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71B" w:rsidRDefault="00ED271B"/>
    <w:p w:rsidR="00ED271B" w:rsidRPr="00EA23C2" w:rsidRDefault="00ED271B" w:rsidP="00EA23C2">
      <w:pPr>
        <w:spacing w:after="2"/>
        <w:jc w:val="center"/>
        <w:rPr>
          <w:rFonts w:asciiTheme="majorBidi" w:eastAsia="Arial" w:hAnsiTheme="majorBidi" w:cstheme="majorBidi"/>
          <w:color w:val="006FC0"/>
          <w:sz w:val="28"/>
          <w:szCs w:val="28"/>
        </w:rPr>
      </w:pPr>
      <w:r w:rsidRPr="00EA23C2">
        <w:rPr>
          <w:rFonts w:asciiTheme="majorBidi" w:eastAsia="Arial" w:hAnsiTheme="majorBidi" w:cstheme="majorBidi"/>
          <w:color w:val="006FC0"/>
          <w:sz w:val="28"/>
          <w:szCs w:val="28"/>
        </w:rPr>
        <w:t>Collaborative Research Project 1</w:t>
      </w:r>
      <w:r w:rsidR="002F397A">
        <w:rPr>
          <w:rFonts w:asciiTheme="majorBidi" w:eastAsia="Arial" w:hAnsiTheme="majorBidi" w:cstheme="majorBidi"/>
          <w:color w:val="006FC0"/>
          <w:sz w:val="28"/>
          <w:szCs w:val="28"/>
        </w:rPr>
        <w:t xml:space="preserve"> Plan</w:t>
      </w:r>
    </w:p>
    <w:p w:rsidR="00ED271B" w:rsidRPr="00C776B6" w:rsidRDefault="00ED271B" w:rsidP="00ED271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</w:rPr>
      </w:pPr>
    </w:p>
    <w:p w:rsidR="00ED271B" w:rsidRPr="00C776B6" w:rsidRDefault="00ED271B" w:rsidP="00ED271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</w:rPr>
      </w:pPr>
      <w:r>
        <w:rPr>
          <w:rFonts w:asciiTheme="majorBidi" w:eastAsiaTheme="minorHAnsi" w:hAnsiTheme="majorBidi" w:cstheme="majorBidi"/>
          <w:color w:val="auto"/>
        </w:rPr>
        <w:t xml:space="preserve">The project </w:t>
      </w:r>
      <w:r w:rsidRPr="00C776B6">
        <w:rPr>
          <w:rFonts w:asciiTheme="majorBidi" w:eastAsiaTheme="minorHAnsi" w:hAnsiTheme="majorBidi" w:cstheme="majorBidi"/>
          <w:color w:val="auto"/>
        </w:rPr>
        <w:t xml:space="preserve">is one of the important components of the course. </w:t>
      </w:r>
      <w:r>
        <w:rPr>
          <w:rFonts w:asciiTheme="majorBidi" w:eastAsiaTheme="minorHAnsi" w:hAnsiTheme="majorBidi" w:cstheme="majorBidi"/>
          <w:color w:val="auto"/>
        </w:rPr>
        <w:t xml:space="preserve">Please choose one of the following Topics. Please note that </w:t>
      </w:r>
      <w:r w:rsidR="00EA23C2">
        <w:rPr>
          <w:rFonts w:asciiTheme="majorBidi" w:eastAsiaTheme="minorHAnsi" w:hAnsiTheme="majorBidi" w:cstheme="majorBidi"/>
          <w:color w:val="auto"/>
        </w:rPr>
        <w:t>t</w:t>
      </w:r>
      <w:r w:rsidRPr="00C776B6">
        <w:rPr>
          <w:rFonts w:asciiTheme="majorBidi" w:eastAsiaTheme="minorHAnsi" w:hAnsiTheme="majorBidi" w:cstheme="majorBidi"/>
          <w:color w:val="auto"/>
        </w:rPr>
        <w:t xml:space="preserve">he </w:t>
      </w:r>
      <w:r>
        <w:rPr>
          <w:rFonts w:asciiTheme="majorBidi" w:eastAsiaTheme="minorHAnsi" w:hAnsiTheme="majorBidi" w:cstheme="majorBidi"/>
          <w:color w:val="auto"/>
        </w:rPr>
        <w:t>project</w:t>
      </w:r>
      <w:r w:rsidRPr="00C776B6">
        <w:rPr>
          <w:rFonts w:asciiTheme="majorBidi" w:eastAsiaTheme="minorHAnsi" w:hAnsiTheme="majorBidi" w:cstheme="majorBidi"/>
          <w:color w:val="auto"/>
        </w:rPr>
        <w:t xml:space="preserve"> needs to </w:t>
      </w:r>
      <w:proofErr w:type="gramStart"/>
      <w:r w:rsidRPr="00C776B6">
        <w:rPr>
          <w:rFonts w:asciiTheme="majorBidi" w:eastAsiaTheme="minorHAnsi" w:hAnsiTheme="majorBidi" w:cstheme="majorBidi"/>
          <w:color w:val="auto"/>
        </w:rPr>
        <w:t xml:space="preserve">be </w:t>
      </w:r>
      <w:r>
        <w:rPr>
          <w:rFonts w:asciiTheme="majorBidi" w:eastAsiaTheme="minorHAnsi" w:hAnsiTheme="majorBidi" w:cstheme="majorBidi"/>
          <w:color w:val="auto"/>
        </w:rPr>
        <w:t>completed</w:t>
      </w:r>
      <w:proofErr w:type="gramEnd"/>
      <w:r>
        <w:rPr>
          <w:rFonts w:asciiTheme="majorBidi" w:eastAsiaTheme="minorHAnsi" w:hAnsiTheme="majorBidi" w:cstheme="majorBidi"/>
          <w:color w:val="auto"/>
        </w:rPr>
        <w:t xml:space="preserve"> in</w:t>
      </w:r>
      <w:r w:rsidRPr="00C776B6">
        <w:rPr>
          <w:rFonts w:asciiTheme="majorBidi" w:eastAsiaTheme="minorHAnsi" w:hAnsiTheme="majorBidi" w:cstheme="majorBidi"/>
          <w:color w:val="auto"/>
        </w:rPr>
        <w:t xml:space="preserve"> three phases:</w:t>
      </w:r>
    </w:p>
    <w:p w:rsidR="00ED271B" w:rsidRDefault="00ED271B" w:rsidP="00ED271B">
      <w:pPr>
        <w:rPr>
          <w:rFonts w:asciiTheme="majorBidi" w:eastAsia="Arial" w:hAnsiTheme="majorBidi" w:cstheme="majorBidi"/>
          <w:color w:val="006FC0"/>
          <w:sz w:val="20"/>
        </w:rPr>
      </w:pPr>
    </w:p>
    <w:p w:rsidR="00ED271B" w:rsidRPr="00C776B6" w:rsidRDefault="00ED271B" w:rsidP="00ED271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C776B6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Phase 1: </w:t>
      </w:r>
    </w:p>
    <w:p w:rsidR="00ED271B" w:rsidRPr="00C776B6" w:rsidRDefault="00403FA0" w:rsidP="00ED271B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eastAsiaTheme="minorHAnsi" w:hAnsiTheme="majorBidi" w:cstheme="majorBidi"/>
          <w:sz w:val="20"/>
          <w:szCs w:val="20"/>
        </w:rPr>
      </w:pPr>
      <w:r>
        <w:rPr>
          <w:rFonts w:asciiTheme="majorBidi" w:eastAsiaTheme="minorHAnsi" w:hAnsiTheme="majorBidi" w:cstheme="majorBidi"/>
          <w:b/>
          <w:bCs/>
          <w:sz w:val="20"/>
          <w:szCs w:val="20"/>
        </w:rPr>
        <w:t>Submission of the Project P</w:t>
      </w:r>
      <w:r w:rsidR="00ED271B" w:rsidRPr="00C776B6">
        <w:rPr>
          <w:rFonts w:asciiTheme="majorBidi" w:eastAsiaTheme="minorHAnsi" w:hAnsiTheme="majorBidi" w:cstheme="majorBidi"/>
          <w:b/>
          <w:bCs/>
          <w:sz w:val="20"/>
          <w:szCs w:val="20"/>
        </w:rPr>
        <w:t xml:space="preserve">roposal: </w:t>
      </w:r>
      <w:r w:rsidR="00ED271B">
        <w:rPr>
          <w:rFonts w:asciiTheme="majorBidi" w:eastAsiaTheme="minorHAnsi" w:hAnsiTheme="majorBidi" w:cstheme="majorBidi"/>
          <w:b/>
          <w:bCs/>
          <w:sz w:val="20"/>
          <w:szCs w:val="20"/>
        </w:rPr>
        <w:t xml:space="preserve">(February </w:t>
      </w:r>
      <w:r w:rsidR="00EA23C2">
        <w:rPr>
          <w:rFonts w:asciiTheme="majorBidi" w:eastAsiaTheme="minorHAnsi" w:hAnsiTheme="majorBidi" w:cstheme="majorBidi"/>
          <w:b/>
          <w:bCs/>
          <w:sz w:val="20"/>
          <w:szCs w:val="20"/>
        </w:rPr>
        <w:t>02</w:t>
      </w:r>
      <w:r w:rsidR="00ED271B">
        <w:rPr>
          <w:rFonts w:asciiTheme="majorBidi" w:eastAsiaTheme="minorHAnsi" w:hAnsiTheme="majorBidi" w:cstheme="majorBidi"/>
          <w:b/>
          <w:bCs/>
          <w:sz w:val="20"/>
          <w:szCs w:val="20"/>
        </w:rPr>
        <w:t>, 2025)</w:t>
      </w:r>
    </w:p>
    <w:p w:rsidR="00ED271B" w:rsidRDefault="00ED271B" w:rsidP="00ED271B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eastAsiaTheme="minorHAnsi" w:hAnsiTheme="majorBidi" w:cstheme="majorBidi"/>
          <w:sz w:val="20"/>
          <w:szCs w:val="20"/>
        </w:rPr>
      </w:pPr>
    </w:p>
    <w:p w:rsidR="00ED271B" w:rsidRDefault="00ED271B" w:rsidP="00ED271B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eastAsiaTheme="minorHAnsi" w:hAnsiTheme="majorBidi" w:cstheme="majorBidi"/>
          <w:sz w:val="20"/>
          <w:szCs w:val="20"/>
        </w:rPr>
      </w:pPr>
      <w:r w:rsidRPr="00C776B6">
        <w:rPr>
          <w:rFonts w:asciiTheme="majorBidi" w:eastAsiaTheme="minorHAnsi" w:hAnsiTheme="majorBidi" w:cstheme="majorBidi"/>
          <w:sz w:val="20"/>
          <w:szCs w:val="20"/>
        </w:rPr>
        <w:t xml:space="preserve">A one-page proposal (identifying techniques/software/methods to solve the given security problem, provides references) must be submitted to the instructor for approval. There will be </w:t>
      </w:r>
      <w:r>
        <w:rPr>
          <w:rFonts w:asciiTheme="majorBidi" w:eastAsiaTheme="minorHAnsi" w:hAnsiTheme="majorBidi" w:cstheme="majorBidi"/>
          <w:sz w:val="20"/>
          <w:szCs w:val="20"/>
        </w:rPr>
        <w:t>maximum of two</w:t>
      </w:r>
      <w:r w:rsidRPr="00C776B6">
        <w:rPr>
          <w:rFonts w:asciiTheme="majorBidi" w:eastAsiaTheme="minorHAnsi" w:hAnsiTheme="majorBidi" w:cstheme="majorBidi"/>
          <w:sz w:val="20"/>
          <w:szCs w:val="20"/>
        </w:rPr>
        <w:t xml:space="preserve"> student</w:t>
      </w:r>
      <w:r>
        <w:rPr>
          <w:rFonts w:asciiTheme="majorBidi" w:eastAsiaTheme="minorHAnsi" w:hAnsiTheme="majorBidi" w:cstheme="majorBidi"/>
          <w:sz w:val="20"/>
          <w:szCs w:val="20"/>
        </w:rPr>
        <w:t>s</w:t>
      </w:r>
      <w:r w:rsidRPr="00C776B6">
        <w:rPr>
          <w:rFonts w:asciiTheme="majorBidi" w:eastAsiaTheme="minorHAnsi" w:hAnsiTheme="majorBidi" w:cstheme="majorBidi"/>
          <w:sz w:val="20"/>
          <w:szCs w:val="20"/>
        </w:rPr>
        <w:t xml:space="preserve"> for each project. </w:t>
      </w:r>
    </w:p>
    <w:p w:rsidR="00760E90" w:rsidRPr="00C776B6" w:rsidRDefault="00760E90" w:rsidP="00ED271B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eastAsiaTheme="minorHAnsi" w:hAnsiTheme="majorBidi" w:cstheme="majorBidi"/>
          <w:sz w:val="20"/>
          <w:szCs w:val="20"/>
        </w:rPr>
      </w:pPr>
    </w:p>
    <w:p w:rsidR="00ED271B" w:rsidRPr="00B43182" w:rsidRDefault="00ED271B" w:rsidP="00ED271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B43182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Phase 2: </w:t>
      </w:r>
    </w:p>
    <w:p w:rsidR="00ED271B" w:rsidRPr="00B43182" w:rsidRDefault="00ED271B" w:rsidP="00ED271B">
      <w:pPr>
        <w:ind w:firstLine="720"/>
        <w:rPr>
          <w:rFonts w:asciiTheme="majorBidi" w:eastAsia="Arial" w:hAnsiTheme="majorBidi" w:cstheme="majorBidi"/>
          <w:b/>
          <w:bCs/>
          <w:color w:val="006FC0"/>
          <w:sz w:val="20"/>
        </w:rPr>
      </w:pPr>
      <w:r w:rsidRPr="00B43182">
        <w:rPr>
          <w:rFonts w:asciiTheme="majorBidi" w:eastAsiaTheme="minorHAnsi" w:hAnsiTheme="majorBidi" w:cstheme="majorBidi"/>
          <w:b/>
          <w:bCs/>
          <w:sz w:val="20"/>
          <w:szCs w:val="20"/>
        </w:rPr>
        <w:t xml:space="preserve">Project Progress Presentation </w:t>
      </w:r>
      <w:r>
        <w:rPr>
          <w:rFonts w:asciiTheme="majorBidi" w:eastAsiaTheme="minorHAnsi" w:hAnsiTheme="majorBidi" w:cstheme="majorBidi"/>
          <w:b/>
          <w:bCs/>
          <w:sz w:val="20"/>
          <w:szCs w:val="20"/>
        </w:rPr>
        <w:t>(March 02, 2025)</w:t>
      </w:r>
    </w:p>
    <w:p w:rsidR="00ED271B" w:rsidRPr="002225D9" w:rsidRDefault="00ED271B" w:rsidP="00ED271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0"/>
          <w:szCs w:val="20"/>
        </w:rPr>
      </w:pPr>
      <w:r w:rsidRPr="002225D9">
        <w:rPr>
          <w:rFonts w:asciiTheme="majorBidi" w:eastAsiaTheme="minorHAnsi" w:hAnsiTheme="majorBidi" w:cstheme="majorBidi"/>
          <w:b/>
          <w:bCs/>
          <w:sz w:val="24"/>
          <w:szCs w:val="24"/>
        </w:rPr>
        <w:t>Phase 3:</w:t>
      </w:r>
      <w:r w:rsidRPr="002225D9">
        <w:rPr>
          <w:rFonts w:asciiTheme="majorBidi" w:eastAsiaTheme="minorHAnsi" w:hAnsiTheme="majorBidi" w:cstheme="majorBidi"/>
          <w:b/>
          <w:bCs/>
          <w:sz w:val="20"/>
          <w:szCs w:val="20"/>
        </w:rPr>
        <w:t xml:space="preserve"> </w:t>
      </w:r>
    </w:p>
    <w:p w:rsidR="00ED271B" w:rsidRPr="002225D9" w:rsidRDefault="00ED271B" w:rsidP="00ED271B">
      <w:pPr>
        <w:ind w:firstLine="720"/>
        <w:rPr>
          <w:rFonts w:asciiTheme="majorBidi" w:eastAsiaTheme="minorHAnsi" w:hAnsiTheme="majorBidi" w:cstheme="majorBidi"/>
          <w:b/>
          <w:bCs/>
          <w:sz w:val="20"/>
          <w:szCs w:val="20"/>
        </w:rPr>
      </w:pPr>
      <w:r w:rsidRPr="002225D9">
        <w:rPr>
          <w:rFonts w:asciiTheme="majorBidi" w:eastAsiaTheme="minorHAnsi" w:hAnsiTheme="majorBidi" w:cstheme="majorBidi"/>
          <w:b/>
          <w:bCs/>
          <w:sz w:val="20"/>
          <w:szCs w:val="20"/>
        </w:rPr>
        <w:t>Final Demo and report of the project</w:t>
      </w:r>
      <w:r>
        <w:rPr>
          <w:rFonts w:asciiTheme="majorBidi" w:eastAsiaTheme="minorHAnsi" w:hAnsiTheme="majorBidi" w:cstheme="majorBidi"/>
          <w:b/>
          <w:bCs/>
          <w:sz w:val="20"/>
          <w:szCs w:val="20"/>
        </w:rPr>
        <w:t xml:space="preserve"> (April 28 – May 04, 2025)</w:t>
      </w:r>
    </w:p>
    <w:p w:rsidR="00ED271B" w:rsidRDefault="00ED271B"/>
    <w:p w:rsidR="00760E90" w:rsidRPr="00760E90" w:rsidRDefault="00760E90" w:rsidP="00760E90">
      <w:pPr>
        <w:spacing w:after="2"/>
        <w:rPr>
          <w:rFonts w:asciiTheme="majorBidi" w:eastAsia="Arial" w:hAnsiTheme="majorBidi" w:cstheme="majorBidi"/>
          <w:color w:val="006FC0"/>
          <w:sz w:val="28"/>
          <w:szCs w:val="28"/>
        </w:rPr>
      </w:pPr>
      <w:r>
        <w:rPr>
          <w:rFonts w:asciiTheme="majorBidi" w:eastAsia="Arial" w:hAnsiTheme="majorBidi" w:cstheme="majorBidi"/>
          <w:color w:val="006FC0"/>
          <w:sz w:val="28"/>
          <w:szCs w:val="28"/>
        </w:rPr>
        <w:t xml:space="preserve">List of </w:t>
      </w:r>
      <w:r w:rsidRPr="00760E90">
        <w:rPr>
          <w:rFonts w:asciiTheme="majorBidi" w:eastAsia="Arial" w:hAnsiTheme="majorBidi" w:cstheme="majorBidi"/>
          <w:color w:val="006FC0"/>
          <w:sz w:val="28"/>
          <w:szCs w:val="28"/>
        </w:rPr>
        <w:t>TOPICS</w:t>
      </w:r>
    </w:p>
    <w:p w:rsidR="00760E90" w:rsidRDefault="00760E90"/>
    <w:p w:rsidR="00760E90" w:rsidRPr="00760E90" w:rsidRDefault="00760E90" w:rsidP="00760E90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4"/>
          <w:szCs w:val="24"/>
        </w:rPr>
      </w:pPr>
      <w:r w:rsidRPr="00760E90">
        <w:rPr>
          <w:rFonts w:asciiTheme="majorBidi" w:hAnsiTheme="majorBidi" w:cstheme="majorBidi"/>
          <w:b/>
          <w:bCs/>
          <w:sz w:val="24"/>
          <w:szCs w:val="24"/>
        </w:rPr>
        <w:t>Network Security</w:t>
      </w:r>
    </w:p>
    <w:p w:rsidR="00760E90" w:rsidRPr="00760E90" w:rsidRDefault="00760E90" w:rsidP="00755D9E">
      <w:pPr>
        <w:pStyle w:val="ListParagraph"/>
        <w:numPr>
          <w:ilvl w:val="0"/>
          <w:numId w:val="7"/>
        </w:numPr>
        <w:ind w:left="709" w:firstLine="0"/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1. AI and Machine Learning in Threat Detection</w:t>
      </w:r>
    </w:p>
    <w:p w:rsidR="00760E90" w:rsidRPr="00760E90" w:rsidRDefault="00760E90" w:rsidP="00755D9E">
      <w:pPr>
        <w:pStyle w:val="ListParagraph"/>
        <w:numPr>
          <w:ilvl w:val="0"/>
          <w:numId w:val="7"/>
        </w:numPr>
        <w:ind w:left="709" w:firstLine="0"/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2. 5G Network Security</w:t>
      </w:r>
    </w:p>
    <w:p w:rsidR="00760E90" w:rsidRPr="00760E90" w:rsidRDefault="00760E90" w:rsidP="00755D9E">
      <w:pPr>
        <w:pStyle w:val="ListParagraph"/>
        <w:numPr>
          <w:ilvl w:val="0"/>
          <w:numId w:val="7"/>
        </w:numPr>
        <w:ind w:left="709" w:firstLine="0"/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3. Quantum Cryptography and Post-Quantum Security</w:t>
      </w:r>
    </w:p>
    <w:p w:rsidR="00760E90" w:rsidRPr="00760E90" w:rsidRDefault="00760E90" w:rsidP="00755D9E">
      <w:pPr>
        <w:pStyle w:val="ListParagraph"/>
        <w:numPr>
          <w:ilvl w:val="0"/>
          <w:numId w:val="7"/>
        </w:numPr>
        <w:ind w:left="709" w:firstLine="0"/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4. Zero Trust Architecture</w:t>
      </w:r>
    </w:p>
    <w:p w:rsidR="00760E90" w:rsidRPr="00760E90" w:rsidRDefault="00760E90" w:rsidP="00755D9E">
      <w:pPr>
        <w:pStyle w:val="ListParagraph"/>
        <w:numPr>
          <w:ilvl w:val="0"/>
          <w:numId w:val="7"/>
        </w:numPr>
        <w:ind w:left="709" w:firstLine="0"/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 xml:space="preserve">5. </w:t>
      </w:r>
      <w:proofErr w:type="spellStart"/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Blockchain</w:t>
      </w:r>
      <w:proofErr w:type="spellEnd"/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 xml:space="preserve"> for Network Security</w:t>
      </w:r>
    </w:p>
    <w:p w:rsidR="00760E90" w:rsidRPr="00760E90" w:rsidRDefault="00760E90" w:rsidP="00755D9E">
      <w:pPr>
        <w:pStyle w:val="ListParagraph"/>
        <w:numPr>
          <w:ilvl w:val="0"/>
          <w:numId w:val="7"/>
        </w:numPr>
        <w:ind w:left="709" w:firstLine="0"/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 xml:space="preserve">6. </w:t>
      </w:r>
      <w:proofErr w:type="spellStart"/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IoT</w:t>
      </w:r>
      <w:proofErr w:type="spellEnd"/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 xml:space="preserve"> Security and Privacy</w:t>
      </w:r>
    </w:p>
    <w:p w:rsidR="00760E90" w:rsidRPr="00760E90" w:rsidRDefault="00760E90" w:rsidP="00755D9E">
      <w:pPr>
        <w:pStyle w:val="ListParagraph"/>
        <w:numPr>
          <w:ilvl w:val="0"/>
          <w:numId w:val="7"/>
        </w:numPr>
        <w:ind w:left="709" w:firstLine="0"/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7. Cloud Security and Multi-Cloud Environments</w:t>
      </w:r>
    </w:p>
    <w:p w:rsidR="00760E90" w:rsidRPr="00760E90" w:rsidRDefault="00760E90" w:rsidP="00755D9E">
      <w:pPr>
        <w:pStyle w:val="ListParagraph"/>
        <w:numPr>
          <w:ilvl w:val="0"/>
          <w:numId w:val="7"/>
        </w:numPr>
        <w:ind w:left="709" w:firstLine="0"/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8. Cyber Threat Intelligence Sharing and Interoperability</w:t>
      </w:r>
    </w:p>
    <w:p w:rsidR="00760E90" w:rsidRPr="00760E90" w:rsidRDefault="00760E90" w:rsidP="00755D9E">
      <w:pPr>
        <w:pStyle w:val="ListParagraph"/>
        <w:numPr>
          <w:ilvl w:val="0"/>
          <w:numId w:val="7"/>
        </w:numPr>
        <w:ind w:left="709" w:firstLine="0"/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9. Privacy-Preserving Security Models</w:t>
      </w:r>
    </w:p>
    <w:p w:rsidR="00760E90" w:rsidRPr="00760E90" w:rsidRDefault="00760E90" w:rsidP="00755D9E">
      <w:pPr>
        <w:pStyle w:val="ListParagraph"/>
        <w:numPr>
          <w:ilvl w:val="0"/>
          <w:numId w:val="7"/>
        </w:numPr>
        <w:ind w:left="709" w:firstLine="0"/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10. Next-Generation Firewall and Intrusion Detection Systems</w:t>
      </w:r>
    </w:p>
    <w:p w:rsidR="00760E90" w:rsidRPr="00760E90" w:rsidRDefault="00760E90" w:rsidP="00755D9E">
      <w:pPr>
        <w:pStyle w:val="ListParagraph"/>
        <w:numPr>
          <w:ilvl w:val="0"/>
          <w:numId w:val="7"/>
        </w:numPr>
        <w:ind w:left="709" w:firstLine="0"/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11. Security for Autonomous and Connected Vehicles</w:t>
      </w:r>
    </w:p>
    <w:p w:rsidR="00760E90" w:rsidRPr="00760E90" w:rsidRDefault="00760E90" w:rsidP="00755D9E">
      <w:pPr>
        <w:pStyle w:val="ListParagraph"/>
        <w:numPr>
          <w:ilvl w:val="0"/>
          <w:numId w:val="7"/>
        </w:numPr>
        <w:ind w:left="709" w:firstLine="0"/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12. Zero-Day Vulnerabilities and Patch Management</w:t>
      </w:r>
    </w:p>
    <w:p w:rsidR="00760E90" w:rsidRPr="00760E90" w:rsidRDefault="00760E90" w:rsidP="00755D9E">
      <w:pPr>
        <w:pStyle w:val="ListParagraph"/>
        <w:numPr>
          <w:ilvl w:val="0"/>
          <w:numId w:val="7"/>
        </w:numPr>
        <w:ind w:left="709" w:firstLine="0"/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13. Distributed Denial of Service (</w:t>
      </w:r>
      <w:proofErr w:type="spellStart"/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DDoS</w:t>
      </w:r>
      <w:proofErr w:type="spellEnd"/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) Mitigation</w:t>
      </w:r>
    </w:p>
    <w:p w:rsidR="00760E90" w:rsidRPr="00760E90" w:rsidRDefault="00760E90" w:rsidP="00755D9E">
      <w:pPr>
        <w:pStyle w:val="ListParagraph"/>
        <w:numPr>
          <w:ilvl w:val="0"/>
          <w:numId w:val="7"/>
        </w:numPr>
        <w:ind w:left="709" w:firstLine="0"/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14. Social Engineering and Human Factors in Cybersecurity</w:t>
      </w:r>
    </w:p>
    <w:p w:rsidR="00760E90" w:rsidRPr="00760E90" w:rsidRDefault="00760E90" w:rsidP="00755D9E">
      <w:pPr>
        <w:pStyle w:val="ListParagraph"/>
        <w:numPr>
          <w:ilvl w:val="0"/>
          <w:numId w:val="7"/>
        </w:numPr>
        <w:ind w:left="709" w:firstLine="0"/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15. Securing Software-Defined Networks (SDN)</w:t>
      </w:r>
    </w:p>
    <w:p w:rsidR="00760E90" w:rsidRPr="00934793" w:rsidRDefault="00760E90" w:rsidP="00760E90">
      <w:pPr>
        <w:rPr>
          <w:rFonts w:asciiTheme="majorBidi" w:hAnsiTheme="majorBidi" w:cstheme="majorBidi"/>
        </w:rPr>
      </w:pPr>
    </w:p>
    <w:p w:rsidR="00760E90" w:rsidRDefault="00760E90" w:rsidP="00760E90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4"/>
          <w:szCs w:val="24"/>
        </w:rPr>
      </w:pPr>
      <w:r w:rsidRPr="00760E90">
        <w:rPr>
          <w:rFonts w:asciiTheme="majorBidi" w:hAnsiTheme="majorBidi" w:cstheme="majorBidi"/>
          <w:b/>
          <w:bCs/>
          <w:sz w:val="24"/>
          <w:szCs w:val="24"/>
        </w:rPr>
        <w:lastRenderedPageBreak/>
        <w:t>Big Data</w:t>
      </w:r>
    </w:p>
    <w:p w:rsidR="002F39BC" w:rsidRPr="00760E90" w:rsidRDefault="002F39BC" w:rsidP="002F39BC">
      <w:pPr>
        <w:pStyle w:val="ListParagraph"/>
        <w:ind w:left="709"/>
        <w:rPr>
          <w:rFonts w:asciiTheme="majorBidi" w:hAnsiTheme="majorBidi" w:cstheme="majorBidi"/>
          <w:b/>
          <w:bCs/>
          <w:sz w:val="24"/>
          <w:szCs w:val="24"/>
        </w:rPr>
      </w:pP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>
        <w:rPr>
          <w:rFonts w:asciiTheme="majorBidi" w:eastAsia="Times New Roman" w:hAnsiTheme="majorBidi" w:cstheme="majorBidi"/>
          <w:b/>
          <w:bCs/>
          <w:sz w:val="20"/>
          <w:szCs w:val="20"/>
        </w:rPr>
        <w:t xml:space="preserve"> </w:t>
      </w: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AI-Driven Big Data Analytics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Privacy-Preserving Big Data Analytics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Real-Time Big Data Processing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Big Data Integration and Interoperability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Edge Computing and Big Data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Big Data for Predictive Maintenance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Data Quality and Cleaning in Big Data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Big Data for Personalized Healthcare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Ethics and Governance in Big Data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Distributed and Scalable Big Data Systems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 xml:space="preserve">Big Data and </w:t>
      </w:r>
      <w:proofErr w:type="spellStart"/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Blockchain</w:t>
      </w:r>
      <w:proofErr w:type="spellEnd"/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 xml:space="preserve"> for Data Integrity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Data Lakes vs. Data Warehouses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Big Data for Smart Cities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Natural Language Processing (NLP) for Big Data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Big Data for Financial Market Analysis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Sustainability and Green Big Data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Data Visualization for Big Data</w:t>
      </w:r>
    </w:p>
    <w:p w:rsidR="00760E90" w:rsidRPr="00760E90" w:rsidRDefault="00760E90" w:rsidP="00755D9E">
      <w:pPr>
        <w:pStyle w:val="ListParagraph"/>
        <w:numPr>
          <w:ilvl w:val="0"/>
          <w:numId w:val="8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60E90">
        <w:rPr>
          <w:rFonts w:asciiTheme="majorBidi" w:eastAsia="Times New Roman" w:hAnsiTheme="majorBidi" w:cstheme="majorBidi"/>
          <w:b/>
          <w:bCs/>
          <w:sz w:val="20"/>
          <w:szCs w:val="20"/>
        </w:rPr>
        <w:t>Big Data in Cybersecurity</w:t>
      </w:r>
    </w:p>
    <w:p w:rsidR="00760E90" w:rsidRPr="00934793" w:rsidRDefault="00760E90" w:rsidP="00760E90">
      <w:pPr>
        <w:rPr>
          <w:rFonts w:asciiTheme="majorBidi" w:hAnsiTheme="majorBidi" w:cstheme="majorBidi"/>
        </w:rPr>
      </w:pPr>
    </w:p>
    <w:p w:rsidR="00760E90" w:rsidRDefault="00760E90"/>
    <w:p w:rsidR="00997287" w:rsidRDefault="00997287"/>
    <w:p w:rsidR="00997287" w:rsidRDefault="00997287"/>
    <w:p w:rsidR="00997287" w:rsidRDefault="00997287"/>
    <w:p w:rsidR="00997287" w:rsidRDefault="00997287"/>
    <w:p w:rsidR="00997287" w:rsidRDefault="00997287"/>
    <w:p w:rsidR="00997287" w:rsidRDefault="00997287"/>
    <w:p w:rsidR="00997287" w:rsidRDefault="00997287"/>
    <w:p w:rsidR="00755D9E" w:rsidRDefault="00755D9E"/>
    <w:p w:rsidR="00997287" w:rsidRDefault="00997287"/>
    <w:p w:rsidR="00997287" w:rsidRDefault="00997287"/>
    <w:p w:rsidR="00997287" w:rsidRDefault="00997287" w:rsidP="002F39B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0E6F3B">
        <w:rPr>
          <w:rFonts w:asciiTheme="majorBidi" w:hAnsiTheme="majorBidi" w:cstheme="majorBidi"/>
          <w:b/>
          <w:bCs/>
          <w:sz w:val="24"/>
          <w:szCs w:val="24"/>
        </w:rPr>
        <w:t>Drone Security</w:t>
      </w:r>
    </w:p>
    <w:p w:rsidR="000E6F3B" w:rsidRPr="000E6F3B" w:rsidRDefault="000E6F3B" w:rsidP="000E6F3B">
      <w:pPr>
        <w:pStyle w:val="ListParagraph"/>
        <w:ind w:left="709"/>
        <w:rPr>
          <w:rFonts w:asciiTheme="majorBidi" w:hAnsiTheme="majorBidi" w:cstheme="majorBidi"/>
          <w:b/>
          <w:bCs/>
          <w:sz w:val="24"/>
          <w:szCs w:val="24"/>
        </w:rPr>
      </w:pPr>
    </w:p>
    <w:p w:rsidR="000E6F3B" w:rsidRPr="00755D9E" w:rsidRDefault="00997287" w:rsidP="00755D9E">
      <w:pPr>
        <w:pStyle w:val="ListParagraph"/>
        <w:numPr>
          <w:ilvl w:val="0"/>
          <w:numId w:val="9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Secure Communicati</w:t>
      </w:r>
      <w:r w:rsidR="000E6F3B"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on Protocols for Drone Networks</w:t>
      </w:r>
    </w:p>
    <w:p w:rsidR="000E6F3B" w:rsidRPr="00755D9E" w:rsidRDefault="00997287" w:rsidP="00755D9E">
      <w:pPr>
        <w:pStyle w:val="ListParagraph"/>
        <w:numPr>
          <w:ilvl w:val="0"/>
          <w:numId w:val="9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Drone Authenticati</w:t>
      </w:r>
      <w:r w:rsidR="000E6F3B"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on and Authorization Mechanisms</w:t>
      </w:r>
    </w:p>
    <w:p w:rsidR="000E6F3B" w:rsidRPr="00755D9E" w:rsidRDefault="00997287" w:rsidP="00755D9E">
      <w:pPr>
        <w:pStyle w:val="ListParagraph"/>
        <w:numPr>
          <w:ilvl w:val="0"/>
          <w:numId w:val="9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Countermeasures to GPS Spoofing in Drones</w:t>
      </w:r>
    </w:p>
    <w:p w:rsidR="000E6F3B" w:rsidRPr="00755D9E" w:rsidRDefault="00997287" w:rsidP="00755D9E">
      <w:pPr>
        <w:pStyle w:val="ListParagraph"/>
        <w:numPr>
          <w:ilvl w:val="0"/>
          <w:numId w:val="9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AI and Machine Learnin</w:t>
      </w:r>
      <w:r w:rsidR="000E6F3B"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g for Autonomous Drone Security</w:t>
      </w:r>
    </w:p>
    <w:p w:rsidR="000E6F3B" w:rsidRPr="00755D9E" w:rsidRDefault="00997287" w:rsidP="00755D9E">
      <w:pPr>
        <w:pStyle w:val="ListParagraph"/>
        <w:numPr>
          <w:ilvl w:val="0"/>
          <w:numId w:val="9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Drone-Based Intrusion Detection Syst</w:t>
      </w:r>
      <w:r w:rsidR="000E6F3B"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ems for Critical Infrastructure</w:t>
      </w:r>
    </w:p>
    <w:p w:rsidR="000E6F3B" w:rsidRPr="00755D9E" w:rsidRDefault="00997287" w:rsidP="00755D9E">
      <w:pPr>
        <w:pStyle w:val="ListParagraph"/>
        <w:numPr>
          <w:ilvl w:val="0"/>
          <w:numId w:val="9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Privacy Concerns and Data P</w:t>
      </w:r>
      <w:r w:rsidR="000E6F3B"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rotection in Drone Surveillance</w:t>
      </w:r>
    </w:p>
    <w:p w:rsidR="000E6F3B" w:rsidRPr="00755D9E" w:rsidRDefault="00997287" w:rsidP="00755D9E">
      <w:pPr>
        <w:pStyle w:val="ListParagraph"/>
        <w:numPr>
          <w:ilvl w:val="0"/>
          <w:numId w:val="9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Drone Vulnerabilities and Exploits i</w:t>
      </w:r>
      <w:r w:rsidR="000E6F3B"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n Public and Commercial Systems</w:t>
      </w:r>
    </w:p>
    <w:p w:rsidR="000E6F3B" w:rsidRPr="00755D9E" w:rsidRDefault="00997287" w:rsidP="00755D9E">
      <w:pPr>
        <w:pStyle w:val="ListParagraph"/>
        <w:numPr>
          <w:ilvl w:val="0"/>
          <w:numId w:val="9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Drone Jammin</w:t>
      </w:r>
      <w:r w:rsidR="000E6F3B"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g and Anti-Jamming Technologies</w:t>
      </w:r>
    </w:p>
    <w:p w:rsidR="000E6F3B" w:rsidRPr="00755D9E" w:rsidRDefault="00997287" w:rsidP="00755D9E">
      <w:pPr>
        <w:pStyle w:val="ListParagraph"/>
        <w:numPr>
          <w:ilvl w:val="0"/>
          <w:numId w:val="9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 xml:space="preserve">The Role of </w:t>
      </w:r>
      <w:proofErr w:type="spellStart"/>
      <w:r w:rsidR="000E6F3B"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Blockchain</w:t>
      </w:r>
      <w:proofErr w:type="spellEnd"/>
      <w:r w:rsidR="000E6F3B"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 xml:space="preserve"> in Drone Security</w:t>
      </w:r>
    </w:p>
    <w:p w:rsidR="000E6F3B" w:rsidRPr="00755D9E" w:rsidRDefault="00997287" w:rsidP="00755D9E">
      <w:pPr>
        <w:pStyle w:val="ListParagraph"/>
        <w:numPr>
          <w:ilvl w:val="0"/>
          <w:numId w:val="9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Legal and Ethical Implicat</w:t>
      </w:r>
      <w:r w:rsidR="000E6F3B"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ions of Drone Security Measures</w:t>
      </w:r>
    </w:p>
    <w:p w:rsidR="000E6F3B" w:rsidRPr="00755D9E" w:rsidRDefault="00997287" w:rsidP="00755D9E">
      <w:pPr>
        <w:pStyle w:val="ListParagraph"/>
        <w:numPr>
          <w:ilvl w:val="0"/>
          <w:numId w:val="9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 xml:space="preserve">Security </w:t>
      </w:r>
      <w:r w:rsidR="000E6F3B"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of Drone-Based Delivery Systems</w:t>
      </w:r>
    </w:p>
    <w:p w:rsidR="000E6F3B" w:rsidRPr="00755D9E" w:rsidRDefault="00997287" w:rsidP="00755D9E">
      <w:pPr>
        <w:pStyle w:val="ListParagraph"/>
        <w:numPr>
          <w:ilvl w:val="0"/>
          <w:numId w:val="9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 xml:space="preserve">Drone </w:t>
      </w:r>
      <w:r w:rsidR="000E6F3B"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Swarm Security and Coordination</w:t>
      </w:r>
    </w:p>
    <w:p w:rsidR="000E6F3B" w:rsidRPr="00755D9E" w:rsidRDefault="00997287" w:rsidP="00755D9E">
      <w:pPr>
        <w:pStyle w:val="ListParagraph"/>
        <w:numPr>
          <w:ilvl w:val="0"/>
          <w:numId w:val="9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Drone Security in U</w:t>
      </w:r>
      <w:r w:rsidR="000E6F3B"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rban Air Mobility (UAM) Systems</w:t>
      </w:r>
    </w:p>
    <w:p w:rsidR="000E6F3B" w:rsidRPr="00755D9E" w:rsidRDefault="00997287" w:rsidP="00755D9E">
      <w:pPr>
        <w:pStyle w:val="ListParagraph"/>
        <w:numPr>
          <w:ilvl w:val="0"/>
          <w:numId w:val="9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Drone Forensics and Incident Respo</w:t>
      </w:r>
      <w:r w:rsidR="000E6F3B"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nse</w:t>
      </w:r>
    </w:p>
    <w:p w:rsidR="00997287" w:rsidRPr="00755D9E" w:rsidRDefault="00997287" w:rsidP="00755D9E">
      <w:pPr>
        <w:pStyle w:val="ListParagraph"/>
        <w:numPr>
          <w:ilvl w:val="0"/>
          <w:numId w:val="9"/>
        </w:numPr>
        <w:contextualSpacing w:val="0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t>Physical Security of Drone Hardware</w:t>
      </w:r>
      <w:r w:rsidRPr="00755D9E">
        <w:rPr>
          <w:rFonts w:asciiTheme="majorBidi" w:eastAsia="Times New Roman" w:hAnsiTheme="majorBidi" w:cstheme="majorBidi"/>
          <w:b/>
          <w:bCs/>
          <w:sz w:val="20"/>
          <w:szCs w:val="20"/>
        </w:rPr>
        <w:br/>
      </w:r>
    </w:p>
    <w:sectPr w:rsidR="00997287" w:rsidRPr="00755D9E" w:rsidSect="008D781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31C"/>
    <w:multiLevelType w:val="hybridMultilevel"/>
    <w:tmpl w:val="58A4EE02"/>
    <w:lvl w:ilvl="0" w:tplc="409E7C9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0D5A"/>
    <w:multiLevelType w:val="hybridMultilevel"/>
    <w:tmpl w:val="B6E864F4"/>
    <w:lvl w:ilvl="0" w:tplc="2BBE8D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FB0849"/>
    <w:multiLevelType w:val="hybridMultilevel"/>
    <w:tmpl w:val="6EAA0FF6"/>
    <w:lvl w:ilvl="0" w:tplc="038A0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56967"/>
    <w:multiLevelType w:val="hybridMultilevel"/>
    <w:tmpl w:val="55D8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C2CBB"/>
    <w:multiLevelType w:val="hybridMultilevel"/>
    <w:tmpl w:val="5BD699B2"/>
    <w:lvl w:ilvl="0" w:tplc="6D421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156863"/>
    <w:multiLevelType w:val="hybridMultilevel"/>
    <w:tmpl w:val="CF162F36"/>
    <w:lvl w:ilvl="0" w:tplc="2BBE8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D520DB"/>
    <w:multiLevelType w:val="hybridMultilevel"/>
    <w:tmpl w:val="B80404E0"/>
    <w:lvl w:ilvl="0" w:tplc="5B24E8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83496E"/>
    <w:multiLevelType w:val="hybridMultilevel"/>
    <w:tmpl w:val="6BA4E59A"/>
    <w:lvl w:ilvl="0" w:tplc="2BBE8D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66824D1"/>
    <w:multiLevelType w:val="hybridMultilevel"/>
    <w:tmpl w:val="407C3912"/>
    <w:lvl w:ilvl="0" w:tplc="4A74AB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1B"/>
    <w:rsid w:val="000E6F3B"/>
    <w:rsid w:val="002F397A"/>
    <w:rsid w:val="002F39BC"/>
    <w:rsid w:val="00403FA0"/>
    <w:rsid w:val="00453E8C"/>
    <w:rsid w:val="00755D9E"/>
    <w:rsid w:val="00760E90"/>
    <w:rsid w:val="008D781E"/>
    <w:rsid w:val="00997287"/>
    <w:rsid w:val="00B4648B"/>
    <w:rsid w:val="00EA23C2"/>
    <w:rsid w:val="00E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C10E"/>
  <w15:chartTrackingRefBased/>
  <w15:docId w15:val="{34E6EC53-0872-4948-B6C4-37772DBB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71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E90"/>
    <w:pP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Khanfar</dc:creator>
  <cp:keywords/>
  <dc:description/>
  <cp:lastModifiedBy>Khalid Khanfar</cp:lastModifiedBy>
  <cp:revision>10</cp:revision>
  <dcterms:created xsi:type="dcterms:W3CDTF">2025-01-21T20:45:00Z</dcterms:created>
  <dcterms:modified xsi:type="dcterms:W3CDTF">2025-01-22T00:39:00Z</dcterms:modified>
</cp:coreProperties>
</file>