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B41FF"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49DFA888"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24513B88"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5B6586E1"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60F44199"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15857EF3"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3D63E720" w14:textId="77777777" w:rsidR="003472C0" w:rsidRDefault="0000000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3CA68EF7" w14:textId="77777777" w:rsidR="003472C0" w:rsidRDefault="00000000">
      <w:pPr>
        <w:pStyle w:val="Heading2"/>
        <w:keepNext/>
        <w:keepLines/>
        <w:spacing w:before="160" w:beforeAutospacing="0" w:after="80" w:afterAutospacing="0"/>
        <w:jc w:val="both"/>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lang w:val="en"/>
        </w:rPr>
        <w:t>Submission Template</w:t>
      </w:r>
    </w:p>
    <w:p w14:paraId="5CC7797D" w14:textId="3E4D99DD" w:rsidR="003472C0" w:rsidRDefault="00000000">
      <w:pPr>
        <w:pStyle w:val="NormalWeb"/>
        <w:jc w:val="both"/>
        <w:rPr>
          <w:rFonts w:ascii="Arial" w:hAnsi="Arial" w:cs="Arial"/>
          <w:lang w:val="en-US"/>
        </w:rPr>
      </w:pPr>
      <w:r>
        <w:rPr>
          <w:rStyle w:val="Strong"/>
          <w:rFonts w:ascii="Arial" w:hAnsi="Arial" w:cs="Arial"/>
          <w:lang w:val="en"/>
        </w:rPr>
        <w:t>Learner Name</w:t>
      </w:r>
      <w:r>
        <w:rPr>
          <w:rFonts w:ascii="Arial" w:hAnsi="Arial" w:cs="Arial"/>
          <w:lang w:val="en"/>
        </w:rPr>
        <w:t xml:space="preserve">: </w:t>
      </w:r>
      <w:r w:rsidR="00731E7D">
        <w:rPr>
          <w:rFonts w:ascii="Arial" w:hAnsi="Arial" w:cs="Arial"/>
          <w:lang w:val="en-US"/>
        </w:rPr>
        <w:t xml:space="preserve">Vishal </w:t>
      </w:r>
      <w:r w:rsidR="007A0F75">
        <w:rPr>
          <w:rFonts w:ascii="Arial" w:hAnsi="Arial" w:cs="Arial"/>
          <w:lang w:val="en-US"/>
        </w:rPr>
        <w:t>A</w:t>
      </w:r>
      <w:r w:rsidR="00731E7D">
        <w:rPr>
          <w:rFonts w:ascii="Arial" w:hAnsi="Arial" w:cs="Arial"/>
          <w:lang w:val="en-US"/>
        </w:rPr>
        <w:t>grawal</w:t>
      </w:r>
    </w:p>
    <w:p w14:paraId="6B8C8F7E" w14:textId="42147ED0" w:rsidR="003472C0" w:rsidRDefault="00000000">
      <w:pPr>
        <w:pStyle w:val="NormalWeb"/>
        <w:jc w:val="both"/>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31E7D">
        <w:rPr>
          <w:rFonts w:ascii="Arial" w:hAnsi="Arial" w:cs="Arial"/>
          <w:lang w:val="en-US"/>
        </w:rPr>
        <w:t>vishalagrawal748</w:t>
      </w:r>
      <w:r w:rsidR="007A0F75">
        <w:rPr>
          <w:rFonts w:ascii="Arial" w:hAnsi="Arial" w:cs="Arial"/>
          <w:lang w:val="en-US"/>
        </w:rPr>
        <w:t>9</w:t>
      </w:r>
      <w:r w:rsidR="00731E7D">
        <w:rPr>
          <w:rFonts w:ascii="Arial" w:hAnsi="Arial" w:cs="Arial"/>
          <w:lang w:val="en-US"/>
        </w:rPr>
        <w:t>@gmail.com</w:t>
      </w:r>
    </w:p>
    <w:p w14:paraId="0A69C1DF" w14:textId="19E2B659" w:rsidR="003472C0" w:rsidRDefault="00000000">
      <w:pPr>
        <w:pStyle w:val="NormalWeb"/>
        <w:jc w:val="both"/>
        <w:rPr>
          <w:lang w:val="en"/>
        </w:rPr>
      </w:pPr>
      <w:r>
        <w:rPr>
          <w:rStyle w:val="Strong"/>
          <w:rFonts w:ascii="Arial" w:hAnsi="Arial" w:cs="Arial"/>
          <w:lang w:val="en"/>
        </w:rPr>
        <w:t>Topic</w:t>
      </w:r>
      <w:r>
        <w:rPr>
          <w:rFonts w:ascii="Arial" w:hAnsi="Arial" w:cs="Arial"/>
          <w:lang w:val="en"/>
        </w:rPr>
        <w:t xml:space="preserve">: </w:t>
      </w:r>
      <w:r w:rsidR="007A0F75">
        <w:rPr>
          <w:rFonts w:ascii="Arial" w:eastAsia="sans-serif" w:hAnsi="Arial" w:cs="Arial"/>
          <w:color w:val="212121"/>
          <w:shd w:val="clear" w:color="auto" w:fill="FFFFFF"/>
        </w:rPr>
        <w:t>T</w:t>
      </w:r>
      <w:r>
        <w:rPr>
          <w:rFonts w:ascii="Arial" w:eastAsia="sans-serif" w:hAnsi="Arial" w:cs="Arial"/>
          <w:color w:val="212121"/>
          <w:shd w:val="clear" w:color="auto" w:fill="FFFFFF"/>
        </w:rPr>
        <w:t xml:space="preserve">he </w:t>
      </w:r>
      <w:r w:rsidR="007A0F75">
        <w:rPr>
          <w:rFonts w:ascii="Arial" w:eastAsia="sans-serif" w:hAnsi="Arial" w:cs="Arial"/>
          <w:color w:val="212121"/>
          <w:shd w:val="clear" w:color="auto" w:fill="FFFFFF"/>
        </w:rPr>
        <w:t>E</w:t>
      </w:r>
      <w:r>
        <w:rPr>
          <w:rFonts w:ascii="Arial" w:eastAsia="sans-serif" w:hAnsi="Arial" w:cs="Arial"/>
          <w:color w:val="212121"/>
          <w:shd w:val="clear" w:color="auto" w:fill="FFFFFF"/>
        </w:rPr>
        <w:t>conomic impact of a recent policy change</w:t>
      </w:r>
    </w:p>
    <w:p w14:paraId="163F4D79" w14:textId="77777777" w:rsidR="003472C0" w:rsidRDefault="00000000">
      <w:pPr>
        <w:pStyle w:val="NormalWeb"/>
        <w:jc w:val="both"/>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4" w:history="1">
        <w:r>
          <w:rPr>
            <w:rStyle w:val="FollowedHyperlink"/>
            <w:rFonts w:ascii="Arial" w:hAnsi="Arial" w:cs="Arial"/>
            <w:lang w:val="en"/>
          </w:rPr>
          <w:t>Research Paper LINK</w:t>
        </w:r>
      </w:hyperlink>
    </w:p>
    <w:p w14:paraId="158BDD0C" w14:textId="77777777" w:rsidR="003472C0" w:rsidRDefault="00000000">
      <w:pPr>
        <w:jc w:val="both"/>
        <w:rPr>
          <w:rFonts w:ascii="Arial" w:eastAsia="Times New Roman" w:hAnsi="Arial" w:cs="Arial"/>
          <w:b/>
          <w:bCs/>
          <w:color w:val="333333"/>
          <w:sz w:val="27"/>
          <w:szCs w:val="27"/>
          <w:lang w:val="en"/>
        </w:rPr>
      </w:pPr>
      <w:r>
        <w:rPr>
          <w:rFonts w:ascii="Arial" w:eastAsia="Times New Roman" w:hAnsi="Arial" w:cs="Arial"/>
          <w:lang w:val="en"/>
        </w:rPr>
        <w:br w:type="page"/>
      </w:r>
    </w:p>
    <w:p w14:paraId="31ABD0C7" w14:textId="77777777" w:rsidR="003472C0" w:rsidRDefault="00000000">
      <w:pPr>
        <w:pStyle w:val="Heading3"/>
        <w:jc w:val="both"/>
        <w:rPr>
          <w:rFonts w:ascii="Arial" w:eastAsia="Times New Roman" w:hAnsi="Arial" w:cs="Arial"/>
          <w:lang w:val="en"/>
        </w:rPr>
      </w:pPr>
      <w:r>
        <w:rPr>
          <w:rFonts w:ascii="Arial" w:eastAsia="Times New Roman" w:hAnsi="Arial" w:cs="Arial"/>
          <w:lang w:val="en"/>
        </w:rPr>
        <w:lastRenderedPageBreak/>
        <w:t>Initial Prompt</w:t>
      </w:r>
    </w:p>
    <w:p w14:paraId="27753DB5" w14:textId="77777777" w:rsidR="003472C0" w:rsidRDefault="00000000">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7CD134E" w14:textId="77777777" w:rsidR="003472C0" w:rsidRDefault="00000000">
      <w:pPr>
        <w:pStyle w:val="NormalWeb"/>
        <w:jc w:val="both"/>
        <w:rPr>
          <w:rFonts w:ascii="Arial" w:hAnsi="Arial" w:cs="Arial"/>
          <w:lang w:val="en"/>
        </w:rPr>
      </w:pPr>
      <w:r>
        <w:rPr>
          <w:rFonts w:ascii="Arial" w:hAnsi="Arial" w:cs="Arial"/>
          <w:lang w:val="en"/>
        </w:rPr>
        <w:t>Summarize this Research Paper in 100 words</w:t>
      </w:r>
    </w:p>
    <w:p w14:paraId="716A8D45" w14:textId="77777777" w:rsidR="003472C0" w:rsidRDefault="00000000">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FBA8C86" w14:textId="77777777" w:rsidR="003472C0" w:rsidRDefault="00000000">
      <w:pPr>
        <w:pStyle w:val="NormalWeb"/>
        <w:jc w:val="both"/>
        <w:rPr>
          <w:rFonts w:ascii="Arial" w:hAnsi="Arial" w:cs="Arial"/>
        </w:rPr>
      </w:pPr>
      <w:r>
        <w:rPr>
          <w:rFonts w:ascii="Arial" w:hAnsi="Arial" w:cs="Arial"/>
        </w:rPr>
        <w:t>The research paper explores economic and policy concerns affecting democracy in 24 countries. Economic reform, especially in middle-income countries like India, Brazil, and South Africa, ranks as a top priority, focusing on jobs, inflation, and wealth inequality. Citizens suggest improving employment opportunities, restructuring taxation, and adjusting government spending to better support the poor and reduce inequality. Infrastructure, education, health care, housing, and immigration are also major policy areas where people seek change. While some advocate for more socialist economic systems, others stress fiscal restraint. Diverse opinions highlight the interplay between economic conditions and democratic governance across different regions.</w:t>
      </w:r>
    </w:p>
    <w:p w14:paraId="52ADBF47" w14:textId="77777777" w:rsidR="003472C0" w:rsidRDefault="00000000">
      <w:pPr>
        <w:pStyle w:val="Heading3"/>
        <w:jc w:val="both"/>
        <w:rPr>
          <w:rFonts w:ascii="Arial" w:eastAsia="Times New Roman" w:hAnsi="Arial" w:cs="Arial"/>
          <w:lang w:val="en"/>
        </w:rPr>
      </w:pPr>
      <w:r>
        <w:rPr>
          <w:rFonts w:ascii="Arial" w:eastAsia="Times New Roman" w:hAnsi="Arial" w:cs="Arial"/>
          <w:lang w:val="en"/>
        </w:rPr>
        <w:t>Iteration 1</w:t>
      </w:r>
    </w:p>
    <w:p w14:paraId="6E8FF562" w14:textId="77777777" w:rsidR="003472C0" w:rsidRDefault="00000000">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3C5B4B4" w14:textId="77777777" w:rsidR="003472C0" w:rsidRDefault="00000000">
      <w:pPr>
        <w:pStyle w:val="NormalWeb"/>
        <w:jc w:val="both"/>
        <w:rPr>
          <w:rFonts w:ascii="Arial" w:hAnsi="Arial" w:cs="Arial"/>
          <w:lang w:val="en-US"/>
        </w:rPr>
      </w:pPr>
      <w:r>
        <w:rPr>
          <w:rFonts w:ascii="Arial" w:hAnsi="Arial" w:cs="Arial"/>
        </w:rPr>
        <w:t xml:space="preserve">Explore more about the technical details of </w:t>
      </w:r>
      <w:r>
        <w:rPr>
          <w:rFonts w:ascii="Arial" w:hAnsi="Arial" w:cs="Arial"/>
          <w:lang w:val="en-US"/>
        </w:rPr>
        <w:t>recent policy change</w:t>
      </w:r>
      <w:r>
        <w:rPr>
          <w:rFonts w:ascii="Arial" w:hAnsi="Arial" w:cs="Arial"/>
        </w:rPr>
        <w:t xml:space="preserve"> and how it is actually implemented in 100 words</w:t>
      </w:r>
      <w:r>
        <w:rPr>
          <w:rFonts w:ascii="Arial" w:hAnsi="Arial" w:cs="Arial"/>
          <w:lang w:val="en-US"/>
        </w:rPr>
        <w:t>.</w:t>
      </w:r>
    </w:p>
    <w:p w14:paraId="72B219DB" w14:textId="77777777" w:rsidR="003472C0" w:rsidRDefault="00000000">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596D6CD" w14:textId="77777777" w:rsidR="003472C0" w:rsidRDefault="00000000">
      <w:pPr>
        <w:pStyle w:val="NormalWeb"/>
        <w:jc w:val="both"/>
        <w:rPr>
          <w:rFonts w:ascii="Arial" w:eastAsia="Times New Roman" w:hAnsi="Arial" w:cs="Arial"/>
          <w:color w:val="333333"/>
          <w:lang w:val="en"/>
        </w:rPr>
      </w:pPr>
      <w:r>
        <w:rPr>
          <w:rFonts w:ascii="Arial" w:hAnsi="Arial" w:cs="Arial"/>
        </w:rPr>
        <w:t>The research paper examines economic and policy concerns in 24 countries, emphasizing the role of economic reforms in enhancing democracy. Key priorities include job creation, inflation control, taxation, and wealth inequality, with a strong focus on middle-income countries such as India, Brazil, and South Africa. Respondents also call for improved infrastructure, education, healthcare, and housing. Views on immigration and foreign policy are mixed, ranging from tighter restrictions to increased global cooperation. Overall, the study reveals a widespread demand for reforms that reduce economic disparities and strengthen democratic governance.</w:t>
      </w:r>
      <w:r>
        <w:rPr>
          <w:rFonts w:ascii="Arial" w:eastAsia="Times New Roman" w:hAnsi="Arial" w:cs="Arial"/>
          <w:b/>
          <w:bCs/>
          <w:lang w:val="en"/>
        </w:rPr>
        <w:br w:type="page"/>
      </w:r>
    </w:p>
    <w:p w14:paraId="76BB5434" w14:textId="77777777" w:rsidR="003472C0" w:rsidRDefault="003472C0">
      <w:pPr>
        <w:pStyle w:val="Heading3"/>
        <w:jc w:val="both"/>
        <w:rPr>
          <w:rFonts w:ascii="Arial" w:eastAsia="Times New Roman" w:hAnsi="Arial" w:cs="Arial"/>
          <w:b w:val="0"/>
          <w:bCs w:val="0"/>
          <w:sz w:val="24"/>
          <w:szCs w:val="24"/>
          <w:lang w:val="en"/>
        </w:rPr>
      </w:pPr>
    </w:p>
    <w:p w14:paraId="0B9A5803" w14:textId="77777777" w:rsidR="003472C0" w:rsidRDefault="00000000">
      <w:pPr>
        <w:pStyle w:val="Heading3"/>
        <w:jc w:val="both"/>
        <w:rPr>
          <w:rFonts w:ascii="Arial" w:eastAsia="Times New Roman" w:hAnsi="Arial" w:cs="Arial"/>
          <w:lang w:val="en"/>
        </w:rPr>
      </w:pPr>
      <w:r>
        <w:rPr>
          <w:rFonts w:ascii="Arial" w:eastAsia="Times New Roman" w:hAnsi="Arial" w:cs="Arial"/>
          <w:lang w:val="en"/>
        </w:rPr>
        <w:t>Iteration 2</w:t>
      </w:r>
    </w:p>
    <w:p w14:paraId="3B2F2E27" w14:textId="77777777" w:rsidR="003472C0" w:rsidRDefault="00000000">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C0A5773" w14:textId="77777777" w:rsidR="003472C0" w:rsidRDefault="00000000">
      <w:pPr>
        <w:pStyle w:val="NormalWeb"/>
        <w:jc w:val="both"/>
        <w:rPr>
          <w:rFonts w:ascii="Arial" w:hAnsi="Arial" w:cs="Arial"/>
          <w:lang w:val="en"/>
        </w:rPr>
      </w:pPr>
      <w:r>
        <w:rPr>
          <w:rFonts w:ascii="Arial" w:hAnsi="Arial" w:cs="Arial"/>
          <w:lang w:val="en"/>
        </w:rPr>
        <w:t>Combine it with the previous generated Summary to give a better and more descriptive summary in 100 words</w:t>
      </w:r>
    </w:p>
    <w:p w14:paraId="53C9A2FB" w14:textId="77777777" w:rsidR="003472C0" w:rsidRDefault="00000000">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797E469B" w14:textId="77777777" w:rsidR="003472C0" w:rsidRDefault="00000000">
      <w:pPr>
        <w:pStyle w:val="Heading3"/>
        <w:jc w:val="both"/>
        <w:rPr>
          <w:rFonts w:ascii="Arial" w:eastAsia="Times New Roman" w:hAnsi="Arial" w:cs="Arial"/>
          <w:b w:val="0"/>
          <w:bCs w:val="0"/>
          <w:sz w:val="24"/>
          <w:szCs w:val="24"/>
          <w:lang w:val="en"/>
        </w:rPr>
      </w:pPr>
      <w:r>
        <w:rPr>
          <w:rFonts w:ascii="Arial" w:eastAsia="SimSun" w:hAnsi="Arial" w:cs="Arial"/>
          <w:b w:val="0"/>
          <w:bCs w:val="0"/>
          <w:sz w:val="24"/>
          <w:szCs w:val="24"/>
        </w:rPr>
        <w:t>The research paper explores economic and policy concerns across 24 countries, highlighting the importance of economic reforms in strengthening democracy. Key issues include job creation, inflation control, taxation, and wealth inequality, especially in middle-income countries like India, Brazil, and South Africa. Respondents stress the need for better infrastructure, education, healthcare, and housing to improve democratic governance. Opinions on immigration and foreign policy vary, with some advocating for stricter controls and others for greater international cooperation. The study reflects a global desire for reforms that address economic disparities, enhance citizen well-being, and create more inclusive democratic systems.</w:t>
      </w:r>
    </w:p>
    <w:p w14:paraId="7C6796D3" w14:textId="77777777" w:rsidR="003472C0" w:rsidRDefault="00000000">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D1219DC" w14:textId="77777777" w:rsidR="003472C0" w:rsidRDefault="00000000">
      <w:pPr>
        <w:pStyle w:val="NormalWeb"/>
        <w:jc w:val="both"/>
        <w:rPr>
          <w:rFonts w:ascii="Arial" w:hAnsi="Arial" w:cs="Arial"/>
          <w:lang w:val="en"/>
        </w:rPr>
      </w:pPr>
      <w:r>
        <w:rPr>
          <w:rFonts w:ascii="Arial" w:hAnsi="Arial" w:cs="Arial"/>
          <w:lang w:val="en"/>
        </w:rPr>
        <w:t>Give a final verdict by analyzing previous result and pros and cons of</w:t>
      </w:r>
      <w:r>
        <w:rPr>
          <w:rFonts w:ascii="Arial" w:hAnsi="Arial" w:cs="Arial"/>
          <w:lang w:val="en-US"/>
        </w:rPr>
        <w:t xml:space="preserve"> change </w:t>
      </w:r>
      <w:proofErr w:type="spellStart"/>
      <w:r>
        <w:rPr>
          <w:rFonts w:ascii="Arial" w:hAnsi="Arial" w:cs="Arial"/>
          <w:lang w:val="en-US"/>
        </w:rPr>
        <w:t>i</w:t>
      </w:r>
      <w:proofErr w:type="spellEnd"/>
      <w:r>
        <w:rPr>
          <w:rFonts w:ascii="Arial" w:hAnsi="Arial" w:cs="Arial"/>
          <w:lang w:val="en"/>
        </w:rPr>
        <w:t>n</w:t>
      </w:r>
      <w:r>
        <w:rPr>
          <w:rFonts w:ascii="Arial" w:hAnsi="Arial" w:cs="Arial"/>
          <w:lang w:val="en-US"/>
        </w:rPr>
        <w:t xml:space="preserve"> economic policy</w:t>
      </w:r>
      <w:r>
        <w:rPr>
          <w:rFonts w:ascii="Arial" w:hAnsi="Arial" w:cs="Arial"/>
          <w:lang w:val="en"/>
        </w:rPr>
        <w:t xml:space="preserve"> 100 words</w:t>
      </w:r>
    </w:p>
    <w:p w14:paraId="2A76D47B" w14:textId="77777777" w:rsidR="003472C0" w:rsidRDefault="00000000">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BC23812" w14:textId="77777777" w:rsidR="003472C0" w:rsidRDefault="00000000">
      <w:pPr>
        <w:pStyle w:val="Heading3"/>
        <w:jc w:val="both"/>
        <w:rPr>
          <w:rFonts w:ascii="Arial" w:eastAsia="SimSun" w:hAnsi="Arial" w:cs="Arial"/>
          <w:sz w:val="24"/>
          <w:szCs w:val="24"/>
        </w:rPr>
      </w:pPr>
      <w:r>
        <w:rPr>
          <w:rFonts w:ascii="Arial" w:eastAsia="SimSun" w:hAnsi="Arial" w:cs="Arial"/>
          <w:sz w:val="24"/>
          <w:szCs w:val="24"/>
        </w:rPr>
        <w:t>The study suggests that economic policy changes are vital for enhancing democratic governance. Pros of such reforms include reducing inequality, improving access to jobs, healthcare, and education, and fostering a more inclusive society. These changes can strengthen social cohesion and trust in democratic institutions. However, cons may involve challenges in balancing taxation, public spending, and economic growth. Overemphasis on one policy, such as redistribution, could discourage investment or economic innovation. Additionally, differing public opinions on issues like immigration and foreign policy complicate reform implementation. Overall, targeted economic reforms are essential, but they must be balanced to ensure sustainable democratic improvement.</w:t>
      </w:r>
    </w:p>
    <w:p w14:paraId="54EDC5A8" w14:textId="77777777" w:rsidR="003472C0" w:rsidRDefault="00000000">
      <w:pPr>
        <w:pStyle w:val="Heading3"/>
        <w:jc w:val="both"/>
        <w:rPr>
          <w:rFonts w:ascii="Arial" w:eastAsia="Times New Roman" w:hAnsi="Arial" w:cs="Arial"/>
          <w:sz w:val="24"/>
          <w:szCs w:val="24"/>
          <w:lang w:val="en"/>
        </w:rPr>
      </w:pPr>
      <w:r>
        <w:rPr>
          <w:rFonts w:ascii="Arial" w:eastAsia="Times New Roman" w:hAnsi="Arial" w:cs="Arial"/>
          <w:sz w:val="24"/>
          <w:szCs w:val="24"/>
          <w:lang w:val="en"/>
        </w:rPr>
        <w:t>Insights and Applications</w:t>
      </w:r>
    </w:p>
    <w:p w14:paraId="40C4A3EF" w14:textId="77777777" w:rsidR="003472C0" w:rsidRDefault="00000000">
      <w:pPr>
        <w:pStyle w:val="NormalWeb"/>
        <w:ind w:right="300"/>
        <w:jc w:val="both"/>
        <w:rPr>
          <w:rFonts w:ascii="Arial" w:hAnsi="Arial" w:cs="Arial"/>
          <w:lang w:val="en"/>
        </w:rPr>
      </w:pPr>
      <w:r>
        <w:rPr>
          <w:rStyle w:val="Strong"/>
          <w:rFonts w:ascii="Arial" w:hAnsi="Arial" w:cs="Arial"/>
          <w:lang w:val="en"/>
        </w:rPr>
        <w:t>Key Insights (150 words max)</w:t>
      </w:r>
      <w:r>
        <w:rPr>
          <w:rFonts w:ascii="Arial" w:hAnsi="Arial" w:cs="Arial"/>
          <w:lang w:val="en"/>
        </w:rPr>
        <w:t xml:space="preserve">: - </w:t>
      </w:r>
    </w:p>
    <w:p w14:paraId="52D1E2DC" w14:textId="77777777" w:rsidR="003472C0" w:rsidRDefault="00000000">
      <w:pPr>
        <w:pStyle w:val="NormalWeb"/>
        <w:jc w:val="both"/>
        <w:rPr>
          <w:rFonts w:ascii="Arial" w:hAnsi="Arial" w:cs="Arial"/>
        </w:rPr>
      </w:pPr>
      <w:r>
        <w:rPr>
          <w:rFonts w:ascii="Arial" w:hAnsi="Arial" w:cs="Arial"/>
        </w:rPr>
        <w:t xml:space="preserve">The research highlights a strong global demand for economic and policy reforms to strengthen democracy. Key insights include a focus on economic concerns, with priorities like job creation, inflation control, and wealth inequality reduction. In middle-income countries, such as India, Brazil, and South Africa, these issues are more pronounced, reflecting a direct link between economic stability and democratic satisfaction. Respondents also stress the need for improved infrastructure, education, </w:t>
      </w:r>
      <w:r>
        <w:rPr>
          <w:rFonts w:ascii="Arial" w:hAnsi="Arial" w:cs="Arial"/>
        </w:rPr>
        <w:lastRenderedPageBreak/>
        <w:t>healthcare, and housing, emphasizing that access to basic services is fundamental to democratic participation.</w:t>
      </w:r>
    </w:p>
    <w:p w14:paraId="58F9065C" w14:textId="77777777" w:rsidR="003472C0" w:rsidRDefault="00000000">
      <w:pPr>
        <w:pStyle w:val="NormalWeb"/>
        <w:jc w:val="both"/>
        <w:rPr>
          <w:rFonts w:ascii="Arial" w:hAnsi="Arial" w:cs="Arial"/>
        </w:rPr>
      </w:pPr>
      <w:r>
        <w:rPr>
          <w:rFonts w:ascii="Arial" w:hAnsi="Arial" w:cs="Arial"/>
        </w:rPr>
        <w:t>Opinions on immigration and foreign policy are diverse; some advocate for stricter controls, while others seek more global cooperation. Overall, the study indicates that economic disparities undermine democratic trust and that reforms should aim at fostering greater equality, social inclusion, and economic opportunity. Balancing these reforms with sustainable growth and equitable policies is crucial for enhancing democratic governance worldwide.</w:t>
      </w:r>
    </w:p>
    <w:p w14:paraId="6475DB99" w14:textId="77777777" w:rsidR="003472C0" w:rsidRDefault="003472C0">
      <w:pPr>
        <w:pStyle w:val="NormalWeb"/>
        <w:jc w:val="both"/>
        <w:rPr>
          <w:rFonts w:ascii="Arial" w:hAnsi="Arial" w:cs="Arial"/>
        </w:rPr>
      </w:pPr>
    </w:p>
    <w:p w14:paraId="1876772B" w14:textId="77777777" w:rsidR="003472C0" w:rsidRDefault="00000000">
      <w:pPr>
        <w:pStyle w:val="NormalWeb"/>
        <w:ind w:right="300"/>
        <w:jc w:val="both"/>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3C66665" w14:textId="77777777" w:rsidR="003472C0" w:rsidRDefault="00000000">
      <w:pPr>
        <w:pStyle w:val="NormalWeb"/>
        <w:jc w:val="both"/>
        <w:rPr>
          <w:rFonts w:ascii="Arial" w:hAnsi="Arial" w:cs="Arial"/>
        </w:rPr>
      </w:pPr>
      <w:r>
        <w:rPr>
          <w:rFonts w:ascii="Arial" w:hAnsi="Arial" w:cs="Arial"/>
        </w:rPr>
        <w:t>The insights from the study can guide policymakers and international organizations in designing targeted economic reforms to enhance democratic governance. Governments in middle-income countries can prioritize job creation, inflation control, and reducing wealth inequality to address public concerns and improve democratic satisfaction. Investment in infrastructure, education, healthcare, and housing can address basic needs and bolster citizen engagement in the democratic process.</w:t>
      </w:r>
    </w:p>
    <w:p w14:paraId="3D52E5E4" w14:textId="77777777" w:rsidR="003472C0" w:rsidRDefault="00000000">
      <w:pPr>
        <w:pStyle w:val="NormalWeb"/>
        <w:jc w:val="both"/>
        <w:rPr>
          <w:rFonts w:ascii="Arial" w:hAnsi="Arial" w:cs="Arial"/>
        </w:rPr>
      </w:pPr>
      <w:r>
        <w:rPr>
          <w:rFonts w:ascii="Arial" w:hAnsi="Arial" w:cs="Arial"/>
        </w:rPr>
        <w:t>For international organizations, the findings emphasize the need for support programs that focus on reducing economic disparities and fostering inclusive growth. The varied opinions on immigration and foreign policy suggest that tailored approaches are needed to balance national interests with global cooperation. Overall, applying these insights can help create more resilient democracies by addressing economic inequalities and enhancing public trust in institutions.</w:t>
      </w:r>
    </w:p>
    <w:p w14:paraId="304A3452" w14:textId="77777777" w:rsidR="003472C0" w:rsidRDefault="00000000">
      <w:pPr>
        <w:pStyle w:val="Heading3"/>
        <w:jc w:val="both"/>
        <w:rPr>
          <w:lang w:val="en"/>
        </w:rPr>
      </w:pPr>
      <w:r>
        <w:rPr>
          <w:lang w:val="en"/>
        </w:rPr>
        <w:t>Evaluation</w:t>
      </w:r>
    </w:p>
    <w:p w14:paraId="29C5F51F" w14:textId="77777777" w:rsidR="003472C0" w:rsidRDefault="00000000">
      <w:pPr>
        <w:pStyle w:val="NormalWeb"/>
        <w:jc w:val="both"/>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2A597D1B" w14:textId="77777777" w:rsidR="003472C0" w:rsidRDefault="00000000">
      <w:pPr>
        <w:pStyle w:val="NormalWeb"/>
        <w:jc w:val="both"/>
        <w:rPr>
          <w:rFonts w:ascii="Arial" w:hAnsi="Arial" w:cs="Arial"/>
          <w:lang w:val="en"/>
        </w:rPr>
      </w:pPr>
      <w:r>
        <w:rPr>
          <w:rFonts w:ascii="Arial" w:hAnsi="Arial" w:cs="Arial"/>
          <w:lang w:val="en"/>
        </w:rPr>
        <w:t>The generated final summary is concise and descriptive, anyone who reads gets a good idea of the topic and can gain basic knowledge about the topic. This Summary includes all the key information and details that one should be aware of. But there is always a scope for improvement, since the details in the research paper was limited, the summary was bound to it.</w:t>
      </w:r>
    </w:p>
    <w:p w14:paraId="46213C4A" w14:textId="77777777" w:rsidR="003472C0" w:rsidRDefault="00000000">
      <w:pPr>
        <w:pStyle w:val="NormalWeb"/>
        <w:jc w:val="both"/>
        <w:rPr>
          <w:rStyle w:val="Strong"/>
          <w:rFonts w:ascii="Arial" w:hAnsi="Arial" w:cs="Arial"/>
          <w:lang w:val="en"/>
        </w:rPr>
      </w:pPr>
      <w:r>
        <w:rPr>
          <w:rStyle w:val="Strong"/>
          <w:rFonts w:ascii="Arial" w:hAnsi="Arial" w:cs="Arial"/>
          <w:lang w:val="en"/>
        </w:rPr>
        <w:t>Accuracy (50 words max:</w:t>
      </w:r>
    </w:p>
    <w:p w14:paraId="0412C7AA" w14:textId="77777777" w:rsidR="003472C0" w:rsidRDefault="00000000">
      <w:pPr>
        <w:pStyle w:val="NormalWeb"/>
        <w:jc w:val="both"/>
        <w:rPr>
          <w:rFonts w:ascii="Arial" w:hAnsi="Arial" w:cs="Arial"/>
          <w:lang w:val="en"/>
        </w:rPr>
      </w:pPr>
      <w:r>
        <w:rPr>
          <w:rStyle w:val="Strong"/>
          <w:rFonts w:ascii="Arial" w:hAnsi="Arial" w:cs="Arial"/>
          <w:b w:val="0"/>
          <w:bCs w:val="0"/>
          <w:lang w:val="en"/>
        </w:rPr>
        <w:t xml:space="preserve">Accuracy of the text generated by the ChatGPT was excellent and up to the mark. Information and details were relevant. No error was noticed during the process. The generated output kept improving in each iteration. But due to the </w:t>
      </w:r>
      <w:proofErr w:type="spellStart"/>
      <w:r>
        <w:rPr>
          <w:rStyle w:val="Strong"/>
          <w:rFonts w:ascii="Arial" w:hAnsi="Arial" w:cs="Arial"/>
          <w:b w:val="0"/>
          <w:bCs w:val="0"/>
          <w:lang w:val="en"/>
        </w:rPr>
        <w:t>boundation</w:t>
      </w:r>
      <w:proofErr w:type="spellEnd"/>
      <w:r>
        <w:rPr>
          <w:rStyle w:val="Strong"/>
          <w:rFonts w:ascii="Arial" w:hAnsi="Arial" w:cs="Arial"/>
          <w:b w:val="0"/>
          <w:bCs w:val="0"/>
          <w:lang w:val="en"/>
        </w:rPr>
        <w:t xml:space="preserve"> of word limit, it gave the result in generalized form.</w:t>
      </w:r>
    </w:p>
    <w:p w14:paraId="5F8283FF" w14:textId="77777777" w:rsidR="003472C0" w:rsidRDefault="00000000">
      <w:pPr>
        <w:pStyle w:val="NormalWeb"/>
        <w:jc w:val="both"/>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2D0EB32B" w14:textId="77777777" w:rsidR="003472C0" w:rsidRDefault="00000000">
      <w:pPr>
        <w:pStyle w:val="NormalWeb"/>
        <w:jc w:val="both"/>
        <w:rPr>
          <w:rFonts w:ascii="Arial" w:hAnsi="Arial" w:cs="Arial"/>
          <w:lang w:val="en"/>
        </w:rPr>
      </w:pPr>
      <w:r>
        <w:rPr>
          <w:rFonts w:ascii="Arial" w:hAnsi="Arial" w:cs="Arial"/>
          <w:lang w:val="en"/>
        </w:rPr>
        <w:t xml:space="preserve">The summary was totally relevant and insightful to the given topic. The summary generated by the model was a clear, concise, and accurate depiction of the Research </w:t>
      </w:r>
      <w:r>
        <w:rPr>
          <w:rFonts w:ascii="Arial" w:hAnsi="Arial" w:cs="Arial"/>
          <w:lang w:val="en"/>
        </w:rPr>
        <w:lastRenderedPageBreak/>
        <w:t>Paper. It contained all the necessary information and key points that were crucial. Summary was a perfect mixture of all relevant topics that a summary contains.</w:t>
      </w:r>
    </w:p>
    <w:p w14:paraId="27FC30D2" w14:textId="77777777" w:rsidR="003472C0" w:rsidRDefault="00000000">
      <w:pPr>
        <w:pStyle w:val="Heading3"/>
        <w:jc w:val="both"/>
        <w:rPr>
          <w:rFonts w:ascii="Arial" w:hAnsi="Arial" w:cs="Arial"/>
          <w:lang w:val="en"/>
        </w:rPr>
      </w:pPr>
      <w:r>
        <w:rPr>
          <w:rFonts w:ascii="Arial" w:eastAsia="Times New Roman" w:hAnsi="Arial" w:cs="Arial"/>
          <w:lang w:val="en"/>
        </w:rPr>
        <w:t xml:space="preserve">Reflection </w:t>
      </w:r>
      <w:r>
        <w:rPr>
          <w:rStyle w:val="Strong"/>
          <w:rFonts w:ascii="Arial" w:hAnsi="Arial" w:cs="Arial"/>
          <w:lang w:val="en"/>
        </w:rPr>
        <w:t>(250 words max)</w:t>
      </w:r>
      <w:r>
        <w:rPr>
          <w:rFonts w:ascii="Arial" w:hAnsi="Arial" w:cs="Arial"/>
          <w:lang w:val="en"/>
        </w:rPr>
        <w:t xml:space="preserve">: </w:t>
      </w:r>
    </w:p>
    <w:p w14:paraId="10E9A49C" w14:textId="77777777" w:rsidR="003472C0" w:rsidRDefault="00000000">
      <w:pPr>
        <w:pStyle w:val="Heading3"/>
        <w:jc w:val="both"/>
        <w:rPr>
          <w:rFonts w:ascii="Arial" w:eastAsia="Times New Roman" w:hAnsi="Arial" w:cs="Arial"/>
          <w:b w:val="0"/>
          <w:bCs w:val="0"/>
          <w:sz w:val="24"/>
          <w:szCs w:val="24"/>
          <w:lang w:val="en"/>
        </w:rPr>
      </w:pPr>
      <w:r>
        <w:rPr>
          <w:rFonts w:ascii="Arial" w:hAnsi="Arial" w:cs="Arial"/>
          <w:b w:val="0"/>
          <w:bCs w:val="0"/>
          <w:sz w:val="24"/>
          <w:szCs w:val="24"/>
          <w:lang w:val="en"/>
        </w:rPr>
        <w:t>Exploring the topic of prompt engineering has been a fascinating journey into optimizing interactions with AI models. I have learned how to craft precise and effective prompts to guide AI responses, enhancing their relevance and accuracy. Through practice, I discovered the importance of specificity and context in formulating prompts, which significantly impacts the quality of generated outputs. By analyzing different strategies and their outcomes, I gained insights into how nuanced phrasing and structured queries can lead to more useful and contextually appropriate answers. This process has not only improved my understanding of AI's capabilities but also refined my skills in effectively communicating with advanced language models, ultimately enhancing my ability to harness AI for diverse applications.</w:t>
      </w:r>
    </w:p>
    <w:p w14:paraId="6E5CB09D" w14:textId="77777777" w:rsidR="003472C0" w:rsidRDefault="003472C0">
      <w:pPr>
        <w:pStyle w:val="NormalWeb"/>
        <w:jc w:val="both"/>
        <w:rPr>
          <w:rFonts w:ascii="Arial" w:hAnsi="Arial" w:cs="Arial"/>
          <w:lang w:val="en"/>
        </w:rPr>
      </w:pPr>
    </w:p>
    <w:sectPr w:rsidR="0034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Mangal">
    <w:panose1 w:val="00000400000000000000"/>
    <w:charset w:val="00"/>
    <w:family w:val="roman"/>
    <w:pitch w:val="variable"/>
    <w:sig w:usb0="00008003" w:usb1="00000000" w:usb2="00000000" w:usb3="00000000" w:csb0="00000001"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6377B"/>
    <w:rsid w:val="00234B39"/>
    <w:rsid w:val="00245798"/>
    <w:rsid w:val="00332CF6"/>
    <w:rsid w:val="003472C0"/>
    <w:rsid w:val="0046607C"/>
    <w:rsid w:val="005244B8"/>
    <w:rsid w:val="005849EF"/>
    <w:rsid w:val="005E19B0"/>
    <w:rsid w:val="00731E7D"/>
    <w:rsid w:val="007A0F75"/>
    <w:rsid w:val="00905B42"/>
    <w:rsid w:val="00A25254"/>
    <w:rsid w:val="00A45C73"/>
    <w:rsid w:val="00A91794"/>
    <w:rsid w:val="00A958D5"/>
    <w:rsid w:val="00B45D63"/>
    <w:rsid w:val="00B77A04"/>
    <w:rsid w:val="00DD0FC0"/>
    <w:rsid w:val="00DD5008"/>
    <w:rsid w:val="00DF1B2B"/>
    <w:rsid w:val="00EB2D84"/>
    <w:rsid w:val="00EB63BE"/>
    <w:rsid w:val="517F46B0"/>
    <w:rsid w:val="6EA2432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E7B34"/>
  <w15:docId w15:val="{A8834EEF-00F4-439A-9366-BE0D13D4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Style24">
    <w:name w:val="_Style 24"/>
    <w:basedOn w:val="Normal"/>
    <w:next w:val="Normal"/>
    <w:qFormat/>
    <w:pPr>
      <w:pBdr>
        <w:bottom w:val="single" w:sz="6" w:space="1" w:color="auto"/>
      </w:pBdr>
      <w:jc w:val="center"/>
    </w:pPr>
    <w:rPr>
      <w:rFonts w:ascii="Arial" w:eastAsia="SimSun"/>
      <w:vanish/>
      <w:sz w:val="16"/>
    </w:rPr>
  </w:style>
  <w:style w:type="paragraph" w:customStyle="1" w:styleId="Style25">
    <w:name w:val="_Style 25"/>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ewresearch.org/global/2024/03/13/economic-and-policy-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Vishal Agrawal</cp:lastModifiedBy>
  <cp:revision>4</cp:revision>
  <dcterms:created xsi:type="dcterms:W3CDTF">2024-08-23T12:19:00Z</dcterms:created>
  <dcterms:modified xsi:type="dcterms:W3CDTF">2024-09-11T16:53:00Z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66C04AFF4CF44C629E3D8FBD64B599A6_12</vt:lpwstr>
  </property>
</Properties>
</file>