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207D2" w14:textId="77777777" w:rsidR="00A1536D" w:rsidRDefault="00A1536D" w:rsidP="00A1536D">
      <w:pPr>
        <w:spacing w:before="120" w:after="120"/>
        <w:jc w:val="center"/>
        <w:outlineLvl w:val="0"/>
        <w:rPr>
          <w:color w:val="333300"/>
        </w:rPr>
      </w:pPr>
    </w:p>
    <w:p w14:paraId="03630080" w14:textId="77777777" w:rsidR="00A1536D" w:rsidRDefault="00A1536D" w:rsidP="00A1536D">
      <w:pPr>
        <w:spacing w:before="120" w:after="120"/>
        <w:jc w:val="center"/>
        <w:outlineLvl w:val="0"/>
        <w:rPr>
          <w:color w:val="333300"/>
        </w:rPr>
      </w:pPr>
    </w:p>
    <w:p w14:paraId="0816CFB2" w14:textId="77777777" w:rsidR="00A1536D" w:rsidRDefault="00A1536D" w:rsidP="00A1536D">
      <w:pPr>
        <w:jc w:val="center"/>
        <w:outlineLvl w:val="0"/>
        <w:rPr>
          <w:color w:val="333300"/>
        </w:rPr>
      </w:pPr>
    </w:p>
    <w:p w14:paraId="6E2AA50C" w14:textId="77777777" w:rsidR="00A1536D" w:rsidRDefault="00A1536D" w:rsidP="00A1536D">
      <w:pPr>
        <w:jc w:val="center"/>
        <w:outlineLvl w:val="0"/>
        <w:rPr>
          <w:b/>
          <w:bCs/>
          <w:color w:val="333300"/>
        </w:rPr>
      </w:pPr>
    </w:p>
    <w:p w14:paraId="750A9ED7" w14:textId="77777777" w:rsidR="002A0163" w:rsidRDefault="002A0163" w:rsidP="00A1536D">
      <w:pPr>
        <w:jc w:val="center"/>
        <w:outlineLvl w:val="0"/>
        <w:rPr>
          <w:b/>
          <w:bCs/>
          <w:color w:val="333300"/>
        </w:rPr>
      </w:pPr>
    </w:p>
    <w:p w14:paraId="337C8415" w14:textId="77777777" w:rsidR="002A0163" w:rsidRDefault="002A0163" w:rsidP="00A1536D">
      <w:pPr>
        <w:jc w:val="center"/>
        <w:outlineLvl w:val="0"/>
        <w:rPr>
          <w:b/>
          <w:bCs/>
          <w:color w:val="333300"/>
        </w:rPr>
      </w:pPr>
    </w:p>
    <w:p w14:paraId="4AE3FBB6" w14:textId="77777777" w:rsidR="002A0163" w:rsidRDefault="002A0163" w:rsidP="00A1536D">
      <w:pPr>
        <w:jc w:val="center"/>
        <w:outlineLvl w:val="0"/>
        <w:rPr>
          <w:b/>
          <w:bCs/>
          <w:color w:val="333300"/>
        </w:rPr>
      </w:pPr>
    </w:p>
    <w:p w14:paraId="273C460B" w14:textId="77777777" w:rsidR="00A1536D" w:rsidRPr="00F72B58" w:rsidRDefault="00A1536D" w:rsidP="00A1536D">
      <w:pPr>
        <w:jc w:val="center"/>
        <w:outlineLvl w:val="0"/>
        <w:rPr>
          <w:b/>
          <w:sz w:val="36"/>
          <w:szCs w:val="36"/>
        </w:rPr>
      </w:pPr>
      <w:r w:rsidRPr="00F72B58">
        <w:rPr>
          <w:b/>
          <w:sz w:val="36"/>
          <w:szCs w:val="36"/>
        </w:rPr>
        <w:t>ERCOT Nodal Protocols</w:t>
      </w:r>
    </w:p>
    <w:p w14:paraId="4E57CE11" w14:textId="77777777" w:rsidR="00A1536D" w:rsidRPr="00F72B58" w:rsidRDefault="00A1536D" w:rsidP="00A1536D">
      <w:pPr>
        <w:jc w:val="center"/>
        <w:outlineLvl w:val="0"/>
        <w:rPr>
          <w:b/>
          <w:sz w:val="36"/>
          <w:szCs w:val="36"/>
        </w:rPr>
      </w:pPr>
    </w:p>
    <w:p w14:paraId="19893340" w14:textId="77777777" w:rsidR="00A1536D" w:rsidRPr="00F72B58" w:rsidRDefault="00A1536D" w:rsidP="00A1536D">
      <w:pPr>
        <w:jc w:val="center"/>
        <w:outlineLvl w:val="0"/>
        <w:rPr>
          <w:b/>
          <w:sz w:val="36"/>
          <w:szCs w:val="36"/>
        </w:rPr>
      </w:pPr>
      <w:r w:rsidRPr="00F72B58">
        <w:rPr>
          <w:b/>
          <w:sz w:val="36"/>
          <w:szCs w:val="36"/>
        </w:rPr>
        <w:t>Section 2</w:t>
      </w:r>
      <w:r>
        <w:rPr>
          <w:b/>
          <w:sz w:val="36"/>
          <w:szCs w:val="36"/>
        </w:rPr>
        <w:t>3</w:t>
      </w:r>
    </w:p>
    <w:p w14:paraId="3F7FE642" w14:textId="77777777" w:rsidR="00A1536D" w:rsidRPr="00F72B58" w:rsidRDefault="00A1536D" w:rsidP="00A1536D">
      <w:pPr>
        <w:jc w:val="center"/>
        <w:outlineLvl w:val="0"/>
        <w:rPr>
          <w:b/>
        </w:rPr>
      </w:pPr>
    </w:p>
    <w:p w14:paraId="28B13ACF" w14:textId="77777777" w:rsidR="00A1536D" w:rsidRDefault="00A1536D" w:rsidP="00A1536D">
      <w:pPr>
        <w:jc w:val="center"/>
        <w:outlineLvl w:val="0"/>
        <w:rPr>
          <w:color w:val="333300"/>
        </w:rPr>
      </w:pPr>
      <w:r>
        <w:rPr>
          <w:b/>
          <w:sz w:val="36"/>
          <w:szCs w:val="36"/>
        </w:rPr>
        <w:t>Form</w:t>
      </w:r>
      <w:r w:rsidRPr="00F72B58">
        <w:rPr>
          <w:b/>
          <w:sz w:val="36"/>
          <w:szCs w:val="36"/>
        </w:rPr>
        <w:t xml:space="preserve"> A:</w:t>
      </w:r>
      <w:r w:rsidRPr="00A1536D">
        <w:rPr>
          <w:b/>
          <w:sz w:val="36"/>
          <w:szCs w:val="36"/>
        </w:rPr>
        <w:t xml:space="preserve"> Congestion Revenue Right (CRR) Account Holder Application for Registration</w:t>
      </w:r>
    </w:p>
    <w:p w14:paraId="3229DFF5" w14:textId="77777777" w:rsidR="00A1536D" w:rsidRDefault="00A1536D" w:rsidP="00A1536D">
      <w:pPr>
        <w:outlineLvl w:val="0"/>
        <w:rPr>
          <w:color w:val="333300"/>
        </w:rPr>
      </w:pPr>
    </w:p>
    <w:p w14:paraId="0B817BCB" w14:textId="1D0EFFBB" w:rsidR="00A1536D" w:rsidRPr="005B2A3F" w:rsidRDefault="00132737" w:rsidP="00A1536D">
      <w:pPr>
        <w:jc w:val="center"/>
        <w:outlineLvl w:val="0"/>
        <w:rPr>
          <w:b/>
          <w:bCs/>
        </w:rPr>
      </w:pPr>
      <w:r>
        <w:rPr>
          <w:b/>
          <w:bCs/>
        </w:rPr>
        <w:t>May</w:t>
      </w:r>
      <w:r w:rsidR="00960250">
        <w:rPr>
          <w:b/>
          <w:bCs/>
        </w:rPr>
        <w:t xml:space="preserve"> 1</w:t>
      </w:r>
      <w:r w:rsidR="00A1536D">
        <w:rPr>
          <w:b/>
          <w:bCs/>
        </w:rPr>
        <w:t>, 20</w:t>
      </w:r>
      <w:r w:rsidR="004D060F">
        <w:rPr>
          <w:b/>
          <w:bCs/>
        </w:rPr>
        <w:t>2</w:t>
      </w:r>
      <w:r>
        <w:rPr>
          <w:b/>
          <w:bCs/>
        </w:rPr>
        <w:t>4</w:t>
      </w:r>
    </w:p>
    <w:p w14:paraId="0176E0A9" w14:textId="77777777" w:rsidR="00A1536D" w:rsidRDefault="00A1536D" w:rsidP="00A1536D">
      <w:pPr>
        <w:jc w:val="center"/>
        <w:outlineLvl w:val="0"/>
        <w:rPr>
          <w:b/>
          <w:bCs/>
        </w:rPr>
      </w:pPr>
    </w:p>
    <w:p w14:paraId="48955291" w14:textId="77777777" w:rsidR="00A1536D" w:rsidRDefault="00A1536D" w:rsidP="00A1536D">
      <w:pPr>
        <w:jc w:val="center"/>
        <w:outlineLvl w:val="0"/>
        <w:rPr>
          <w:b/>
          <w:bCs/>
        </w:rPr>
      </w:pPr>
    </w:p>
    <w:p w14:paraId="238D4DBC" w14:textId="77777777" w:rsidR="00A1536D" w:rsidRDefault="00A1536D" w:rsidP="00A1536D">
      <w:pPr>
        <w:pBdr>
          <w:between w:val="single" w:sz="4" w:space="1" w:color="auto"/>
        </w:pBdr>
        <w:rPr>
          <w:color w:val="333300"/>
        </w:rPr>
      </w:pPr>
    </w:p>
    <w:p w14:paraId="7EEBE80E" w14:textId="77777777" w:rsidR="00A1536D" w:rsidRDefault="00A1536D" w:rsidP="00A1536D">
      <w:pPr>
        <w:pBdr>
          <w:between w:val="single" w:sz="4" w:space="1" w:color="auto"/>
        </w:pBdr>
        <w:rPr>
          <w:color w:val="333300"/>
        </w:rPr>
      </w:pPr>
    </w:p>
    <w:p w14:paraId="3B325B38" w14:textId="77777777" w:rsidR="00A1536D" w:rsidRDefault="00A1536D" w:rsidP="00A1536D">
      <w:pPr>
        <w:pBdr>
          <w:between w:val="single" w:sz="4" w:space="1" w:color="auto"/>
        </w:pBdr>
        <w:rPr>
          <w:color w:val="333300"/>
        </w:rPr>
        <w:sectPr w:rsidR="00A1536D">
          <w:headerReference w:type="default" r:id="rId8"/>
          <w:footerReference w:type="even" r:id="rId9"/>
          <w:footerReference w:type="default" r:id="rId10"/>
          <w:footerReference w:type="first" r:id="rId11"/>
          <w:pgSz w:w="12240" w:h="15840" w:code="1"/>
          <w:pgMar w:top="1440" w:right="1440" w:bottom="1440" w:left="1440" w:header="720" w:footer="720" w:gutter="0"/>
          <w:cols w:space="720"/>
          <w:titlePg/>
          <w:docGrid w:linePitch="360"/>
        </w:sectPr>
      </w:pPr>
    </w:p>
    <w:p w14:paraId="15E2502F" w14:textId="77777777" w:rsidR="00A1536D" w:rsidRDefault="004D060F" w:rsidP="00A1536D">
      <w:pPr>
        <w:jc w:val="center"/>
        <w:rPr>
          <w:b/>
          <w:bCs/>
        </w:rPr>
      </w:pPr>
      <w:r>
        <w:rPr>
          <w:noProof/>
        </w:rPr>
        <w:lastRenderedPageBreak/>
        <mc:AlternateContent>
          <mc:Choice Requires="wps">
            <w:drawing>
              <wp:anchor distT="0" distB="0" distL="114300" distR="114300" simplePos="0" relativeHeight="251657728" behindDoc="0" locked="0" layoutInCell="1" allowOverlap="1" wp14:anchorId="12947462" wp14:editId="14266927">
                <wp:simplePos x="0" y="0"/>
                <wp:positionH relativeFrom="column">
                  <wp:posOffset>3425825</wp:posOffset>
                </wp:positionH>
                <wp:positionV relativeFrom="paragraph">
                  <wp:posOffset>-201930</wp:posOffset>
                </wp:positionV>
                <wp:extent cx="2514600" cy="457200"/>
                <wp:effectExtent l="0" t="0" r="0" b="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457200"/>
                        </a:xfrm>
                        <a:prstGeom prst="rect">
                          <a:avLst/>
                        </a:prstGeom>
                        <a:solidFill>
                          <a:srgbClr val="FFFFFF"/>
                        </a:solidFill>
                        <a:ln w="9525">
                          <a:solidFill>
                            <a:srgbClr val="000000"/>
                          </a:solidFill>
                          <a:miter lim="800000"/>
                          <a:headEnd/>
                          <a:tailEnd/>
                        </a:ln>
                      </wps:spPr>
                      <wps:txbx>
                        <w:txbxContent>
                          <w:p w14:paraId="0F794BDF" w14:textId="77777777" w:rsidR="006750BB" w:rsidRDefault="006750BB" w:rsidP="00A1536D">
                            <w:pPr>
                              <w:rPr>
                                <w:sz w:val="20"/>
                              </w:rPr>
                            </w:pPr>
                          </w:p>
                          <w:p w14:paraId="3B6065BB" w14:textId="77777777" w:rsidR="006750BB" w:rsidRDefault="006750BB" w:rsidP="00A1536D">
                            <w:r>
                              <w:rPr>
                                <w:sz w:val="20"/>
                              </w:rPr>
                              <w:t>Date Received:  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947462" id="_x0000_t202" coordsize="21600,21600" o:spt="202" path="m,l,21600r21600,l21600,xe">
                <v:stroke joinstyle="miter"/>
                <v:path gradientshapeok="t" o:connecttype="rect"/>
              </v:shapetype>
              <v:shape id="Text Box 3" o:spid="_x0000_s1026" type="#_x0000_t202" style="position:absolute;left:0;text-align:left;margin-left:269.75pt;margin-top:-15.9pt;width:198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0TqEwIAACsEAAAOAAAAZHJzL2Uyb0RvYy54bWysU9tu2zAMfR+wfxD0vtgJkq414hRdugwD&#10;um5Atw9QZNkWJosapcTuvn6U7KbZ7WWYHgRRpA7Jw6P19dAZdlToNdiSz2c5Z8pKqLRtSv7l8+7V&#10;JWc+CFsJA1aV/FF5fr15+WLdu0ItoAVTKWQEYn3Ru5K3Ibgiy7xsVSf8DJyy5KwBOxHIxCarUPSE&#10;3plskecXWQ9YOQSpvKfb29HJNwm/rpUMH+vaq8BMyam2kHZM+z7u2WYtigaFa7WcyhD/UEUntKWk&#10;J6hbEQQ7oP4NqtMSwUMdZhK6DOpaS5V6oG7m+S/dPLTCqdQLkePdiSb//2Dl/fHBfUIWhjcw0ABT&#10;E97dgfzqmYVtK2yjbhChb5WoKPE8Upb1zhfT00i1L3wE2fcfoKIhi0OABDTU2EVWqE9G6DSAxxPp&#10;aghM0uViNV9e5OSS5FuuXtNUUwpRPL126MM7BR2Lh5IjDTWhi+OdD7EaUTyFxGQejK522phkYLPf&#10;GmRHQQLYpTWh/xRmLOtLfrVarEYC/gqRp/UniE4HUrLRXckvT0GiiLS9tVXSWRDajGcq2diJx0jd&#10;SGIY9gMFRj73UD0SowijYumH0aEF/M5ZT2otuf92EKg4M+8tTeVqvlxGeScjkcgZnnv25x5hJUGV&#10;PHA2Hrdh/BIHh7ppKdOoAws3NMlaJ5Kfq5rqJkUm7qffEyV/bqeo5z+++QEAAP//AwBQSwMEFAAG&#10;AAgAAAAhAJf1VargAAAACgEAAA8AAABkcnMvZG93bnJldi54bWxMj8FOwzAMhu9IvENkJC5oS7eu&#10;Yy1NJ4QEghsMBNes8dqKxClN1pW3x5zgaPvT7+8vt5OzYsQhdJ4ULOYJCKTam44aBW+v97MNiBA1&#10;GW09oYJvDLCtzs9KXRh/ohccd7ERHEKh0AraGPtCylC36HSY+x6Jbwc/OB15HBppBn3icGflMknW&#10;0umO+EOre7xrsf7cHZ2Czepx/AhP6fN7vT7YPF5djw9fg1KXF9PtDYiIU/yD4Vef1aFip70/kgnC&#10;KsjSPGNUwSxdcAcm8jTjzV7BKlmCrEr5v0L1AwAA//8DAFBLAQItABQABgAIAAAAIQC2gziS/gAA&#10;AOEBAAATAAAAAAAAAAAAAAAAAAAAAABbQ29udGVudF9UeXBlc10ueG1sUEsBAi0AFAAGAAgAAAAh&#10;ADj9If/WAAAAlAEAAAsAAAAAAAAAAAAAAAAALwEAAF9yZWxzLy5yZWxzUEsBAi0AFAAGAAgAAAAh&#10;AMsnROoTAgAAKwQAAA4AAAAAAAAAAAAAAAAALgIAAGRycy9lMm9Eb2MueG1sUEsBAi0AFAAGAAgA&#10;AAAhAJf1VargAAAACgEAAA8AAAAAAAAAAAAAAAAAbQQAAGRycy9kb3ducmV2LnhtbFBLBQYAAAAA&#10;BAAEAPMAAAB6BQAAAAA=&#10;">
                <v:textbox>
                  <w:txbxContent>
                    <w:p w14:paraId="0F794BDF" w14:textId="77777777" w:rsidR="006750BB" w:rsidRDefault="006750BB" w:rsidP="00A1536D">
                      <w:pPr>
                        <w:rPr>
                          <w:sz w:val="20"/>
                        </w:rPr>
                      </w:pPr>
                    </w:p>
                    <w:p w14:paraId="3B6065BB" w14:textId="77777777" w:rsidR="006750BB" w:rsidRDefault="006750BB" w:rsidP="00A1536D">
                      <w:r>
                        <w:rPr>
                          <w:sz w:val="20"/>
                        </w:rPr>
                        <w:t>Date Received:  ______________________</w:t>
                      </w:r>
                    </w:p>
                  </w:txbxContent>
                </v:textbox>
                <w10:wrap type="square"/>
              </v:shape>
            </w:pict>
          </mc:Fallback>
        </mc:AlternateContent>
      </w:r>
    </w:p>
    <w:p w14:paraId="262AD093" w14:textId="77777777" w:rsidR="00A1536D" w:rsidRDefault="00A1536D" w:rsidP="00A1536D">
      <w:pPr>
        <w:jc w:val="center"/>
        <w:rPr>
          <w:b/>
          <w:bCs/>
        </w:rPr>
      </w:pPr>
    </w:p>
    <w:p w14:paraId="53906567" w14:textId="77777777" w:rsidR="00A21D4C" w:rsidRDefault="00A21D4C" w:rsidP="00A1536D">
      <w:pPr>
        <w:jc w:val="center"/>
        <w:rPr>
          <w:b/>
          <w:bCs/>
        </w:rPr>
      </w:pPr>
    </w:p>
    <w:p w14:paraId="658EFDA0" w14:textId="77777777" w:rsidR="00A1536D" w:rsidRPr="00BA4C1D" w:rsidRDefault="00A1536D" w:rsidP="00A1536D">
      <w:pPr>
        <w:jc w:val="center"/>
        <w:rPr>
          <w:b/>
          <w:bCs/>
        </w:rPr>
      </w:pPr>
      <w:r w:rsidRPr="00BA4C1D">
        <w:rPr>
          <w:b/>
          <w:bCs/>
        </w:rPr>
        <w:t>CONGESTION REVENUE RIGHT (CRR) ACCOUNT HOLDER</w:t>
      </w:r>
    </w:p>
    <w:p w14:paraId="39A4E1D4" w14:textId="77777777" w:rsidR="00A1536D" w:rsidRPr="00BA4C1D" w:rsidRDefault="00A1536D" w:rsidP="00E94A74">
      <w:pPr>
        <w:spacing w:after="240"/>
        <w:jc w:val="center"/>
        <w:rPr>
          <w:b/>
          <w:bCs/>
        </w:rPr>
      </w:pPr>
      <w:r w:rsidRPr="00BA4C1D">
        <w:rPr>
          <w:b/>
          <w:bCs/>
        </w:rPr>
        <w:t>APPLICATION FOR REGISTRATION</w:t>
      </w:r>
    </w:p>
    <w:p w14:paraId="057861C7" w14:textId="45864E9E" w:rsidR="00A1536D" w:rsidRPr="00BA4C1D" w:rsidRDefault="00A1536D" w:rsidP="00E94A74">
      <w:pPr>
        <w:spacing w:after="240"/>
        <w:jc w:val="both"/>
        <w:rPr>
          <w:bCs/>
        </w:rPr>
      </w:pPr>
      <w:r w:rsidRPr="00BA4C1D">
        <w:t xml:space="preserve">This application is for approval as a CRR Account Holder by the Electric Reliability Council of Texas Inc. (ERCOT) in accordance with the ERCOT Protocols. </w:t>
      </w:r>
      <w:r w:rsidR="006C3933">
        <w:t xml:space="preserve"> </w:t>
      </w:r>
      <w:r w:rsidRPr="00BA4C1D">
        <w:t xml:space="preserve">Information may be inserted electronically to expand the reply spaces as necessary. </w:t>
      </w:r>
      <w:r w:rsidR="006C3933">
        <w:t xml:space="preserve"> </w:t>
      </w:r>
      <w:r w:rsidRPr="00BA4C1D">
        <w:t xml:space="preserve">ERCOT will accept the completed, executed application via email to </w:t>
      </w:r>
      <w:hyperlink r:id="rId12" w:history="1">
        <w:r w:rsidR="00DF3190">
          <w:rPr>
            <w:color w:val="0000FF"/>
            <w:u w:val="single"/>
          </w:rPr>
          <w:t>MPRegistration@ercot.com</w:t>
        </w:r>
      </w:hyperlink>
      <w:r w:rsidRPr="00BA4C1D">
        <w:t xml:space="preserve"> (.pdf version). </w:t>
      </w:r>
      <w:r w:rsidR="006C3933">
        <w:t xml:space="preserve"> </w:t>
      </w:r>
      <w:r w:rsidRPr="00BA4C1D">
        <w:t xml:space="preserve">In addition to the application, ERCOT must receive an application fee in the amount of $500 via </w:t>
      </w:r>
      <w:r w:rsidR="001B563C">
        <w:t>Electronic Fund</w:t>
      </w:r>
      <w:r w:rsidR="003722F4">
        <w:t>s</w:t>
      </w:r>
      <w:r w:rsidR="001B563C">
        <w:t xml:space="preserve"> Transfer </w:t>
      </w:r>
      <w:r w:rsidR="003722F4">
        <w:t xml:space="preserve">(EFT) </w:t>
      </w:r>
      <w:r w:rsidR="001B563C">
        <w:t xml:space="preserve">(wire or </w:t>
      </w:r>
      <w:r w:rsidR="00071766">
        <w:t>Automated Clearing House (</w:t>
      </w:r>
      <w:r w:rsidR="001B563C">
        <w:t>ACH</w:t>
      </w:r>
      <w:r w:rsidR="00071766">
        <w:t>)</w:t>
      </w:r>
      <w:r w:rsidR="001B563C">
        <w:t>)</w:t>
      </w:r>
      <w:r w:rsidRPr="00BA4C1D">
        <w:t xml:space="preserve">. </w:t>
      </w:r>
      <w:r w:rsidR="006C3933">
        <w:t xml:space="preserve"> </w:t>
      </w:r>
      <w:r w:rsidR="001B563C" w:rsidRPr="0041067A">
        <w:t>ERCOT must also receive a background check fee in the amount of $</w:t>
      </w:r>
      <w:r w:rsidR="001B563C" w:rsidRPr="00C445D9">
        <w:t xml:space="preserve">350 </w:t>
      </w:r>
      <w:r w:rsidR="001B563C" w:rsidRPr="0041067A">
        <w:t xml:space="preserve">per Principal via </w:t>
      </w:r>
      <w:r w:rsidR="003722F4">
        <w:t>EFT</w:t>
      </w:r>
      <w:r w:rsidR="001B563C">
        <w:t xml:space="preserve"> (wire or ACH) and </w:t>
      </w:r>
      <w:r w:rsidR="00223037">
        <w:t>A</w:t>
      </w:r>
      <w:r w:rsidR="001B563C">
        <w:t>pplicant</w:t>
      </w:r>
      <w:r w:rsidR="001B563C" w:rsidRPr="00C445D9">
        <w:t>’s Principals must each complete a background check.</w:t>
      </w:r>
      <w:r w:rsidR="001B563C" w:rsidRPr="0041067A">
        <w:t xml:space="preserve"> </w:t>
      </w:r>
      <w:r w:rsidR="00E201D8">
        <w:t xml:space="preserve"> </w:t>
      </w:r>
      <w:r w:rsidR="001B563C">
        <w:t xml:space="preserve">All payments should reference the </w:t>
      </w:r>
      <w:r w:rsidR="00223037">
        <w:t>A</w:t>
      </w:r>
      <w:r w:rsidR="001B563C">
        <w:t xml:space="preserve">pplicant’s name and </w:t>
      </w:r>
      <w:r w:rsidR="00071766">
        <w:t>Data Universal Numbering System (</w:t>
      </w:r>
      <w:r w:rsidR="001B563C">
        <w:t>DUNS</w:t>
      </w:r>
      <w:r w:rsidR="00071766">
        <w:t>)</w:t>
      </w:r>
      <w:r w:rsidR="001B563C">
        <w:t xml:space="preserve"> </w:t>
      </w:r>
      <w:r w:rsidR="00071766">
        <w:t xml:space="preserve">Number (DUNS </w:t>
      </w:r>
      <w:r w:rsidR="001B563C">
        <w:t>#</w:t>
      </w:r>
      <w:r w:rsidR="00071766">
        <w:t>)</w:t>
      </w:r>
      <w:r w:rsidR="001B563C">
        <w:t xml:space="preserve"> in the remarks.  </w:t>
      </w:r>
      <w:r w:rsidRPr="00BA4C1D">
        <w:rPr>
          <w:bCs/>
        </w:rPr>
        <w:t>If you need assistance filling out this form, or if you have any questions, please call (512) 248-3900.</w:t>
      </w:r>
    </w:p>
    <w:p w14:paraId="764BC803" w14:textId="7FDA2B27" w:rsidR="00A1536D" w:rsidRPr="00BA4C1D" w:rsidRDefault="00A1536D" w:rsidP="00E94A74">
      <w:pPr>
        <w:spacing w:after="240"/>
        <w:jc w:val="both"/>
      </w:pPr>
      <w:r w:rsidRPr="00BA4C1D">
        <w:rPr>
          <w:bCs/>
        </w:rPr>
        <w:t xml:space="preserve">This application must be signed by the Authorized Representative, Backup Authorized Representative or an Officer of the company listed herein, as appropriate. </w:t>
      </w:r>
      <w:r w:rsidR="006C3933">
        <w:rPr>
          <w:bCs/>
        </w:rPr>
        <w:t xml:space="preserve"> </w:t>
      </w:r>
      <w:r w:rsidRPr="00BA4C1D">
        <w:t>ERCOT may request additional information as reasonably necessary to support operations under the ERCOT Protocols.</w:t>
      </w:r>
    </w:p>
    <w:p w14:paraId="5445082F" w14:textId="77777777" w:rsidR="00A1536D" w:rsidRPr="00BA4C1D" w:rsidRDefault="00A1536D" w:rsidP="00E94A74">
      <w:pPr>
        <w:keepNext/>
        <w:autoSpaceDE w:val="0"/>
        <w:autoSpaceDN w:val="0"/>
        <w:spacing w:after="240"/>
        <w:jc w:val="center"/>
        <w:outlineLvl w:val="1"/>
        <w:rPr>
          <w:b/>
          <w:bCs/>
          <w:iCs/>
          <w:u w:val="single"/>
        </w:rPr>
      </w:pPr>
      <w:r w:rsidRPr="00BA4C1D">
        <w:rPr>
          <w:b/>
          <w:bCs/>
          <w:iCs/>
          <w:u w:val="single"/>
        </w:rPr>
        <w:t xml:space="preserve">PART I – </w:t>
      </w:r>
      <w:r w:rsidRPr="00BA4C1D">
        <w:rPr>
          <w:b/>
          <w:bCs/>
          <w:iCs/>
          <w:caps/>
          <w:u w:val="single"/>
        </w:rPr>
        <w:t>ENTITY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7"/>
        <w:gridCol w:w="6153"/>
      </w:tblGrid>
      <w:tr w:rsidR="00A1536D" w:rsidRPr="00BA4C1D" w14:paraId="32A67883" w14:textId="77777777" w:rsidTr="00E94A74">
        <w:tc>
          <w:tcPr>
            <w:tcW w:w="3258" w:type="dxa"/>
          </w:tcPr>
          <w:p w14:paraId="7757DEE5" w14:textId="77777777" w:rsidR="00A1536D" w:rsidRPr="00BA4C1D" w:rsidRDefault="00A1536D" w:rsidP="00A06BB8">
            <w:pPr>
              <w:rPr>
                <w:b/>
                <w:bCs/>
              </w:rPr>
            </w:pPr>
            <w:r w:rsidRPr="00BA4C1D">
              <w:rPr>
                <w:b/>
                <w:bCs/>
              </w:rPr>
              <w:t>Legal Name of the Applicant:</w:t>
            </w:r>
          </w:p>
        </w:tc>
        <w:tc>
          <w:tcPr>
            <w:tcW w:w="6318" w:type="dxa"/>
          </w:tcPr>
          <w:p w14:paraId="010EDFA5" w14:textId="77777777" w:rsidR="00A1536D" w:rsidRPr="00BA4C1D" w:rsidRDefault="00A1536D" w:rsidP="00A06BB8">
            <w:pPr>
              <w:jc w:val="both"/>
              <w:rPr>
                <w:b/>
                <w:bCs/>
              </w:rPr>
            </w:pPr>
            <w:r w:rsidRPr="00BA4C1D">
              <w:fldChar w:fldCharType="begin">
                <w:ffData>
                  <w:name w:val="Text14"/>
                  <w:enabled/>
                  <w:calcOnExit w:val="0"/>
                  <w:textInput/>
                </w:ffData>
              </w:fldChar>
            </w:r>
            <w:r w:rsidRPr="00BA4C1D">
              <w:instrText xml:space="preserve"> FORMTEXT </w:instrText>
            </w:r>
            <w:r w:rsidRPr="00BA4C1D">
              <w:fldChar w:fldCharType="separate"/>
            </w:r>
            <w:r w:rsidRPr="00BA4C1D">
              <w:t> </w:t>
            </w:r>
            <w:r w:rsidRPr="00BA4C1D">
              <w:t> </w:t>
            </w:r>
            <w:r w:rsidRPr="00BA4C1D">
              <w:t> </w:t>
            </w:r>
            <w:r w:rsidRPr="00BA4C1D">
              <w:t> </w:t>
            </w:r>
            <w:r w:rsidRPr="00BA4C1D">
              <w:t> </w:t>
            </w:r>
            <w:r w:rsidRPr="00BA4C1D">
              <w:fldChar w:fldCharType="end"/>
            </w:r>
          </w:p>
        </w:tc>
      </w:tr>
      <w:tr w:rsidR="00A1536D" w:rsidRPr="00BA4C1D" w14:paraId="6D5D17C6" w14:textId="77777777" w:rsidTr="00E94A74">
        <w:tc>
          <w:tcPr>
            <w:tcW w:w="3258" w:type="dxa"/>
          </w:tcPr>
          <w:p w14:paraId="3769FC94" w14:textId="77777777" w:rsidR="00A1536D" w:rsidRPr="00BA4C1D" w:rsidRDefault="00A1536D" w:rsidP="00A06BB8">
            <w:pPr>
              <w:rPr>
                <w:b/>
                <w:bCs/>
              </w:rPr>
            </w:pPr>
            <w:r w:rsidRPr="00BA4C1D">
              <w:rPr>
                <w:b/>
                <w:bCs/>
              </w:rPr>
              <w:t>Legal Address of the Applicant:</w:t>
            </w:r>
          </w:p>
        </w:tc>
        <w:tc>
          <w:tcPr>
            <w:tcW w:w="6318" w:type="dxa"/>
          </w:tcPr>
          <w:p w14:paraId="780B8793" w14:textId="77777777" w:rsidR="00A1536D" w:rsidRPr="00BA4C1D" w:rsidRDefault="00A1536D" w:rsidP="00A06BB8">
            <w:pPr>
              <w:jc w:val="both"/>
              <w:rPr>
                <w:b/>
                <w:bCs/>
              </w:rPr>
            </w:pPr>
            <w:r w:rsidRPr="00BA4C1D">
              <w:t xml:space="preserve">Street Address: </w:t>
            </w:r>
            <w:r w:rsidRPr="00BA4C1D">
              <w:fldChar w:fldCharType="begin">
                <w:ffData>
                  <w:name w:val="Text9"/>
                  <w:enabled/>
                  <w:calcOnExit w:val="0"/>
                  <w:textInput/>
                </w:ffData>
              </w:fldChar>
            </w:r>
            <w:r w:rsidRPr="00BA4C1D">
              <w:instrText xml:space="preserve"> FORMTEXT </w:instrText>
            </w:r>
            <w:r w:rsidRPr="00BA4C1D">
              <w:fldChar w:fldCharType="separate"/>
            </w:r>
            <w:r w:rsidRPr="00BA4C1D">
              <w:t> </w:t>
            </w:r>
            <w:r w:rsidRPr="00BA4C1D">
              <w:t> </w:t>
            </w:r>
            <w:r w:rsidRPr="00BA4C1D">
              <w:t> </w:t>
            </w:r>
            <w:r w:rsidRPr="00BA4C1D">
              <w:t> </w:t>
            </w:r>
            <w:r w:rsidRPr="00BA4C1D">
              <w:t> </w:t>
            </w:r>
            <w:r w:rsidRPr="00BA4C1D">
              <w:fldChar w:fldCharType="end"/>
            </w:r>
          </w:p>
        </w:tc>
      </w:tr>
      <w:tr w:rsidR="00A1536D" w:rsidRPr="00BA4C1D" w14:paraId="2CDD2E7E" w14:textId="77777777" w:rsidTr="00E94A74">
        <w:tc>
          <w:tcPr>
            <w:tcW w:w="3258" w:type="dxa"/>
          </w:tcPr>
          <w:p w14:paraId="2765ED0F" w14:textId="77777777" w:rsidR="00A1536D" w:rsidRPr="00BA4C1D" w:rsidRDefault="00A1536D" w:rsidP="00A06BB8">
            <w:pPr>
              <w:jc w:val="both"/>
              <w:rPr>
                <w:b/>
                <w:bCs/>
              </w:rPr>
            </w:pPr>
          </w:p>
        </w:tc>
        <w:tc>
          <w:tcPr>
            <w:tcW w:w="6318" w:type="dxa"/>
          </w:tcPr>
          <w:p w14:paraId="0C44221B" w14:textId="77777777" w:rsidR="00A1536D" w:rsidRPr="00BA4C1D" w:rsidRDefault="00A1536D" w:rsidP="00A06BB8">
            <w:pPr>
              <w:jc w:val="both"/>
              <w:rPr>
                <w:b/>
                <w:bCs/>
              </w:rPr>
            </w:pPr>
            <w:r w:rsidRPr="00BA4C1D">
              <w:t xml:space="preserve">City, State, Zip: </w:t>
            </w:r>
            <w:r w:rsidRPr="00BA4C1D">
              <w:fldChar w:fldCharType="begin">
                <w:ffData>
                  <w:name w:val="Text9"/>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r w:rsidR="00A1536D" w:rsidRPr="00BA4C1D" w14:paraId="5AC76B68" w14:textId="77777777" w:rsidTr="00E94A74">
        <w:tc>
          <w:tcPr>
            <w:tcW w:w="3258" w:type="dxa"/>
          </w:tcPr>
          <w:p w14:paraId="3C4D5298" w14:textId="77777777" w:rsidR="00A1536D" w:rsidRPr="00BA4C1D" w:rsidRDefault="00A1536D" w:rsidP="00A06BB8">
            <w:pPr>
              <w:jc w:val="both"/>
              <w:rPr>
                <w:b/>
                <w:bCs/>
              </w:rPr>
            </w:pPr>
            <w:r w:rsidRPr="00BA4C1D">
              <w:rPr>
                <w:b/>
                <w:bCs/>
              </w:rPr>
              <w:t>DUNS¹ Number:</w:t>
            </w:r>
          </w:p>
        </w:tc>
        <w:tc>
          <w:tcPr>
            <w:tcW w:w="6318" w:type="dxa"/>
          </w:tcPr>
          <w:p w14:paraId="7D665B3F" w14:textId="77777777" w:rsidR="00A1536D" w:rsidRPr="00BA4C1D" w:rsidRDefault="00A1536D" w:rsidP="00A06BB8">
            <w:pPr>
              <w:jc w:val="both"/>
              <w:rPr>
                <w:b/>
                <w:bCs/>
              </w:rPr>
            </w:pPr>
            <w:r w:rsidRPr="00BA4C1D">
              <w:fldChar w:fldCharType="begin">
                <w:ffData>
                  <w:name w:val="Text10"/>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bl>
    <w:p w14:paraId="2F7067CC" w14:textId="77777777" w:rsidR="00A1536D" w:rsidRDefault="00A1536D" w:rsidP="00A1536D">
      <w:pPr>
        <w:autoSpaceDE w:val="0"/>
        <w:autoSpaceDN w:val="0"/>
        <w:jc w:val="both"/>
        <w:rPr>
          <w:sz w:val="20"/>
        </w:rPr>
      </w:pPr>
      <w:r w:rsidRPr="00BA4C1D">
        <w:rPr>
          <w:sz w:val="20"/>
        </w:rPr>
        <w:t>¹</w:t>
      </w:r>
      <w:r w:rsidRPr="00DE17FA">
        <w:rPr>
          <w:sz w:val="20"/>
        </w:rPr>
        <w:t xml:space="preserve"> </w:t>
      </w:r>
      <w:r>
        <w:rPr>
          <w:sz w:val="20"/>
        </w:rPr>
        <w:t>Defined in Section 2.1, Definitions</w:t>
      </w:r>
      <w:r w:rsidRPr="00BA4C1D">
        <w:rPr>
          <w:sz w:val="20"/>
        </w:rPr>
        <w:t>.</w:t>
      </w:r>
    </w:p>
    <w:p w14:paraId="064ACFFC" w14:textId="77777777" w:rsidR="00A1536D" w:rsidRPr="00BA4C1D" w:rsidRDefault="00A1536D" w:rsidP="00E94A74">
      <w:pPr>
        <w:autoSpaceDE w:val="0"/>
        <w:autoSpaceDN w:val="0"/>
        <w:spacing w:before="240" w:after="240"/>
        <w:jc w:val="both"/>
        <w:rPr>
          <w:b/>
          <w:bCs/>
        </w:rPr>
      </w:pPr>
      <w:r w:rsidRPr="00BA4C1D">
        <w:rPr>
          <w:b/>
          <w:bCs/>
        </w:rPr>
        <w:fldChar w:fldCharType="begin">
          <w:ffData>
            <w:name w:val="Check1"/>
            <w:enabled/>
            <w:calcOnExit w:val="0"/>
            <w:checkBox>
              <w:sizeAuto/>
              <w:default w:val="0"/>
            </w:checkBox>
          </w:ffData>
        </w:fldChar>
      </w:r>
      <w:r w:rsidRPr="00BA4C1D">
        <w:rPr>
          <w:b/>
          <w:bCs/>
        </w:rPr>
        <w:instrText xml:space="preserve"> FORMCHECKBOX </w:instrText>
      </w:r>
      <w:r w:rsidR="00BC3017">
        <w:rPr>
          <w:b/>
          <w:bCs/>
        </w:rPr>
      </w:r>
      <w:r w:rsidR="00BC3017">
        <w:rPr>
          <w:b/>
          <w:bCs/>
        </w:rPr>
        <w:fldChar w:fldCharType="separate"/>
      </w:r>
      <w:r w:rsidRPr="00BA4C1D">
        <w:rPr>
          <w:b/>
          <w:bCs/>
        </w:rPr>
        <w:fldChar w:fldCharType="end"/>
      </w:r>
      <w:r w:rsidRPr="00BA4C1D">
        <w:rPr>
          <w:b/>
          <w:bCs/>
        </w:rPr>
        <w:t xml:space="preserve"> Check if entity is a Non-Opt In Entity (NOIE).</w:t>
      </w:r>
    </w:p>
    <w:p w14:paraId="7F19A5F9" w14:textId="30565BEB" w:rsidR="00A1536D" w:rsidRPr="00BA4C1D" w:rsidRDefault="00A1536D" w:rsidP="00E94A74">
      <w:pPr>
        <w:spacing w:after="240"/>
        <w:jc w:val="both"/>
        <w:rPr>
          <w:bCs/>
        </w:rPr>
      </w:pPr>
      <w:r w:rsidRPr="00BA4C1D">
        <w:rPr>
          <w:b/>
          <w:bCs/>
        </w:rPr>
        <w:t xml:space="preserve">1. Authorized Representative </w:t>
      </w:r>
      <w:r>
        <w:rPr>
          <w:b/>
          <w:bCs/>
        </w:rPr>
        <w:t>(“AR”)</w:t>
      </w:r>
      <w:r w:rsidRPr="00BA4C1D">
        <w:rPr>
          <w:bCs/>
        </w:rPr>
        <w:t>.</w:t>
      </w:r>
      <w:r w:rsidRPr="00BA4C1D">
        <w:rPr>
          <w:b/>
          <w:bCs/>
        </w:rPr>
        <w:t xml:space="preserve"> </w:t>
      </w:r>
      <w:r>
        <w:rPr>
          <w:b/>
          <w:bCs/>
        </w:rPr>
        <w:t xml:space="preserve"> </w:t>
      </w:r>
      <w:r w:rsidRPr="00D10D32">
        <w:rPr>
          <w:bCs/>
        </w:rPr>
        <w:t>D</w:t>
      </w:r>
      <w:r w:rsidRPr="00152D5B">
        <w:rPr>
          <w:bCs/>
        </w:rPr>
        <w:t>efined in</w:t>
      </w:r>
      <w:r>
        <w:rPr>
          <w:b/>
          <w:bCs/>
        </w:rPr>
        <w:t xml:space="preserve"> </w:t>
      </w:r>
      <w:r>
        <w:rPr>
          <w:bCs/>
        </w:rPr>
        <w:t>Section 2.1, 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147"/>
        <w:gridCol w:w="273"/>
        <w:gridCol w:w="7554"/>
      </w:tblGrid>
      <w:tr w:rsidR="00025F46" w:rsidRPr="00BA4C1D" w14:paraId="317CA79D" w14:textId="77777777" w:rsidTr="00E51454">
        <w:tc>
          <w:tcPr>
            <w:tcW w:w="1523" w:type="dxa"/>
            <w:gridSpan w:val="2"/>
          </w:tcPr>
          <w:p w14:paraId="160140D7" w14:textId="77777777" w:rsidR="00025F46" w:rsidRPr="00BA4C1D" w:rsidRDefault="00025F46" w:rsidP="00A06BB8">
            <w:pPr>
              <w:jc w:val="both"/>
              <w:rPr>
                <w:b/>
                <w:bCs/>
              </w:rPr>
            </w:pPr>
            <w:r w:rsidRPr="00BA4C1D">
              <w:rPr>
                <w:b/>
                <w:bCs/>
              </w:rPr>
              <w:t>Name:</w:t>
            </w:r>
          </w:p>
        </w:tc>
        <w:tc>
          <w:tcPr>
            <w:tcW w:w="7827" w:type="dxa"/>
            <w:gridSpan w:val="2"/>
          </w:tcPr>
          <w:p w14:paraId="258319AC" w14:textId="448DA44B" w:rsidR="00025F46" w:rsidRPr="00BA4C1D" w:rsidRDefault="00025F46" w:rsidP="00A06BB8">
            <w:pPr>
              <w:jc w:val="both"/>
              <w:rPr>
                <w:b/>
                <w:bCs/>
              </w:rPr>
            </w:pPr>
            <w:r w:rsidRPr="00BA4C1D">
              <w:rPr>
                <w:bCs/>
              </w:rPr>
              <w:fldChar w:fldCharType="begin">
                <w:ffData>
                  <w:name w:val="Text106"/>
                  <w:enabled/>
                  <w:calcOnExit w:val="0"/>
                  <w:textInput/>
                </w:ffData>
              </w:fldChar>
            </w:r>
            <w:bookmarkStart w:id="0" w:name="Text106"/>
            <w:r w:rsidRPr="00BA4C1D">
              <w:rPr>
                <w:bCs/>
              </w:rPr>
              <w:instrText xml:space="preserve"> FORMTEXT </w:instrText>
            </w:r>
            <w:r w:rsidRPr="00BA4C1D">
              <w:rPr>
                <w:bCs/>
              </w:rPr>
            </w:r>
            <w:r w:rsidRPr="00BA4C1D">
              <w:rPr>
                <w:bCs/>
              </w:rPr>
              <w:fldChar w:fldCharType="separate"/>
            </w:r>
            <w:r w:rsidRPr="00BA4C1D">
              <w:rPr>
                <w:bCs/>
                <w:noProof/>
              </w:rPr>
              <w:t> </w:t>
            </w:r>
            <w:r w:rsidRPr="00BA4C1D">
              <w:rPr>
                <w:bCs/>
                <w:noProof/>
              </w:rPr>
              <w:t> </w:t>
            </w:r>
            <w:r w:rsidRPr="00BA4C1D">
              <w:rPr>
                <w:bCs/>
                <w:noProof/>
              </w:rPr>
              <w:t> </w:t>
            </w:r>
            <w:r w:rsidRPr="00BA4C1D">
              <w:rPr>
                <w:bCs/>
                <w:noProof/>
              </w:rPr>
              <w:t> </w:t>
            </w:r>
            <w:r w:rsidRPr="00BA4C1D">
              <w:rPr>
                <w:bCs/>
                <w:noProof/>
              </w:rPr>
              <w:t> </w:t>
            </w:r>
            <w:r w:rsidRPr="00BA4C1D">
              <w:rPr>
                <w:bCs/>
              </w:rPr>
              <w:fldChar w:fldCharType="end"/>
            </w:r>
            <w:bookmarkEnd w:id="0"/>
          </w:p>
        </w:tc>
      </w:tr>
      <w:tr w:rsidR="00025F46" w:rsidRPr="00BA4C1D" w14:paraId="56F37385" w14:textId="77777777" w:rsidTr="000B76A5">
        <w:tc>
          <w:tcPr>
            <w:tcW w:w="1376" w:type="dxa"/>
          </w:tcPr>
          <w:p w14:paraId="5FF70028" w14:textId="77777777" w:rsidR="00025F46" w:rsidRPr="00BA4C1D" w:rsidRDefault="00025F46" w:rsidP="00A06BB8">
            <w:pPr>
              <w:jc w:val="both"/>
              <w:rPr>
                <w:b/>
                <w:bCs/>
              </w:rPr>
            </w:pPr>
            <w:r w:rsidRPr="00BA4C1D">
              <w:rPr>
                <w:b/>
                <w:bCs/>
              </w:rPr>
              <w:t>Telephone:</w:t>
            </w:r>
          </w:p>
        </w:tc>
        <w:tc>
          <w:tcPr>
            <w:tcW w:w="7974" w:type="dxa"/>
            <w:gridSpan w:val="3"/>
          </w:tcPr>
          <w:p w14:paraId="4FD91B26" w14:textId="6B2C47F8" w:rsidR="00025F46" w:rsidRPr="00BA4C1D" w:rsidRDefault="00025F46" w:rsidP="00A06BB8">
            <w:pPr>
              <w:jc w:val="both"/>
              <w:rPr>
                <w:b/>
                <w:bCs/>
              </w:rPr>
            </w:pPr>
            <w:r w:rsidRPr="00BA4C1D">
              <w:fldChar w:fldCharType="begin">
                <w:ffData>
                  <w:name w:val="Text14"/>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r w:rsidR="00A1536D" w:rsidRPr="00BA4C1D" w14:paraId="60B5EC24" w14:textId="77777777" w:rsidTr="00132737">
        <w:tc>
          <w:tcPr>
            <w:tcW w:w="1796" w:type="dxa"/>
            <w:gridSpan w:val="3"/>
          </w:tcPr>
          <w:p w14:paraId="54A392AD" w14:textId="77777777" w:rsidR="00A1536D" w:rsidRPr="00BA4C1D" w:rsidRDefault="00A1536D" w:rsidP="00A06BB8">
            <w:pPr>
              <w:jc w:val="both"/>
              <w:rPr>
                <w:b/>
                <w:bCs/>
              </w:rPr>
            </w:pPr>
            <w:r w:rsidRPr="00BA4C1D">
              <w:rPr>
                <w:b/>
                <w:bCs/>
              </w:rPr>
              <w:t>Email Address:</w:t>
            </w:r>
          </w:p>
        </w:tc>
        <w:tc>
          <w:tcPr>
            <w:tcW w:w="7554" w:type="dxa"/>
          </w:tcPr>
          <w:p w14:paraId="223EDD20" w14:textId="77777777" w:rsidR="00A1536D" w:rsidRPr="00BA4C1D" w:rsidRDefault="00A1536D" w:rsidP="00A06BB8">
            <w:pPr>
              <w:jc w:val="both"/>
              <w:rPr>
                <w:b/>
                <w:bCs/>
              </w:rPr>
            </w:pPr>
            <w:r w:rsidRPr="00BA4C1D">
              <w:fldChar w:fldCharType="begin">
                <w:ffData>
                  <w:name w:val="Text14"/>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bl>
    <w:p w14:paraId="3E3100E9" w14:textId="43370A0E" w:rsidR="00A1536D" w:rsidRPr="00BA4C1D" w:rsidRDefault="00A1536D" w:rsidP="00E94A74">
      <w:pPr>
        <w:spacing w:before="240" w:after="240"/>
        <w:jc w:val="both"/>
      </w:pPr>
      <w:r w:rsidRPr="00BA4C1D">
        <w:rPr>
          <w:b/>
          <w:bCs/>
        </w:rPr>
        <w:t>2. Backup AR</w:t>
      </w:r>
      <w:r w:rsidRPr="00BA4C1D">
        <w:rPr>
          <w:bCs/>
        </w:rPr>
        <w:t>.</w:t>
      </w:r>
      <w:r w:rsidRPr="00BA4C1D">
        <w:rPr>
          <w:b/>
          <w:bCs/>
        </w:rPr>
        <w:t xml:space="preserve"> </w:t>
      </w:r>
      <w:r w:rsidR="006C3933">
        <w:rPr>
          <w:b/>
          <w:bCs/>
        </w:rPr>
        <w:t xml:space="preserve"> </w:t>
      </w:r>
      <w:r w:rsidRPr="00BA4C1D">
        <w:rPr>
          <w:bCs/>
          <w:i/>
        </w:rPr>
        <w:t xml:space="preserve">(Optional) </w:t>
      </w:r>
      <w:r w:rsidRPr="00BA4C1D">
        <w:t>This person may sign any form for which an AR’s signature is required and will perform the functions of the AR in the event the AR is unavailable.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147"/>
        <w:gridCol w:w="273"/>
        <w:gridCol w:w="7554"/>
      </w:tblGrid>
      <w:tr w:rsidR="00025F46" w:rsidRPr="00BA4C1D" w14:paraId="2DEE26F8" w14:textId="77777777" w:rsidTr="00F85D5C">
        <w:tc>
          <w:tcPr>
            <w:tcW w:w="1523" w:type="dxa"/>
            <w:gridSpan w:val="2"/>
          </w:tcPr>
          <w:p w14:paraId="78FCD0B2" w14:textId="77777777" w:rsidR="00025F46" w:rsidRPr="00BA4C1D" w:rsidRDefault="00025F46" w:rsidP="00A06BB8">
            <w:pPr>
              <w:jc w:val="both"/>
              <w:rPr>
                <w:b/>
                <w:bCs/>
              </w:rPr>
            </w:pPr>
            <w:r w:rsidRPr="00BA4C1D">
              <w:rPr>
                <w:b/>
                <w:bCs/>
              </w:rPr>
              <w:t>Name:</w:t>
            </w:r>
          </w:p>
        </w:tc>
        <w:tc>
          <w:tcPr>
            <w:tcW w:w="7827" w:type="dxa"/>
            <w:gridSpan w:val="2"/>
          </w:tcPr>
          <w:p w14:paraId="086BE2F3" w14:textId="4E58F3E0" w:rsidR="00025F46" w:rsidRPr="00BA4C1D" w:rsidRDefault="00025F46" w:rsidP="00A06BB8">
            <w:pPr>
              <w:jc w:val="both"/>
              <w:rPr>
                <w:b/>
                <w:bCs/>
              </w:rPr>
            </w:pPr>
            <w:r w:rsidRPr="00BA4C1D">
              <w:fldChar w:fldCharType="begin">
                <w:ffData>
                  <w:name w:val="Text14"/>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r w:rsidR="00025F46" w:rsidRPr="00BA4C1D" w14:paraId="6D014E91" w14:textId="77777777" w:rsidTr="00AC2BEB">
        <w:tc>
          <w:tcPr>
            <w:tcW w:w="1376" w:type="dxa"/>
          </w:tcPr>
          <w:p w14:paraId="50F7BE55" w14:textId="77777777" w:rsidR="00025F46" w:rsidRPr="00BA4C1D" w:rsidRDefault="00025F46" w:rsidP="00A06BB8">
            <w:pPr>
              <w:jc w:val="both"/>
              <w:rPr>
                <w:b/>
                <w:bCs/>
              </w:rPr>
            </w:pPr>
            <w:r w:rsidRPr="00BA4C1D">
              <w:rPr>
                <w:b/>
                <w:bCs/>
              </w:rPr>
              <w:t>Telephone:</w:t>
            </w:r>
          </w:p>
        </w:tc>
        <w:tc>
          <w:tcPr>
            <w:tcW w:w="7974" w:type="dxa"/>
            <w:gridSpan w:val="3"/>
          </w:tcPr>
          <w:p w14:paraId="246C623C" w14:textId="1EA90747" w:rsidR="00025F46" w:rsidRPr="00BA4C1D" w:rsidRDefault="00025F46" w:rsidP="00A06BB8">
            <w:pPr>
              <w:jc w:val="both"/>
              <w:rPr>
                <w:b/>
                <w:bCs/>
              </w:rPr>
            </w:pPr>
            <w:r w:rsidRPr="00BA4C1D">
              <w:fldChar w:fldCharType="begin">
                <w:ffData>
                  <w:name w:val="Text14"/>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r w:rsidR="00A1536D" w:rsidRPr="00BA4C1D" w14:paraId="5DD7ECA1" w14:textId="77777777" w:rsidTr="00132737">
        <w:tc>
          <w:tcPr>
            <w:tcW w:w="1796" w:type="dxa"/>
            <w:gridSpan w:val="3"/>
          </w:tcPr>
          <w:p w14:paraId="66300869" w14:textId="77777777" w:rsidR="00A1536D" w:rsidRPr="00BA4C1D" w:rsidRDefault="00A1536D" w:rsidP="00A06BB8">
            <w:pPr>
              <w:jc w:val="both"/>
              <w:rPr>
                <w:b/>
                <w:bCs/>
              </w:rPr>
            </w:pPr>
            <w:r w:rsidRPr="00BA4C1D">
              <w:rPr>
                <w:b/>
                <w:bCs/>
              </w:rPr>
              <w:t>Email Address:</w:t>
            </w:r>
          </w:p>
        </w:tc>
        <w:tc>
          <w:tcPr>
            <w:tcW w:w="7554" w:type="dxa"/>
          </w:tcPr>
          <w:p w14:paraId="5BBF882C" w14:textId="77777777" w:rsidR="00A1536D" w:rsidRPr="00BA4C1D" w:rsidRDefault="00A1536D" w:rsidP="00A06BB8">
            <w:pPr>
              <w:jc w:val="both"/>
              <w:rPr>
                <w:b/>
                <w:bCs/>
              </w:rPr>
            </w:pPr>
            <w:r w:rsidRPr="00BA4C1D">
              <w:fldChar w:fldCharType="begin">
                <w:ffData>
                  <w:name w:val="Text14"/>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bl>
    <w:p w14:paraId="3F9DC4DD" w14:textId="495026DE" w:rsidR="00A1536D" w:rsidRPr="00BA4C1D" w:rsidRDefault="00A1536D" w:rsidP="00E94A74">
      <w:pPr>
        <w:autoSpaceDE w:val="0"/>
        <w:autoSpaceDN w:val="0"/>
        <w:spacing w:before="240" w:after="240"/>
        <w:jc w:val="both"/>
      </w:pPr>
      <w:r w:rsidRPr="00BA4C1D">
        <w:rPr>
          <w:b/>
          <w:bCs/>
        </w:rPr>
        <w:lastRenderedPageBreak/>
        <w:t>3. Type of Legal Structure</w:t>
      </w:r>
      <w:r w:rsidRPr="00BA4C1D">
        <w:rPr>
          <w:bCs/>
        </w:rPr>
        <w:t>.</w:t>
      </w:r>
      <w:r w:rsidR="006C3933">
        <w:rPr>
          <w:bCs/>
        </w:rPr>
        <w:t xml:space="preserve">  </w:t>
      </w:r>
      <w:r w:rsidRPr="00BA4C1D">
        <w:t>(Please indicate only one.)</w:t>
      </w:r>
    </w:p>
    <w:bookmarkStart w:id="1" w:name="Check1"/>
    <w:bookmarkStart w:id="2" w:name="Check3"/>
    <w:p w14:paraId="22962D1A" w14:textId="77777777" w:rsidR="00A1536D" w:rsidRPr="00BA4C1D" w:rsidRDefault="00A1536D" w:rsidP="00A1536D">
      <w:pPr>
        <w:ind w:right="-720"/>
        <w:jc w:val="both"/>
      </w:pPr>
      <w:r w:rsidRPr="00BA4C1D">
        <w:fldChar w:fldCharType="begin">
          <w:ffData>
            <w:name w:val="Check1"/>
            <w:enabled/>
            <w:calcOnExit w:val="0"/>
            <w:checkBox>
              <w:sizeAuto/>
              <w:default w:val="0"/>
            </w:checkBox>
          </w:ffData>
        </w:fldChar>
      </w:r>
      <w:r w:rsidRPr="00BA4C1D">
        <w:instrText xml:space="preserve"> FORMCHECKBOX </w:instrText>
      </w:r>
      <w:r w:rsidR="00BC3017">
        <w:fldChar w:fldCharType="separate"/>
      </w:r>
      <w:r w:rsidRPr="00BA4C1D">
        <w:fldChar w:fldCharType="end"/>
      </w:r>
      <w:bookmarkEnd w:id="1"/>
      <w:r w:rsidRPr="00BA4C1D">
        <w:t xml:space="preserve"> Individual</w:t>
      </w:r>
      <w:r w:rsidRPr="00BA4C1D">
        <w:tab/>
      </w:r>
      <w:r w:rsidRPr="00BA4C1D">
        <w:tab/>
      </w:r>
      <w:r w:rsidRPr="00BA4C1D">
        <w:tab/>
      </w:r>
      <w:r w:rsidRPr="00BA4C1D">
        <w:fldChar w:fldCharType="begin">
          <w:ffData>
            <w:name w:val="Check3"/>
            <w:enabled/>
            <w:calcOnExit w:val="0"/>
            <w:checkBox>
              <w:sizeAuto/>
              <w:default w:val="0"/>
            </w:checkBox>
          </w:ffData>
        </w:fldChar>
      </w:r>
      <w:r w:rsidRPr="00BA4C1D">
        <w:instrText xml:space="preserve"> FORMCHECKBOX </w:instrText>
      </w:r>
      <w:r w:rsidR="00BC3017">
        <w:fldChar w:fldCharType="separate"/>
      </w:r>
      <w:r w:rsidRPr="00BA4C1D">
        <w:fldChar w:fldCharType="end"/>
      </w:r>
      <w:bookmarkEnd w:id="2"/>
      <w:r w:rsidRPr="00BA4C1D">
        <w:t xml:space="preserve"> Partnership</w:t>
      </w:r>
      <w:r w:rsidRPr="00BA4C1D">
        <w:tab/>
      </w:r>
      <w:r w:rsidRPr="00BA4C1D">
        <w:tab/>
      </w:r>
      <w:r w:rsidRPr="00BA4C1D">
        <w:tab/>
      </w:r>
      <w:r w:rsidRPr="00BA4C1D">
        <w:tab/>
      </w:r>
      <w:r w:rsidRPr="00BA4C1D">
        <w:fldChar w:fldCharType="begin">
          <w:ffData>
            <w:name w:val="Check1"/>
            <w:enabled/>
            <w:calcOnExit w:val="0"/>
            <w:checkBox>
              <w:sizeAuto/>
              <w:default w:val="0"/>
            </w:checkBox>
          </w:ffData>
        </w:fldChar>
      </w:r>
      <w:r w:rsidRPr="00BA4C1D">
        <w:instrText xml:space="preserve"> FORMCHECKBOX </w:instrText>
      </w:r>
      <w:r w:rsidR="00BC3017">
        <w:fldChar w:fldCharType="separate"/>
      </w:r>
      <w:r w:rsidRPr="00BA4C1D">
        <w:fldChar w:fldCharType="end"/>
      </w:r>
      <w:r w:rsidRPr="00BA4C1D">
        <w:t xml:space="preserve"> Municipally Owned Utility</w:t>
      </w:r>
      <w:r w:rsidRPr="00BA4C1D">
        <w:tab/>
      </w:r>
    </w:p>
    <w:p w14:paraId="764CF79D" w14:textId="77777777" w:rsidR="00A1536D" w:rsidRPr="00BA4C1D" w:rsidRDefault="00A1536D" w:rsidP="00A1536D">
      <w:pPr>
        <w:ind w:right="-720"/>
        <w:jc w:val="both"/>
      </w:pPr>
      <w:r w:rsidRPr="00BA4C1D">
        <w:fldChar w:fldCharType="begin">
          <w:ffData>
            <w:name w:val="Check3"/>
            <w:enabled/>
            <w:calcOnExit w:val="0"/>
            <w:checkBox>
              <w:sizeAuto/>
              <w:default w:val="0"/>
            </w:checkBox>
          </w:ffData>
        </w:fldChar>
      </w:r>
      <w:r w:rsidRPr="00BA4C1D">
        <w:instrText xml:space="preserve"> FORMCHECKBOX </w:instrText>
      </w:r>
      <w:r w:rsidR="00BC3017">
        <w:fldChar w:fldCharType="separate"/>
      </w:r>
      <w:r w:rsidRPr="00BA4C1D">
        <w:fldChar w:fldCharType="end"/>
      </w:r>
      <w:bookmarkStart w:id="3" w:name="Check2"/>
      <w:r w:rsidRPr="00BA4C1D">
        <w:t xml:space="preserve"> Electric Cooperative</w:t>
      </w:r>
      <w:r w:rsidRPr="00BA4C1D">
        <w:tab/>
      </w:r>
      <w:r w:rsidRPr="00BA4C1D">
        <w:fldChar w:fldCharType="begin">
          <w:ffData>
            <w:name w:val="Check2"/>
            <w:enabled/>
            <w:calcOnExit w:val="0"/>
            <w:checkBox>
              <w:sizeAuto/>
              <w:default w:val="0"/>
            </w:checkBox>
          </w:ffData>
        </w:fldChar>
      </w:r>
      <w:r w:rsidRPr="00BA4C1D">
        <w:instrText xml:space="preserve"> FORMCHECKBOX </w:instrText>
      </w:r>
      <w:r w:rsidR="00BC3017">
        <w:fldChar w:fldCharType="separate"/>
      </w:r>
      <w:r w:rsidRPr="00BA4C1D">
        <w:fldChar w:fldCharType="end"/>
      </w:r>
      <w:bookmarkEnd w:id="3"/>
      <w:r w:rsidRPr="00BA4C1D">
        <w:t xml:space="preserve"> Limited Liability Company</w:t>
      </w:r>
      <w:r w:rsidRPr="00BA4C1D">
        <w:tab/>
      </w:r>
      <w:bookmarkStart w:id="4" w:name="Check4"/>
      <w:r w:rsidRPr="00BA4C1D">
        <w:fldChar w:fldCharType="begin">
          <w:ffData>
            <w:name w:val="Check4"/>
            <w:enabled/>
            <w:calcOnExit w:val="0"/>
            <w:checkBox>
              <w:sizeAuto/>
              <w:default w:val="0"/>
            </w:checkBox>
          </w:ffData>
        </w:fldChar>
      </w:r>
      <w:r w:rsidRPr="00BA4C1D">
        <w:instrText xml:space="preserve"> FORMCHECKBOX </w:instrText>
      </w:r>
      <w:r w:rsidR="00BC3017">
        <w:fldChar w:fldCharType="separate"/>
      </w:r>
      <w:r w:rsidRPr="00BA4C1D">
        <w:fldChar w:fldCharType="end"/>
      </w:r>
      <w:bookmarkEnd w:id="4"/>
      <w:r w:rsidRPr="00BA4C1D">
        <w:t xml:space="preserve"> Corporation </w:t>
      </w:r>
    </w:p>
    <w:p w14:paraId="01C43295" w14:textId="77777777" w:rsidR="00A1536D" w:rsidRPr="00BA4C1D" w:rsidRDefault="00A1536D" w:rsidP="00A1536D">
      <w:pPr>
        <w:ind w:right="-720"/>
        <w:jc w:val="both"/>
      </w:pPr>
      <w:r w:rsidRPr="00BA4C1D">
        <w:fldChar w:fldCharType="begin">
          <w:ffData>
            <w:name w:val="Check5"/>
            <w:enabled/>
            <w:calcOnExit w:val="0"/>
            <w:checkBox>
              <w:sizeAuto/>
              <w:default w:val="0"/>
            </w:checkBox>
          </w:ffData>
        </w:fldChar>
      </w:r>
      <w:r w:rsidRPr="00BA4C1D">
        <w:instrText xml:space="preserve"> FORMCHECKBOX </w:instrText>
      </w:r>
      <w:r w:rsidR="00BC3017">
        <w:fldChar w:fldCharType="separate"/>
      </w:r>
      <w:r w:rsidRPr="00BA4C1D">
        <w:fldChar w:fldCharType="end"/>
      </w:r>
      <w:r w:rsidRPr="00BA4C1D">
        <w:t xml:space="preserve"> Other:  </w:t>
      </w:r>
      <w:bookmarkStart w:id="5" w:name="Text79"/>
      <w:r w:rsidRPr="00BA4C1D">
        <w:rPr>
          <w:u w:val="single"/>
        </w:rPr>
        <w:fldChar w:fldCharType="begin">
          <w:ffData>
            <w:name w:val="Text79"/>
            <w:enabled/>
            <w:calcOnExit w:val="0"/>
            <w:textInput/>
          </w:ffData>
        </w:fldChar>
      </w:r>
      <w:r w:rsidRPr="00BA4C1D">
        <w:rPr>
          <w:u w:val="single"/>
        </w:rPr>
        <w:instrText xml:space="preserve"> FORMTEXT </w:instrText>
      </w:r>
      <w:r w:rsidRPr="00BA4C1D">
        <w:rPr>
          <w:u w:val="single"/>
        </w:rPr>
      </w:r>
      <w:r w:rsidRPr="00BA4C1D">
        <w:rPr>
          <w:u w:val="single"/>
        </w:rPr>
        <w:fldChar w:fldCharType="separate"/>
      </w:r>
      <w:r w:rsidRPr="00BA4C1D">
        <w:rPr>
          <w:noProof/>
          <w:u w:val="single"/>
        </w:rPr>
        <w:t> </w:t>
      </w:r>
      <w:r w:rsidRPr="00BA4C1D">
        <w:rPr>
          <w:noProof/>
          <w:u w:val="single"/>
        </w:rPr>
        <w:t> </w:t>
      </w:r>
      <w:r w:rsidRPr="00BA4C1D">
        <w:rPr>
          <w:noProof/>
          <w:u w:val="single"/>
        </w:rPr>
        <w:t> </w:t>
      </w:r>
      <w:r w:rsidRPr="00BA4C1D">
        <w:rPr>
          <w:noProof/>
          <w:u w:val="single"/>
        </w:rPr>
        <w:t> </w:t>
      </w:r>
      <w:r w:rsidRPr="00BA4C1D">
        <w:rPr>
          <w:noProof/>
          <w:u w:val="single"/>
        </w:rPr>
        <w:t> </w:t>
      </w:r>
      <w:r w:rsidRPr="00BA4C1D">
        <w:rPr>
          <w:u w:val="single"/>
        </w:rPr>
        <w:fldChar w:fldCharType="end"/>
      </w:r>
      <w:bookmarkEnd w:id="5"/>
    </w:p>
    <w:p w14:paraId="5ED52B02" w14:textId="77777777" w:rsidR="00A1536D" w:rsidRPr="00BA4C1D" w:rsidRDefault="00A1536D" w:rsidP="00E94A74">
      <w:pPr>
        <w:autoSpaceDE w:val="0"/>
        <w:autoSpaceDN w:val="0"/>
        <w:spacing w:before="240" w:after="240"/>
        <w:jc w:val="both"/>
        <w:rPr>
          <w:u w:val="single"/>
        </w:rPr>
      </w:pPr>
      <w:r w:rsidRPr="00BA4C1D">
        <w:t xml:space="preserve">If Applicant is not an individual, provide the state in which the Applicant is organized, </w:t>
      </w:r>
      <w:bookmarkStart w:id="6" w:name="Text80"/>
      <w:r w:rsidRPr="00BA4C1D">
        <w:rPr>
          <w:u w:val="single"/>
        </w:rPr>
        <w:fldChar w:fldCharType="begin">
          <w:ffData>
            <w:name w:val="Text80"/>
            <w:enabled/>
            <w:calcOnExit w:val="0"/>
            <w:textInput/>
          </w:ffData>
        </w:fldChar>
      </w:r>
      <w:r w:rsidRPr="00BA4C1D">
        <w:rPr>
          <w:u w:val="single"/>
        </w:rPr>
        <w:instrText xml:space="preserve"> FORMTEXT </w:instrText>
      </w:r>
      <w:r w:rsidRPr="00BA4C1D">
        <w:rPr>
          <w:u w:val="single"/>
        </w:rPr>
      </w:r>
      <w:r w:rsidRPr="00BA4C1D">
        <w:rPr>
          <w:u w:val="single"/>
        </w:rPr>
        <w:fldChar w:fldCharType="separate"/>
      </w:r>
      <w:r w:rsidRPr="00BA4C1D">
        <w:rPr>
          <w:noProof/>
          <w:u w:val="single"/>
        </w:rPr>
        <w:t> </w:t>
      </w:r>
      <w:r w:rsidRPr="00BA4C1D">
        <w:rPr>
          <w:noProof/>
          <w:u w:val="single"/>
        </w:rPr>
        <w:t> </w:t>
      </w:r>
      <w:r w:rsidRPr="00BA4C1D">
        <w:rPr>
          <w:noProof/>
          <w:u w:val="single"/>
        </w:rPr>
        <w:t> </w:t>
      </w:r>
      <w:r w:rsidRPr="00BA4C1D">
        <w:rPr>
          <w:noProof/>
          <w:u w:val="single"/>
        </w:rPr>
        <w:t> </w:t>
      </w:r>
      <w:r w:rsidRPr="00BA4C1D">
        <w:rPr>
          <w:noProof/>
          <w:u w:val="single"/>
        </w:rPr>
        <w:t> </w:t>
      </w:r>
      <w:r w:rsidRPr="00BA4C1D">
        <w:rPr>
          <w:u w:val="single"/>
        </w:rPr>
        <w:fldChar w:fldCharType="end"/>
      </w:r>
      <w:bookmarkEnd w:id="6"/>
      <w:r w:rsidRPr="00BA4C1D">
        <w:t xml:space="preserve">, and the date of organization: </w:t>
      </w:r>
      <w:r w:rsidRPr="00BA4C1D">
        <w:rPr>
          <w:u w:val="single"/>
        </w:rPr>
        <w:fldChar w:fldCharType="begin">
          <w:ffData>
            <w:name w:val="Text81"/>
            <w:enabled/>
            <w:calcOnExit w:val="0"/>
            <w:textInput/>
          </w:ffData>
        </w:fldChar>
      </w:r>
      <w:bookmarkStart w:id="7" w:name="Text81"/>
      <w:r w:rsidRPr="00BA4C1D">
        <w:rPr>
          <w:u w:val="single"/>
        </w:rPr>
        <w:instrText xml:space="preserve"> FORMTEXT </w:instrText>
      </w:r>
      <w:r w:rsidRPr="00BA4C1D">
        <w:rPr>
          <w:u w:val="single"/>
        </w:rPr>
      </w:r>
      <w:r w:rsidRPr="00BA4C1D">
        <w:rPr>
          <w:u w:val="single"/>
        </w:rPr>
        <w:fldChar w:fldCharType="separate"/>
      </w:r>
      <w:r w:rsidRPr="00BA4C1D">
        <w:rPr>
          <w:noProof/>
          <w:u w:val="single"/>
        </w:rPr>
        <w:t> </w:t>
      </w:r>
      <w:r w:rsidRPr="00BA4C1D">
        <w:rPr>
          <w:noProof/>
          <w:u w:val="single"/>
        </w:rPr>
        <w:t> </w:t>
      </w:r>
      <w:r w:rsidRPr="00BA4C1D">
        <w:rPr>
          <w:noProof/>
          <w:u w:val="single"/>
        </w:rPr>
        <w:t> </w:t>
      </w:r>
      <w:r w:rsidRPr="00BA4C1D">
        <w:rPr>
          <w:noProof/>
          <w:u w:val="single"/>
        </w:rPr>
        <w:t> </w:t>
      </w:r>
      <w:r w:rsidRPr="00BA4C1D">
        <w:rPr>
          <w:noProof/>
          <w:u w:val="single"/>
        </w:rPr>
        <w:t> </w:t>
      </w:r>
      <w:r w:rsidRPr="00BA4C1D">
        <w:rPr>
          <w:u w:val="single"/>
        </w:rPr>
        <w:fldChar w:fldCharType="end"/>
      </w:r>
      <w:bookmarkEnd w:id="7"/>
    </w:p>
    <w:p w14:paraId="32DFE45D" w14:textId="0C090EE3" w:rsidR="00A1536D" w:rsidRPr="00BA4C1D" w:rsidRDefault="00A1536D" w:rsidP="00E94A74">
      <w:pPr>
        <w:spacing w:after="240"/>
        <w:jc w:val="both"/>
      </w:pPr>
      <w:r w:rsidRPr="00BA4C1D">
        <w:rPr>
          <w:b/>
          <w:bCs/>
        </w:rPr>
        <w:t>4. User Security Administrator (USA)</w:t>
      </w:r>
      <w:r w:rsidRPr="00BA4C1D">
        <w:rPr>
          <w:bCs/>
        </w:rPr>
        <w:t>.</w:t>
      </w:r>
      <w:r w:rsidR="006C3933">
        <w:rPr>
          <w:b/>
          <w:bCs/>
        </w:rPr>
        <w:t xml:space="preserve">  </w:t>
      </w:r>
      <w:r w:rsidRPr="008629CC">
        <w:rPr>
          <w:bCs/>
        </w:rPr>
        <w:t xml:space="preserve">As defined in </w:t>
      </w:r>
      <w:r>
        <w:rPr>
          <w:bCs/>
        </w:rPr>
        <w:t>Section 16.12, User Security Administrator and Digital Certificates</w:t>
      </w:r>
      <w:r w:rsidRPr="00BA4C1D">
        <w:rPr>
          <w:bCs/>
        </w:rPr>
        <w:t xml:space="preserve">, the USA </w:t>
      </w:r>
      <w:r w:rsidRPr="00BA4C1D">
        <w:t>is responsible for managing the Market Participant’s access to ERCOT’s computer systems through Digital Certificates.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147"/>
        <w:gridCol w:w="273"/>
        <w:gridCol w:w="7554"/>
      </w:tblGrid>
      <w:tr w:rsidR="00025F46" w:rsidRPr="00BA4C1D" w14:paraId="143A0913" w14:textId="77777777" w:rsidTr="00E505BF">
        <w:tc>
          <w:tcPr>
            <w:tcW w:w="1523" w:type="dxa"/>
            <w:gridSpan w:val="2"/>
          </w:tcPr>
          <w:p w14:paraId="52489F32" w14:textId="77777777" w:rsidR="00025F46" w:rsidRPr="00BA4C1D" w:rsidRDefault="00025F46" w:rsidP="00A06BB8">
            <w:pPr>
              <w:jc w:val="both"/>
              <w:rPr>
                <w:b/>
                <w:bCs/>
              </w:rPr>
            </w:pPr>
            <w:r w:rsidRPr="00BA4C1D">
              <w:rPr>
                <w:b/>
                <w:bCs/>
              </w:rPr>
              <w:t>Name:</w:t>
            </w:r>
          </w:p>
        </w:tc>
        <w:tc>
          <w:tcPr>
            <w:tcW w:w="7827" w:type="dxa"/>
            <w:gridSpan w:val="2"/>
          </w:tcPr>
          <w:p w14:paraId="5CDFE3FB" w14:textId="2197F4B1" w:rsidR="00025F46" w:rsidRPr="00BA4C1D" w:rsidRDefault="00025F46" w:rsidP="00A06BB8">
            <w:pPr>
              <w:jc w:val="both"/>
              <w:rPr>
                <w:b/>
                <w:bCs/>
              </w:rPr>
            </w:pPr>
            <w:r w:rsidRPr="00BA4C1D">
              <w:fldChar w:fldCharType="begin">
                <w:ffData>
                  <w:name w:val="Text14"/>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r w:rsidR="00025F46" w:rsidRPr="00BA4C1D" w14:paraId="3F96D6DB" w14:textId="77777777" w:rsidTr="00E40886">
        <w:tc>
          <w:tcPr>
            <w:tcW w:w="1376" w:type="dxa"/>
          </w:tcPr>
          <w:p w14:paraId="724237C0" w14:textId="77777777" w:rsidR="00025F46" w:rsidRPr="00BA4C1D" w:rsidRDefault="00025F46" w:rsidP="00A06BB8">
            <w:pPr>
              <w:jc w:val="both"/>
              <w:rPr>
                <w:b/>
                <w:bCs/>
              </w:rPr>
            </w:pPr>
            <w:r w:rsidRPr="00BA4C1D">
              <w:rPr>
                <w:b/>
                <w:bCs/>
              </w:rPr>
              <w:t>Telephone:</w:t>
            </w:r>
          </w:p>
        </w:tc>
        <w:tc>
          <w:tcPr>
            <w:tcW w:w="7974" w:type="dxa"/>
            <w:gridSpan w:val="3"/>
          </w:tcPr>
          <w:p w14:paraId="593E2178" w14:textId="20BC79FA" w:rsidR="00025F46" w:rsidRPr="00BA4C1D" w:rsidRDefault="00025F46" w:rsidP="00A06BB8">
            <w:pPr>
              <w:jc w:val="both"/>
              <w:rPr>
                <w:b/>
                <w:bCs/>
              </w:rPr>
            </w:pPr>
            <w:r w:rsidRPr="00BA4C1D">
              <w:fldChar w:fldCharType="begin">
                <w:ffData>
                  <w:name w:val="Text14"/>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r w:rsidR="00A1536D" w:rsidRPr="00BA4C1D" w14:paraId="50998BBB" w14:textId="77777777" w:rsidTr="00132737">
        <w:tc>
          <w:tcPr>
            <w:tcW w:w="1796" w:type="dxa"/>
            <w:gridSpan w:val="3"/>
          </w:tcPr>
          <w:p w14:paraId="18BD565E" w14:textId="77777777" w:rsidR="00A1536D" w:rsidRPr="00BA4C1D" w:rsidRDefault="00A1536D" w:rsidP="00A06BB8">
            <w:pPr>
              <w:jc w:val="both"/>
              <w:rPr>
                <w:b/>
                <w:bCs/>
              </w:rPr>
            </w:pPr>
            <w:r w:rsidRPr="00BA4C1D">
              <w:rPr>
                <w:b/>
                <w:bCs/>
              </w:rPr>
              <w:t>Email Address:</w:t>
            </w:r>
          </w:p>
        </w:tc>
        <w:tc>
          <w:tcPr>
            <w:tcW w:w="7554" w:type="dxa"/>
          </w:tcPr>
          <w:p w14:paraId="32A72094" w14:textId="77777777" w:rsidR="00A1536D" w:rsidRPr="00BA4C1D" w:rsidRDefault="00A1536D" w:rsidP="00A06BB8">
            <w:pPr>
              <w:jc w:val="both"/>
              <w:rPr>
                <w:b/>
                <w:bCs/>
              </w:rPr>
            </w:pPr>
            <w:r w:rsidRPr="00BA4C1D">
              <w:fldChar w:fldCharType="begin">
                <w:ffData>
                  <w:name w:val="Text14"/>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bl>
    <w:p w14:paraId="2D926717" w14:textId="7F9CFE85" w:rsidR="00A1536D" w:rsidRPr="00BA4C1D" w:rsidRDefault="00A1536D" w:rsidP="00E94A74">
      <w:pPr>
        <w:spacing w:before="240" w:after="240"/>
        <w:jc w:val="both"/>
      </w:pPr>
      <w:r w:rsidRPr="00BA4C1D">
        <w:rPr>
          <w:b/>
          <w:bCs/>
        </w:rPr>
        <w:t>5. Backup USA</w:t>
      </w:r>
      <w:r w:rsidRPr="00BA4C1D">
        <w:rPr>
          <w:bCs/>
        </w:rPr>
        <w:t xml:space="preserve">. </w:t>
      </w:r>
      <w:r w:rsidR="006C3933">
        <w:rPr>
          <w:bCs/>
        </w:rPr>
        <w:t xml:space="preserve"> </w:t>
      </w:r>
      <w:r w:rsidRPr="00BA4C1D">
        <w:rPr>
          <w:i/>
        </w:rPr>
        <w:t xml:space="preserve">(Optional) </w:t>
      </w:r>
      <w:r w:rsidRPr="00BA4C1D">
        <w:rPr>
          <w:bCs/>
        </w:rPr>
        <w:t>This person may perform the functions of the USA as defined in the ERCOT Protocols in the event the USA is unavailable.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147"/>
        <w:gridCol w:w="273"/>
        <w:gridCol w:w="7554"/>
      </w:tblGrid>
      <w:tr w:rsidR="00025F46" w:rsidRPr="00BA4C1D" w14:paraId="20621CED" w14:textId="77777777" w:rsidTr="00FB20CF">
        <w:tc>
          <w:tcPr>
            <w:tcW w:w="1523" w:type="dxa"/>
            <w:gridSpan w:val="2"/>
          </w:tcPr>
          <w:p w14:paraId="6489B53F" w14:textId="77777777" w:rsidR="00025F46" w:rsidRPr="00BA4C1D" w:rsidRDefault="00025F46" w:rsidP="00A06BB8">
            <w:pPr>
              <w:jc w:val="both"/>
              <w:rPr>
                <w:b/>
                <w:bCs/>
              </w:rPr>
            </w:pPr>
            <w:r w:rsidRPr="00BA4C1D">
              <w:rPr>
                <w:b/>
                <w:bCs/>
              </w:rPr>
              <w:t>Name:</w:t>
            </w:r>
          </w:p>
        </w:tc>
        <w:tc>
          <w:tcPr>
            <w:tcW w:w="7827" w:type="dxa"/>
            <w:gridSpan w:val="2"/>
          </w:tcPr>
          <w:p w14:paraId="6472BA4E" w14:textId="5F16F7FB" w:rsidR="00025F46" w:rsidRPr="00BA4C1D" w:rsidRDefault="00025F46" w:rsidP="00A06BB8">
            <w:pPr>
              <w:jc w:val="both"/>
              <w:rPr>
                <w:b/>
                <w:bCs/>
              </w:rPr>
            </w:pPr>
            <w:r w:rsidRPr="00BA4C1D">
              <w:fldChar w:fldCharType="begin">
                <w:ffData>
                  <w:name w:val="Text14"/>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r w:rsidR="00025F46" w:rsidRPr="00BA4C1D" w14:paraId="36408C95" w14:textId="77777777" w:rsidTr="007D6B97">
        <w:tc>
          <w:tcPr>
            <w:tcW w:w="1376" w:type="dxa"/>
          </w:tcPr>
          <w:p w14:paraId="124BFFD4" w14:textId="77777777" w:rsidR="00025F46" w:rsidRPr="00BA4C1D" w:rsidRDefault="00025F46" w:rsidP="00A06BB8">
            <w:pPr>
              <w:jc w:val="both"/>
              <w:rPr>
                <w:b/>
                <w:bCs/>
              </w:rPr>
            </w:pPr>
            <w:r w:rsidRPr="00BA4C1D">
              <w:rPr>
                <w:b/>
                <w:bCs/>
              </w:rPr>
              <w:t>Telephone:</w:t>
            </w:r>
          </w:p>
        </w:tc>
        <w:tc>
          <w:tcPr>
            <w:tcW w:w="7974" w:type="dxa"/>
            <w:gridSpan w:val="3"/>
          </w:tcPr>
          <w:p w14:paraId="3C52241F" w14:textId="5B50C047" w:rsidR="00025F46" w:rsidRPr="00BA4C1D" w:rsidRDefault="00025F46" w:rsidP="00A06BB8">
            <w:pPr>
              <w:jc w:val="both"/>
              <w:rPr>
                <w:b/>
                <w:bCs/>
              </w:rPr>
            </w:pPr>
            <w:r w:rsidRPr="00BA4C1D">
              <w:fldChar w:fldCharType="begin">
                <w:ffData>
                  <w:name w:val="Text14"/>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r w:rsidR="00A1536D" w:rsidRPr="00BA4C1D" w14:paraId="2FDB2978" w14:textId="77777777" w:rsidTr="00617584">
        <w:tc>
          <w:tcPr>
            <w:tcW w:w="1796" w:type="dxa"/>
            <w:gridSpan w:val="3"/>
          </w:tcPr>
          <w:p w14:paraId="655E095E" w14:textId="77777777" w:rsidR="00A1536D" w:rsidRPr="00BA4C1D" w:rsidRDefault="00A1536D" w:rsidP="00A06BB8">
            <w:pPr>
              <w:jc w:val="both"/>
              <w:rPr>
                <w:b/>
                <w:bCs/>
              </w:rPr>
            </w:pPr>
            <w:r w:rsidRPr="00BA4C1D">
              <w:rPr>
                <w:b/>
                <w:bCs/>
              </w:rPr>
              <w:t>Email Address:</w:t>
            </w:r>
          </w:p>
        </w:tc>
        <w:tc>
          <w:tcPr>
            <w:tcW w:w="7554" w:type="dxa"/>
          </w:tcPr>
          <w:p w14:paraId="639A41CC" w14:textId="77777777" w:rsidR="00A1536D" w:rsidRPr="00BA4C1D" w:rsidRDefault="00A1536D" w:rsidP="00A06BB8">
            <w:pPr>
              <w:jc w:val="both"/>
              <w:rPr>
                <w:b/>
                <w:bCs/>
              </w:rPr>
            </w:pPr>
            <w:r w:rsidRPr="00BA4C1D">
              <w:fldChar w:fldCharType="begin">
                <w:ffData>
                  <w:name w:val="Text14"/>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bl>
    <w:p w14:paraId="05D2ABD3" w14:textId="11B73341" w:rsidR="00617584" w:rsidRPr="00BA4C1D" w:rsidRDefault="00617584" w:rsidP="00617584">
      <w:pPr>
        <w:spacing w:before="240" w:after="240"/>
        <w:jc w:val="both"/>
      </w:pPr>
      <w:r w:rsidRPr="00BA4C1D">
        <w:rPr>
          <w:b/>
          <w:bCs/>
        </w:rPr>
        <w:t xml:space="preserve">6. </w:t>
      </w:r>
      <w:r>
        <w:rPr>
          <w:b/>
          <w:bCs/>
        </w:rPr>
        <w:t>Cybersecurity</w:t>
      </w:r>
      <w:r w:rsidRPr="00BA4C1D">
        <w:rPr>
          <w:bCs/>
        </w:rPr>
        <w:t>.</w:t>
      </w:r>
      <w:r w:rsidR="006C3933">
        <w:rPr>
          <w:bCs/>
        </w:rPr>
        <w:t xml:space="preserve">  </w:t>
      </w:r>
      <w:r w:rsidRPr="00BA4C1D">
        <w:rPr>
          <w:bCs/>
        </w:rPr>
        <w:t xml:space="preserve">This </w:t>
      </w:r>
      <w:r>
        <w:rPr>
          <w:bCs/>
        </w:rPr>
        <w:t>contact</w:t>
      </w:r>
      <w:r w:rsidRPr="00BA4C1D">
        <w:rPr>
          <w:bCs/>
        </w:rPr>
        <w:t xml:space="preserve"> </w:t>
      </w:r>
      <w:r>
        <w:rPr>
          <w:bCs/>
        </w:rPr>
        <w:t>is responsible for communicating Cybersecurity Incidents</w:t>
      </w:r>
      <w:r w:rsidRPr="00BA4C1D">
        <w:rPr>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147"/>
        <w:gridCol w:w="273"/>
        <w:gridCol w:w="7554"/>
      </w:tblGrid>
      <w:tr w:rsidR="00025F46" w:rsidRPr="00BA4C1D" w14:paraId="1F75EEF2" w14:textId="77777777" w:rsidTr="00D779EE">
        <w:tc>
          <w:tcPr>
            <w:tcW w:w="1523" w:type="dxa"/>
            <w:gridSpan w:val="2"/>
          </w:tcPr>
          <w:p w14:paraId="7E167F36" w14:textId="77777777" w:rsidR="00025F46" w:rsidRPr="00BA4C1D" w:rsidRDefault="00025F46" w:rsidP="000A5045">
            <w:pPr>
              <w:jc w:val="both"/>
              <w:rPr>
                <w:b/>
                <w:bCs/>
              </w:rPr>
            </w:pPr>
            <w:r w:rsidRPr="00BA4C1D">
              <w:rPr>
                <w:b/>
                <w:bCs/>
              </w:rPr>
              <w:t>Name:</w:t>
            </w:r>
          </w:p>
        </w:tc>
        <w:tc>
          <w:tcPr>
            <w:tcW w:w="7827" w:type="dxa"/>
            <w:gridSpan w:val="2"/>
          </w:tcPr>
          <w:p w14:paraId="0B42DF1C" w14:textId="719B4556" w:rsidR="00025F46" w:rsidRPr="00BA4C1D" w:rsidRDefault="00025F46" w:rsidP="000A5045">
            <w:pPr>
              <w:jc w:val="both"/>
              <w:rPr>
                <w:b/>
                <w:bCs/>
              </w:rPr>
            </w:pPr>
            <w:r w:rsidRPr="00BA4C1D">
              <w:fldChar w:fldCharType="begin">
                <w:ffData>
                  <w:name w:val="Text14"/>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r w:rsidR="00025F46" w:rsidRPr="00BA4C1D" w14:paraId="51EF199C" w14:textId="77777777" w:rsidTr="00D34E1F">
        <w:tc>
          <w:tcPr>
            <w:tcW w:w="1376" w:type="dxa"/>
          </w:tcPr>
          <w:p w14:paraId="4D5F13FE" w14:textId="77777777" w:rsidR="00025F46" w:rsidRPr="00BA4C1D" w:rsidRDefault="00025F46" w:rsidP="000A5045">
            <w:pPr>
              <w:jc w:val="both"/>
              <w:rPr>
                <w:b/>
                <w:bCs/>
              </w:rPr>
            </w:pPr>
            <w:r w:rsidRPr="00BA4C1D">
              <w:rPr>
                <w:b/>
                <w:bCs/>
              </w:rPr>
              <w:t>Telephone:</w:t>
            </w:r>
          </w:p>
        </w:tc>
        <w:tc>
          <w:tcPr>
            <w:tcW w:w="7974" w:type="dxa"/>
            <w:gridSpan w:val="3"/>
          </w:tcPr>
          <w:p w14:paraId="62FE5426" w14:textId="4F7FE18D" w:rsidR="00025F46" w:rsidRPr="00BA4C1D" w:rsidRDefault="00025F46" w:rsidP="000A5045">
            <w:pPr>
              <w:jc w:val="both"/>
              <w:rPr>
                <w:b/>
                <w:bCs/>
              </w:rPr>
            </w:pPr>
            <w:r w:rsidRPr="00BA4C1D">
              <w:fldChar w:fldCharType="begin">
                <w:ffData>
                  <w:name w:val="Text14"/>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r w:rsidR="00617584" w:rsidRPr="00BA4C1D" w14:paraId="0BB61CCB" w14:textId="77777777" w:rsidTr="00132737">
        <w:tc>
          <w:tcPr>
            <w:tcW w:w="1796" w:type="dxa"/>
            <w:gridSpan w:val="3"/>
          </w:tcPr>
          <w:p w14:paraId="5CB64D69" w14:textId="77777777" w:rsidR="00617584" w:rsidRPr="00BA4C1D" w:rsidRDefault="00617584" w:rsidP="000A5045">
            <w:pPr>
              <w:jc w:val="both"/>
              <w:rPr>
                <w:b/>
                <w:bCs/>
              </w:rPr>
            </w:pPr>
            <w:r w:rsidRPr="00BA4C1D">
              <w:rPr>
                <w:b/>
                <w:bCs/>
              </w:rPr>
              <w:t>Email Address:</w:t>
            </w:r>
          </w:p>
        </w:tc>
        <w:tc>
          <w:tcPr>
            <w:tcW w:w="7554" w:type="dxa"/>
          </w:tcPr>
          <w:p w14:paraId="58C4A9E2" w14:textId="77777777" w:rsidR="00617584" w:rsidRPr="00BA4C1D" w:rsidRDefault="00617584" w:rsidP="000A5045">
            <w:pPr>
              <w:jc w:val="both"/>
              <w:rPr>
                <w:b/>
                <w:bCs/>
              </w:rPr>
            </w:pPr>
            <w:r w:rsidRPr="00BA4C1D">
              <w:fldChar w:fldCharType="begin">
                <w:ffData>
                  <w:name w:val="Text14"/>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bl>
    <w:p w14:paraId="647B5B7B" w14:textId="7EB1CE0E" w:rsidR="00A1536D" w:rsidRPr="00BA4C1D" w:rsidRDefault="00617584" w:rsidP="00E94A74">
      <w:pPr>
        <w:spacing w:before="240" w:after="240"/>
        <w:jc w:val="both"/>
      </w:pPr>
      <w:r>
        <w:rPr>
          <w:b/>
          <w:bCs/>
        </w:rPr>
        <w:t>7</w:t>
      </w:r>
      <w:r w:rsidR="00A1536D" w:rsidRPr="00BA4C1D">
        <w:rPr>
          <w:b/>
          <w:bCs/>
        </w:rPr>
        <w:t>. Allocation Eligibility</w:t>
      </w:r>
      <w:r w:rsidR="00A1536D" w:rsidRPr="00BA4C1D">
        <w:rPr>
          <w:bCs/>
        </w:rPr>
        <w:t>.</w:t>
      </w:r>
      <w:r w:rsidR="00A1536D" w:rsidRPr="00BA4C1D">
        <w:rPr>
          <w:b/>
          <w:bCs/>
        </w:rPr>
        <w:t xml:space="preserve"> </w:t>
      </w:r>
      <w:r w:rsidR="006C3933">
        <w:rPr>
          <w:b/>
          <w:bCs/>
        </w:rPr>
        <w:t xml:space="preserve"> </w:t>
      </w:r>
      <w:r w:rsidR="00A1536D" w:rsidRPr="00BA4C1D">
        <w:t>Indicate if the Applicant is eligible for the allocation described below:</w:t>
      </w:r>
    </w:p>
    <w:p w14:paraId="6B715F50" w14:textId="2033E206" w:rsidR="00A1536D" w:rsidRPr="00BA4C1D" w:rsidRDefault="00A1536D" w:rsidP="00E94A74">
      <w:pPr>
        <w:spacing w:after="240"/>
        <w:jc w:val="both"/>
      </w:pPr>
      <w:r w:rsidRPr="00BA4C1D">
        <w:fldChar w:fldCharType="begin">
          <w:ffData>
            <w:name w:val="Check1"/>
            <w:enabled/>
            <w:calcOnExit w:val="0"/>
            <w:checkBox>
              <w:sizeAuto/>
              <w:default w:val="0"/>
            </w:checkBox>
          </w:ffData>
        </w:fldChar>
      </w:r>
      <w:r w:rsidRPr="00BA4C1D">
        <w:instrText xml:space="preserve"> FORMCHECKBOX </w:instrText>
      </w:r>
      <w:r w:rsidR="00BC3017">
        <w:fldChar w:fldCharType="separate"/>
      </w:r>
      <w:r w:rsidRPr="00BA4C1D">
        <w:fldChar w:fldCharType="end"/>
      </w:r>
      <w:r w:rsidRPr="00BA4C1D">
        <w:t xml:space="preserve"> </w:t>
      </w:r>
      <w:r w:rsidRPr="00BA4C1D">
        <w:tab/>
      </w:r>
      <w:r w:rsidRPr="00BA4C1D">
        <w:rPr>
          <w:b/>
        </w:rPr>
        <w:t>Pre-Assigned Congestion Revenue Right (PCRR) Allocations.</w:t>
      </w:r>
      <w:r w:rsidRPr="00BA4C1D">
        <w:t xml:space="preserve"> </w:t>
      </w:r>
      <w:r w:rsidR="006C3933">
        <w:t xml:space="preserve"> </w:t>
      </w:r>
      <w:r w:rsidRPr="00BA4C1D">
        <w:t>ERCOT shall allocate PCRRs to eligible Municipally Owned Utilities</w:t>
      </w:r>
      <w:r>
        <w:t xml:space="preserve"> (MOUs)</w:t>
      </w:r>
      <w:r w:rsidRPr="00BA4C1D">
        <w:t xml:space="preserve"> and Electric Cooperatives</w:t>
      </w:r>
      <w:r>
        <w:t xml:space="preserve"> (ECs)</w:t>
      </w:r>
      <w:r w:rsidRPr="00BA4C1D">
        <w:t xml:space="preserve"> pursuant to Section 7.4, Allocation of Pre-Assigned Congestion Revenue Rights.</w:t>
      </w:r>
    </w:p>
    <w:p w14:paraId="776273E6" w14:textId="77777777" w:rsidR="00A1536D" w:rsidRPr="00BA4C1D" w:rsidRDefault="00617584" w:rsidP="00E94A74">
      <w:pPr>
        <w:spacing w:after="240"/>
        <w:jc w:val="both"/>
      </w:pPr>
      <w:r>
        <w:rPr>
          <w:b/>
          <w:bCs/>
        </w:rPr>
        <w:t>8</w:t>
      </w:r>
      <w:r w:rsidR="00A1536D" w:rsidRPr="00BA4C1D">
        <w:rPr>
          <w:b/>
          <w:bCs/>
        </w:rPr>
        <w:t>. Proposed commencement date for service:</w:t>
      </w:r>
      <w:r w:rsidR="00A1536D" w:rsidRPr="00BA4C1D">
        <w:t xml:space="preserve"> </w:t>
      </w:r>
      <w:r w:rsidR="00A1536D" w:rsidRPr="00BA4C1D">
        <w:rPr>
          <w:u w:val="single"/>
        </w:rPr>
        <w:fldChar w:fldCharType="begin">
          <w:ffData>
            <w:name w:val="Text82"/>
            <w:enabled/>
            <w:calcOnExit w:val="0"/>
            <w:textInput/>
          </w:ffData>
        </w:fldChar>
      </w:r>
      <w:r w:rsidR="00A1536D" w:rsidRPr="00BA4C1D">
        <w:rPr>
          <w:u w:val="single"/>
        </w:rPr>
        <w:instrText xml:space="preserve"> FORMTEXT </w:instrText>
      </w:r>
      <w:r w:rsidR="00A1536D" w:rsidRPr="00BA4C1D">
        <w:rPr>
          <w:u w:val="single"/>
        </w:rPr>
      </w:r>
      <w:r w:rsidR="00A1536D" w:rsidRPr="00BA4C1D">
        <w:rPr>
          <w:u w:val="single"/>
        </w:rPr>
        <w:fldChar w:fldCharType="separate"/>
      </w:r>
      <w:r w:rsidR="00A1536D" w:rsidRPr="00BA4C1D">
        <w:rPr>
          <w:rFonts w:eastAsia="MS Mincho"/>
          <w:noProof/>
          <w:u w:val="single"/>
        </w:rPr>
        <w:t> </w:t>
      </w:r>
      <w:r w:rsidR="00A1536D" w:rsidRPr="00BA4C1D">
        <w:rPr>
          <w:rFonts w:eastAsia="MS Mincho"/>
          <w:noProof/>
          <w:u w:val="single"/>
        </w:rPr>
        <w:t> </w:t>
      </w:r>
      <w:r w:rsidR="00A1536D" w:rsidRPr="00BA4C1D">
        <w:rPr>
          <w:rFonts w:eastAsia="MS Mincho"/>
          <w:noProof/>
          <w:u w:val="single"/>
        </w:rPr>
        <w:t> </w:t>
      </w:r>
      <w:r w:rsidR="00A1536D" w:rsidRPr="00BA4C1D">
        <w:rPr>
          <w:rFonts w:eastAsia="MS Mincho"/>
          <w:noProof/>
          <w:u w:val="single"/>
        </w:rPr>
        <w:t> </w:t>
      </w:r>
      <w:r w:rsidR="00A1536D" w:rsidRPr="00BA4C1D">
        <w:rPr>
          <w:rFonts w:eastAsia="MS Mincho"/>
          <w:noProof/>
          <w:u w:val="single"/>
        </w:rPr>
        <w:t> </w:t>
      </w:r>
      <w:r w:rsidR="00A1536D" w:rsidRPr="00BA4C1D">
        <w:rPr>
          <w:u w:val="single"/>
        </w:rPr>
        <w:fldChar w:fldCharType="end"/>
      </w:r>
    </w:p>
    <w:p w14:paraId="3E3CF61F" w14:textId="77777777" w:rsidR="00A1536D" w:rsidRPr="00BA4C1D" w:rsidRDefault="00A1536D" w:rsidP="00E94A74">
      <w:pPr>
        <w:keepNext/>
        <w:keepLines/>
        <w:tabs>
          <w:tab w:val="left" w:pos="2286"/>
        </w:tabs>
        <w:spacing w:after="240"/>
        <w:jc w:val="center"/>
        <w:rPr>
          <w:b/>
        </w:rPr>
      </w:pPr>
      <w:r w:rsidRPr="00BA4C1D">
        <w:br w:type="page"/>
      </w:r>
      <w:r w:rsidRPr="00BA4C1D">
        <w:rPr>
          <w:b/>
          <w:u w:val="single"/>
        </w:rPr>
        <w:lastRenderedPageBreak/>
        <w:t>PART II – BANKING INFORMATION FOR FUNDS TRANSFERS</w:t>
      </w:r>
    </w:p>
    <w:p w14:paraId="43BADF20" w14:textId="2D902A16" w:rsidR="00A1536D" w:rsidRPr="00BA4C1D" w:rsidRDefault="00A1536D" w:rsidP="00E94A74">
      <w:pPr>
        <w:keepNext/>
        <w:keepLines/>
        <w:spacing w:after="240"/>
        <w:jc w:val="both"/>
      </w:pPr>
      <w:r w:rsidRPr="00BA4C1D">
        <w:rPr>
          <w:b/>
        </w:rPr>
        <w:t>1. Banking Information.</w:t>
      </w:r>
      <w:r w:rsidRPr="00BA4C1D">
        <w:t xml:space="preserve"> </w:t>
      </w:r>
      <w:r w:rsidR="006C3933">
        <w:t xml:space="preserve"> </w:t>
      </w:r>
      <w:r w:rsidRPr="00BA4C1D">
        <w:t>Applicant must be able to conduct Electronic Funds Transfers (EFT</w:t>
      </w:r>
      <w:r>
        <w:t>s</w:t>
      </w:r>
      <w:r w:rsidRPr="00BA4C1D">
        <w:t>) for the settlement of financial transactions with ERCOT.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1"/>
        <w:gridCol w:w="7589"/>
      </w:tblGrid>
      <w:tr w:rsidR="00A1536D" w:rsidRPr="00BA4C1D" w14:paraId="730A5294" w14:textId="77777777" w:rsidTr="00A06BB8">
        <w:tc>
          <w:tcPr>
            <w:tcW w:w="1890" w:type="dxa"/>
          </w:tcPr>
          <w:p w14:paraId="730E9C9F" w14:textId="77777777" w:rsidR="00A1536D" w:rsidRPr="00BA4C1D" w:rsidRDefault="00A1536D" w:rsidP="00A06BB8">
            <w:pPr>
              <w:jc w:val="both"/>
              <w:rPr>
                <w:b/>
                <w:bCs/>
              </w:rPr>
            </w:pPr>
            <w:r w:rsidRPr="00BA4C1D">
              <w:rPr>
                <w:b/>
                <w:bCs/>
              </w:rPr>
              <w:t>Bank Name:</w:t>
            </w:r>
          </w:p>
        </w:tc>
        <w:tc>
          <w:tcPr>
            <w:tcW w:w="9018" w:type="dxa"/>
          </w:tcPr>
          <w:p w14:paraId="129B8357" w14:textId="77777777" w:rsidR="00A1536D" w:rsidRPr="00BA4C1D" w:rsidRDefault="00A1536D" w:rsidP="00A06BB8">
            <w:pPr>
              <w:jc w:val="both"/>
            </w:pPr>
            <w:r w:rsidRPr="00BA4C1D">
              <w:fldChar w:fldCharType="begin">
                <w:ffData>
                  <w:name w:val="Text107"/>
                  <w:enabled/>
                  <w:calcOnExit w:val="0"/>
                  <w:textInput/>
                </w:ffData>
              </w:fldChar>
            </w:r>
            <w:bookmarkStart w:id="8" w:name="Text107"/>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bookmarkEnd w:id="8"/>
          </w:p>
        </w:tc>
      </w:tr>
      <w:tr w:rsidR="00A1536D" w:rsidRPr="00BA4C1D" w14:paraId="2E6FC3C6" w14:textId="77777777" w:rsidTr="00A06BB8">
        <w:tc>
          <w:tcPr>
            <w:tcW w:w="1890" w:type="dxa"/>
          </w:tcPr>
          <w:p w14:paraId="6E0EFDE3" w14:textId="77777777" w:rsidR="00A1536D" w:rsidRPr="00BA4C1D" w:rsidRDefault="00A1536D" w:rsidP="00A06BB8">
            <w:pPr>
              <w:jc w:val="both"/>
              <w:rPr>
                <w:b/>
                <w:bCs/>
              </w:rPr>
            </w:pPr>
            <w:r w:rsidRPr="00BA4C1D">
              <w:rPr>
                <w:b/>
                <w:bCs/>
              </w:rPr>
              <w:t>Account Name:</w:t>
            </w:r>
          </w:p>
        </w:tc>
        <w:tc>
          <w:tcPr>
            <w:tcW w:w="9018" w:type="dxa"/>
          </w:tcPr>
          <w:p w14:paraId="502ECCB3" w14:textId="77777777" w:rsidR="00A1536D" w:rsidRPr="00BA4C1D" w:rsidRDefault="00A1536D" w:rsidP="00A06BB8">
            <w:pPr>
              <w:jc w:val="both"/>
            </w:pPr>
            <w:r w:rsidRPr="00BA4C1D">
              <w:fldChar w:fldCharType="begin">
                <w:ffData>
                  <w:name w:val="Text107"/>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r w:rsidR="00A1536D" w:rsidRPr="00BA4C1D" w14:paraId="29FE4A26" w14:textId="77777777" w:rsidTr="00A06BB8">
        <w:tc>
          <w:tcPr>
            <w:tcW w:w="1890" w:type="dxa"/>
          </w:tcPr>
          <w:p w14:paraId="10B6471E" w14:textId="77777777" w:rsidR="00A1536D" w:rsidRPr="00BA4C1D" w:rsidRDefault="00A1536D" w:rsidP="00A06BB8">
            <w:pPr>
              <w:jc w:val="both"/>
              <w:rPr>
                <w:b/>
                <w:bCs/>
              </w:rPr>
            </w:pPr>
            <w:r w:rsidRPr="00BA4C1D">
              <w:rPr>
                <w:b/>
                <w:bCs/>
              </w:rPr>
              <w:t>Account No.:</w:t>
            </w:r>
          </w:p>
        </w:tc>
        <w:tc>
          <w:tcPr>
            <w:tcW w:w="9018" w:type="dxa"/>
          </w:tcPr>
          <w:p w14:paraId="3BD3089D" w14:textId="77777777" w:rsidR="00A1536D" w:rsidRPr="00BA4C1D" w:rsidRDefault="00A1536D" w:rsidP="00A06BB8">
            <w:pPr>
              <w:jc w:val="both"/>
            </w:pPr>
            <w:r w:rsidRPr="00BA4C1D">
              <w:fldChar w:fldCharType="begin">
                <w:ffData>
                  <w:name w:val="Text107"/>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r w:rsidR="00A1536D" w:rsidRPr="00BA4C1D" w14:paraId="19C4FB6D" w14:textId="77777777" w:rsidTr="00A06BB8">
        <w:tc>
          <w:tcPr>
            <w:tcW w:w="1890" w:type="dxa"/>
          </w:tcPr>
          <w:p w14:paraId="1B6F68DA" w14:textId="77777777" w:rsidR="00A1536D" w:rsidRPr="00BA4C1D" w:rsidRDefault="00A1536D" w:rsidP="00A06BB8">
            <w:pPr>
              <w:jc w:val="both"/>
              <w:rPr>
                <w:b/>
                <w:bCs/>
              </w:rPr>
            </w:pPr>
            <w:r w:rsidRPr="00BA4C1D">
              <w:rPr>
                <w:b/>
                <w:bCs/>
              </w:rPr>
              <w:t>ABA Number:</w:t>
            </w:r>
          </w:p>
        </w:tc>
        <w:tc>
          <w:tcPr>
            <w:tcW w:w="9018" w:type="dxa"/>
          </w:tcPr>
          <w:p w14:paraId="1C162CE5" w14:textId="77777777" w:rsidR="00A1536D" w:rsidRPr="00BA4C1D" w:rsidRDefault="00A1536D" w:rsidP="00A06BB8">
            <w:pPr>
              <w:jc w:val="both"/>
            </w:pPr>
            <w:r w:rsidRPr="00BA4C1D">
              <w:fldChar w:fldCharType="begin">
                <w:ffData>
                  <w:name w:val="Text107"/>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bl>
    <w:p w14:paraId="34EE3AD9" w14:textId="77777777" w:rsidR="00A1536D" w:rsidRPr="00BA4C1D" w:rsidRDefault="00A1536D" w:rsidP="00E94A74">
      <w:pPr>
        <w:keepNext/>
        <w:keepLines/>
        <w:spacing w:before="240" w:after="240"/>
        <w:jc w:val="both"/>
        <w:rPr>
          <w:b/>
        </w:rPr>
      </w:pPr>
      <w:r w:rsidRPr="00BA4C1D">
        <w:rPr>
          <w:b/>
        </w:rPr>
        <w:t xml:space="preserve">2. Accounts Payable Contact (Settlement &amp; Billing).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153"/>
        <w:gridCol w:w="288"/>
        <w:gridCol w:w="7545"/>
      </w:tblGrid>
      <w:tr w:rsidR="00025F46" w:rsidRPr="00BA4C1D" w14:paraId="35C57E22" w14:textId="77777777" w:rsidTr="00354C6D">
        <w:tc>
          <w:tcPr>
            <w:tcW w:w="1517" w:type="dxa"/>
            <w:gridSpan w:val="2"/>
          </w:tcPr>
          <w:p w14:paraId="32545DCA" w14:textId="77777777" w:rsidR="00025F46" w:rsidRPr="00BA4C1D" w:rsidRDefault="00025F46" w:rsidP="00A06BB8">
            <w:pPr>
              <w:jc w:val="both"/>
              <w:rPr>
                <w:b/>
                <w:bCs/>
              </w:rPr>
            </w:pPr>
            <w:r w:rsidRPr="00BA4C1D">
              <w:rPr>
                <w:b/>
                <w:bCs/>
              </w:rPr>
              <w:t>Name:</w:t>
            </w:r>
          </w:p>
        </w:tc>
        <w:tc>
          <w:tcPr>
            <w:tcW w:w="7833" w:type="dxa"/>
            <w:gridSpan w:val="2"/>
          </w:tcPr>
          <w:p w14:paraId="787EDBDC" w14:textId="31AB59B5" w:rsidR="00025F46" w:rsidRPr="00BA4C1D" w:rsidRDefault="00025F46" w:rsidP="00A06BB8">
            <w:pPr>
              <w:jc w:val="both"/>
              <w:rPr>
                <w:b/>
                <w:bCs/>
              </w:rPr>
            </w:pPr>
            <w:r w:rsidRPr="00BA4C1D">
              <w:fldChar w:fldCharType="begin">
                <w:ffData>
                  <w:name w:val="Text14"/>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r w:rsidR="00025F46" w:rsidRPr="00BA4C1D" w14:paraId="04776CA1" w14:textId="77777777" w:rsidTr="00AE1265">
        <w:tc>
          <w:tcPr>
            <w:tcW w:w="1364" w:type="dxa"/>
          </w:tcPr>
          <w:p w14:paraId="101741D1" w14:textId="77777777" w:rsidR="00025F46" w:rsidRPr="00BA4C1D" w:rsidRDefault="00025F46" w:rsidP="00A06BB8">
            <w:pPr>
              <w:jc w:val="both"/>
              <w:rPr>
                <w:b/>
                <w:bCs/>
              </w:rPr>
            </w:pPr>
            <w:r w:rsidRPr="00BA4C1D">
              <w:rPr>
                <w:b/>
                <w:bCs/>
              </w:rPr>
              <w:t>Telephone:</w:t>
            </w:r>
          </w:p>
        </w:tc>
        <w:tc>
          <w:tcPr>
            <w:tcW w:w="7986" w:type="dxa"/>
            <w:gridSpan w:val="3"/>
          </w:tcPr>
          <w:p w14:paraId="6586EE78" w14:textId="701E4293" w:rsidR="00025F46" w:rsidRPr="00BA4C1D" w:rsidRDefault="00025F46" w:rsidP="00A06BB8">
            <w:pPr>
              <w:jc w:val="both"/>
              <w:rPr>
                <w:b/>
                <w:bCs/>
              </w:rPr>
            </w:pPr>
            <w:r w:rsidRPr="00BA4C1D">
              <w:fldChar w:fldCharType="begin">
                <w:ffData>
                  <w:name w:val="Text14"/>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r w:rsidR="00A1536D" w:rsidRPr="00BA4C1D" w14:paraId="34FC3698" w14:textId="77777777" w:rsidTr="00132737">
        <w:tc>
          <w:tcPr>
            <w:tcW w:w="1805" w:type="dxa"/>
            <w:gridSpan w:val="3"/>
          </w:tcPr>
          <w:p w14:paraId="748F19B4" w14:textId="77777777" w:rsidR="00A1536D" w:rsidRPr="00BA4C1D" w:rsidRDefault="00A1536D" w:rsidP="00A06BB8">
            <w:pPr>
              <w:jc w:val="both"/>
              <w:rPr>
                <w:b/>
                <w:bCs/>
              </w:rPr>
            </w:pPr>
            <w:r w:rsidRPr="00BA4C1D">
              <w:rPr>
                <w:b/>
                <w:bCs/>
              </w:rPr>
              <w:t>Email Address:</w:t>
            </w:r>
          </w:p>
        </w:tc>
        <w:tc>
          <w:tcPr>
            <w:tcW w:w="7545" w:type="dxa"/>
          </w:tcPr>
          <w:p w14:paraId="30D9F797" w14:textId="77777777" w:rsidR="00A1536D" w:rsidRPr="00BA4C1D" w:rsidRDefault="00A1536D" w:rsidP="00A06BB8">
            <w:pPr>
              <w:jc w:val="both"/>
              <w:rPr>
                <w:b/>
                <w:bCs/>
              </w:rPr>
            </w:pPr>
            <w:r w:rsidRPr="00BA4C1D">
              <w:fldChar w:fldCharType="begin">
                <w:ffData>
                  <w:name w:val="Text14"/>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bl>
    <w:p w14:paraId="4AC73DC9" w14:textId="5DAA76DB" w:rsidR="00A1536D" w:rsidRPr="00BA4C1D" w:rsidRDefault="00A1536D" w:rsidP="00E94A74">
      <w:pPr>
        <w:keepNext/>
        <w:keepLines/>
        <w:spacing w:before="240" w:after="240"/>
        <w:jc w:val="both"/>
      </w:pPr>
      <w:r w:rsidRPr="00BA4C1D">
        <w:rPr>
          <w:b/>
        </w:rPr>
        <w:t>3. Backup Accounts Payable Contact (Settlement &amp; Billing).</w:t>
      </w:r>
      <w:r w:rsidRPr="00BA4C1D">
        <w:t xml:space="preserve"> </w:t>
      </w:r>
      <w:r w:rsidR="006C3933">
        <w:t xml:space="preserve"> </w:t>
      </w:r>
      <w:r w:rsidRPr="00BA4C1D">
        <w:rPr>
          <w:i/>
        </w:rPr>
        <w:t>(Optional)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153"/>
        <w:gridCol w:w="288"/>
        <w:gridCol w:w="7545"/>
      </w:tblGrid>
      <w:tr w:rsidR="00025F46" w:rsidRPr="00BA4C1D" w14:paraId="4687E87B" w14:textId="77777777" w:rsidTr="00490B5E">
        <w:tc>
          <w:tcPr>
            <w:tcW w:w="1517" w:type="dxa"/>
            <w:gridSpan w:val="2"/>
          </w:tcPr>
          <w:p w14:paraId="589A1652" w14:textId="77777777" w:rsidR="00025F46" w:rsidRPr="00BA4C1D" w:rsidRDefault="00025F46" w:rsidP="00A06BB8">
            <w:pPr>
              <w:jc w:val="both"/>
              <w:rPr>
                <w:b/>
                <w:bCs/>
              </w:rPr>
            </w:pPr>
            <w:r w:rsidRPr="00BA4C1D">
              <w:rPr>
                <w:b/>
                <w:bCs/>
              </w:rPr>
              <w:t>Name:</w:t>
            </w:r>
          </w:p>
        </w:tc>
        <w:tc>
          <w:tcPr>
            <w:tcW w:w="7833" w:type="dxa"/>
            <w:gridSpan w:val="2"/>
          </w:tcPr>
          <w:p w14:paraId="380F85AC" w14:textId="47B71D58" w:rsidR="00025F46" w:rsidRPr="00BA4C1D" w:rsidRDefault="00025F46" w:rsidP="00A06BB8">
            <w:pPr>
              <w:jc w:val="both"/>
              <w:rPr>
                <w:b/>
                <w:bCs/>
              </w:rPr>
            </w:pPr>
            <w:r w:rsidRPr="00BA4C1D">
              <w:fldChar w:fldCharType="begin">
                <w:ffData>
                  <w:name w:val="Text14"/>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r w:rsidR="00025F46" w:rsidRPr="00BA4C1D" w14:paraId="52628690" w14:textId="77777777" w:rsidTr="00893C7C">
        <w:tc>
          <w:tcPr>
            <w:tcW w:w="1364" w:type="dxa"/>
          </w:tcPr>
          <w:p w14:paraId="6DBBFB75" w14:textId="77777777" w:rsidR="00025F46" w:rsidRPr="00BA4C1D" w:rsidRDefault="00025F46" w:rsidP="00A06BB8">
            <w:pPr>
              <w:jc w:val="both"/>
              <w:rPr>
                <w:b/>
                <w:bCs/>
              </w:rPr>
            </w:pPr>
            <w:r w:rsidRPr="00BA4C1D">
              <w:rPr>
                <w:b/>
                <w:bCs/>
              </w:rPr>
              <w:t>Telephone:</w:t>
            </w:r>
          </w:p>
        </w:tc>
        <w:tc>
          <w:tcPr>
            <w:tcW w:w="7986" w:type="dxa"/>
            <w:gridSpan w:val="3"/>
          </w:tcPr>
          <w:p w14:paraId="7C793E93" w14:textId="1DB4F8D5" w:rsidR="00025F46" w:rsidRPr="00BA4C1D" w:rsidRDefault="00025F46" w:rsidP="00A06BB8">
            <w:pPr>
              <w:jc w:val="both"/>
              <w:rPr>
                <w:b/>
                <w:bCs/>
              </w:rPr>
            </w:pPr>
            <w:r w:rsidRPr="00BA4C1D">
              <w:fldChar w:fldCharType="begin">
                <w:ffData>
                  <w:name w:val="Text14"/>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r w:rsidR="00A1536D" w:rsidRPr="00BA4C1D" w14:paraId="23BD0E76" w14:textId="77777777" w:rsidTr="00132737">
        <w:tc>
          <w:tcPr>
            <w:tcW w:w="1805" w:type="dxa"/>
            <w:gridSpan w:val="3"/>
          </w:tcPr>
          <w:p w14:paraId="28D11137" w14:textId="77777777" w:rsidR="00A1536D" w:rsidRPr="00BA4C1D" w:rsidRDefault="00A1536D" w:rsidP="00A06BB8">
            <w:pPr>
              <w:jc w:val="both"/>
              <w:rPr>
                <w:b/>
                <w:bCs/>
              </w:rPr>
            </w:pPr>
            <w:r w:rsidRPr="00BA4C1D">
              <w:rPr>
                <w:b/>
                <w:bCs/>
              </w:rPr>
              <w:t>Email Address:</w:t>
            </w:r>
          </w:p>
        </w:tc>
        <w:tc>
          <w:tcPr>
            <w:tcW w:w="7545" w:type="dxa"/>
          </w:tcPr>
          <w:p w14:paraId="778E28B8" w14:textId="77777777" w:rsidR="00A1536D" w:rsidRPr="00BA4C1D" w:rsidRDefault="00A1536D" w:rsidP="00A06BB8">
            <w:pPr>
              <w:jc w:val="both"/>
              <w:rPr>
                <w:b/>
                <w:bCs/>
              </w:rPr>
            </w:pPr>
            <w:r w:rsidRPr="00BA4C1D">
              <w:fldChar w:fldCharType="begin">
                <w:ffData>
                  <w:name w:val="Text14"/>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bl>
    <w:p w14:paraId="26E082D6" w14:textId="77777777" w:rsidR="00A1536D" w:rsidRPr="00BA4C1D" w:rsidRDefault="00A1536D" w:rsidP="00E94A74">
      <w:pPr>
        <w:keepNext/>
        <w:autoSpaceDE w:val="0"/>
        <w:autoSpaceDN w:val="0"/>
        <w:spacing w:before="240" w:after="240"/>
        <w:jc w:val="center"/>
        <w:outlineLvl w:val="1"/>
        <w:rPr>
          <w:b/>
          <w:bCs/>
          <w:iCs/>
          <w:u w:val="single"/>
        </w:rPr>
      </w:pPr>
      <w:r w:rsidRPr="00BA4C1D">
        <w:rPr>
          <w:b/>
          <w:bCs/>
          <w:iCs/>
          <w:u w:val="single"/>
        </w:rPr>
        <w:t xml:space="preserve">PART III – </w:t>
      </w:r>
      <w:r w:rsidRPr="00BA4C1D">
        <w:rPr>
          <w:b/>
          <w:bCs/>
          <w:iCs/>
          <w:caps/>
          <w:u w:val="single"/>
        </w:rPr>
        <w:t>ADDiTIONAL REQUIRED Information</w:t>
      </w:r>
    </w:p>
    <w:p w14:paraId="0E08078A" w14:textId="5B1D7E7C" w:rsidR="00A1536D" w:rsidRPr="00BA4C1D" w:rsidRDefault="00A1536D" w:rsidP="00E94A74">
      <w:pPr>
        <w:spacing w:after="240"/>
        <w:jc w:val="both"/>
      </w:pPr>
      <w:r w:rsidRPr="00BA4C1D">
        <w:rPr>
          <w:b/>
        </w:rPr>
        <w:t>1. Officers</w:t>
      </w:r>
      <w:r w:rsidR="00396DA7">
        <w:rPr>
          <w:b/>
        </w:rPr>
        <w:t xml:space="preserve"> and Principals</w:t>
      </w:r>
      <w:r w:rsidRPr="00BA4C1D">
        <w:rPr>
          <w:b/>
        </w:rPr>
        <w:t>.</w:t>
      </w:r>
      <w:r w:rsidRPr="00BA4C1D">
        <w:t xml:space="preserve"> </w:t>
      </w:r>
      <w:r w:rsidR="006C3933">
        <w:t xml:space="preserve"> </w:t>
      </w:r>
      <w:r w:rsidR="00396DA7">
        <w:t>Provide the name of all officers and the name and position of all Principals, as defined by Section 16.1.2, Principal of a Market Participant</w:t>
      </w:r>
      <w:r w:rsidR="001B563C" w:rsidRPr="00C445D9">
        <w:t>, along with a current email address for each Principal</w:t>
      </w:r>
      <w:r w:rsidR="00396DA7">
        <w:t xml:space="preserve">.  </w:t>
      </w:r>
      <w:r w:rsidR="001B563C" w:rsidRPr="00C445D9">
        <w:t>An individual background check will be performed</w:t>
      </w:r>
      <w:r w:rsidR="001B563C">
        <w:t xml:space="preserve"> </w:t>
      </w:r>
      <w:r w:rsidR="001B563C" w:rsidRPr="0041067A">
        <w:t xml:space="preserve">on each Principal of the Applicant. </w:t>
      </w:r>
      <w:r w:rsidR="001B563C">
        <w:t xml:space="preserve"> </w:t>
      </w:r>
      <w:r w:rsidR="00396DA7">
        <w:t xml:space="preserve">In addition, </w:t>
      </w:r>
      <w:r w:rsidRPr="00BA4C1D">
        <w:t>ERCOT will obtain the names of all individuals and/or entities listed with the Texas Secretary of State as having binding authority for the Applicant.</w:t>
      </w:r>
      <w:r w:rsidR="006C3933">
        <w:t xml:space="preserve">  E</w:t>
      </w:r>
      <w:r w:rsidRPr="00BA4C1D">
        <w:t>RCOT will use this list of individuals to determine who can execute such documents as the Standard Form Market Participant Agreement (</w:t>
      </w:r>
      <w:r>
        <w:t>Section 22, Attachment A</w:t>
      </w:r>
      <w:r w:rsidRPr="00BA4C1D">
        <w:t>), Amendment to the Standard Form Market Participant Agreement</w:t>
      </w:r>
      <w:r>
        <w:t xml:space="preserve"> (Section 22, Attachment C</w:t>
      </w:r>
      <w:r w:rsidRPr="00DA6406">
        <w:t>)</w:t>
      </w:r>
      <w:r w:rsidRPr="00BA4C1D">
        <w:t xml:space="preserve">, Digital Certificate Audit Attestation, etc. </w:t>
      </w:r>
      <w:r w:rsidR="006C3933">
        <w:t xml:space="preserve"> </w:t>
      </w:r>
      <w:r w:rsidRPr="00BA4C1D">
        <w:t>Alternatively, additional documentation (Articles of Incorporation, Board Resolutions, Delegation of Authority, Secretary’s Certificate, etc.) can be provided to prove binding authority for the Applicant.</w:t>
      </w:r>
      <w:r w:rsidR="001B563C">
        <w:t xml:space="preserve">  </w:t>
      </w:r>
      <w:r w:rsidR="001B563C" w:rsidRPr="00BA4C1D">
        <w:rPr>
          <w:bCs/>
          <w:i/>
        </w:rPr>
        <w:t xml:space="preserve">(Attach </w:t>
      </w:r>
      <w:r w:rsidR="001B563C">
        <w:rPr>
          <w:bCs/>
          <w:i/>
        </w:rPr>
        <w:t xml:space="preserve">on </w:t>
      </w:r>
      <w:r w:rsidR="001B563C" w:rsidRPr="00BA4C1D">
        <w:rPr>
          <w:bCs/>
          <w:i/>
        </w:rPr>
        <w:t>additional pages.)</w:t>
      </w:r>
    </w:p>
    <w:p w14:paraId="6515EAA9" w14:textId="7C4F8564" w:rsidR="00A1536D" w:rsidRPr="00BA4C1D" w:rsidRDefault="00A1536D" w:rsidP="00E94A74">
      <w:pPr>
        <w:keepNext/>
        <w:spacing w:after="240"/>
        <w:jc w:val="both"/>
        <w:outlineLvl w:val="2"/>
        <w:rPr>
          <w:bCs/>
          <w:i/>
        </w:rPr>
      </w:pPr>
      <w:r w:rsidRPr="00BA4C1D">
        <w:rPr>
          <w:b/>
          <w:bCs/>
        </w:rPr>
        <w:t xml:space="preserve">2. Affiliates and Other Registrations. </w:t>
      </w:r>
      <w:r w:rsidR="006C3933">
        <w:rPr>
          <w:b/>
          <w:bCs/>
        </w:rPr>
        <w:t xml:space="preserve"> </w:t>
      </w:r>
      <w:r w:rsidRPr="00BA4C1D">
        <w:rPr>
          <w:bCs/>
        </w:rPr>
        <w:t xml:space="preserve">Provide the name, legal structure, and relationship of each of the Applicant’s affiliates, if applicable. </w:t>
      </w:r>
      <w:r w:rsidR="006C3933">
        <w:rPr>
          <w:bCs/>
        </w:rPr>
        <w:t xml:space="preserve"> </w:t>
      </w:r>
      <w:r w:rsidRPr="00BA4C1D">
        <w:rPr>
          <w:bCs/>
        </w:rPr>
        <w:t>See Section 2.1</w:t>
      </w:r>
      <w:r>
        <w:rPr>
          <w:bCs/>
        </w:rPr>
        <w:t>, Definitions,</w:t>
      </w:r>
      <w:r w:rsidRPr="00BA4C1D">
        <w:rPr>
          <w:bCs/>
        </w:rPr>
        <w:t xml:space="preserve"> for the definition of “Affiliate.” </w:t>
      </w:r>
      <w:r w:rsidR="00663DFC">
        <w:rPr>
          <w:bCs/>
        </w:rPr>
        <w:t xml:space="preserve"> </w:t>
      </w:r>
      <w:r w:rsidRPr="00BA4C1D">
        <w:rPr>
          <w:bCs/>
        </w:rPr>
        <w:t xml:space="preserve">Please also provide the name and type of any other ERCOT Market Participant registrations held by the Applicant. </w:t>
      </w:r>
      <w:r w:rsidR="006C3933">
        <w:rPr>
          <w:bCs/>
        </w:rPr>
        <w:t xml:space="preserve"> </w:t>
      </w:r>
      <w:r w:rsidRPr="00BA4C1D">
        <w:rPr>
          <w:bCs/>
          <w:i/>
        </w:rPr>
        <w:t>(Attach additional pages if necessary.)</w:t>
      </w:r>
    </w:p>
    <w:tbl>
      <w:tblPr>
        <w:tblpPr w:leftFromText="187" w:rightFromText="187" w:vertAnchor="text" w:horzAnchor="margin" w:tblpY="124"/>
        <w:tblOverlap w:val="neve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3414"/>
        <w:gridCol w:w="2526"/>
      </w:tblGrid>
      <w:tr w:rsidR="00A1536D" w:rsidRPr="00BA4C1D" w14:paraId="016F9419" w14:textId="77777777" w:rsidTr="00A1536D">
        <w:tc>
          <w:tcPr>
            <w:tcW w:w="3528" w:type="dxa"/>
          </w:tcPr>
          <w:p w14:paraId="14D831B6" w14:textId="77777777" w:rsidR="00A1536D" w:rsidRPr="00BA4C1D" w:rsidRDefault="00A1536D" w:rsidP="00A06BB8">
            <w:pPr>
              <w:jc w:val="center"/>
            </w:pPr>
            <w:r w:rsidRPr="00BA4C1D">
              <w:rPr>
                <w:b/>
                <w:bCs/>
              </w:rPr>
              <w:t>Affiliate Name</w:t>
            </w:r>
          </w:p>
          <w:p w14:paraId="44F7BE33" w14:textId="77777777" w:rsidR="00A1536D" w:rsidRPr="00BA4C1D" w:rsidRDefault="00A1536D" w:rsidP="00A06BB8">
            <w:pPr>
              <w:jc w:val="center"/>
            </w:pPr>
            <w:r w:rsidRPr="00BA4C1D">
              <w:t>(or name used for other ERCOT registration)</w:t>
            </w:r>
          </w:p>
        </w:tc>
        <w:tc>
          <w:tcPr>
            <w:tcW w:w="3414" w:type="dxa"/>
          </w:tcPr>
          <w:p w14:paraId="6F48955F" w14:textId="77777777" w:rsidR="00A1536D" w:rsidRPr="00BA4C1D" w:rsidRDefault="00A1536D" w:rsidP="00A06BB8">
            <w:pPr>
              <w:jc w:val="center"/>
              <w:rPr>
                <w:b/>
                <w:bCs/>
              </w:rPr>
            </w:pPr>
            <w:r w:rsidRPr="00BA4C1D">
              <w:rPr>
                <w:b/>
                <w:bCs/>
              </w:rPr>
              <w:t>Type of Legal Structure</w:t>
            </w:r>
          </w:p>
          <w:p w14:paraId="4E975E76" w14:textId="77777777" w:rsidR="00A1536D" w:rsidRPr="00BA4C1D" w:rsidRDefault="00A1536D" w:rsidP="00A06BB8">
            <w:pPr>
              <w:jc w:val="center"/>
              <w:rPr>
                <w:bCs/>
              </w:rPr>
            </w:pPr>
            <w:r w:rsidRPr="00BA4C1D">
              <w:rPr>
                <w:bCs/>
              </w:rPr>
              <w:t>(partnership, limited liability company, corporation, etc.)</w:t>
            </w:r>
          </w:p>
        </w:tc>
        <w:tc>
          <w:tcPr>
            <w:tcW w:w="2526" w:type="dxa"/>
          </w:tcPr>
          <w:p w14:paraId="200FC5F0" w14:textId="77777777" w:rsidR="00A1536D" w:rsidRPr="00BA4C1D" w:rsidRDefault="00A1536D" w:rsidP="00A06BB8">
            <w:pPr>
              <w:keepNext/>
              <w:jc w:val="center"/>
              <w:outlineLvl w:val="2"/>
              <w:rPr>
                <w:b/>
                <w:bCs/>
              </w:rPr>
            </w:pPr>
            <w:r w:rsidRPr="00BA4C1D">
              <w:rPr>
                <w:b/>
                <w:bCs/>
              </w:rPr>
              <w:t>Relationship</w:t>
            </w:r>
          </w:p>
          <w:p w14:paraId="18293F56" w14:textId="77777777" w:rsidR="00A1536D" w:rsidRPr="00BA4C1D" w:rsidRDefault="00A1536D" w:rsidP="00A06BB8">
            <w:pPr>
              <w:jc w:val="center"/>
            </w:pPr>
            <w:r w:rsidRPr="00BA4C1D">
              <w:t>(parent, subsidiary, partner, affiliate, etc.)</w:t>
            </w:r>
          </w:p>
        </w:tc>
      </w:tr>
      <w:tr w:rsidR="00A1536D" w:rsidRPr="00BA4C1D" w14:paraId="183113EB" w14:textId="77777777" w:rsidTr="00A1536D">
        <w:tc>
          <w:tcPr>
            <w:tcW w:w="3528" w:type="dxa"/>
          </w:tcPr>
          <w:p w14:paraId="30912BFF" w14:textId="77777777" w:rsidR="00A1536D" w:rsidRPr="00BA4C1D" w:rsidRDefault="00A1536D" w:rsidP="00A06BB8">
            <w:pPr>
              <w:rPr>
                <w:b/>
                <w:bCs/>
              </w:rPr>
            </w:pPr>
            <w:r w:rsidRPr="00BA4C1D">
              <w:rPr>
                <w:b/>
                <w:bCs/>
              </w:rPr>
              <w:fldChar w:fldCharType="begin">
                <w:ffData>
                  <w:name w:val="Text30"/>
                  <w:enabled/>
                  <w:calcOnExit w:val="0"/>
                  <w:textInput/>
                </w:ffData>
              </w:fldChar>
            </w:r>
            <w:r w:rsidRPr="00BA4C1D">
              <w:rPr>
                <w:b/>
                <w:bCs/>
              </w:rPr>
              <w:instrText xml:space="preserve"> FORMTEXT </w:instrText>
            </w:r>
            <w:r w:rsidRPr="00BA4C1D">
              <w:rPr>
                <w:b/>
                <w:bCs/>
              </w:rPr>
            </w:r>
            <w:r w:rsidRPr="00BA4C1D">
              <w:rPr>
                <w:b/>
                <w:bCs/>
              </w:rPr>
              <w:fldChar w:fldCharType="separate"/>
            </w:r>
            <w:r w:rsidRPr="00BA4C1D">
              <w:rPr>
                <w:b/>
                <w:bCs/>
                <w:noProof/>
              </w:rPr>
              <w:t> </w:t>
            </w:r>
            <w:r w:rsidRPr="00BA4C1D">
              <w:rPr>
                <w:b/>
                <w:bCs/>
                <w:noProof/>
              </w:rPr>
              <w:t> </w:t>
            </w:r>
            <w:r w:rsidRPr="00BA4C1D">
              <w:rPr>
                <w:b/>
                <w:bCs/>
                <w:noProof/>
              </w:rPr>
              <w:t> </w:t>
            </w:r>
            <w:r w:rsidRPr="00BA4C1D">
              <w:rPr>
                <w:b/>
                <w:bCs/>
                <w:noProof/>
              </w:rPr>
              <w:t> </w:t>
            </w:r>
            <w:r w:rsidRPr="00BA4C1D">
              <w:rPr>
                <w:b/>
                <w:bCs/>
                <w:noProof/>
              </w:rPr>
              <w:t> </w:t>
            </w:r>
            <w:r w:rsidRPr="00BA4C1D">
              <w:rPr>
                <w:b/>
                <w:bCs/>
              </w:rPr>
              <w:fldChar w:fldCharType="end"/>
            </w:r>
          </w:p>
        </w:tc>
        <w:tc>
          <w:tcPr>
            <w:tcW w:w="3414" w:type="dxa"/>
          </w:tcPr>
          <w:p w14:paraId="4C518FDB" w14:textId="77777777" w:rsidR="00A1536D" w:rsidRPr="00BA4C1D" w:rsidRDefault="00A1536D" w:rsidP="00A06BB8">
            <w:pPr>
              <w:rPr>
                <w:b/>
                <w:bCs/>
              </w:rPr>
            </w:pPr>
            <w:r w:rsidRPr="00BA4C1D">
              <w:rPr>
                <w:b/>
                <w:bCs/>
              </w:rPr>
              <w:fldChar w:fldCharType="begin">
                <w:ffData>
                  <w:name w:val="Text31"/>
                  <w:enabled/>
                  <w:calcOnExit w:val="0"/>
                  <w:textInput/>
                </w:ffData>
              </w:fldChar>
            </w:r>
            <w:r w:rsidRPr="00BA4C1D">
              <w:rPr>
                <w:b/>
                <w:bCs/>
              </w:rPr>
              <w:instrText xml:space="preserve"> FORMTEXT </w:instrText>
            </w:r>
            <w:r w:rsidRPr="00BA4C1D">
              <w:rPr>
                <w:b/>
                <w:bCs/>
              </w:rPr>
            </w:r>
            <w:r w:rsidRPr="00BA4C1D">
              <w:rPr>
                <w:b/>
                <w:bCs/>
              </w:rPr>
              <w:fldChar w:fldCharType="separate"/>
            </w:r>
            <w:r w:rsidRPr="00BA4C1D">
              <w:rPr>
                <w:b/>
                <w:bCs/>
                <w:noProof/>
              </w:rPr>
              <w:t> </w:t>
            </w:r>
            <w:r w:rsidRPr="00BA4C1D">
              <w:rPr>
                <w:b/>
                <w:bCs/>
                <w:noProof/>
              </w:rPr>
              <w:t> </w:t>
            </w:r>
            <w:r w:rsidRPr="00BA4C1D">
              <w:rPr>
                <w:b/>
                <w:bCs/>
                <w:noProof/>
              </w:rPr>
              <w:t> </w:t>
            </w:r>
            <w:r w:rsidRPr="00BA4C1D">
              <w:rPr>
                <w:b/>
                <w:bCs/>
                <w:noProof/>
              </w:rPr>
              <w:t> </w:t>
            </w:r>
            <w:r w:rsidRPr="00BA4C1D">
              <w:rPr>
                <w:b/>
                <w:bCs/>
                <w:noProof/>
              </w:rPr>
              <w:t> </w:t>
            </w:r>
            <w:r w:rsidRPr="00BA4C1D">
              <w:rPr>
                <w:b/>
                <w:bCs/>
              </w:rPr>
              <w:fldChar w:fldCharType="end"/>
            </w:r>
          </w:p>
        </w:tc>
        <w:tc>
          <w:tcPr>
            <w:tcW w:w="2526" w:type="dxa"/>
          </w:tcPr>
          <w:p w14:paraId="7008AF11" w14:textId="77777777" w:rsidR="00A1536D" w:rsidRPr="00BA4C1D" w:rsidRDefault="00A1536D" w:rsidP="00A06BB8">
            <w:pPr>
              <w:keepNext/>
              <w:outlineLvl w:val="2"/>
              <w:rPr>
                <w:b/>
                <w:bCs/>
              </w:rPr>
            </w:pPr>
            <w:r w:rsidRPr="00BA4C1D">
              <w:rPr>
                <w:b/>
                <w:bCs/>
              </w:rPr>
              <w:fldChar w:fldCharType="begin">
                <w:ffData>
                  <w:name w:val="Text33"/>
                  <w:enabled/>
                  <w:calcOnExit w:val="0"/>
                  <w:textInput/>
                </w:ffData>
              </w:fldChar>
            </w:r>
            <w:r w:rsidRPr="00BA4C1D">
              <w:rPr>
                <w:b/>
                <w:bCs/>
              </w:rPr>
              <w:instrText xml:space="preserve"> FORMTEXT </w:instrText>
            </w:r>
            <w:r w:rsidRPr="00BA4C1D">
              <w:rPr>
                <w:b/>
                <w:bCs/>
              </w:rPr>
            </w:r>
            <w:r w:rsidRPr="00BA4C1D">
              <w:rPr>
                <w:b/>
                <w:bCs/>
              </w:rPr>
              <w:fldChar w:fldCharType="separate"/>
            </w:r>
            <w:r w:rsidRPr="00BA4C1D">
              <w:rPr>
                <w:b/>
                <w:bCs/>
                <w:noProof/>
              </w:rPr>
              <w:t> </w:t>
            </w:r>
            <w:r w:rsidRPr="00BA4C1D">
              <w:rPr>
                <w:b/>
                <w:bCs/>
                <w:noProof/>
              </w:rPr>
              <w:t> </w:t>
            </w:r>
            <w:r w:rsidRPr="00BA4C1D">
              <w:rPr>
                <w:b/>
                <w:bCs/>
                <w:noProof/>
              </w:rPr>
              <w:t> </w:t>
            </w:r>
            <w:r w:rsidRPr="00BA4C1D">
              <w:rPr>
                <w:b/>
                <w:bCs/>
                <w:noProof/>
              </w:rPr>
              <w:t> </w:t>
            </w:r>
            <w:r w:rsidRPr="00BA4C1D">
              <w:rPr>
                <w:b/>
                <w:bCs/>
                <w:noProof/>
              </w:rPr>
              <w:t> </w:t>
            </w:r>
            <w:r w:rsidRPr="00BA4C1D">
              <w:rPr>
                <w:b/>
                <w:bCs/>
              </w:rPr>
              <w:fldChar w:fldCharType="end"/>
            </w:r>
          </w:p>
        </w:tc>
      </w:tr>
      <w:tr w:rsidR="00A1536D" w:rsidRPr="00BA4C1D" w14:paraId="6926DCE9" w14:textId="77777777" w:rsidTr="00A1536D">
        <w:tc>
          <w:tcPr>
            <w:tcW w:w="3528" w:type="dxa"/>
          </w:tcPr>
          <w:p w14:paraId="2DD5D1D9" w14:textId="77777777" w:rsidR="00A1536D" w:rsidRPr="00BA4C1D" w:rsidRDefault="00A1536D" w:rsidP="00A06BB8">
            <w:pPr>
              <w:rPr>
                <w:b/>
                <w:bCs/>
              </w:rPr>
            </w:pPr>
            <w:r w:rsidRPr="00BA4C1D">
              <w:rPr>
                <w:b/>
                <w:bCs/>
              </w:rPr>
              <w:fldChar w:fldCharType="begin">
                <w:ffData>
                  <w:name w:val="Text34"/>
                  <w:enabled/>
                  <w:calcOnExit w:val="0"/>
                  <w:textInput/>
                </w:ffData>
              </w:fldChar>
            </w:r>
            <w:r w:rsidRPr="00BA4C1D">
              <w:rPr>
                <w:b/>
                <w:bCs/>
              </w:rPr>
              <w:instrText xml:space="preserve"> FORMTEXT </w:instrText>
            </w:r>
            <w:r w:rsidRPr="00BA4C1D">
              <w:rPr>
                <w:b/>
                <w:bCs/>
              </w:rPr>
            </w:r>
            <w:r w:rsidRPr="00BA4C1D">
              <w:rPr>
                <w:b/>
                <w:bCs/>
              </w:rPr>
              <w:fldChar w:fldCharType="separate"/>
            </w:r>
            <w:r w:rsidRPr="00BA4C1D">
              <w:rPr>
                <w:b/>
                <w:bCs/>
                <w:noProof/>
              </w:rPr>
              <w:t> </w:t>
            </w:r>
            <w:r w:rsidRPr="00BA4C1D">
              <w:rPr>
                <w:b/>
                <w:bCs/>
                <w:noProof/>
              </w:rPr>
              <w:t> </w:t>
            </w:r>
            <w:r w:rsidRPr="00BA4C1D">
              <w:rPr>
                <w:b/>
                <w:bCs/>
                <w:noProof/>
              </w:rPr>
              <w:t> </w:t>
            </w:r>
            <w:r w:rsidRPr="00BA4C1D">
              <w:rPr>
                <w:b/>
                <w:bCs/>
                <w:noProof/>
              </w:rPr>
              <w:t> </w:t>
            </w:r>
            <w:r w:rsidRPr="00BA4C1D">
              <w:rPr>
                <w:b/>
                <w:bCs/>
                <w:noProof/>
              </w:rPr>
              <w:t> </w:t>
            </w:r>
            <w:r w:rsidRPr="00BA4C1D">
              <w:rPr>
                <w:b/>
                <w:bCs/>
              </w:rPr>
              <w:fldChar w:fldCharType="end"/>
            </w:r>
          </w:p>
        </w:tc>
        <w:tc>
          <w:tcPr>
            <w:tcW w:w="3414" w:type="dxa"/>
          </w:tcPr>
          <w:p w14:paraId="7EE04380" w14:textId="77777777" w:rsidR="00A1536D" w:rsidRPr="00BA4C1D" w:rsidRDefault="00A1536D" w:rsidP="00A06BB8">
            <w:pPr>
              <w:rPr>
                <w:b/>
                <w:bCs/>
              </w:rPr>
            </w:pPr>
            <w:r w:rsidRPr="00BA4C1D">
              <w:rPr>
                <w:b/>
                <w:bCs/>
              </w:rPr>
              <w:fldChar w:fldCharType="begin">
                <w:ffData>
                  <w:name w:val="Text35"/>
                  <w:enabled/>
                  <w:calcOnExit w:val="0"/>
                  <w:textInput/>
                </w:ffData>
              </w:fldChar>
            </w:r>
            <w:r w:rsidRPr="00BA4C1D">
              <w:rPr>
                <w:b/>
                <w:bCs/>
              </w:rPr>
              <w:instrText xml:space="preserve"> FORMTEXT </w:instrText>
            </w:r>
            <w:r w:rsidRPr="00BA4C1D">
              <w:rPr>
                <w:b/>
                <w:bCs/>
              </w:rPr>
            </w:r>
            <w:r w:rsidRPr="00BA4C1D">
              <w:rPr>
                <w:b/>
                <w:bCs/>
              </w:rPr>
              <w:fldChar w:fldCharType="separate"/>
            </w:r>
            <w:r w:rsidRPr="00BA4C1D">
              <w:rPr>
                <w:b/>
                <w:bCs/>
                <w:noProof/>
              </w:rPr>
              <w:t> </w:t>
            </w:r>
            <w:r w:rsidRPr="00BA4C1D">
              <w:rPr>
                <w:b/>
                <w:bCs/>
                <w:noProof/>
              </w:rPr>
              <w:t> </w:t>
            </w:r>
            <w:r w:rsidRPr="00BA4C1D">
              <w:rPr>
                <w:b/>
                <w:bCs/>
                <w:noProof/>
              </w:rPr>
              <w:t> </w:t>
            </w:r>
            <w:r w:rsidRPr="00BA4C1D">
              <w:rPr>
                <w:b/>
                <w:bCs/>
                <w:noProof/>
              </w:rPr>
              <w:t> </w:t>
            </w:r>
            <w:r w:rsidRPr="00BA4C1D">
              <w:rPr>
                <w:b/>
                <w:bCs/>
                <w:noProof/>
              </w:rPr>
              <w:t> </w:t>
            </w:r>
            <w:r w:rsidRPr="00BA4C1D">
              <w:rPr>
                <w:b/>
                <w:bCs/>
              </w:rPr>
              <w:fldChar w:fldCharType="end"/>
            </w:r>
          </w:p>
        </w:tc>
        <w:tc>
          <w:tcPr>
            <w:tcW w:w="2526" w:type="dxa"/>
          </w:tcPr>
          <w:p w14:paraId="7C8A8540" w14:textId="77777777" w:rsidR="00A1536D" w:rsidRPr="00BA4C1D" w:rsidRDefault="00A1536D" w:rsidP="00A06BB8">
            <w:pPr>
              <w:keepNext/>
              <w:outlineLvl w:val="2"/>
              <w:rPr>
                <w:b/>
                <w:bCs/>
              </w:rPr>
            </w:pPr>
            <w:r w:rsidRPr="00BA4C1D">
              <w:rPr>
                <w:b/>
                <w:bCs/>
              </w:rPr>
              <w:fldChar w:fldCharType="begin">
                <w:ffData>
                  <w:name w:val="Text37"/>
                  <w:enabled/>
                  <w:calcOnExit w:val="0"/>
                  <w:textInput/>
                </w:ffData>
              </w:fldChar>
            </w:r>
            <w:r w:rsidRPr="00BA4C1D">
              <w:rPr>
                <w:b/>
                <w:bCs/>
              </w:rPr>
              <w:instrText xml:space="preserve"> FORMTEXT </w:instrText>
            </w:r>
            <w:r w:rsidRPr="00BA4C1D">
              <w:rPr>
                <w:b/>
                <w:bCs/>
              </w:rPr>
            </w:r>
            <w:r w:rsidRPr="00BA4C1D">
              <w:rPr>
                <w:b/>
                <w:bCs/>
              </w:rPr>
              <w:fldChar w:fldCharType="separate"/>
            </w:r>
            <w:r w:rsidRPr="00BA4C1D">
              <w:rPr>
                <w:b/>
                <w:bCs/>
                <w:noProof/>
              </w:rPr>
              <w:t> </w:t>
            </w:r>
            <w:r w:rsidRPr="00BA4C1D">
              <w:rPr>
                <w:b/>
                <w:bCs/>
                <w:noProof/>
              </w:rPr>
              <w:t> </w:t>
            </w:r>
            <w:r w:rsidRPr="00BA4C1D">
              <w:rPr>
                <w:b/>
                <w:bCs/>
                <w:noProof/>
              </w:rPr>
              <w:t> </w:t>
            </w:r>
            <w:r w:rsidRPr="00BA4C1D">
              <w:rPr>
                <w:b/>
                <w:bCs/>
                <w:noProof/>
              </w:rPr>
              <w:t> </w:t>
            </w:r>
            <w:r w:rsidRPr="00BA4C1D">
              <w:rPr>
                <w:b/>
                <w:bCs/>
                <w:noProof/>
              </w:rPr>
              <w:t> </w:t>
            </w:r>
            <w:r w:rsidRPr="00BA4C1D">
              <w:rPr>
                <w:b/>
                <w:bCs/>
              </w:rPr>
              <w:fldChar w:fldCharType="end"/>
            </w:r>
          </w:p>
        </w:tc>
      </w:tr>
      <w:tr w:rsidR="00A1536D" w:rsidRPr="00BA4C1D" w14:paraId="4FA982DA" w14:textId="77777777" w:rsidTr="00A1536D">
        <w:tc>
          <w:tcPr>
            <w:tcW w:w="3528" w:type="dxa"/>
          </w:tcPr>
          <w:p w14:paraId="12F5CFCF" w14:textId="77777777" w:rsidR="00A1536D" w:rsidRPr="00BA4C1D" w:rsidRDefault="00A1536D" w:rsidP="00A06BB8">
            <w:pPr>
              <w:rPr>
                <w:b/>
                <w:bCs/>
              </w:rPr>
            </w:pPr>
            <w:r w:rsidRPr="00BA4C1D">
              <w:rPr>
                <w:b/>
                <w:bCs/>
              </w:rPr>
              <w:lastRenderedPageBreak/>
              <w:fldChar w:fldCharType="begin">
                <w:ffData>
                  <w:name w:val="Text38"/>
                  <w:enabled/>
                  <w:calcOnExit w:val="0"/>
                  <w:textInput/>
                </w:ffData>
              </w:fldChar>
            </w:r>
            <w:r w:rsidRPr="00BA4C1D">
              <w:rPr>
                <w:b/>
                <w:bCs/>
              </w:rPr>
              <w:instrText xml:space="preserve"> FORMTEXT </w:instrText>
            </w:r>
            <w:r w:rsidRPr="00BA4C1D">
              <w:rPr>
                <w:b/>
                <w:bCs/>
              </w:rPr>
            </w:r>
            <w:r w:rsidRPr="00BA4C1D">
              <w:rPr>
                <w:b/>
                <w:bCs/>
              </w:rPr>
              <w:fldChar w:fldCharType="separate"/>
            </w:r>
            <w:r w:rsidRPr="00BA4C1D">
              <w:rPr>
                <w:b/>
                <w:bCs/>
                <w:noProof/>
              </w:rPr>
              <w:t> </w:t>
            </w:r>
            <w:r w:rsidRPr="00BA4C1D">
              <w:rPr>
                <w:b/>
                <w:bCs/>
                <w:noProof/>
              </w:rPr>
              <w:t> </w:t>
            </w:r>
            <w:r w:rsidRPr="00BA4C1D">
              <w:rPr>
                <w:b/>
                <w:bCs/>
                <w:noProof/>
              </w:rPr>
              <w:t> </w:t>
            </w:r>
            <w:r w:rsidRPr="00BA4C1D">
              <w:rPr>
                <w:b/>
                <w:bCs/>
                <w:noProof/>
              </w:rPr>
              <w:t> </w:t>
            </w:r>
            <w:r w:rsidRPr="00BA4C1D">
              <w:rPr>
                <w:b/>
                <w:bCs/>
                <w:noProof/>
              </w:rPr>
              <w:t> </w:t>
            </w:r>
            <w:r w:rsidRPr="00BA4C1D">
              <w:rPr>
                <w:b/>
                <w:bCs/>
              </w:rPr>
              <w:fldChar w:fldCharType="end"/>
            </w:r>
          </w:p>
        </w:tc>
        <w:tc>
          <w:tcPr>
            <w:tcW w:w="3414" w:type="dxa"/>
          </w:tcPr>
          <w:p w14:paraId="7B31E0A8" w14:textId="77777777" w:rsidR="00A1536D" w:rsidRPr="00BA4C1D" w:rsidRDefault="00A1536D" w:rsidP="00A06BB8">
            <w:pPr>
              <w:rPr>
                <w:b/>
                <w:bCs/>
              </w:rPr>
            </w:pPr>
            <w:r w:rsidRPr="00BA4C1D">
              <w:rPr>
                <w:b/>
                <w:bCs/>
              </w:rPr>
              <w:fldChar w:fldCharType="begin">
                <w:ffData>
                  <w:name w:val="Text39"/>
                  <w:enabled/>
                  <w:calcOnExit w:val="0"/>
                  <w:textInput/>
                </w:ffData>
              </w:fldChar>
            </w:r>
            <w:r w:rsidRPr="00BA4C1D">
              <w:rPr>
                <w:b/>
                <w:bCs/>
              </w:rPr>
              <w:instrText xml:space="preserve"> FORMTEXT </w:instrText>
            </w:r>
            <w:r w:rsidRPr="00BA4C1D">
              <w:rPr>
                <w:b/>
                <w:bCs/>
              </w:rPr>
            </w:r>
            <w:r w:rsidRPr="00BA4C1D">
              <w:rPr>
                <w:b/>
                <w:bCs/>
              </w:rPr>
              <w:fldChar w:fldCharType="separate"/>
            </w:r>
            <w:r w:rsidRPr="00BA4C1D">
              <w:rPr>
                <w:b/>
                <w:bCs/>
                <w:noProof/>
              </w:rPr>
              <w:t> </w:t>
            </w:r>
            <w:r w:rsidRPr="00BA4C1D">
              <w:rPr>
                <w:b/>
                <w:bCs/>
                <w:noProof/>
              </w:rPr>
              <w:t> </w:t>
            </w:r>
            <w:r w:rsidRPr="00BA4C1D">
              <w:rPr>
                <w:b/>
                <w:bCs/>
                <w:noProof/>
              </w:rPr>
              <w:t> </w:t>
            </w:r>
            <w:r w:rsidRPr="00BA4C1D">
              <w:rPr>
                <w:b/>
                <w:bCs/>
                <w:noProof/>
              </w:rPr>
              <w:t> </w:t>
            </w:r>
            <w:r w:rsidRPr="00BA4C1D">
              <w:rPr>
                <w:b/>
                <w:bCs/>
                <w:noProof/>
              </w:rPr>
              <w:t> </w:t>
            </w:r>
            <w:r w:rsidRPr="00BA4C1D">
              <w:rPr>
                <w:b/>
                <w:bCs/>
              </w:rPr>
              <w:fldChar w:fldCharType="end"/>
            </w:r>
          </w:p>
        </w:tc>
        <w:tc>
          <w:tcPr>
            <w:tcW w:w="2526" w:type="dxa"/>
          </w:tcPr>
          <w:p w14:paraId="43849088" w14:textId="77777777" w:rsidR="00A1536D" w:rsidRPr="00BA4C1D" w:rsidRDefault="00A1536D" w:rsidP="00A06BB8">
            <w:pPr>
              <w:keepNext/>
              <w:outlineLvl w:val="2"/>
              <w:rPr>
                <w:b/>
                <w:bCs/>
              </w:rPr>
            </w:pPr>
            <w:r w:rsidRPr="00BA4C1D">
              <w:rPr>
                <w:b/>
                <w:bCs/>
              </w:rPr>
              <w:fldChar w:fldCharType="begin">
                <w:ffData>
                  <w:name w:val="Text41"/>
                  <w:enabled/>
                  <w:calcOnExit w:val="0"/>
                  <w:textInput/>
                </w:ffData>
              </w:fldChar>
            </w:r>
            <w:r w:rsidRPr="00BA4C1D">
              <w:rPr>
                <w:b/>
                <w:bCs/>
              </w:rPr>
              <w:instrText xml:space="preserve"> FORMTEXT </w:instrText>
            </w:r>
            <w:r w:rsidRPr="00BA4C1D">
              <w:rPr>
                <w:b/>
                <w:bCs/>
              </w:rPr>
            </w:r>
            <w:r w:rsidRPr="00BA4C1D">
              <w:rPr>
                <w:b/>
                <w:bCs/>
              </w:rPr>
              <w:fldChar w:fldCharType="separate"/>
            </w:r>
            <w:r w:rsidRPr="00BA4C1D">
              <w:rPr>
                <w:b/>
                <w:bCs/>
                <w:noProof/>
              </w:rPr>
              <w:t> </w:t>
            </w:r>
            <w:r w:rsidRPr="00BA4C1D">
              <w:rPr>
                <w:b/>
                <w:bCs/>
                <w:noProof/>
              </w:rPr>
              <w:t> </w:t>
            </w:r>
            <w:r w:rsidRPr="00BA4C1D">
              <w:rPr>
                <w:b/>
                <w:bCs/>
                <w:noProof/>
              </w:rPr>
              <w:t> </w:t>
            </w:r>
            <w:r w:rsidRPr="00BA4C1D">
              <w:rPr>
                <w:b/>
                <w:bCs/>
                <w:noProof/>
              </w:rPr>
              <w:t> </w:t>
            </w:r>
            <w:r w:rsidRPr="00BA4C1D">
              <w:rPr>
                <w:b/>
                <w:bCs/>
                <w:noProof/>
              </w:rPr>
              <w:t> </w:t>
            </w:r>
            <w:r w:rsidRPr="00BA4C1D">
              <w:rPr>
                <w:b/>
                <w:bCs/>
              </w:rPr>
              <w:fldChar w:fldCharType="end"/>
            </w:r>
          </w:p>
        </w:tc>
      </w:tr>
      <w:tr w:rsidR="00A1536D" w:rsidRPr="00BA4C1D" w14:paraId="69C71CCD" w14:textId="77777777" w:rsidTr="00A1536D">
        <w:tc>
          <w:tcPr>
            <w:tcW w:w="3528" w:type="dxa"/>
          </w:tcPr>
          <w:p w14:paraId="350DD00B" w14:textId="77777777" w:rsidR="00A1536D" w:rsidRPr="00BA4C1D" w:rsidRDefault="00A1536D" w:rsidP="00A06BB8">
            <w:pPr>
              <w:rPr>
                <w:b/>
                <w:bCs/>
              </w:rPr>
            </w:pPr>
            <w:r w:rsidRPr="00BA4C1D">
              <w:rPr>
                <w:b/>
                <w:bCs/>
              </w:rPr>
              <w:fldChar w:fldCharType="begin">
                <w:ffData>
                  <w:name w:val="Text42"/>
                  <w:enabled/>
                  <w:calcOnExit w:val="0"/>
                  <w:textInput/>
                </w:ffData>
              </w:fldChar>
            </w:r>
            <w:r w:rsidRPr="00BA4C1D">
              <w:rPr>
                <w:b/>
                <w:bCs/>
              </w:rPr>
              <w:instrText xml:space="preserve"> FORMTEXT </w:instrText>
            </w:r>
            <w:r w:rsidRPr="00BA4C1D">
              <w:rPr>
                <w:b/>
                <w:bCs/>
              </w:rPr>
            </w:r>
            <w:r w:rsidRPr="00BA4C1D">
              <w:rPr>
                <w:b/>
                <w:bCs/>
              </w:rPr>
              <w:fldChar w:fldCharType="separate"/>
            </w:r>
            <w:r w:rsidRPr="00BA4C1D">
              <w:rPr>
                <w:b/>
                <w:bCs/>
                <w:noProof/>
              </w:rPr>
              <w:t> </w:t>
            </w:r>
            <w:r w:rsidRPr="00BA4C1D">
              <w:rPr>
                <w:b/>
                <w:bCs/>
                <w:noProof/>
              </w:rPr>
              <w:t> </w:t>
            </w:r>
            <w:r w:rsidRPr="00BA4C1D">
              <w:rPr>
                <w:b/>
                <w:bCs/>
                <w:noProof/>
              </w:rPr>
              <w:t> </w:t>
            </w:r>
            <w:r w:rsidRPr="00BA4C1D">
              <w:rPr>
                <w:b/>
                <w:bCs/>
                <w:noProof/>
              </w:rPr>
              <w:t> </w:t>
            </w:r>
            <w:r w:rsidRPr="00BA4C1D">
              <w:rPr>
                <w:b/>
                <w:bCs/>
                <w:noProof/>
              </w:rPr>
              <w:t> </w:t>
            </w:r>
            <w:r w:rsidRPr="00BA4C1D">
              <w:rPr>
                <w:b/>
                <w:bCs/>
              </w:rPr>
              <w:fldChar w:fldCharType="end"/>
            </w:r>
          </w:p>
        </w:tc>
        <w:tc>
          <w:tcPr>
            <w:tcW w:w="3414" w:type="dxa"/>
          </w:tcPr>
          <w:p w14:paraId="6DF31095" w14:textId="77777777" w:rsidR="00A1536D" w:rsidRPr="00BA4C1D" w:rsidRDefault="00A1536D" w:rsidP="00A06BB8">
            <w:pPr>
              <w:rPr>
                <w:b/>
                <w:bCs/>
              </w:rPr>
            </w:pPr>
            <w:r w:rsidRPr="00BA4C1D">
              <w:rPr>
                <w:b/>
                <w:bCs/>
              </w:rPr>
              <w:fldChar w:fldCharType="begin">
                <w:ffData>
                  <w:name w:val="Text43"/>
                  <w:enabled/>
                  <w:calcOnExit w:val="0"/>
                  <w:textInput/>
                </w:ffData>
              </w:fldChar>
            </w:r>
            <w:r w:rsidRPr="00BA4C1D">
              <w:rPr>
                <w:b/>
                <w:bCs/>
              </w:rPr>
              <w:instrText xml:space="preserve"> FORMTEXT </w:instrText>
            </w:r>
            <w:r w:rsidRPr="00BA4C1D">
              <w:rPr>
                <w:b/>
                <w:bCs/>
              </w:rPr>
            </w:r>
            <w:r w:rsidRPr="00BA4C1D">
              <w:rPr>
                <w:b/>
                <w:bCs/>
              </w:rPr>
              <w:fldChar w:fldCharType="separate"/>
            </w:r>
            <w:r w:rsidRPr="00BA4C1D">
              <w:rPr>
                <w:b/>
                <w:bCs/>
                <w:noProof/>
              </w:rPr>
              <w:t> </w:t>
            </w:r>
            <w:r w:rsidRPr="00BA4C1D">
              <w:rPr>
                <w:b/>
                <w:bCs/>
                <w:noProof/>
              </w:rPr>
              <w:t> </w:t>
            </w:r>
            <w:r w:rsidRPr="00BA4C1D">
              <w:rPr>
                <w:b/>
                <w:bCs/>
                <w:noProof/>
              </w:rPr>
              <w:t> </w:t>
            </w:r>
            <w:r w:rsidRPr="00BA4C1D">
              <w:rPr>
                <w:b/>
                <w:bCs/>
                <w:noProof/>
              </w:rPr>
              <w:t> </w:t>
            </w:r>
            <w:r w:rsidRPr="00BA4C1D">
              <w:rPr>
                <w:b/>
                <w:bCs/>
                <w:noProof/>
              </w:rPr>
              <w:t> </w:t>
            </w:r>
            <w:r w:rsidRPr="00BA4C1D">
              <w:rPr>
                <w:b/>
                <w:bCs/>
              </w:rPr>
              <w:fldChar w:fldCharType="end"/>
            </w:r>
          </w:p>
        </w:tc>
        <w:tc>
          <w:tcPr>
            <w:tcW w:w="2526" w:type="dxa"/>
          </w:tcPr>
          <w:p w14:paraId="20D0151F" w14:textId="77777777" w:rsidR="00A1536D" w:rsidRPr="00BA4C1D" w:rsidRDefault="00A1536D" w:rsidP="00A06BB8">
            <w:pPr>
              <w:keepNext/>
              <w:outlineLvl w:val="2"/>
              <w:rPr>
                <w:b/>
                <w:bCs/>
              </w:rPr>
            </w:pPr>
            <w:r w:rsidRPr="00BA4C1D">
              <w:rPr>
                <w:b/>
                <w:bCs/>
              </w:rPr>
              <w:fldChar w:fldCharType="begin">
                <w:ffData>
                  <w:name w:val="Text45"/>
                  <w:enabled/>
                  <w:calcOnExit w:val="0"/>
                  <w:textInput/>
                </w:ffData>
              </w:fldChar>
            </w:r>
            <w:r w:rsidRPr="00BA4C1D">
              <w:rPr>
                <w:b/>
                <w:bCs/>
              </w:rPr>
              <w:instrText xml:space="preserve"> FORMTEXT </w:instrText>
            </w:r>
            <w:r w:rsidRPr="00BA4C1D">
              <w:rPr>
                <w:b/>
                <w:bCs/>
              </w:rPr>
            </w:r>
            <w:r w:rsidRPr="00BA4C1D">
              <w:rPr>
                <w:b/>
                <w:bCs/>
              </w:rPr>
              <w:fldChar w:fldCharType="separate"/>
            </w:r>
            <w:r w:rsidRPr="00BA4C1D">
              <w:rPr>
                <w:b/>
                <w:bCs/>
                <w:noProof/>
              </w:rPr>
              <w:t> </w:t>
            </w:r>
            <w:r w:rsidRPr="00BA4C1D">
              <w:rPr>
                <w:b/>
                <w:bCs/>
                <w:noProof/>
              </w:rPr>
              <w:t> </w:t>
            </w:r>
            <w:r w:rsidRPr="00BA4C1D">
              <w:rPr>
                <w:b/>
                <w:bCs/>
                <w:noProof/>
              </w:rPr>
              <w:t> </w:t>
            </w:r>
            <w:r w:rsidRPr="00BA4C1D">
              <w:rPr>
                <w:b/>
                <w:bCs/>
                <w:noProof/>
              </w:rPr>
              <w:t> </w:t>
            </w:r>
            <w:r w:rsidRPr="00BA4C1D">
              <w:rPr>
                <w:b/>
                <w:bCs/>
                <w:noProof/>
              </w:rPr>
              <w:t> </w:t>
            </w:r>
            <w:r w:rsidRPr="00BA4C1D">
              <w:rPr>
                <w:b/>
                <w:bCs/>
              </w:rPr>
              <w:fldChar w:fldCharType="end"/>
            </w:r>
          </w:p>
        </w:tc>
      </w:tr>
      <w:tr w:rsidR="00A1536D" w:rsidRPr="00BA4C1D" w14:paraId="766AF5B0" w14:textId="77777777" w:rsidTr="00A1536D">
        <w:tc>
          <w:tcPr>
            <w:tcW w:w="3528" w:type="dxa"/>
          </w:tcPr>
          <w:p w14:paraId="16A8DCCF" w14:textId="77777777" w:rsidR="00A1536D" w:rsidRPr="00BA4C1D" w:rsidRDefault="00A1536D" w:rsidP="00A06BB8">
            <w:pPr>
              <w:rPr>
                <w:b/>
                <w:bCs/>
              </w:rPr>
            </w:pPr>
            <w:r w:rsidRPr="00BA4C1D">
              <w:rPr>
                <w:b/>
                <w:bCs/>
              </w:rPr>
              <w:fldChar w:fldCharType="begin">
                <w:ffData>
                  <w:name w:val="Text46"/>
                  <w:enabled/>
                  <w:calcOnExit w:val="0"/>
                  <w:textInput/>
                </w:ffData>
              </w:fldChar>
            </w:r>
            <w:r w:rsidRPr="00BA4C1D">
              <w:rPr>
                <w:b/>
                <w:bCs/>
              </w:rPr>
              <w:instrText xml:space="preserve"> FORMTEXT </w:instrText>
            </w:r>
            <w:r w:rsidRPr="00BA4C1D">
              <w:rPr>
                <w:b/>
                <w:bCs/>
              </w:rPr>
            </w:r>
            <w:r w:rsidRPr="00BA4C1D">
              <w:rPr>
                <w:b/>
                <w:bCs/>
              </w:rPr>
              <w:fldChar w:fldCharType="separate"/>
            </w:r>
            <w:r w:rsidRPr="00BA4C1D">
              <w:rPr>
                <w:b/>
                <w:bCs/>
                <w:noProof/>
              </w:rPr>
              <w:t> </w:t>
            </w:r>
            <w:r w:rsidRPr="00BA4C1D">
              <w:rPr>
                <w:b/>
                <w:bCs/>
                <w:noProof/>
              </w:rPr>
              <w:t> </w:t>
            </w:r>
            <w:r w:rsidRPr="00BA4C1D">
              <w:rPr>
                <w:b/>
                <w:bCs/>
                <w:noProof/>
              </w:rPr>
              <w:t> </w:t>
            </w:r>
            <w:r w:rsidRPr="00BA4C1D">
              <w:rPr>
                <w:b/>
                <w:bCs/>
                <w:noProof/>
              </w:rPr>
              <w:t> </w:t>
            </w:r>
            <w:r w:rsidRPr="00BA4C1D">
              <w:rPr>
                <w:b/>
                <w:bCs/>
                <w:noProof/>
              </w:rPr>
              <w:t> </w:t>
            </w:r>
            <w:r w:rsidRPr="00BA4C1D">
              <w:rPr>
                <w:b/>
                <w:bCs/>
              </w:rPr>
              <w:fldChar w:fldCharType="end"/>
            </w:r>
          </w:p>
        </w:tc>
        <w:tc>
          <w:tcPr>
            <w:tcW w:w="3414" w:type="dxa"/>
          </w:tcPr>
          <w:p w14:paraId="672BC019" w14:textId="77777777" w:rsidR="00A1536D" w:rsidRPr="00BA4C1D" w:rsidRDefault="00A1536D" w:rsidP="00A06BB8">
            <w:pPr>
              <w:rPr>
                <w:b/>
                <w:bCs/>
              </w:rPr>
            </w:pPr>
            <w:r w:rsidRPr="00BA4C1D">
              <w:rPr>
                <w:b/>
                <w:bCs/>
              </w:rPr>
              <w:fldChar w:fldCharType="begin">
                <w:ffData>
                  <w:name w:val="Text47"/>
                  <w:enabled/>
                  <w:calcOnExit w:val="0"/>
                  <w:textInput/>
                </w:ffData>
              </w:fldChar>
            </w:r>
            <w:r w:rsidRPr="00BA4C1D">
              <w:rPr>
                <w:b/>
                <w:bCs/>
              </w:rPr>
              <w:instrText xml:space="preserve"> FORMTEXT </w:instrText>
            </w:r>
            <w:r w:rsidRPr="00BA4C1D">
              <w:rPr>
                <w:b/>
                <w:bCs/>
              </w:rPr>
            </w:r>
            <w:r w:rsidRPr="00BA4C1D">
              <w:rPr>
                <w:b/>
                <w:bCs/>
              </w:rPr>
              <w:fldChar w:fldCharType="separate"/>
            </w:r>
            <w:r w:rsidRPr="00BA4C1D">
              <w:rPr>
                <w:b/>
                <w:bCs/>
                <w:noProof/>
              </w:rPr>
              <w:t> </w:t>
            </w:r>
            <w:r w:rsidRPr="00BA4C1D">
              <w:rPr>
                <w:b/>
                <w:bCs/>
                <w:noProof/>
              </w:rPr>
              <w:t> </w:t>
            </w:r>
            <w:r w:rsidRPr="00BA4C1D">
              <w:rPr>
                <w:b/>
                <w:bCs/>
                <w:noProof/>
              </w:rPr>
              <w:t> </w:t>
            </w:r>
            <w:r w:rsidRPr="00BA4C1D">
              <w:rPr>
                <w:b/>
                <w:bCs/>
                <w:noProof/>
              </w:rPr>
              <w:t> </w:t>
            </w:r>
            <w:r w:rsidRPr="00BA4C1D">
              <w:rPr>
                <w:b/>
                <w:bCs/>
                <w:noProof/>
              </w:rPr>
              <w:t> </w:t>
            </w:r>
            <w:r w:rsidRPr="00BA4C1D">
              <w:rPr>
                <w:b/>
                <w:bCs/>
              </w:rPr>
              <w:fldChar w:fldCharType="end"/>
            </w:r>
          </w:p>
        </w:tc>
        <w:tc>
          <w:tcPr>
            <w:tcW w:w="2526" w:type="dxa"/>
          </w:tcPr>
          <w:p w14:paraId="14756330" w14:textId="77777777" w:rsidR="00A1536D" w:rsidRPr="00BA4C1D" w:rsidRDefault="00A1536D" w:rsidP="00A06BB8">
            <w:pPr>
              <w:keepNext/>
              <w:outlineLvl w:val="2"/>
              <w:rPr>
                <w:b/>
                <w:bCs/>
              </w:rPr>
            </w:pPr>
            <w:r w:rsidRPr="00BA4C1D">
              <w:rPr>
                <w:b/>
                <w:bCs/>
              </w:rPr>
              <w:fldChar w:fldCharType="begin">
                <w:ffData>
                  <w:name w:val="Text49"/>
                  <w:enabled/>
                  <w:calcOnExit w:val="0"/>
                  <w:textInput/>
                </w:ffData>
              </w:fldChar>
            </w:r>
            <w:r w:rsidRPr="00BA4C1D">
              <w:rPr>
                <w:b/>
                <w:bCs/>
              </w:rPr>
              <w:instrText xml:space="preserve"> FORMTEXT </w:instrText>
            </w:r>
            <w:r w:rsidRPr="00BA4C1D">
              <w:rPr>
                <w:b/>
                <w:bCs/>
              </w:rPr>
            </w:r>
            <w:r w:rsidRPr="00BA4C1D">
              <w:rPr>
                <w:b/>
                <w:bCs/>
              </w:rPr>
              <w:fldChar w:fldCharType="separate"/>
            </w:r>
            <w:r w:rsidRPr="00BA4C1D">
              <w:rPr>
                <w:b/>
                <w:bCs/>
                <w:noProof/>
              </w:rPr>
              <w:t> </w:t>
            </w:r>
            <w:r w:rsidRPr="00BA4C1D">
              <w:rPr>
                <w:b/>
                <w:bCs/>
                <w:noProof/>
              </w:rPr>
              <w:t> </w:t>
            </w:r>
            <w:r w:rsidRPr="00BA4C1D">
              <w:rPr>
                <w:b/>
                <w:bCs/>
                <w:noProof/>
              </w:rPr>
              <w:t> </w:t>
            </w:r>
            <w:r w:rsidRPr="00BA4C1D">
              <w:rPr>
                <w:b/>
                <w:bCs/>
                <w:noProof/>
              </w:rPr>
              <w:t> </w:t>
            </w:r>
            <w:r w:rsidRPr="00BA4C1D">
              <w:rPr>
                <w:b/>
                <w:bCs/>
                <w:noProof/>
              </w:rPr>
              <w:t> </w:t>
            </w:r>
            <w:r w:rsidRPr="00BA4C1D">
              <w:rPr>
                <w:b/>
                <w:bCs/>
              </w:rPr>
              <w:fldChar w:fldCharType="end"/>
            </w:r>
          </w:p>
        </w:tc>
      </w:tr>
      <w:tr w:rsidR="00A1536D" w:rsidRPr="00BA4C1D" w14:paraId="72FB47D4" w14:textId="77777777" w:rsidTr="00A1536D">
        <w:tc>
          <w:tcPr>
            <w:tcW w:w="3528" w:type="dxa"/>
          </w:tcPr>
          <w:p w14:paraId="00604532" w14:textId="77777777" w:rsidR="00A1536D" w:rsidRPr="00BA4C1D" w:rsidRDefault="00A1536D" w:rsidP="00A06BB8">
            <w:pPr>
              <w:rPr>
                <w:b/>
                <w:bCs/>
              </w:rPr>
            </w:pPr>
            <w:r w:rsidRPr="00BA4C1D">
              <w:rPr>
                <w:b/>
                <w:bCs/>
              </w:rPr>
              <w:fldChar w:fldCharType="begin">
                <w:ffData>
                  <w:name w:val="Text30"/>
                  <w:enabled/>
                  <w:calcOnExit w:val="0"/>
                  <w:textInput/>
                </w:ffData>
              </w:fldChar>
            </w:r>
            <w:r w:rsidRPr="00BA4C1D">
              <w:rPr>
                <w:b/>
                <w:bCs/>
              </w:rPr>
              <w:instrText xml:space="preserve"> FORMTEXT </w:instrText>
            </w:r>
            <w:r w:rsidRPr="00BA4C1D">
              <w:rPr>
                <w:b/>
                <w:bCs/>
              </w:rPr>
            </w:r>
            <w:r w:rsidRPr="00BA4C1D">
              <w:rPr>
                <w:b/>
                <w:bCs/>
              </w:rPr>
              <w:fldChar w:fldCharType="separate"/>
            </w:r>
            <w:r w:rsidRPr="00BA4C1D">
              <w:rPr>
                <w:b/>
                <w:bCs/>
                <w:noProof/>
              </w:rPr>
              <w:t> </w:t>
            </w:r>
            <w:r w:rsidRPr="00BA4C1D">
              <w:rPr>
                <w:b/>
                <w:bCs/>
                <w:noProof/>
              </w:rPr>
              <w:t> </w:t>
            </w:r>
            <w:r w:rsidRPr="00BA4C1D">
              <w:rPr>
                <w:b/>
                <w:bCs/>
                <w:noProof/>
              </w:rPr>
              <w:t> </w:t>
            </w:r>
            <w:r w:rsidRPr="00BA4C1D">
              <w:rPr>
                <w:b/>
                <w:bCs/>
                <w:noProof/>
              </w:rPr>
              <w:t> </w:t>
            </w:r>
            <w:r w:rsidRPr="00BA4C1D">
              <w:rPr>
                <w:b/>
                <w:bCs/>
                <w:noProof/>
              </w:rPr>
              <w:t> </w:t>
            </w:r>
            <w:r w:rsidRPr="00BA4C1D">
              <w:rPr>
                <w:b/>
                <w:bCs/>
              </w:rPr>
              <w:fldChar w:fldCharType="end"/>
            </w:r>
          </w:p>
        </w:tc>
        <w:tc>
          <w:tcPr>
            <w:tcW w:w="3414" w:type="dxa"/>
          </w:tcPr>
          <w:p w14:paraId="084B4424" w14:textId="77777777" w:rsidR="00A1536D" w:rsidRPr="00BA4C1D" w:rsidRDefault="00A1536D" w:rsidP="00A06BB8">
            <w:pPr>
              <w:rPr>
                <w:b/>
                <w:bCs/>
              </w:rPr>
            </w:pPr>
            <w:r w:rsidRPr="00BA4C1D">
              <w:rPr>
                <w:b/>
                <w:bCs/>
              </w:rPr>
              <w:fldChar w:fldCharType="begin">
                <w:ffData>
                  <w:name w:val="Text31"/>
                  <w:enabled/>
                  <w:calcOnExit w:val="0"/>
                  <w:textInput/>
                </w:ffData>
              </w:fldChar>
            </w:r>
            <w:r w:rsidRPr="00BA4C1D">
              <w:rPr>
                <w:b/>
                <w:bCs/>
              </w:rPr>
              <w:instrText xml:space="preserve"> FORMTEXT </w:instrText>
            </w:r>
            <w:r w:rsidRPr="00BA4C1D">
              <w:rPr>
                <w:b/>
                <w:bCs/>
              </w:rPr>
            </w:r>
            <w:r w:rsidRPr="00BA4C1D">
              <w:rPr>
                <w:b/>
                <w:bCs/>
              </w:rPr>
              <w:fldChar w:fldCharType="separate"/>
            </w:r>
            <w:r w:rsidRPr="00BA4C1D">
              <w:rPr>
                <w:b/>
                <w:bCs/>
                <w:noProof/>
              </w:rPr>
              <w:t> </w:t>
            </w:r>
            <w:r w:rsidRPr="00BA4C1D">
              <w:rPr>
                <w:b/>
                <w:bCs/>
                <w:noProof/>
              </w:rPr>
              <w:t> </w:t>
            </w:r>
            <w:r w:rsidRPr="00BA4C1D">
              <w:rPr>
                <w:b/>
                <w:bCs/>
                <w:noProof/>
              </w:rPr>
              <w:t> </w:t>
            </w:r>
            <w:r w:rsidRPr="00BA4C1D">
              <w:rPr>
                <w:b/>
                <w:bCs/>
                <w:noProof/>
              </w:rPr>
              <w:t> </w:t>
            </w:r>
            <w:r w:rsidRPr="00BA4C1D">
              <w:rPr>
                <w:b/>
                <w:bCs/>
                <w:noProof/>
              </w:rPr>
              <w:t> </w:t>
            </w:r>
            <w:r w:rsidRPr="00BA4C1D">
              <w:rPr>
                <w:b/>
                <w:bCs/>
              </w:rPr>
              <w:fldChar w:fldCharType="end"/>
            </w:r>
          </w:p>
        </w:tc>
        <w:tc>
          <w:tcPr>
            <w:tcW w:w="2526" w:type="dxa"/>
          </w:tcPr>
          <w:p w14:paraId="4A81DCAA" w14:textId="77777777" w:rsidR="00A1536D" w:rsidRPr="00BA4C1D" w:rsidRDefault="00A1536D" w:rsidP="00A06BB8">
            <w:pPr>
              <w:keepNext/>
              <w:outlineLvl w:val="2"/>
              <w:rPr>
                <w:b/>
                <w:bCs/>
              </w:rPr>
            </w:pPr>
            <w:r w:rsidRPr="00BA4C1D">
              <w:rPr>
                <w:b/>
                <w:bCs/>
              </w:rPr>
              <w:fldChar w:fldCharType="begin">
                <w:ffData>
                  <w:name w:val="Text33"/>
                  <w:enabled/>
                  <w:calcOnExit w:val="0"/>
                  <w:textInput/>
                </w:ffData>
              </w:fldChar>
            </w:r>
            <w:r w:rsidRPr="00BA4C1D">
              <w:rPr>
                <w:b/>
                <w:bCs/>
              </w:rPr>
              <w:instrText xml:space="preserve"> FORMTEXT </w:instrText>
            </w:r>
            <w:r w:rsidRPr="00BA4C1D">
              <w:rPr>
                <w:b/>
                <w:bCs/>
              </w:rPr>
            </w:r>
            <w:r w:rsidRPr="00BA4C1D">
              <w:rPr>
                <w:b/>
                <w:bCs/>
              </w:rPr>
              <w:fldChar w:fldCharType="separate"/>
            </w:r>
            <w:r w:rsidRPr="00BA4C1D">
              <w:rPr>
                <w:b/>
                <w:bCs/>
                <w:noProof/>
              </w:rPr>
              <w:t> </w:t>
            </w:r>
            <w:r w:rsidRPr="00BA4C1D">
              <w:rPr>
                <w:b/>
                <w:bCs/>
                <w:noProof/>
              </w:rPr>
              <w:t> </w:t>
            </w:r>
            <w:r w:rsidRPr="00BA4C1D">
              <w:rPr>
                <w:b/>
                <w:bCs/>
                <w:noProof/>
              </w:rPr>
              <w:t> </w:t>
            </w:r>
            <w:r w:rsidRPr="00BA4C1D">
              <w:rPr>
                <w:b/>
                <w:bCs/>
                <w:noProof/>
              </w:rPr>
              <w:t> </w:t>
            </w:r>
            <w:r w:rsidRPr="00BA4C1D">
              <w:rPr>
                <w:b/>
                <w:bCs/>
                <w:noProof/>
              </w:rPr>
              <w:t> </w:t>
            </w:r>
            <w:r w:rsidRPr="00BA4C1D">
              <w:rPr>
                <w:b/>
                <w:bCs/>
              </w:rPr>
              <w:fldChar w:fldCharType="end"/>
            </w:r>
          </w:p>
        </w:tc>
      </w:tr>
    </w:tbl>
    <w:p w14:paraId="0D801265" w14:textId="0210ECEF" w:rsidR="00396DA7" w:rsidRDefault="00396DA7" w:rsidP="00396DA7">
      <w:pPr>
        <w:spacing w:before="240" w:after="240"/>
        <w:jc w:val="both"/>
        <w:rPr>
          <w:bCs/>
          <w:i/>
        </w:rPr>
      </w:pPr>
      <w:r w:rsidRPr="00BA4C1D">
        <w:rPr>
          <w:b/>
          <w:bCs/>
        </w:rPr>
        <w:t xml:space="preserve">3. </w:t>
      </w:r>
      <w:r>
        <w:rPr>
          <w:b/>
          <w:bCs/>
        </w:rPr>
        <w:t xml:space="preserve">Disclosures.  </w:t>
      </w:r>
      <w:r>
        <w:rPr>
          <w:bCs/>
        </w:rPr>
        <w:t xml:space="preserve">Provide the </w:t>
      </w:r>
      <w:r>
        <w:t>name of any Principal of the Applicant that is now, or was at any point in time, a Principal of any other Entity that is now, or was at any point in time, a registered ERCOT Market Participant, along with the name of the relevant ERCOT Market Participant and the dates during which the Principal of the Applicant was a Principal of the other Entity.</w:t>
      </w:r>
      <w:r w:rsidR="001B563C">
        <w:t xml:space="preserve"> </w:t>
      </w:r>
      <w:r w:rsidR="001B563C" w:rsidRPr="0041067A">
        <w:rPr>
          <w:bCs/>
        </w:rPr>
        <w:t xml:space="preserve"> </w:t>
      </w:r>
      <w:r w:rsidR="001B563C" w:rsidRPr="00BA4C1D">
        <w:rPr>
          <w:bCs/>
          <w:i/>
        </w:rPr>
        <w:t xml:space="preserve">(Attach </w:t>
      </w:r>
      <w:r w:rsidR="001B563C">
        <w:rPr>
          <w:bCs/>
          <w:i/>
        </w:rPr>
        <w:t xml:space="preserve">on </w:t>
      </w:r>
      <w:r w:rsidR="001B563C" w:rsidRPr="00BA4C1D">
        <w:rPr>
          <w:bCs/>
          <w:i/>
        </w:rPr>
        <w:t>additional pages.)</w:t>
      </w:r>
    </w:p>
    <w:p w14:paraId="553F539F" w14:textId="7B6E1E63" w:rsidR="001B563C" w:rsidRPr="0088223A" w:rsidRDefault="001B563C" w:rsidP="001B563C">
      <w:pPr>
        <w:spacing w:after="240"/>
        <w:jc w:val="both"/>
      </w:pPr>
      <w:r>
        <w:rPr>
          <w:bCs/>
        </w:rPr>
        <w:t>In addition, p</w:t>
      </w:r>
      <w:r w:rsidRPr="0041067A">
        <w:rPr>
          <w:bCs/>
        </w:rPr>
        <w:t xml:space="preserve">rovide the following disclosures </w:t>
      </w:r>
      <w:r w:rsidRPr="0041067A">
        <w:t>involving Applicant, its predecessors, Affiliates, or Principals</w:t>
      </w:r>
      <w:r w:rsidR="00131CE7">
        <w:t>.</w:t>
      </w:r>
      <w:r>
        <w:t xml:space="preserve"> </w:t>
      </w:r>
      <w:r w:rsidRPr="00B04059">
        <w:rPr>
          <w:bCs/>
          <w:i/>
        </w:rPr>
        <w:t>(Attach on additional pages.)</w:t>
      </w:r>
      <w:r w:rsidRPr="00B04059">
        <w:t>:</w:t>
      </w:r>
    </w:p>
    <w:p w14:paraId="7977E18F" w14:textId="1F4D35E6" w:rsidR="001B563C" w:rsidRPr="00636B19" w:rsidRDefault="001B563C" w:rsidP="001B563C">
      <w:pPr>
        <w:spacing w:after="240"/>
        <w:ind w:left="1080" w:hanging="720"/>
      </w:pPr>
      <w:r>
        <w:t>(a</w:t>
      </w:r>
      <w:r w:rsidRPr="0041067A">
        <w:t>)</w:t>
      </w:r>
      <w:r w:rsidRPr="0041067A">
        <w:tab/>
      </w:r>
      <w:r w:rsidRPr="00636B19">
        <w:t xml:space="preserve">Any </w:t>
      </w:r>
      <w:r w:rsidRPr="00154BB0">
        <w:t>civil or criminal matters involving the applicant, its predecessors, Affiliates, or Principals within the last ten years that resulted in a conviction or finding of fraud, theft, larceny, deceit, deceptive trade practices, or a violation of securities or customer protection laws;</w:t>
      </w:r>
    </w:p>
    <w:p w14:paraId="0715333F" w14:textId="1A10238E" w:rsidR="001B563C" w:rsidRPr="00636B19" w:rsidRDefault="001B563C" w:rsidP="001B563C">
      <w:pPr>
        <w:spacing w:after="240"/>
        <w:ind w:left="1080" w:hanging="720"/>
      </w:pPr>
      <w:r w:rsidRPr="00636B19">
        <w:t>(b)</w:t>
      </w:r>
      <w:r w:rsidRPr="00636B19">
        <w:tab/>
        <w:t xml:space="preserve">Any </w:t>
      </w:r>
      <w:r w:rsidRPr="00154BB0">
        <w:t xml:space="preserve">complaint, </w:t>
      </w:r>
      <w:r>
        <w:t xml:space="preserve">formal </w:t>
      </w:r>
      <w:r w:rsidRPr="00154BB0">
        <w:t xml:space="preserve">investigation, or disciplinary action concerning </w:t>
      </w:r>
      <w:r w:rsidRPr="00154BB0">
        <w:rPr>
          <w:rFonts w:eastAsiaTheme="minorHAnsi"/>
        </w:rPr>
        <w:t xml:space="preserve">financial matters </w:t>
      </w:r>
      <w:r w:rsidRPr="00154BB0">
        <w:t xml:space="preserve">initiated by </w:t>
      </w:r>
      <w:r w:rsidRPr="00904FED">
        <w:t>or with</w:t>
      </w:r>
      <w:r>
        <w:t xml:space="preserve"> </w:t>
      </w:r>
      <w:r w:rsidRPr="00154BB0">
        <w:t>the Securities and Exchange Commission (SEC), Commodit</w:t>
      </w:r>
      <w:r w:rsidR="00CF639F">
        <w:t>y</w:t>
      </w:r>
      <w:r w:rsidRPr="00154BB0">
        <w:t xml:space="preserve"> Futures Trading Commission (CFTC), Federal Energy Regulatory Commission (FERC), a self-regulatory organization, Independent System Operator or Regional Transmission Organization, or a state public utility commission or securities board </w:t>
      </w:r>
      <w:r>
        <w:t xml:space="preserve">directly </w:t>
      </w:r>
      <w:r w:rsidRPr="00154BB0">
        <w:t xml:space="preserve">involving the </w:t>
      </w:r>
      <w:r>
        <w:t xml:space="preserve">actions of the </w:t>
      </w:r>
      <w:r w:rsidRPr="00154BB0">
        <w:t>applicant, its predecessors, Affiliates, or Principals within the last ten years;</w:t>
      </w:r>
    </w:p>
    <w:p w14:paraId="535BBAF2" w14:textId="31DD82D5" w:rsidR="001B563C" w:rsidRPr="00636B19" w:rsidRDefault="001B563C" w:rsidP="001B563C">
      <w:pPr>
        <w:spacing w:after="240"/>
        <w:ind w:left="1080" w:hanging="720"/>
      </w:pPr>
      <w:r w:rsidRPr="00636B19">
        <w:t>(c)</w:t>
      </w:r>
      <w:r w:rsidRPr="00636B19">
        <w:tab/>
        <w:t xml:space="preserve">Any </w:t>
      </w:r>
      <w:r w:rsidRPr="00154BB0">
        <w:t xml:space="preserve">default involving the applicant, its predecessors, Affiliates, or Principals, </w:t>
      </w:r>
      <w:r w:rsidRPr="00E76955">
        <w:t>that impacted or revoked the</w:t>
      </w:r>
      <w:r w:rsidRPr="00154BB0">
        <w:t xml:space="preserve"> right</w:t>
      </w:r>
      <w:r w:rsidRPr="00636B19">
        <w:t xml:space="preserve"> to operate in any other energy market within the last ten years;</w:t>
      </w:r>
    </w:p>
    <w:p w14:paraId="011FC590" w14:textId="19F101B1" w:rsidR="001B563C" w:rsidRDefault="001B563C" w:rsidP="001B563C">
      <w:pPr>
        <w:spacing w:after="240"/>
        <w:ind w:left="1080" w:hanging="720"/>
      </w:pPr>
      <w:r w:rsidRPr="00636B19">
        <w:t>(d)</w:t>
      </w:r>
      <w:r w:rsidRPr="00636B19">
        <w:tab/>
        <w:t xml:space="preserve">Any bankruptcy by </w:t>
      </w:r>
      <w:r w:rsidRPr="00154BB0">
        <w:t>the applicant, its predecessors, Affiliates, or Principals</w:t>
      </w:r>
      <w:r w:rsidRPr="00636B19">
        <w:t xml:space="preserve"> within the last ten years; and</w:t>
      </w:r>
    </w:p>
    <w:p w14:paraId="5E5E4CD0" w14:textId="04D25695" w:rsidR="001B563C" w:rsidRDefault="001B563C" w:rsidP="001B563C">
      <w:pPr>
        <w:spacing w:after="240"/>
        <w:jc w:val="both"/>
      </w:pPr>
      <w:r w:rsidRPr="00B04059">
        <w:t>Finally, for each Principal, as defined by Section 16.1.2, ERCOT will work with the</w:t>
      </w:r>
      <w:r>
        <w:t xml:space="preserve"> t</w:t>
      </w:r>
      <w:r w:rsidRPr="00B04059">
        <w:t>hird-</w:t>
      </w:r>
      <w:r>
        <w:t>p</w:t>
      </w:r>
      <w:r w:rsidRPr="00B04059">
        <w:t xml:space="preserve">arty that performs ERCOT’s background checks.  Each Principal will then be emailed directly by the </w:t>
      </w:r>
      <w:r>
        <w:t>t</w:t>
      </w:r>
      <w:r w:rsidRPr="00B04059">
        <w:t>hird-</w:t>
      </w:r>
      <w:r>
        <w:t>p</w:t>
      </w:r>
      <w:r w:rsidRPr="00B04059">
        <w:t xml:space="preserve">arty with directions on securely providing the </w:t>
      </w:r>
      <w:r>
        <w:t>t</w:t>
      </w:r>
      <w:r w:rsidRPr="00B04059">
        <w:t>hird-</w:t>
      </w:r>
      <w:r>
        <w:t>p</w:t>
      </w:r>
      <w:r w:rsidRPr="00B04059">
        <w:t xml:space="preserve">arty with information necessary to perform a background check, including Principals’ </w:t>
      </w:r>
      <w:r w:rsidRPr="00B04059" w:rsidDel="0094125D">
        <w:t xml:space="preserve">Social Security </w:t>
      </w:r>
      <w:r>
        <w:t>n</w:t>
      </w:r>
      <w:r w:rsidRPr="00B04059" w:rsidDel="0094125D">
        <w:t>umber</w:t>
      </w:r>
      <w:r w:rsidRPr="00B04059">
        <w:t xml:space="preserve">s, birth dates, and </w:t>
      </w:r>
      <w:r w:rsidRPr="00B04059" w:rsidDel="0094125D">
        <w:t>home address</w:t>
      </w:r>
      <w:r w:rsidRPr="00B04059">
        <w:t>es for the last ten years</w:t>
      </w:r>
      <w:r w:rsidRPr="00B04059" w:rsidDel="0094125D">
        <w:t>.</w:t>
      </w:r>
    </w:p>
    <w:p w14:paraId="2CFF7805" w14:textId="05E56B69" w:rsidR="00A1536D" w:rsidRPr="00BA4C1D" w:rsidRDefault="00396DA7" w:rsidP="00396DA7">
      <w:pPr>
        <w:spacing w:after="240"/>
        <w:jc w:val="both"/>
      </w:pPr>
      <w:r>
        <w:rPr>
          <w:b/>
          <w:bCs/>
        </w:rPr>
        <w:t>4</w:t>
      </w:r>
      <w:r w:rsidR="00A1536D" w:rsidRPr="00BA4C1D">
        <w:rPr>
          <w:b/>
          <w:bCs/>
        </w:rPr>
        <w:t>. Counter-Party Credit Application</w:t>
      </w:r>
      <w:r w:rsidR="00A1536D" w:rsidRPr="00BA4C1D">
        <w:t xml:space="preserve">. </w:t>
      </w:r>
      <w:r w:rsidR="006C3933">
        <w:t xml:space="preserve"> </w:t>
      </w:r>
      <w:r w:rsidR="00A1536D" w:rsidRPr="00BA4C1D">
        <w:t>Complete the C</w:t>
      </w:r>
      <w:r w:rsidR="00A1536D">
        <w:t>ounter-</w:t>
      </w:r>
      <w:r w:rsidR="00A1536D" w:rsidRPr="00BA4C1D">
        <w:t>P</w:t>
      </w:r>
      <w:r w:rsidR="00A1536D">
        <w:t>arty</w:t>
      </w:r>
      <w:r w:rsidR="00A1536D" w:rsidRPr="00BA4C1D">
        <w:t xml:space="preserve"> Credit Application, located </w:t>
      </w:r>
      <w:r w:rsidR="00A1536D">
        <w:t xml:space="preserve"> at </w:t>
      </w:r>
      <w:r w:rsidR="00A1536D" w:rsidRPr="00152D5B">
        <w:t>http://www.ercot.com/services/rq/credit</w:t>
      </w:r>
      <w:r w:rsidR="00A1536D" w:rsidRPr="00BA4C1D">
        <w:t xml:space="preserve">, and submit as instructed in conjunction with this application, in accordance with Section 16.8, Registration and Qualification of </w:t>
      </w:r>
      <w:r w:rsidR="00A1536D" w:rsidRPr="00D64363">
        <w:t>Congestion Revenue Rights Account Holders</w:t>
      </w:r>
      <w:r w:rsidR="00A1536D" w:rsidRPr="00BA4C1D">
        <w:t>.</w:t>
      </w:r>
    </w:p>
    <w:p w14:paraId="5FAC0FC9" w14:textId="4D564302" w:rsidR="00A1536D" w:rsidRPr="00BA4C1D" w:rsidRDefault="00396DA7" w:rsidP="00E94A74">
      <w:pPr>
        <w:spacing w:after="240"/>
        <w:jc w:val="both"/>
        <w:rPr>
          <w:bCs/>
        </w:rPr>
      </w:pPr>
      <w:r>
        <w:rPr>
          <w:b/>
        </w:rPr>
        <w:t>5</w:t>
      </w:r>
      <w:r w:rsidR="00A1536D" w:rsidRPr="00BA4C1D">
        <w:rPr>
          <w:b/>
        </w:rPr>
        <w:t>. Annual Certification Form to Meet ERCOT Additional Minimum Participation.</w:t>
      </w:r>
      <w:r w:rsidR="00A1536D" w:rsidRPr="00BA4C1D">
        <w:t xml:space="preserve"> </w:t>
      </w:r>
      <w:r w:rsidR="006C3933">
        <w:t xml:space="preserve"> </w:t>
      </w:r>
      <w:r w:rsidR="00A1536D" w:rsidRPr="00BA4C1D">
        <w:t xml:space="preserve">Complete </w:t>
      </w:r>
      <w:r w:rsidR="00A1536D">
        <w:t xml:space="preserve">Section 22 </w:t>
      </w:r>
      <w:r w:rsidR="00A1536D" w:rsidRPr="00BA4C1D">
        <w:t xml:space="preserve">Attachment J, </w:t>
      </w:r>
      <w:r w:rsidR="00A1536D" w:rsidRPr="00D64363">
        <w:t xml:space="preserve">Annual Certification Form to Meet ERCOT Additional Minimum </w:t>
      </w:r>
      <w:r w:rsidR="00A1536D" w:rsidRPr="00D64363">
        <w:lastRenderedPageBreak/>
        <w:t>Participation Requirements</w:t>
      </w:r>
      <w:r w:rsidR="00A1536D" w:rsidRPr="00BA4C1D">
        <w:t>, and submit in conjunction with this application, pursuant to Section 16.16.3, Verification of Risk Management Framework.</w:t>
      </w:r>
    </w:p>
    <w:p w14:paraId="66E68628" w14:textId="01556F7C" w:rsidR="00A1536D" w:rsidRPr="00BA4C1D" w:rsidRDefault="00396DA7" w:rsidP="00E94A74">
      <w:pPr>
        <w:spacing w:after="240"/>
        <w:jc w:val="both"/>
        <w:rPr>
          <w:bCs/>
        </w:rPr>
      </w:pPr>
      <w:r>
        <w:rPr>
          <w:b/>
          <w:bCs/>
        </w:rPr>
        <w:t>6</w:t>
      </w:r>
      <w:r w:rsidR="00A1536D" w:rsidRPr="00BA4C1D">
        <w:rPr>
          <w:b/>
          <w:bCs/>
        </w:rPr>
        <w:t xml:space="preserve">. Qualified Scheduling Entity (QSE) Acknowledgment. </w:t>
      </w:r>
      <w:r w:rsidR="006C3933">
        <w:rPr>
          <w:b/>
          <w:bCs/>
        </w:rPr>
        <w:t xml:space="preserve"> </w:t>
      </w:r>
      <w:r w:rsidR="00A1536D" w:rsidRPr="00BA4C1D">
        <w:rPr>
          <w:bCs/>
        </w:rPr>
        <w:t>Provide all information requested in Attachment A</w:t>
      </w:r>
      <w:r w:rsidR="00A1536D">
        <w:rPr>
          <w:bCs/>
        </w:rPr>
        <w:t xml:space="preserve"> below</w:t>
      </w:r>
      <w:r w:rsidR="00A1536D" w:rsidRPr="00BA4C1D">
        <w:rPr>
          <w:bCs/>
        </w:rPr>
        <w:t xml:space="preserve"> and have the document executed by both parties, </w:t>
      </w:r>
      <w:r w:rsidR="00A1536D" w:rsidRPr="00BA4C1D">
        <w:rPr>
          <w:b/>
          <w:bCs/>
          <w:i/>
        </w:rPr>
        <w:t>ONLY</w:t>
      </w:r>
      <w:r w:rsidR="00A1536D" w:rsidRPr="00BA4C1D">
        <w:rPr>
          <w:bCs/>
        </w:rPr>
        <w:t xml:space="preserve"> if the Applicant is a Non-Opt-In Entity (NOIE) and eligible for </w:t>
      </w:r>
      <w:r w:rsidR="006C3933">
        <w:rPr>
          <w:bCs/>
        </w:rPr>
        <w:t>P</w:t>
      </w:r>
      <w:r w:rsidR="00A1536D" w:rsidRPr="00BA4C1D">
        <w:rPr>
          <w:bCs/>
        </w:rPr>
        <w:t>CRRs.</w:t>
      </w:r>
    </w:p>
    <w:p w14:paraId="34B59B34" w14:textId="77777777" w:rsidR="00A1536D" w:rsidRPr="00BA4C1D" w:rsidRDefault="00A1536D" w:rsidP="00E94A74">
      <w:pPr>
        <w:keepNext/>
        <w:autoSpaceDE w:val="0"/>
        <w:autoSpaceDN w:val="0"/>
        <w:spacing w:before="240" w:after="240"/>
        <w:jc w:val="center"/>
        <w:outlineLvl w:val="1"/>
        <w:rPr>
          <w:b/>
          <w:bCs/>
          <w:iCs/>
          <w:u w:val="single"/>
        </w:rPr>
      </w:pPr>
      <w:r w:rsidRPr="00BA4C1D">
        <w:rPr>
          <w:b/>
          <w:bCs/>
          <w:iCs/>
          <w:u w:val="single"/>
        </w:rPr>
        <w:t>PART IV – SIGNATURE</w:t>
      </w:r>
    </w:p>
    <w:p w14:paraId="360FD83B" w14:textId="77777777" w:rsidR="00A1536D" w:rsidRPr="00BA4C1D" w:rsidRDefault="00A1536D" w:rsidP="00A1536D">
      <w:pPr>
        <w:jc w:val="both"/>
        <w:rPr>
          <w:b/>
        </w:rPr>
      </w:pPr>
    </w:p>
    <w:p w14:paraId="18E72E12" w14:textId="750A7142" w:rsidR="00A1536D" w:rsidRPr="00BA4C1D" w:rsidRDefault="00A1536D" w:rsidP="00E94A74">
      <w:pPr>
        <w:spacing w:after="240"/>
        <w:jc w:val="both"/>
      </w:pPr>
      <w:r w:rsidRPr="00BA4C1D">
        <w:t xml:space="preserve">I affirm that I have personal knowledge of the facts stated in this application and that I have the authority to submit this application form on behalf of the Applicant. </w:t>
      </w:r>
      <w:r w:rsidR="006C3933">
        <w:t xml:space="preserve"> </w:t>
      </w:r>
      <w:r w:rsidRPr="00BA4C1D">
        <w:t>I further affirm that all statements made and information provided in this application form are true, correct and complete, and that the Applicant will provide to ERCOT any changes in such information in a timely manner.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5282"/>
      </w:tblGrid>
      <w:tr w:rsidR="00A1536D" w:rsidRPr="00BA4C1D" w14:paraId="0AB5C706" w14:textId="77777777" w:rsidTr="00A1536D">
        <w:tc>
          <w:tcPr>
            <w:tcW w:w="4158" w:type="dxa"/>
            <w:vAlign w:val="center"/>
          </w:tcPr>
          <w:p w14:paraId="77DF2BD2" w14:textId="77777777" w:rsidR="00A1536D" w:rsidRPr="00BA4C1D" w:rsidRDefault="00A1536D" w:rsidP="00A06BB8">
            <w:pPr>
              <w:autoSpaceDE w:val="0"/>
              <w:autoSpaceDN w:val="0"/>
            </w:pPr>
            <w:r w:rsidRPr="00BA4C1D">
              <w:t>Signature of AR, Backup AR or Officer:</w:t>
            </w:r>
          </w:p>
        </w:tc>
        <w:tc>
          <w:tcPr>
            <w:tcW w:w="5418" w:type="dxa"/>
          </w:tcPr>
          <w:p w14:paraId="47A11BD6" w14:textId="77777777" w:rsidR="00A1536D" w:rsidRPr="00BA4C1D" w:rsidRDefault="00A1536D" w:rsidP="00A06BB8">
            <w:pPr>
              <w:keepNext/>
              <w:autoSpaceDE w:val="0"/>
              <w:autoSpaceDN w:val="0"/>
              <w:jc w:val="both"/>
              <w:outlineLvl w:val="1"/>
              <w:rPr>
                <w:b/>
                <w:bCs/>
                <w:iCs/>
              </w:rPr>
            </w:pPr>
          </w:p>
        </w:tc>
      </w:tr>
      <w:tr w:rsidR="00A1536D" w:rsidRPr="00BA4C1D" w14:paraId="6DC94A3E" w14:textId="77777777" w:rsidTr="00A1536D">
        <w:tc>
          <w:tcPr>
            <w:tcW w:w="4158" w:type="dxa"/>
            <w:vAlign w:val="center"/>
          </w:tcPr>
          <w:p w14:paraId="7AA0E254" w14:textId="77777777" w:rsidR="00A1536D" w:rsidRPr="00BA4C1D" w:rsidRDefault="00A1536D" w:rsidP="00A06BB8">
            <w:pPr>
              <w:autoSpaceDE w:val="0"/>
              <w:autoSpaceDN w:val="0"/>
            </w:pPr>
            <w:r w:rsidRPr="00BA4C1D">
              <w:t>Printed Name of AR, Backup AR or Officer:</w:t>
            </w:r>
          </w:p>
        </w:tc>
        <w:tc>
          <w:tcPr>
            <w:tcW w:w="5418" w:type="dxa"/>
          </w:tcPr>
          <w:p w14:paraId="0917B6B7" w14:textId="77777777" w:rsidR="00A1536D" w:rsidRPr="00BA4C1D" w:rsidRDefault="00A1536D" w:rsidP="00A06BB8">
            <w:pPr>
              <w:keepNext/>
              <w:autoSpaceDE w:val="0"/>
              <w:autoSpaceDN w:val="0"/>
              <w:jc w:val="both"/>
              <w:outlineLvl w:val="1"/>
              <w:rPr>
                <w:bCs/>
                <w:iCs/>
              </w:rPr>
            </w:pPr>
            <w:r w:rsidRPr="00BA4C1D">
              <w:rPr>
                <w:bCs/>
                <w:iCs/>
              </w:rPr>
              <w:fldChar w:fldCharType="begin">
                <w:ffData>
                  <w:name w:val="Text14"/>
                  <w:enabled/>
                  <w:calcOnExit w:val="0"/>
                  <w:textInput/>
                </w:ffData>
              </w:fldChar>
            </w:r>
            <w:r w:rsidRPr="00BA4C1D">
              <w:rPr>
                <w:bCs/>
                <w:iCs/>
              </w:rPr>
              <w:instrText xml:space="preserve"> FORMTEXT </w:instrText>
            </w:r>
            <w:r w:rsidRPr="00BA4C1D">
              <w:rPr>
                <w:bCs/>
                <w:iCs/>
              </w:rPr>
            </w:r>
            <w:r w:rsidRPr="00BA4C1D">
              <w:rPr>
                <w:bCs/>
                <w:iCs/>
              </w:rPr>
              <w:fldChar w:fldCharType="separate"/>
            </w:r>
            <w:r w:rsidRPr="00BA4C1D">
              <w:rPr>
                <w:bCs/>
                <w:iCs/>
                <w:noProof/>
              </w:rPr>
              <w:t> </w:t>
            </w:r>
            <w:r w:rsidRPr="00BA4C1D">
              <w:rPr>
                <w:bCs/>
                <w:iCs/>
                <w:noProof/>
              </w:rPr>
              <w:t> </w:t>
            </w:r>
            <w:r w:rsidRPr="00BA4C1D">
              <w:rPr>
                <w:bCs/>
                <w:iCs/>
                <w:noProof/>
              </w:rPr>
              <w:t> </w:t>
            </w:r>
            <w:r w:rsidRPr="00BA4C1D">
              <w:rPr>
                <w:bCs/>
                <w:iCs/>
                <w:noProof/>
              </w:rPr>
              <w:t> </w:t>
            </w:r>
            <w:r w:rsidRPr="00BA4C1D">
              <w:rPr>
                <w:bCs/>
                <w:iCs/>
                <w:noProof/>
              </w:rPr>
              <w:t> </w:t>
            </w:r>
            <w:r w:rsidRPr="00BA4C1D">
              <w:rPr>
                <w:bCs/>
                <w:iCs/>
              </w:rPr>
              <w:fldChar w:fldCharType="end"/>
            </w:r>
          </w:p>
        </w:tc>
      </w:tr>
      <w:tr w:rsidR="00A1536D" w:rsidRPr="00BA4C1D" w14:paraId="5D5AFA61" w14:textId="77777777" w:rsidTr="00A1536D">
        <w:tc>
          <w:tcPr>
            <w:tcW w:w="4158" w:type="dxa"/>
            <w:vAlign w:val="center"/>
          </w:tcPr>
          <w:p w14:paraId="5E321C77" w14:textId="77777777" w:rsidR="00A1536D" w:rsidRPr="00BA4C1D" w:rsidRDefault="00A1536D" w:rsidP="00A06BB8">
            <w:pPr>
              <w:keepNext/>
              <w:autoSpaceDE w:val="0"/>
              <w:autoSpaceDN w:val="0"/>
              <w:outlineLvl w:val="1"/>
              <w:rPr>
                <w:bCs/>
                <w:iCs/>
              </w:rPr>
            </w:pPr>
            <w:r w:rsidRPr="00BA4C1D">
              <w:rPr>
                <w:bCs/>
                <w:iCs/>
              </w:rPr>
              <w:t>Date:</w:t>
            </w:r>
          </w:p>
        </w:tc>
        <w:tc>
          <w:tcPr>
            <w:tcW w:w="5418" w:type="dxa"/>
          </w:tcPr>
          <w:p w14:paraId="437AE975" w14:textId="77777777" w:rsidR="00A1536D" w:rsidRPr="00BA4C1D" w:rsidRDefault="00A1536D" w:rsidP="00A06BB8">
            <w:pPr>
              <w:keepNext/>
              <w:autoSpaceDE w:val="0"/>
              <w:autoSpaceDN w:val="0"/>
              <w:jc w:val="both"/>
              <w:outlineLvl w:val="1"/>
              <w:rPr>
                <w:bCs/>
                <w:iCs/>
              </w:rPr>
            </w:pPr>
            <w:r w:rsidRPr="00BA4C1D">
              <w:rPr>
                <w:bCs/>
                <w:iCs/>
              </w:rPr>
              <w:fldChar w:fldCharType="begin">
                <w:ffData>
                  <w:name w:val="Text14"/>
                  <w:enabled/>
                  <w:calcOnExit w:val="0"/>
                  <w:textInput/>
                </w:ffData>
              </w:fldChar>
            </w:r>
            <w:r w:rsidRPr="00BA4C1D">
              <w:rPr>
                <w:bCs/>
                <w:iCs/>
              </w:rPr>
              <w:instrText xml:space="preserve"> FORMTEXT </w:instrText>
            </w:r>
            <w:r w:rsidRPr="00BA4C1D">
              <w:rPr>
                <w:bCs/>
                <w:iCs/>
              </w:rPr>
            </w:r>
            <w:r w:rsidRPr="00BA4C1D">
              <w:rPr>
                <w:bCs/>
                <w:iCs/>
              </w:rPr>
              <w:fldChar w:fldCharType="separate"/>
            </w:r>
            <w:r w:rsidRPr="00BA4C1D">
              <w:rPr>
                <w:bCs/>
                <w:iCs/>
                <w:noProof/>
              </w:rPr>
              <w:t> </w:t>
            </w:r>
            <w:r w:rsidRPr="00BA4C1D">
              <w:rPr>
                <w:bCs/>
                <w:iCs/>
                <w:noProof/>
              </w:rPr>
              <w:t> </w:t>
            </w:r>
            <w:r w:rsidRPr="00BA4C1D">
              <w:rPr>
                <w:bCs/>
                <w:iCs/>
                <w:noProof/>
              </w:rPr>
              <w:t> </w:t>
            </w:r>
            <w:r w:rsidRPr="00BA4C1D">
              <w:rPr>
                <w:bCs/>
                <w:iCs/>
                <w:noProof/>
              </w:rPr>
              <w:t> </w:t>
            </w:r>
            <w:r w:rsidRPr="00BA4C1D">
              <w:rPr>
                <w:bCs/>
                <w:iCs/>
                <w:noProof/>
              </w:rPr>
              <w:t> </w:t>
            </w:r>
            <w:r w:rsidRPr="00BA4C1D">
              <w:rPr>
                <w:bCs/>
                <w:iCs/>
              </w:rPr>
              <w:fldChar w:fldCharType="end"/>
            </w:r>
          </w:p>
        </w:tc>
      </w:tr>
    </w:tbl>
    <w:p w14:paraId="06444305" w14:textId="77777777" w:rsidR="00A1536D" w:rsidRPr="00BA4C1D" w:rsidRDefault="00A1536D" w:rsidP="00A1536D"/>
    <w:p w14:paraId="03CBB9E3" w14:textId="77777777" w:rsidR="00A1536D" w:rsidRPr="00BA4C1D" w:rsidRDefault="00A1536D" w:rsidP="00E94A74">
      <w:pPr>
        <w:spacing w:after="240"/>
        <w:jc w:val="center"/>
      </w:pPr>
      <w:r w:rsidRPr="00BA4C1D">
        <w:rPr>
          <w:strike/>
        </w:rPr>
        <w:br w:type="page"/>
      </w:r>
      <w:r w:rsidRPr="00BA4C1D">
        <w:rPr>
          <w:b/>
          <w:u w:val="single"/>
        </w:rPr>
        <w:lastRenderedPageBreak/>
        <w:t>Attachment A – QSE Acknowledgment</w:t>
      </w:r>
    </w:p>
    <w:p w14:paraId="39A6ED3E" w14:textId="77777777" w:rsidR="00A1536D" w:rsidRPr="00BA4C1D" w:rsidRDefault="00A1536D" w:rsidP="00A1536D">
      <w:pPr>
        <w:widowControl w:val="0"/>
        <w:autoSpaceDE w:val="0"/>
        <w:autoSpaceDN w:val="0"/>
        <w:adjustRightInd w:val="0"/>
        <w:jc w:val="center"/>
        <w:rPr>
          <w:b/>
        </w:rPr>
      </w:pPr>
      <w:r w:rsidRPr="00BA4C1D">
        <w:rPr>
          <w:b/>
        </w:rPr>
        <w:t>Acknowledgment by Designated QSE for</w:t>
      </w:r>
    </w:p>
    <w:p w14:paraId="53E82AB4" w14:textId="77777777" w:rsidR="00A1536D" w:rsidRPr="00BA4C1D" w:rsidRDefault="00A1536D" w:rsidP="00A1536D">
      <w:pPr>
        <w:widowControl w:val="0"/>
        <w:autoSpaceDE w:val="0"/>
        <w:autoSpaceDN w:val="0"/>
        <w:adjustRightInd w:val="0"/>
        <w:jc w:val="center"/>
        <w:rPr>
          <w:b/>
        </w:rPr>
      </w:pPr>
      <w:r w:rsidRPr="00BA4C1D">
        <w:rPr>
          <w:b/>
        </w:rPr>
        <w:t>Scheduling and Settlement Responsibilities with ERCOT</w:t>
      </w:r>
    </w:p>
    <w:p w14:paraId="0CBB2AAA" w14:textId="77777777" w:rsidR="00A1536D" w:rsidRPr="00BA4C1D" w:rsidRDefault="00A1536D" w:rsidP="00E94A74">
      <w:pPr>
        <w:widowControl w:val="0"/>
        <w:autoSpaceDE w:val="0"/>
        <w:autoSpaceDN w:val="0"/>
        <w:adjustRightInd w:val="0"/>
        <w:spacing w:after="240"/>
        <w:jc w:val="center"/>
        <w:rPr>
          <w:b/>
        </w:rPr>
      </w:pPr>
      <w:r w:rsidRPr="00BA4C1D">
        <w:rPr>
          <w:b/>
        </w:rPr>
        <w:t>Applicable only if CRRAH is a NOIE and eligible for Pre-Assigned CRRs</w:t>
      </w:r>
    </w:p>
    <w:p w14:paraId="0360651F" w14:textId="77777777" w:rsidR="00A1536D" w:rsidRPr="00BA4C1D" w:rsidRDefault="00A1536D" w:rsidP="00E94A74">
      <w:pPr>
        <w:widowControl w:val="0"/>
        <w:autoSpaceDE w:val="0"/>
        <w:autoSpaceDN w:val="0"/>
        <w:adjustRightInd w:val="0"/>
        <w:spacing w:after="240"/>
        <w:jc w:val="both"/>
      </w:pPr>
      <w:r w:rsidRPr="00BA4C1D">
        <w:t xml:space="preserve">The Applicant below has named the QSE listed below as its designated QSE to represent the Applicant for scheduling and </w:t>
      </w:r>
      <w:r>
        <w:t>S</w:t>
      </w:r>
      <w:r w:rsidRPr="00BA4C1D">
        <w:t>ettlement transactions with ERCOT.</w:t>
      </w:r>
    </w:p>
    <w:p w14:paraId="241413EE" w14:textId="77777777" w:rsidR="00A1536D" w:rsidRPr="00BA4C1D" w:rsidRDefault="00A1536D" w:rsidP="00E94A74">
      <w:pPr>
        <w:widowControl w:val="0"/>
        <w:autoSpaceDE w:val="0"/>
        <w:autoSpaceDN w:val="0"/>
        <w:adjustRightInd w:val="0"/>
        <w:spacing w:after="240"/>
        <w:jc w:val="both"/>
      </w:pPr>
      <w:r w:rsidRPr="00BA4C1D">
        <w:t xml:space="preserve">The Applicant’s designated QSE, listed below, hereby acknowledges that it does represent the Applicant and that it shall be responsible for </w:t>
      </w:r>
      <w:r>
        <w:t>the Applicant’s scheduling and S</w:t>
      </w:r>
      <w:r w:rsidRPr="00BA4C1D">
        <w:t>ettlement transactions with ERCOT pursuant to the ERCOT Protocols.</w:t>
      </w:r>
    </w:p>
    <w:p w14:paraId="314D57BF" w14:textId="77777777" w:rsidR="00A1536D" w:rsidRPr="00BA4C1D" w:rsidRDefault="00A1536D" w:rsidP="00E94A74">
      <w:pPr>
        <w:widowControl w:val="0"/>
        <w:autoSpaceDE w:val="0"/>
        <w:autoSpaceDN w:val="0"/>
        <w:adjustRightInd w:val="0"/>
        <w:spacing w:after="240"/>
        <w:jc w:val="both"/>
        <w:rPr>
          <w:u w:val="single"/>
        </w:rPr>
      </w:pPr>
      <w:r w:rsidRPr="00BA4C1D">
        <w:t xml:space="preserve">The requested effective date for such representation is: </w:t>
      </w:r>
      <w:r w:rsidRPr="00BA4C1D">
        <w:rPr>
          <w:u w:val="single"/>
        </w:rPr>
        <w:fldChar w:fldCharType="begin">
          <w:ffData>
            <w:name w:val="Text10"/>
            <w:enabled/>
            <w:calcOnExit w:val="0"/>
            <w:textInput/>
          </w:ffData>
        </w:fldChar>
      </w:r>
      <w:r w:rsidRPr="00BA4C1D">
        <w:rPr>
          <w:u w:val="single"/>
        </w:rPr>
        <w:instrText xml:space="preserve"> FORMTEXT </w:instrText>
      </w:r>
      <w:r w:rsidRPr="00BA4C1D">
        <w:rPr>
          <w:u w:val="single"/>
        </w:rPr>
      </w:r>
      <w:r w:rsidRPr="00BA4C1D">
        <w:rPr>
          <w:u w:val="single"/>
        </w:rPr>
        <w:fldChar w:fldCharType="separate"/>
      </w:r>
      <w:r w:rsidRPr="00BA4C1D">
        <w:rPr>
          <w:noProof/>
          <w:u w:val="single"/>
        </w:rPr>
        <w:t> </w:t>
      </w:r>
      <w:r w:rsidRPr="00BA4C1D">
        <w:rPr>
          <w:noProof/>
          <w:u w:val="single"/>
        </w:rPr>
        <w:t> </w:t>
      </w:r>
      <w:r w:rsidRPr="00BA4C1D">
        <w:rPr>
          <w:noProof/>
          <w:u w:val="single"/>
        </w:rPr>
        <w:t> </w:t>
      </w:r>
      <w:r w:rsidRPr="00BA4C1D">
        <w:rPr>
          <w:noProof/>
          <w:u w:val="single"/>
        </w:rPr>
        <w:t> </w:t>
      </w:r>
      <w:r w:rsidRPr="00BA4C1D">
        <w:rPr>
          <w:noProof/>
          <w:u w:val="single"/>
        </w:rPr>
        <w:t> </w:t>
      </w:r>
      <w:r w:rsidRPr="00BA4C1D">
        <w:rPr>
          <w:u w:val="single"/>
        </w:rPr>
        <w:fldChar w:fldCharType="end"/>
      </w:r>
      <w:r w:rsidRPr="00BA4C1D">
        <w:rPr>
          <w:vertAlign w:val="superscript"/>
        </w:rPr>
        <w:footnoteReference w:customMarkFollows="1" w:id="1"/>
        <w:t>**</w:t>
      </w:r>
    </w:p>
    <w:p w14:paraId="7F2BFC65" w14:textId="77777777" w:rsidR="00A1536D" w:rsidRPr="00BA4C1D" w:rsidRDefault="00A1536D" w:rsidP="00E94A74">
      <w:pPr>
        <w:widowControl w:val="0"/>
        <w:autoSpaceDE w:val="0"/>
        <w:autoSpaceDN w:val="0"/>
        <w:adjustRightInd w:val="0"/>
        <w:spacing w:after="240"/>
        <w:jc w:val="both"/>
      </w:pPr>
      <w:r w:rsidRPr="00BA4C1D">
        <w:t xml:space="preserve">or </w:t>
      </w:r>
    </w:p>
    <w:p w14:paraId="557EAFDE" w14:textId="77777777" w:rsidR="00A1536D" w:rsidRPr="00BA4C1D" w:rsidRDefault="00A1536D" w:rsidP="00E94A74">
      <w:pPr>
        <w:widowControl w:val="0"/>
        <w:autoSpaceDE w:val="0"/>
        <w:autoSpaceDN w:val="0"/>
        <w:adjustRightInd w:val="0"/>
        <w:spacing w:after="240"/>
        <w:jc w:val="both"/>
      </w:pPr>
      <w:r w:rsidRPr="00BA4C1D">
        <w:t xml:space="preserve">Establish partnership at the earliest possible date  </w:t>
      </w:r>
      <w:r w:rsidRPr="00BA4C1D">
        <w:fldChar w:fldCharType="begin">
          <w:ffData>
            <w:name w:val="Check1"/>
            <w:enabled/>
            <w:calcOnExit w:val="0"/>
            <w:checkBox>
              <w:sizeAuto/>
              <w:default w:val="0"/>
              <w:checked w:val="0"/>
            </w:checkBox>
          </w:ffData>
        </w:fldChar>
      </w:r>
      <w:r w:rsidRPr="00BA4C1D">
        <w:instrText xml:space="preserve"> FORMCHECKBOX </w:instrText>
      </w:r>
      <w:r w:rsidR="00BC3017">
        <w:fldChar w:fldCharType="separate"/>
      </w:r>
      <w:r w:rsidRPr="00BA4C1D">
        <w:fldChar w:fldCharType="end"/>
      </w:r>
    </w:p>
    <w:p w14:paraId="782DB72E" w14:textId="77777777" w:rsidR="00A1536D" w:rsidRPr="00BA4C1D" w:rsidRDefault="00A1536D" w:rsidP="00E94A74">
      <w:pPr>
        <w:widowControl w:val="0"/>
        <w:autoSpaceDE w:val="0"/>
        <w:autoSpaceDN w:val="0"/>
        <w:adjustRightInd w:val="0"/>
        <w:spacing w:after="240"/>
      </w:pPr>
      <w:r w:rsidRPr="00BA4C1D">
        <w:t xml:space="preserve">Acknowledgment by </w:t>
      </w:r>
      <w:r w:rsidRPr="00BA4C1D">
        <w:rPr>
          <w:b/>
          <w:bCs/>
          <w:u w:val="single"/>
        </w:rPr>
        <w:t>QSE</w:t>
      </w:r>
      <w:r w:rsidRPr="00BA4C1D">
        <w:rPr>
          <w:u w:val="singl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9"/>
        <w:gridCol w:w="6501"/>
      </w:tblGrid>
      <w:tr w:rsidR="00A1536D" w:rsidRPr="00BA4C1D" w14:paraId="026FEA32" w14:textId="77777777" w:rsidTr="00025F46">
        <w:trPr>
          <w:trHeight w:val="692"/>
        </w:trPr>
        <w:tc>
          <w:tcPr>
            <w:tcW w:w="2898" w:type="dxa"/>
          </w:tcPr>
          <w:p w14:paraId="0CD95042" w14:textId="77777777" w:rsidR="00A1536D" w:rsidRPr="00BA4C1D" w:rsidRDefault="00A1536D" w:rsidP="00A06BB8">
            <w:pPr>
              <w:widowControl w:val="0"/>
              <w:autoSpaceDE w:val="0"/>
              <w:autoSpaceDN w:val="0"/>
              <w:adjustRightInd w:val="0"/>
            </w:pPr>
            <w:r w:rsidRPr="00BA4C1D">
              <w:t>Signature of AR for QSE:</w:t>
            </w:r>
          </w:p>
        </w:tc>
        <w:tc>
          <w:tcPr>
            <w:tcW w:w="6678" w:type="dxa"/>
          </w:tcPr>
          <w:p w14:paraId="07E8A0DD" w14:textId="77777777" w:rsidR="00A1536D" w:rsidRPr="00BA4C1D" w:rsidRDefault="00A1536D" w:rsidP="00A06BB8">
            <w:pPr>
              <w:widowControl w:val="0"/>
              <w:autoSpaceDE w:val="0"/>
              <w:autoSpaceDN w:val="0"/>
              <w:adjustRightInd w:val="0"/>
            </w:pPr>
          </w:p>
        </w:tc>
      </w:tr>
      <w:tr w:rsidR="00A1536D" w:rsidRPr="00BA4C1D" w14:paraId="71DABEEE" w14:textId="77777777" w:rsidTr="00A1536D">
        <w:trPr>
          <w:trHeight w:val="288"/>
        </w:trPr>
        <w:tc>
          <w:tcPr>
            <w:tcW w:w="2898" w:type="dxa"/>
          </w:tcPr>
          <w:p w14:paraId="1A784494" w14:textId="77777777" w:rsidR="00A1536D" w:rsidRPr="00BA4C1D" w:rsidRDefault="00A1536D" w:rsidP="00A06BB8">
            <w:pPr>
              <w:widowControl w:val="0"/>
              <w:autoSpaceDE w:val="0"/>
              <w:autoSpaceDN w:val="0"/>
              <w:adjustRightInd w:val="0"/>
            </w:pPr>
            <w:r w:rsidRPr="00BA4C1D">
              <w:t>Printed Name of AR:</w:t>
            </w:r>
          </w:p>
        </w:tc>
        <w:tc>
          <w:tcPr>
            <w:tcW w:w="6678" w:type="dxa"/>
          </w:tcPr>
          <w:p w14:paraId="12EB8F07" w14:textId="77777777" w:rsidR="00A1536D" w:rsidRPr="00BA4C1D" w:rsidRDefault="00A1536D" w:rsidP="00A06BB8">
            <w:pPr>
              <w:widowControl w:val="0"/>
              <w:autoSpaceDE w:val="0"/>
              <w:autoSpaceDN w:val="0"/>
              <w:adjustRightInd w:val="0"/>
            </w:pPr>
            <w:r w:rsidRPr="00BA4C1D">
              <w:fldChar w:fldCharType="begin">
                <w:ffData>
                  <w:name w:val="Text10"/>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r w:rsidR="00A1536D" w:rsidRPr="00BA4C1D" w14:paraId="40D652E2" w14:textId="77777777" w:rsidTr="00A1536D">
        <w:trPr>
          <w:trHeight w:val="288"/>
        </w:trPr>
        <w:tc>
          <w:tcPr>
            <w:tcW w:w="2898" w:type="dxa"/>
          </w:tcPr>
          <w:p w14:paraId="6FDBA3EC" w14:textId="77777777" w:rsidR="00A1536D" w:rsidRPr="00BA4C1D" w:rsidRDefault="00A1536D" w:rsidP="00A06BB8">
            <w:pPr>
              <w:widowControl w:val="0"/>
              <w:autoSpaceDE w:val="0"/>
              <w:autoSpaceDN w:val="0"/>
              <w:adjustRightInd w:val="0"/>
            </w:pPr>
            <w:r w:rsidRPr="00BA4C1D">
              <w:t>Email Address of AR:</w:t>
            </w:r>
          </w:p>
        </w:tc>
        <w:tc>
          <w:tcPr>
            <w:tcW w:w="6678" w:type="dxa"/>
          </w:tcPr>
          <w:p w14:paraId="582C917D" w14:textId="77777777" w:rsidR="00A1536D" w:rsidRPr="00BA4C1D" w:rsidRDefault="00A1536D" w:rsidP="00A06BB8">
            <w:pPr>
              <w:widowControl w:val="0"/>
              <w:autoSpaceDE w:val="0"/>
              <w:autoSpaceDN w:val="0"/>
              <w:adjustRightInd w:val="0"/>
            </w:pPr>
            <w:r w:rsidRPr="00BA4C1D">
              <w:fldChar w:fldCharType="begin">
                <w:ffData>
                  <w:name w:val="Text10"/>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r w:rsidR="00A1536D" w:rsidRPr="00BA4C1D" w14:paraId="750C13F0" w14:textId="77777777" w:rsidTr="00A1536D">
        <w:trPr>
          <w:trHeight w:val="288"/>
        </w:trPr>
        <w:tc>
          <w:tcPr>
            <w:tcW w:w="2898" w:type="dxa"/>
          </w:tcPr>
          <w:p w14:paraId="79368635" w14:textId="77777777" w:rsidR="00A1536D" w:rsidRPr="00BA4C1D" w:rsidRDefault="00A1536D" w:rsidP="00A06BB8">
            <w:pPr>
              <w:widowControl w:val="0"/>
              <w:autoSpaceDE w:val="0"/>
              <w:autoSpaceDN w:val="0"/>
              <w:adjustRightInd w:val="0"/>
            </w:pPr>
            <w:r w:rsidRPr="00BA4C1D">
              <w:t>Date:</w:t>
            </w:r>
          </w:p>
        </w:tc>
        <w:tc>
          <w:tcPr>
            <w:tcW w:w="6678" w:type="dxa"/>
          </w:tcPr>
          <w:p w14:paraId="3BC7A4DA" w14:textId="77777777" w:rsidR="00A1536D" w:rsidRPr="00BA4C1D" w:rsidRDefault="00A1536D" w:rsidP="00A06BB8">
            <w:pPr>
              <w:widowControl w:val="0"/>
              <w:autoSpaceDE w:val="0"/>
              <w:autoSpaceDN w:val="0"/>
              <w:adjustRightInd w:val="0"/>
            </w:pPr>
            <w:r w:rsidRPr="00BA4C1D">
              <w:fldChar w:fldCharType="begin">
                <w:ffData>
                  <w:name w:val="Text10"/>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r w:rsidR="00A1536D" w:rsidRPr="00BA4C1D" w14:paraId="412432CE" w14:textId="77777777" w:rsidTr="00A1536D">
        <w:trPr>
          <w:trHeight w:val="288"/>
        </w:trPr>
        <w:tc>
          <w:tcPr>
            <w:tcW w:w="2898" w:type="dxa"/>
          </w:tcPr>
          <w:p w14:paraId="6B65C8BC" w14:textId="77777777" w:rsidR="00A1536D" w:rsidRPr="00BA4C1D" w:rsidRDefault="00A1536D" w:rsidP="00A06BB8">
            <w:pPr>
              <w:widowControl w:val="0"/>
              <w:autoSpaceDE w:val="0"/>
              <w:autoSpaceDN w:val="0"/>
              <w:adjustRightInd w:val="0"/>
            </w:pPr>
            <w:r w:rsidRPr="00BA4C1D">
              <w:t>Name of Designated QSE:</w:t>
            </w:r>
          </w:p>
        </w:tc>
        <w:tc>
          <w:tcPr>
            <w:tcW w:w="6678" w:type="dxa"/>
          </w:tcPr>
          <w:p w14:paraId="3AD2B987" w14:textId="77777777" w:rsidR="00A1536D" w:rsidRPr="00BA4C1D" w:rsidRDefault="00A1536D" w:rsidP="00A06BB8">
            <w:pPr>
              <w:widowControl w:val="0"/>
              <w:autoSpaceDE w:val="0"/>
              <w:autoSpaceDN w:val="0"/>
              <w:adjustRightInd w:val="0"/>
            </w:pPr>
            <w:r w:rsidRPr="00BA4C1D">
              <w:fldChar w:fldCharType="begin">
                <w:ffData>
                  <w:name w:val="Text10"/>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r w:rsidR="00A1536D" w:rsidRPr="00BA4C1D" w14:paraId="7B10BE8F" w14:textId="77777777" w:rsidTr="00A1536D">
        <w:trPr>
          <w:trHeight w:val="288"/>
        </w:trPr>
        <w:tc>
          <w:tcPr>
            <w:tcW w:w="2898" w:type="dxa"/>
          </w:tcPr>
          <w:p w14:paraId="24BDDC9C" w14:textId="77777777" w:rsidR="00A1536D" w:rsidRPr="00BA4C1D" w:rsidRDefault="00A1536D" w:rsidP="00A06BB8">
            <w:pPr>
              <w:widowControl w:val="0"/>
              <w:autoSpaceDE w:val="0"/>
              <w:autoSpaceDN w:val="0"/>
              <w:adjustRightInd w:val="0"/>
            </w:pPr>
            <w:r w:rsidRPr="00BA4C1D">
              <w:t>DUNS of Designated QSE:</w:t>
            </w:r>
          </w:p>
        </w:tc>
        <w:tc>
          <w:tcPr>
            <w:tcW w:w="6678" w:type="dxa"/>
          </w:tcPr>
          <w:p w14:paraId="22C502FF" w14:textId="77777777" w:rsidR="00A1536D" w:rsidRPr="00BA4C1D" w:rsidRDefault="00A1536D" w:rsidP="00A06BB8">
            <w:pPr>
              <w:widowControl w:val="0"/>
              <w:autoSpaceDE w:val="0"/>
              <w:autoSpaceDN w:val="0"/>
              <w:adjustRightInd w:val="0"/>
            </w:pPr>
            <w:r w:rsidRPr="00BA4C1D">
              <w:fldChar w:fldCharType="begin">
                <w:ffData>
                  <w:name w:val="Text10"/>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bl>
    <w:p w14:paraId="4C6B708E" w14:textId="77777777" w:rsidR="00A1536D" w:rsidRPr="00BA4C1D" w:rsidRDefault="00A1536D" w:rsidP="00E94A74">
      <w:pPr>
        <w:widowControl w:val="0"/>
        <w:autoSpaceDE w:val="0"/>
        <w:autoSpaceDN w:val="0"/>
        <w:adjustRightInd w:val="0"/>
        <w:spacing w:before="240" w:after="240"/>
      </w:pPr>
      <w:r w:rsidRPr="00BA4C1D">
        <w:t xml:space="preserve">Acknowledgment by </w:t>
      </w:r>
      <w:r w:rsidRPr="00BA4C1D">
        <w:rPr>
          <w:b/>
          <w:bCs/>
          <w:u w:val="single"/>
        </w:rPr>
        <w:t>Applicant</w:t>
      </w:r>
      <w:r w:rsidRPr="00BA4C1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6"/>
        <w:gridCol w:w="6744"/>
      </w:tblGrid>
      <w:tr w:rsidR="00A1536D" w:rsidRPr="00BA4C1D" w14:paraId="27215886" w14:textId="77777777" w:rsidTr="00025F46">
        <w:trPr>
          <w:trHeight w:val="629"/>
        </w:trPr>
        <w:tc>
          <w:tcPr>
            <w:tcW w:w="2651" w:type="dxa"/>
          </w:tcPr>
          <w:p w14:paraId="50C9D41F" w14:textId="77777777" w:rsidR="00A1536D" w:rsidRPr="00BA4C1D" w:rsidRDefault="00A1536D" w:rsidP="00A06BB8">
            <w:pPr>
              <w:widowControl w:val="0"/>
              <w:autoSpaceDE w:val="0"/>
              <w:autoSpaceDN w:val="0"/>
              <w:adjustRightInd w:val="0"/>
            </w:pPr>
            <w:r w:rsidRPr="00BA4C1D">
              <w:t>Signature of AR for MP:</w:t>
            </w:r>
          </w:p>
        </w:tc>
        <w:tc>
          <w:tcPr>
            <w:tcW w:w="6925" w:type="dxa"/>
          </w:tcPr>
          <w:p w14:paraId="69DB8F9D" w14:textId="77777777" w:rsidR="00A1536D" w:rsidRPr="00BA4C1D" w:rsidRDefault="00A1536D" w:rsidP="00A06BB8">
            <w:pPr>
              <w:widowControl w:val="0"/>
              <w:adjustRightInd w:val="0"/>
            </w:pPr>
          </w:p>
        </w:tc>
      </w:tr>
      <w:tr w:rsidR="00A1536D" w:rsidRPr="00BA4C1D" w14:paraId="11764B8D" w14:textId="77777777" w:rsidTr="00E94A74">
        <w:trPr>
          <w:trHeight w:val="288"/>
        </w:trPr>
        <w:tc>
          <w:tcPr>
            <w:tcW w:w="2651" w:type="dxa"/>
          </w:tcPr>
          <w:p w14:paraId="454DC207" w14:textId="77777777" w:rsidR="00A1536D" w:rsidRPr="00BA4C1D" w:rsidRDefault="00A1536D" w:rsidP="00A06BB8">
            <w:pPr>
              <w:widowControl w:val="0"/>
              <w:autoSpaceDE w:val="0"/>
              <w:autoSpaceDN w:val="0"/>
              <w:adjustRightInd w:val="0"/>
            </w:pPr>
            <w:r w:rsidRPr="00BA4C1D">
              <w:t>Printed Name of AR:</w:t>
            </w:r>
          </w:p>
        </w:tc>
        <w:tc>
          <w:tcPr>
            <w:tcW w:w="6925" w:type="dxa"/>
          </w:tcPr>
          <w:p w14:paraId="53196CF8" w14:textId="77777777" w:rsidR="00A1536D" w:rsidRPr="00BA4C1D" w:rsidRDefault="00A1536D" w:rsidP="00A06BB8">
            <w:pPr>
              <w:widowControl w:val="0"/>
              <w:autoSpaceDE w:val="0"/>
              <w:autoSpaceDN w:val="0"/>
              <w:adjustRightInd w:val="0"/>
            </w:pPr>
            <w:r w:rsidRPr="00BA4C1D">
              <w:fldChar w:fldCharType="begin">
                <w:ffData>
                  <w:name w:val="Text10"/>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r w:rsidR="00A1536D" w:rsidRPr="00BA4C1D" w14:paraId="74A0C2B2" w14:textId="77777777" w:rsidTr="00E94A74">
        <w:trPr>
          <w:trHeight w:val="288"/>
        </w:trPr>
        <w:tc>
          <w:tcPr>
            <w:tcW w:w="2651" w:type="dxa"/>
          </w:tcPr>
          <w:p w14:paraId="023D1174" w14:textId="77777777" w:rsidR="00A1536D" w:rsidRPr="00BA4C1D" w:rsidRDefault="00A1536D" w:rsidP="00A06BB8">
            <w:pPr>
              <w:widowControl w:val="0"/>
              <w:autoSpaceDE w:val="0"/>
              <w:autoSpaceDN w:val="0"/>
              <w:adjustRightInd w:val="0"/>
            </w:pPr>
            <w:r w:rsidRPr="00BA4C1D">
              <w:t xml:space="preserve">Email Address of AR: </w:t>
            </w:r>
          </w:p>
        </w:tc>
        <w:tc>
          <w:tcPr>
            <w:tcW w:w="6925" w:type="dxa"/>
          </w:tcPr>
          <w:p w14:paraId="7BD34F93" w14:textId="77777777" w:rsidR="00A1536D" w:rsidRPr="00BA4C1D" w:rsidRDefault="00A1536D" w:rsidP="00A06BB8">
            <w:pPr>
              <w:widowControl w:val="0"/>
              <w:autoSpaceDE w:val="0"/>
              <w:autoSpaceDN w:val="0"/>
              <w:adjustRightInd w:val="0"/>
            </w:pPr>
            <w:r w:rsidRPr="00BA4C1D">
              <w:fldChar w:fldCharType="begin">
                <w:ffData>
                  <w:name w:val="Text11"/>
                  <w:enabled/>
                  <w:calcOnExit w:val="0"/>
                  <w:textInput/>
                </w:ffData>
              </w:fldChar>
            </w:r>
            <w:bookmarkStart w:id="9" w:name="Text11"/>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bookmarkEnd w:id="9"/>
          </w:p>
        </w:tc>
      </w:tr>
      <w:tr w:rsidR="00A1536D" w:rsidRPr="00BA4C1D" w14:paraId="6380AAD4" w14:textId="77777777" w:rsidTr="00E94A74">
        <w:trPr>
          <w:trHeight w:val="288"/>
        </w:trPr>
        <w:tc>
          <w:tcPr>
            <w:tcW w:w="2651" w:type="dxa"/>
          </w:tcPr>
          <w:p w14:paraId="565A2704" w14:textId="77777777" w:rsidR="00A1536D" w:rsidRPr="00BA4C1D" w:rsidRDefault="00A1536D" w:rsidP="00A06BB8">
            <w:pPr>
              <w:widowControl w:val="0"/>
              <w:autoSpaceDE w:val="0"/>
              <w:autoSpaceDN w:val="0"/>
              <w:adjustRightInd w:val="0"/>
            </w:pPr>
            <w:r w:rsidRPr="00BA4C1D">
              <w:t>Date:</w:t>
            </w:r>
          </w:p>
        </w:tc>
        <w:tc>
          <w:tcPr>
            <w:tcW w:w="6925" w:type="dxa"/>
          </w:tcPr>
          <w:p w14:paraId="5B97A423" w14:textId="77777777" w:rsidR="00A1536D" w:rsidRPr="00BA4C1D" w:rsidRDefault="00A1536D" w:rsidP="00A06BB8">
            <w:pPr>
              <w:widowControl w:val="0"/>
              <w:autoSpaceDE w:val="0"/>
              <w:autoSpaceDN w:val="0"/>
              <w:adjustRightInd w:val="0"/>
            </w:pPr>
            <w:r w:rsidRPr="00BA4C1D">
              <w:fldChar w:fldCharType="begin">
                <w:ffData>
                  <w:name w:val="Text10"/>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r w:rsidR="00A1536D" w:rsidRPr="00BA4C1D" w14:paraId="63AE55B5" w14:textId="77777777" w:rsidTr="00E94A74">
        <w:trPr>
          <w:trHeight w:val="288"/>
        </w:trPr>
        <w:tc>
          <w:tcPr>
            <w:tcW w:w="2651" w:type="dxa"/>
          </w:tcPr>
          <w:p w14:paraId="5A26783B" w14:textId="77777777" w:rsidR="00A1536D" w:rsidRPr="00BA4C1D" w:rsidRDefault="00A1536D" w:rsidP="00A06BB8">
            <w:pPr>
              <w:widowControl w:val="0"/>
              <w:autoSpaceDE w:val="0"/>
              <w:autoSpaceDN w:val="0"/>
              <w:adjustRightInd w:val="0"/>
            </w:pPr>
            <w:r w:rsidRPr="00BA4C1D">
              <w:t>Name of MP:</w:t>
            </w:r>
          </w:p>
        </w:tc>
        <w:tc>
          <w:tcPr>
            <w:tcW w:w="6925" w:type="dxa"/>
          </w:tcPr>
          <w:p w14:paraId="10DF5AE2" w14:textId="77777777" w:rsidR="00A1536D" w:rsidRPr="00BA4C1D" w:rsidRDefault="00A1536D" w:rsidP="00A06BB8">
            <w:pPr>
              <w:widowControl w:val="0"/>
              <w:autoSpaceDE w:val="0"/>
              <w:autoSpaceDN w:val="0"/>
              <w:adjustRightInd w:val="0"/>
            </w:pPr>
            <w:r w:rsidRPr="00BA4C1D">
              <w:fldChar w:fldCharType="begin">
                <w:ffData>
                  <w:name w:val="Text10"/>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r w:rsidR="00A1536D" w:rsidRPr="00BA4C1D" w14:paraId="2E7FFE90" w14:textId="77777777" w:rsidTr="00E94A74">
        <w:trPr>
          <w:trHeight w:val="288"/>
        </w:trPr>
        <w:tc>
          <w:tcPr>
            <w:tcW w:w="2651" w:type="dxa"/>
          </w:tcPr>
          <w:p w14:paraId="321AF724" w14:textId="77777777" w:rsidR="00A1536D" w:rsidRPr="00BA4C1D" w:rsidRDefault="00A1536D" w:rsidP="00A06BB8">
            <w:pPr>
              <w:widowControl w:val="0"/>
              <w:autoSpaceDE w:val="0"/>
              <w:autoSpaceDN w:val="0"/>
              <w:adjustRightInd w:val="0"/>
            </w:pPr>
            <w:r w:rsidRPr="00BA4C1D">
              <w:t>DUNS No. of MP:</w:t>
            </w:r>
          </w:p>
        </w:tc>
        <w:tc>
          <w:tcPr>
            <w:tcW w:w="6925" w:type="dxa"/>
          </w:tcPr>
          <w:p w14:paraId="4F87F99E" w14:textId="77777777" w:rsidR="00A1536D" w:rsidRPr="00BA4C1D" w:rsidRDefault="00A1536D" w:rsidP="00A06BB8">
            <w:pPr>
              <w:widowControl w:val="0"/>
              <w:autoSpaceDE w:val="0"/>
              <w:autoSpaceDN w:val="0"/>
              <w:adjustRightInd w:val="0"/>
            </w:pPr>
            <w:r w:rsidRPr="00BA4C1D">
              <w:fldChar w:fldCharType="begin">
                <w:ffData>
                  <w:name w:val="Text10"/>
                  <w:enabled/>
                  <w:calcOnExit w:val="0"/>
                  <w:textInput/>
                </w:ffData>
              </w:fldChar>
            </w:r>
            <w:r w:rsidRPr="00BA4C1D">
              <w:instrText xml:space="preserve"> FORMTEXT </w:instrText>
            </w:r>
            <w:r w:rsidRPr="00BA4C1D">
              <w:fldChar w:fldCharType="separate"/>
            </w:r>
            <w:r w:rsidRPr="00BA4C1D">
              <w:rPr>
                <w:noProof/>
              </w:rPr>
              <w:t> </w:t>
            </w:r>
            <w:r w:rsidRPr="00BA4C1D">
              <w:rPr>
                <w:noProof/>
              </w:rPr>
              <w:t> </w:t>
            </w:r>
            <w:r w:rsidRPr="00BA4C1D">
              <w:rPr>
                <w:noProof/>
              </w:rPr>
              <w:t> </w:t>
            </w:r>
            <w:r w:rsidRPr="00BA4C1D">
              <w:rPr>
                <w:noProof/>
              </w:rPr>
              <w:t> </w:t>
            </w:r>
            <w:r w:rsidRPr="00BA4C1D">
              <w:rPr>
                <w:noProof/>
              </w:rPr>
              <w:t> </w:t>
            </w:r>
            <w:r w:rsidRPr="00BA4C1D">
              <w:fldChar w:fldCharType="end"/>
            </w:r>
          </w:p>
        </w:tc>
      </w:tr>
    </w:tbl>
    <w:p w14:paraId="7F559DD2" w14:textId="16861F2B" w:rsidR="00621D1F" w:rsidRDefault="00621D1F" w:rsidP="00E94A74"/>
    <w:p w14:paraId="326661CE" w14:textId="1CC2E39F" w:rsidR="00960250" w:rsidRDefault="00960250" w:rsidP="00E94A74"/>
    <w:p w14:paraId="02AE8B55" w14:textId="77777777" w:rsidR="00960250" w:rsidRPr="00A1536D" w:rsidRDefault="00960250" w:rsidP="00E94A74"/>
    <w:sectPr w:rsidR="00960250" w:rsidRPr="00A1536D">
      <w:headerReference w:type="default" r:id="rId13"/>
      <w:footerReference w:type="even" r:id="rId14"/>
      <w:footerReference w:type="default" r:id="rId15"/>
      <w:footerReference w:type="first" r:id="rId1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0B286" w14:textId="77777777" w:rsidR="006750BB" w:rsidRDefault="006750BB">
      <w:r>
        <w:separator/>
      </w:r>
    </w:p>
  </w:endnote>
  <w:endnote w:type="continuationSeparator" w:id="0">
    <w:p w14:paraId="09FF6E0D" w14:textId="77777777" w:rsidR="006750BB" w:rsidRDefault="00675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A3CAB" w14:textId="77777777" w:rsidR="006750BB" w:rsidRDefault="006750BB">
    <w:pPr>
      <w:pStyle w:val="Footer"/>
      <w:framePr w:wrap="around" w:vAnchor="text" w:hAnchor="margin" w:xAlign="right" w:y="1"/>
    </w:pPr>
    <w:r>
      <w:fldChar w:fldCharType="begin"/>
    </w:r>
    <w:r>
      <w:instrText xml:space="preserve">PAGE  </w:instrText>
    </w:r>
    <w:r>
      <w:fldChar w:fldCharType="separate"/>
    </w:r>
    <w:r>
      <w:t>1</w:t>
    </w:r>
    <w:r>
      <w:fldChar w:fldCharType="end"/>
    </w:r>
  </w:p>
  <w:p w14:paraId="68966175" w14:textId="77777777" w:rsidR="006750BB" w:rsidRDefault="006750BB">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9A6A2" w14:textId="77777777" w:rsidR="006750BB" w:rsidRDefault="006750BB">
    <w:pPr>
      <w:pStyle w:val="BodyText"/>
      <w:pBdr>
        <w:top w:val="single" w:sz="4" w:space="1" w:color="auto"/>
      </w:pBdr>
      <w:spacing w:before="0" w:after="0"/>
      <w:rPr>
        <w:rStyle w:val="PageNumber"/>
        <w:sz w:val="20"/>
        <w:szCs w:val="20"/>
      </w:rPr>
    </w:pPr>
    <w:r>
      <w:rPr>
        <w:smallCaps/>
        <w:sz w:val="20"/>
        <w:szCs w:val="20"/>
      </w:rPr>
      <w:t>ERCOT Nodal Protocols – November 1, 2017</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mallCaps/>
        <w:sz w:val="20"/>
        <w:szCs w:val="20"/>
      </w:rPr>
      <w:t>23A-</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noProof/>
        <w:sz w:val="20"/>
        <w:szCs w:val="20"/>
      </w:rPr>
      <w:t>4</w:t>
    </w:r>
    <w:r>
      <w:rPr>
        <w:rStyle w:val="PageNumber"/>
        <w:sz w:val="20"/>
        <w:szCs w:val="20"/>
      </w:rPr>
      <w:fldChar w:fldCharType="end"/>
    </w:r>
  </w:p>
  <w:p w14:paraId="107A97C1" w14:textId="77777777" w:rsidR="006750BB" w:rsidRDefault="006750BB" w:rsidP="008F1199">
    <w:pPr>
      <w:pStyle w:val="BodyText"/>
      <w:pBdr>
        <w:top w:val="single" w:sz="4" w:space="1" w:color="auto"/>
      </w:pBdr>
      <w:spacing w:before="0" w:after="0"/>
      <w:jc w:val="center"/>
    </w:pPr>
    <w:r>
      <w:rPr>
        <w:rStyle w:val="PageNumber"/>
        <w:sz w:val="20"/>
        <w:szCs w:val="20"/>
      </w:rPr>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AAECD" w14:textId="77777777" w:rsidR="006750BB" w:rsidRPr="0012002B" w:rsidRDefault="006750BB">
    <w:pPr>
      <w:pStyle w:val="Footer"/>
      <w:jc w:val="center"/>
      <w:rPr>
        <w:smallCaps/>
        <w:sz w:val="20"/>
        <w:szCs w:val="20"/>
      </w:rPr>
    </w:pPr>
    <w:r w:rsidRPr="0012002B">
      <w:rPr>
        <w:sz w:val="20"/>
        <w:szCs w:val="20"/>
      </w:rPr>
      <w:t>PUBLIC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6CAF0" w14:textId="77777777" w:rsidR="006750BB" w:rsidRDefault="006750BB">
    <w:pPr>
      <w:pStyle w:val="Footer"/>
      <w:framePr w:wrap="around" w:vAnchor="text" w:hAnchor="margin" w:xAlign="right" w:y="1"/>
    </w:pPr>
    <w:r>
      <w:fldChar w:fldCharType="begin"/>
    </w:r>
    <w:r>
      <w:instrText xml:space="preserve">PAGE  </w:instrText>
    </w:r>
    <w:r>
      <w:fldChar w:fldCharType="separate"/>
    </w:r>
    <w:r>
      <w:t>1</w:t>
    </w:r>
    <w:r>
      <w:fldChar w:fldCharType="end"/>
    </w:r>
  </w:p>
  <w:p w14:paraId="74E44FDF" w14:textId="77777777" w:rsidR="006750BB" w:rsidRDefault="006750BB">
    <w:pPr>
      <w:pStyle w:val="Footer"/>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B085A" w14:textId="04FEEF12" w:rsidR="006750BB" w:rsidRDefault="006750BB">
    <w:pPr>
      <w:pStyle w:val="BodyText"/>
      <w:pBdr>
        <w:top w:val="single" w:sz="4" w:space="1" w:color="auto"/>
      </w:pBdr>
      <w:spacing w:before="0" w:after="0"/>
      <w:rPr>
        <w:rStyle w:val="PageNumber"/>
        <w:sz w:val="20"/>
        <w:szCs w:val="20"/>
      </w:rPr>
    </w:pPr>
    <w:r>
      <w:rPr>
        <w:smallCaps/>
        <w:sz w:val="20"/>
        <w:szCs w:val="20"/>
      </w:rPr>
      <w:t xml:space="preserve">ERCOT Nodal Protocols – </w:t>
    </w:r>
    <w:r w:rsidR="00132737">
      <w:rPr>
        <w:smallCaps/>
        <w:sz w:val="20"/>
        <w:szCs w:val="20"/>
      </w:rPr>
      <w:t>May</w:t>
    </w:r>
    <w:r>
      <w:rPr>
        <w:smallCaps/>
        <w:sz w:val="20"/>
        <w:szCs w:val="20"/>
      </w:rPr>
      <w:t xml:space="preserve"> 1, </w:t>
    </w:r>
    <w:proofErr w:type="gramStart"/>
    <w:r>
      <w:rPr>
        <w:smallCaps/>
        <w:sz w:val="20"/>
        <w:szCs w:val="20"/>
      </w:rPr>
      <w:t>202</w:t>
    </w:r>
    <w:r w:rsidR="00132737">
      <w:rPr>
        <w:smallCaps/>
        <w:sz w:val="20"/>
        <w:szCs w:val="20"/>
      </w:rPr>
      <w:t>4</w:t>
    </w:r>
    <w:proofErr w:type="gramEnd"/>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mallCaps/>
        <w:sz w:val="20"/>
        <w:szCs w:val="20"/>
      </w:rPr>
      <w:t>23A-</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noProof/>
        <w:sz w:val="20"/>
        <w:szCs w:val="20"/>
      </w:rPr>
      <w:t>1</w:t>
    </w:r>
    <w:r>
      <w:rPr>
        <w:rStyle w:val="PageNumber"/>
        <w:sz w:val="20"/>
        <w:szCs w:val="20"/>
      </w:rPr>
      <w:fldChar w:fldCharType="end"/>
    </w:r>
  </w:p>
  <w:p w14:paraId="3F0C30BF" w14:textId="77777777" w:rsidR="006750BB" w:rsidRDefault="006750BB" w:rsidP="008F1199">
    <w:pPr>
      <w:pStyle w:val="BodyText"/>
      <w:pBdr>
        <w:top w:val="single" w:sz="4" w:space="1" w:color="auto"/>
      </w:pBdr>
      <w:spacing w:before="0" w:after="0"/>
      <w:jc w:val="center"/>
    </w:pPr>
    <w:r>
      <w:rPr>
        <w:rStyle w:val="PageNumber"/>
        <w:sz w:val="20"/>
        <w:szCs w:val="20"/>
      </w:rPr>
      <w:t>PUBLIC</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7AF8E" w14:textId="77777777" w:rsidR="006750BB" w:rsidRPr="0012002B" w:rsidRDefault="006750BB">
    <w:pPr>
      <w:pStyle w:val="Footer"/>
      <w:jc w:val="center"/>
      <w:rPr>
        <w:smallCaps/>
        <w:sz w:val="20"/>
        <w:szCs w:val="20"/>
      </w:rPr>
    </w:pPr>
    <w:r w:rsidRPr="0012002B">
      <w:rPr>
        <w:sz w:val="20"/>
        <w:szCs w:val="20"/>
      </w:rPr>
      <w:t>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7DBF0" w14:textId="77777777" w:rsidR="006750BB" w:rsidRDefault="006750BB">
      <w:r>
        <w:separator/>
      </w:r>
    </w:p>
  </w:footnote>
  <w:footnote w:type="continuationSeparator" w:id="0">
    <w:p w14:paraId="42787EFE" w14:textId="77777777" w:rsidR="006750BB" w:rsidRDefault="006750BB">
      <w:r>
        <w:continuationSeparator/>
      </w:r>
    </w:p>
  </w:footnote>
  <w:footnote w:id="1">
    <w:p w14:paraId="7A3C5F0C" w14:textId="49354A08" w:rsidR="006750BB" w:rsidRDefault="006750BB" w:rsidP="00A1536D">
      <w:pPr>
        <w:pStyle w:val="FootnoteText"/>
        <w:jc w:val="both"/>
      </w:pPr>
      <w:r>
        <w:rPr>
          <w:rStyle w:val="FootnoteReference"/>
        </w:rPr>
        <w:t>**</w:t>
      </w:r>
      <w:r>
        <w:rPr>
          <w:i/>
          <w:iCs/>
        </w:rPr>
        <w:t>Actual effective date will depend on time needed to implement the relationship in ERCOT systems once ERCOT has received all necessary information (a minimum of three Business Days)</w:t>
      </w:r>
      <w:r w:rsidR="00663DFC">
        <w:rPr>
          <w:i/>
          <w:iCs/>
        </w:rPr>
        <w:t xml:space="preserve"> </w:t>
      </w:r>
      <w:r>
        <w:rPr>
          <w:i/>
          <w:iCs/>
        </w:rPr>
        <w:t>and may be later than the requested effective date.  ERCOT will notify the parties of the actual effective date</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D2972" w14:textId="77777777" w:rsidR="006750BB" w:rsidRPr="00CC4C8B" w:rsidRDefault="006750BB" w:rsidP="0058461B">
    <w:pPr>
      <w:pStyle w:val="Header"/>
      <w:pBdr>
        <w:bottom w:val="single" w:sz="4" w:space="1" w:color="auto"/>
      </w:pBdr>
      <w:jc w:val="right"/>
      <w:rPr>
        <w:smallCaps/>
        <w:sz w:val="20"/>
        <w:szCs w:val="20"/>
      </w:rPr>
    </w:pPr>
    <w:r w:rsidRPr="00CC4C8B">
      <w:rPr>
        <w:smallCaps/>
        <w:sz w:val="20"/>
        <w:szCs w:val="20"/>
      </w:rPr>
      <w:t>S</w:t>
    </w:r>
    <w:r w:rsidRPr="008744F2">
      <w:rPr>
        <w:smallCaps/>
        <w:sz w:val="20"/>
        <w:szCs w:val="20"/>
      </w:rPr>
      <w:t>ection 2</w:t>
    </w:r>
    <w:r>
      <w:rPr>
        <w:smallCaps/>
        <w:sz w:val="20"/>
        <w:szCs w:val="20"/>
      </w:rPr>
      <w:t>3</w:t>
    </w:r>
    <w:r w:rsidRPr="008744F2">
      <w:rPr>
        <w:smallCaps/>
        <w:sz w:val="20"/>
        <w:szCs w:val="20"/>
      </w:rPr>
      <w:t xml:space="preserve"> (</w:t>
    </w:r>
    <w:r>
      <w:rPr>
        <w:smallCaps/>
        <w:sz w:val="20"/>
        <w:szCs w:val="20"/>
      </w:rPr>
      <w:t>A</w:t>
    </w:r>
    <w:r w:rsidRPr="00CC4C8B">
      <w:rPr>
        <w:smallCaps/>
        <w:sz w:val="20"/>
        <w:szCs w:val="20"/>
      </w:rPr>
      <w:t xml:space="preserve">):  </w:t>
    </w:r>
    <w:r w:rsidRPr="00A1536D">
      <w:rPr>
        <w:smallCaps/>
        <w:sz w:val="20"/>
        <w:szCs w:val="20"/>
      </w:rPr>
      <w:t>CRR Account Holder Application for Registration</w:t>
    </w:r>
  </w:p>
  <w:p w14:paraId="2E9BAE0B" w14:textId="77777777" w:rsidR="006750BB" w:rsidRDefault="006750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B3A9D" w14:textId="77777777" w:rsidR="006750BB" w:rsidRPr="00CC4C8B" w:rsidRDefault="006750BB" w:rsidP="0058461B">
    <w:pPr>
      <w:pStyle w:val="Header"/>
      <w:pBdr>
        <w:bottom w:val="single" w:sz="4" w:space="1" w:color="auto"/>
      </w:pBdr>
      <w:jc w:val="right"/>
      <w:rPr>
        <w:smallCaps/>
        <w:sz w:val="20"/>
        <w:szCs w:val="20"/>
      </w:rPr>
    </w:pPr>
    <w:r w:rsidRPr="00CC4C8B">
      <w:rPr>
        <w:smallCaps/>
        <w:sz w:val="20"/>
        <w:szCs w:val="20"/>
      </w:rPr>
      <w:t>S</w:t>
    </w:r>
    <w:r w:rsidRPr="008744F2">
      <w:rPr>
        <w:smallCaps/>
        <w:sz w:val="20"/>
        <w:szCs w:val="20"/>
      </w:rPr>
      <w:t>ection 2</w:t>
    </w:r>
    <w:r>
      <w:rPr>
        <w:smallCaps/>
        <w:sz w:val="20"/>
        <w:szCs w:val="20"/>
      </w:rPr>
      <w:t>3</w:t>
    </w:r>
    <w:r w:rsidRPr="008744F2">
      <w:rPr>
        <w:smallCaps/>
        <w:sz w:val="20"/>
        <w:szCs w:val="20"/>
      </w:rPr>
      <w:t xml:space="preserve"> (</w:t>
    </w:r>
    <w:r>
      <w:rPr>
        <w:smallCaps/>
        <w:sz w:val="20"/>
        <w:szCs w:val="20"/>
      </w:rPr>
      <w:t>A</w:t>
    </w:r>
    <w:r w:rsidRPr="00CC4C8B">
      <w:rPr>
        <w:smallCaps/>
        <w:sz w:val="20"/>
        <w:szCs w:val="20"/>
      </w:rPr>
      <w:t xml:space="preserve">):  </w:t>
    </w:r>
    <w:r w:rsidRPr="00A1536D">
      <w:rPr>
        <w:smallCaps/>
        <w:sz w:val="20"/>
        <w:szCs w:val="20"/>
      </w:rPr>
      <w:t>CRR Account Holder Application for Registration</w:t>
    </w:r>
  </w:p>
  <w:p w14:paraId="36D47AF8" w14:textId="77777777" w:rsidR="006750BB" w:rsidRDefault="006750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84C39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5C26B7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0000018"/>
    <w:multiLevelType w:val="singleLevel"/>
    <w:tmpl w:val="DFB241A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204CA9"/>
    <w:multiLevelType w:val="hybridMultilevel"/>
    <w:tmpl w:val="6EE01A54"/>
    <w:lvl w:ilvl="0" w:tplc="A59CF32C">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19C708C"/>
    <w:multiLevelType w:val="hybridMultilevel"/>
    <w:tmpl w:val="E8EC2C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C70F8D"/>
    <w:multiLevelType w:val="hybridMultilevel"/>
    <w:tmpl w:val="832E1C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2C13B6"/>
    <w:multiLevelType w:val="hybridMultilevel"/>
    <w:tmpl w:val="6A084DF6"/>
    <w:lvl w:ilvl="0" w:tplc="4838181C">
      <w:start w:val="4"/>
      <w:numFmt w:val="decimal"/>
      <w:lvlText w:val="(%1)"/>
      <w:lvlJc w:val="left"/>
      <w:pPr>
        <w:ind w:left="378" w:hanging="360"/>
      </w:pPr>
      <w:rPr>
        <w:rFonts w:hint="default"/>
      </w:rPr>
    </w:lvl>
    <w:lvl w:ilvl="1" w:tplc="04090019">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7" w15:restartNumberingAfterBreak="0">
    <w:nsid w:val="0DB46D62"/>
    <w:multiLevelType w:val="multilevel"/>
    <w:tmpl w:val="3342B17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6F434C"/>
    <w:multiLevelType w:val="hybridMultilevel"/>
    <w:tmpl w:val="EF46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777D9C"/>
    <w:multiLevelType w:val="hybridMultilevel"/>
    <w:tmpl w:val="31200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B705FF"/>
    <w:multiLevelType w:val="hybridMultilevel"/>
    <w:tmpl w:val="78164D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725094"/>
    <w:multiLevelType w:val="hybridMultilevel"/>
    <w:tmpl w:val="9CF0354C"/>
    <w:lvl w:ilvl="0" w:tplc="13109696">
      <w:start w:val="1"/>
      <w:numFmt w:val="lowerRoman"/>
      <w:lvlText w:val="(%1)"/>
      <w:lvlJc w:val="left"/>
      <w:pPr>
        <w:tabs>
          <w:tab w:val="num" w:pos="1086"/>
        </w:tabs>
        <w:ind w:left="1086" w:hanging="720"/>
      </w:pPr>
      <w:rPr>
        <w:rFonts w:hint="default"/>
      </w:rPr>
    </w:lvl>
    <w:lvl w:ilvl="1" w:tplc="04090019" w:tentative="1">
      <w:start w:val="1"/>
      <w:numFmt w:val="lowerLetter"/>
      <w:lvlText w:val="%2."/>
      <w:lvlJc w:val="left"/>
      <w:pPr>
        <w:tabs>
          <w:tab w:val="num" w:pos="1446"/>
        </w:tabs>
        <w:ind w:left="1446" w:hanging="360"/>
      </w:pPr>
    </w:lvl>
    <w:lvl w:ilvl="2" w:tplc="0409001B" w:tentative="1">
      <w:start w:val="1"/>
      <w:numFmt w:val="lowerRoman"/>
      <w:lvlText w:val="%3."/>
      <w:lvlJc w:val="right"/>
      <w:pPr>
        <w:tabs>
          <w:tab w:val="num" w:pos="2166"/>
        </w:tabs>
        <w:ind w:left="2166" w:hanging="180"/>
      </w:pPr>
    </w:lvl>
    <w:lvl w:ilvl="3" w:tplc="0409000F" w:tentative="1">
      <w:start w:val="1"/>
      <w:numFmt w:val="decimal"/>
      <w:lvlText w:val="%4."/>
      <w:lvlJc w:val="left"/>
      <w:pPr>
        <w:tabs>
          <w:tab w:val="num" w:pos="2886"/>
        </w:tabs>
        <w:ind w:left="2886" w:hanging="360"/>
      </w:pPr>
    </w:lvl>
    <w:lvl w:ilvl="4" w:tplc="04090019" w:tentative="1">
      <w:start w:val="1"/>
      <w:numFmt w:val="lowerLetter"/>
      <w:lvlText w:val="%5."/>
      <w:lvlJc w:val="left"/>
      <w:pPr>
        <w:tabs>
          <w:tab w:val="num" w:pos="3606"/>
        </w:tabs>
        <w:ind w:left="3606" w:hanging="360"/>
      </w:pPr>
    </w:lvl>
    <w:lvl w:ilvl="5" w:tplc="0409001B" w:tentative="1">
      <w:start w:val="1"/>
      <w:numFmt w:val="lowerRoman"/>
      <w:lvlText w:val="%6."/>
      <w:lvlJc w:val="right"/>
      <w:pPr>
        <w:tabs>
          <w:tab w:val="num" w:pos="4326"/>
        </w:tabs>
        <w:ind w:left="4326" w:hanging="180"/>
      </w:pPr>
    </w:lvl>
    <w:lvl w:ilvl="6" w:tplc="0409000F" w:tentative="1">
      <w:start w:val="1"/>
      <w:numFmt w:val="decimal"/>
      <w:lvlText w:val="%7."/>
      <w:lvlJc w:val="left"/>
      <w:pPr>
        <w:tabs>
          <w:tab w:val="num" w:pos="5046"/>
        </w:tabs>
        <w:ind w:left="5046" w:hanging="360"/>
      </w:pPr>
    </w:lvl>
    <w:lvl w:ilvl="7" w:tplc="04090019" w:tentative="1">
      <w:start w:val="1"/>
      <w:numFmt w:val="lowerLetter"/>
      <w:lvlText w:val="%8."/>
      <w:lvlJc w:val="left"/>
      <w:pPr>
        <w:tabs>
          <w:tab w:val="num" w:pos="5766"/>
        </w:tabs>
        <w:ind w:left="5766" w:hanging="360"/>
      </w:pPr>
    </w:lvl>
    <w:lvl w:ilvl="8" w:tplc="0409001B" w:tentative="1">
      <w:start w:val="1"/>
      <w:numFmt w:val="lowerRoman"/>
      <w:lvlText w:val="%9."/>
      <w:lvlJc w:val="right"/>
      <w:pPr>
        <w:tabs>
          <w:tab w:val="num" w:pos="6486"/>
        </w:tabs>
        <w:ind w:left="6486" w:hanging="180"/>
      </w:pPr>
    </w:lvl>
  </w:abstractNum>
  <w:abstractNum w:abstractNumId="12" w15:restartNumberingAfterBreak="0">
    <w:nsid w:val="1B9720FA"/>
    <w:multiLevelType w:val="hybridMultilevel"/>
    <w:tmpl w:val="49E2C146"/>
    <w:lvl w:ilvl="0" w:tplc="E0F0F06E">
      <w:start w:val="2"/>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DF51AB"/>
    <w:multiLevelType w:val="hybridMultilevel"/>
    <w:tmpl w:val="C41A9A32"/>
    <w:lvl w:ilvl="0" w:tplc="75A0F512">
      <w:start w:val="1"/>
      <w:numFmt w:val="bullet"/>
      <w:pStyle w:val="TableBullet"/>
      <w:lvlText w:val=""/>
      <w:lvlJc w:val="left"/>
      <w:pPr>
        <w:tabs>
          <w:tab w:val="num" w:pos="360"/>
        </w:tabs>
        <w:ind w:left="360" w:hanging="360"/>
      </w:pPr>
      <w:rPr>
        <w:rFonts w:ascii="Symbol" w:hAnsi="Symbol" w:hint="default"/>
      </w:rPr>
    </w:lvl>
    <w:lvl w:ilvl="1" w:tplc="3B5200B2" w:tentative="1">
      <w:start w:val="1"/>
      <w:numFmt w:val="bullet"/>
      <w:lvlText w:val="o"/>
      <w:lvlJc w:val="left"/>
      <w:pPr>
        <w:tabs>
          <w:tab w:val="num" w:pos="1440"/>
        </w:tabs>
        <w:ind w:left="1440" w:hanging="360"/>
      </w:pPr>
      <w:rPr>
        <w:rFonts w:ascii="Courier New" w:hAnsi="Courier New" w:cs="Courier New" w:hint="default"/>
      </w:rPr>
    </w:lvl>
    <w:lvl w:ilvl="2" w:tplc="0D7CB2D4" w:tentative="1">
      <w:start w:val="1"/>
      <w:numFmt w:val="bullet"/>
      <w:lvlText w:val=""/>
      <w:lvlJc w:val="left"/>
      <w:pPr>
        <w:tabs>
          <w:tab w:val="num" w:pos="2160"/>
        </w:tabs>
        <w:ind w:left="2160" w:hanging="360"/>
      </w:pPr>
      <w:rPr>
        <w:rFonts w:ascii="Wingdings" w:hAnsi="Wingdings" w:hint="default"/>
      </w:rPr>
    </w:lvl>
    <w:lvl w:ilvl="3" w:tplc="EDA20664" w:tentative="1">
      <w:start w:val="1"/>
      <w:numFmt w:val="bullet"/>
      <w:lvlText w:val=""/>
      <w:lvlJc w:val="left"/>
      <w:pPr>
        <w:tabs>
          <w:tab w:val="num" w:pos="2880"/>
        </w:tabs>
        <w:ind w:left="2880" w:hanging="360"/>
      </w:pPr>
      <w:rPr>
        <w:rFonts w:ascii="Symbol" w:hAnsi="Symbol" w:hint="default"/>
      </w:rPr>
    </w:lvl>
    <w:lvl w:ilvl="4" w:tplc="A6464F94" w:tentative="1">
      <w:start w:val="1"/>
      <w:numFmt w:val="bullet"/>
      <w:lvlText w:val="o"/>
      <w:lvlJc w:val="left"/>
      <w:pPr>
        <w:tabs>
          <w:tab w:val="num" w:pos="3600"/>
        </w:tabs>
        <w:ind w:left="3600" w:hanging="360"/>
      </w:pPr>
      <w:rPr>
        <w:rFonts w:ascii="Courier New" w:hAnsi="Courier New" w:cs="Courier New" w:hint="default"/>
      </w:rPr>
    </w:lvl>
    <w:lvl w:ilvl="5" w:tplc="3A1487FC" w:tentative="1">
      <w:start w:val="1"/>
      <w:numFmt w:val="bullet"/>
      <w:lvlText w:val=""/>
      <w:lvlJc w:val="left"/>
      <w:pPr>
        <w:tabs>
          <w:tab w:val="num" w:pos="4320"/>
        </w:tabs>
        <w:ind w:left="4320" w:hanging="360"/>
      </w:pPr>
      <w:rPr>
        <w:rFonts w:ascii="Wingdings" w:hAnsi="Wingdings" w:hint="default"/>
      </w:rPr>
    </w:lvl>
    <w:lvl w:ilvl="6" w:tplc="75ACBFCA" w:tentative="1">
      <w:start w:val="1"/>
      <w:numFmt w:val="bullet"/>
      <w:lvlText w:val=""/>
      <w:lvlJc w:val="left"/>
      <w:pPr>
        <w:tabs>
          <w:tab w:val="num" w:pos="5040"/>
        </w:tabs>
        <w:ind w:left="5040" w:hanging="360"/>
      </w:pPr>
      <w:rPr>
        <w:rFonts w:ascii="Symbol" w:hAnsi="Symbol" w:hint="default"/>
      </w:rPr>
    </w:lvl>
    <w:lvl w:ilvl="7" w:tplc="403EED12" w:tentative="1">
      <w:start w:val="1"/>
      <w:numFmt w:val="bullet"/>
      <w:lvlText w:val="o"/>
      <w:lvlJc w:val="left"/>
      <w:pPr>
        <w:tabs>
          <w:tab w:val="num" w:pos="5760"/>
        </w:tabs>
        <w:ind w:left="5760" w:hanging="360"/>
      </w:pPr>
      <w:rPr>
        <w:rFonts w:ascii="Courier New" w:hAnsi="Courier New" w:cs="Courier New" w:hint="default"/>
      </w:rPr>
    </w:lvl>
    <w:lvl w:ilvl="8" w:tplc="56B0FB5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ED502E"/>
    <w:multiLevelType w:val="hybridMultilevel"/>
    <w:tmpl w:val="5FDCF0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634546E"/>
    <w:multiLevelType w:val="hybridMultilevel"/>
    <w:tmpl w:val="95B24F24"/>
    <w:lvl w:ilvl="0" w:tplc="FBBAB3DA">
      <w:start w:val="1"/>
      <w:numFmt w:val="bullet"/>
      <w:lvlText w:val=""/>
      <w:lvlJc w:val="left"/>
      <w:pPr>
        <w:ind w:left="975"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ED031C"/>
    <w:multiLevelType w:val="hybridMultilevel"/>
    <w:tmpl w:val="EB525476"/>
    <w:lvl w:ilvl="0" w:tplc="B5AC2EA4">
      <w:start w:val="1"/>
      <w:numFmt w:val="bullet"/>
      <w:lvlText w:val="•"/>
      <w:lvlJc w:val="left"/>
      <w:pPr>
        <w:tabs>
          <w:tab w:val="num" w:pos="720"/>
        </w:tabs>
        <w:ind w:left="720" w:hanging="360"/>
      </w:pPr>
      <w:rPr>
        <w:rFonts w:ascii="Arial" w:hAnsi="Arial" w:hint="default"/>
      </w:rPr>
    </w:lvl>
    <w:lvl w:ilvl="1" w:tplc="A5DA0BE8">
      <w:start w:val="136"/>
      <w:numFmt w:val="bullet"/>
      <w:lvlText w:val="–"/>
      <w:lvlJc w:val="left"/>
      <w:pPr>
        <w:tabs>
          <w:tab w:val="num" w:pos="1440"/>
        </w:tabs>
        <w:ind w:left="1440" w:hanging="360"/>
      </w:pPr>
      <w:rPr>
        <w:rFonts w:ascii="Arial" w:hAnsi="Arial" w:hint="default"/>
      </w:rPr>
    </w:lvl>
    <w:lvl w:ilvl="2" w:tplc="0158EEBC" w:tentative="1">
      <w:start w:val="1"/>
      <w:numFmt w:val="bullet"/>
      <w:lvlText w:val="•"/>
      <w:lvlJc w:val="left"/>
      <w:pPr>
        <w:tabs>
          <w:tab w:val="num" w:pos="2160"/>
        </w:tabs>
        <w:ind w:left="2160" w:hanging="360"/>
      </w:pPr>
      <w:rPr>
        <w:rFonts w:ascii="Arial" w:hAnsi="Arial" w:hint="default"/>
      </w:rPr>
    </w:lvl>
    <w:lvl w:ilvl="3" w:tplc="527A7A94" w:tentative="1">
      <w:start w:val="1"/>
      <w:numFmt w:val="bullet"/>
      <w:lvlText w:val="•"/>
      <w:lvlJc w:val="left"/>
      <w:pPr>
        <w:tabs>
          <w:tab w:val="num" w:pos="2880"/>
        </w:tabs>
        <w:ind w:left="2880" w:hanging="360"/>
      </w:pPr>
      <w:rPr>
        <w:rFonts w:ascii="Arial" w:hAnsi="Arial" w:hint="default"/>
      </w:rPr>
    </w:lvl>
    <w:lvl w:ilvl="4" w:tplc="E5F8FBE2" w:tentative="1">
      <w:start w:val="1"/>
      <w:numFmt w:val="bullet"/>
      <w:lvlText w:val="•"/>
      <w:lvlJc w:val="left"/>
      <w:pPr>
        <w:tabs>
          <w:tab w:val="num" w:pos="3600"/>
        </w:tabs>
        <w:ind w:left="3600" w:hanging="360"/>
      </w:pPr>
      <w:rPr>
        <w:rFonts w:ascii="Arial" w:hAnsi="Arial" w:hint="default"/>
      </w:rPr>
    </w:lvl>
    <w:lvl w:ilvl="5" w:tplc="C09A5E72" w:tentative="1">
      <w:start w:val="1"/>
      <w:numFmt w:val="bullet"/>
      <w:lvlText w:val="•"/>
      <w:lvlJc w:val="left"/>
      <w:pPr>
        <w:tabs>
          <w:tab w:val="num" w:pos="4320"/>
        </w:tabs>
        <w:ind w:left="4320" w:hanging="360"/>
      </w:pPr>
      <w:rPr>
        <w:rFonts w:ascii="Arial" w:hAnsi="Arial" w:hint="default"/>
      </w:rPr>
    </w:lvl>
    <w:lvl w:ilvl="6" w:tplc="AC1ADA18" w:tentative="1">
      <w:start w:val="1"/>
      <w:numFmt w:val="bullet"/>
      <w:lvlText w:val="•"/>
      <w:lvlJc w:val="left"/>
      <w:pPr>
        <w:tabs>
          <w:tab w:val="num" w:pos="5040"/>
        </w:tabs>
        <w:ind w:left="5040" w:hanging="360"/>
      </w:pPr>
      <w:rPr>
        <w:rFonts w:ascii="Arial" w:hAnsi="Arial" w:hint="default"/>
      </w:rPr>
    </w:lvl>
    <w:lvl w:ilvl="7" w:tplc="4DAE9722" w:tentative="1">
      <w:start w:val="1"/>
      <w:numFmt w:val="bullet"/>
      <w:lvlText w:val="•"/>
      <w:lvlJc w:val="left"/>
      <w:pPr>
        <w:tabs>
          <w:tab w:val="num" w:pos="5760"/>
        </w:tabs>
        <w:ind w:left="5760" w:hanging="360"/>
      </w:pPr>
      <w:rPr>
        <w:rFonts w:ascii="Arial" w:hAnsi="Arial" w:hint="default"/>
      </w:rPr>
    </w:lvl>
    <w:lvl w:ilvl="8" w:tplc="88689B1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99457C1"/>
    <w:multiLevelType w:val="hybridMultilevel"/>
    <w:tmpl w:val="D4767374"/>
    <w:lvl w:ilvl="0" w:tplc="A04AD008">
      <w:start w:val="1"/>
      <w:numFmt w:val="lowerLetter"/>
      <w:lvlText w:val="(%1)"/>
      <w:lvlJc w:val="left"/>
      <w:pPr>
        <w:tabs>
          <w:tab w:val="num" w:pos="720"/>
        </w:tabs>
        <w:ind w:left="72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2E7D2479"/>
    <w:multiLevelType w:val="hybridMultilevel"/>
    <w:tmpl w:val="AEE40858"/>
    <w:lvl w:ilvl="0" w:tplc="2DEC3F4C">
      <w:start w:val="5"/>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1833DDC"/>
    <w:multiLevelType w:val="hybridMultilevel"/>
    <w:tmpl w:val="4004269A"/>
    <w:lvl w:ilvl="0" w:tplc="8BA4B5BA">
      <w:start w:val="6"/>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3416756B"/>
    <w:multiLevelType w:val="multilevel"/>
    <w:tmpl w:val="A526564C"/>
    <w:lvl w:ilvl="0">
      <w:start w:val="1"/>
      <w:numFmt w:val="decimal"/>
      <w:pStyle w:val="AppellateL1"/>
      <w:lvlText w:val="Section %1."/>
      <w:lvlJc w:val="left"/>
      <w:pPr>
        <w:tabs>
          <w:tab w:val="num" w:pos="108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AppellateL2"/>
      <w:lvlText w:val="%2."/>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llateL3"/>
      <w:lvlText w:val="(%3)"/>
      <w:lvlJc w:val="left"/>
      <w:pPr>
        <w:tabs>
          <w:tab w:val="num" w:pos="1440"/>
        </w:tabs>
        <w:ind w:left="144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AppellateL4"/>
      <w:lvlText w:val="(%4)"/>
      <w:lvlJc w:val="left"/>
      <w:pPr>
        <w:tabs>
          <w:tab w:val="num" w:pos="2160"/>
        </w:tabs>
        <w:ind w:left="2160" w:hanging="720"/>
      </w:pPr>
      <w:rPr>
        <w:rFonts w:ascii="Times New Roman" w:hAnsi="Times New Roman"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llateL5"/>
      <w:lvlText w:val="(%5)"/>
      <w:lvlJc w:val="left"/>
      <w:pPr>
        <w:tabs>
          <w:tab w:val="num" w:pos="2880"/>
        </w:tabs>
        <w:ind w:left="0" w:firstLine="2160"/>
      </w:pPr>
      <w:rPr>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AppellateL6"/>
      <w:lvlText w:val="(%6)"/>
      <w:lvlJc w:val="left"/>
      <w:pPr>
        <w:tabs>
          <w:tab w:val="num" w:pos="3600"/>
        </w:tabs>
        <w:ind w:left="0" w:firstLine="288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AppellateL7"/>
      <w:lvlText w:val="%7)"/>
      <w:lvlJc w:val="left"/>
      <w:pPr>
        <w:tabs>
          <w:tab w:val="num" w:pos="4320"/>
        </w:tabs>
        <w:ind w:left="0" w:firstLine="360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AppellateL8"/>
      <w:lvlText w:val="%8)"/>
      <w:lvlJc w:val="left"/>
      <w:pPr>
        <w:tabs>
          <w:tab w:val="num" w:pos="5040"/>
        </w:tabs>
        <w:ind w:left="0" w:firstLine="432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720"/>
        </w:tabs>
        <w:ind w:left="0" w:firstLine="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3BC93DA0"/>
    <w:multiLevelType w:val="singleLevel"/>
    <w:tmpl w:val="2E921232"/>
    <w:name w:val="Appellate"/>
    <w:lvl w:ilvl="0">
      <w:start w:val="1"/>
      <w:numFmt w:val="upperLetter"/>
      <w:lvlText w:val="%1."/>
      <w:lvlJc w:val="left"/>
      <w:pPr>
        <w:tabs>
          <w:tab w:val="num" w:pos="720"/>
        </w:tabs>
        <w:ind w:left="720" w:hanging="720"/>
      </w:pPr>
      <w:rPr>
        <w:rFonts w:hint="default"/>
      </w:rPr>
    </w:lvl>
  </w:abstractNum>
  <w:abstractNum w:abstractNumId="22" w15:restartNumberingAfterBreak="0">
    <w:nsid w:val="3DB91813"/>
    <w:multiLevelType w:val="multilevel"/>
    <w:tmpl w:val="76586E3E"/>
    <w:lvl w:ilvl="0">
      <w:start w:val="1"/>
      <w:numFmt w:val="upperRoman"/>
      <w:lvlText w:val="%1."/>
      <w:lvlJc w:val="left"/>
      <w:pPr>
        <w:tabs>
          <w:tab w:val="num" w:pos="720"/>
        </w:tabs>
        <w:ind w:left="0" w:firstLine="0"/>
      </w:pPr>
      <w:rPr>
        <w:b w:val="0"/>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utlineL2"/>
      <w:lvlText w:val="%2."/>
      <w:lvlJc w:val="left"/>
      <w:pPr>
        <w:tabs>
          <w:tab w:val="num" w:pos="1440"/>
        </w:tabs>
        <w:ind w:left="0" w:firstLine="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utlineL3"/>
      <w:lvlText w:val="%3."/>
      <w:lvlJc w:val="left"/>
      <w:pPr>
        <w:tabs>
          <w:tab w:val="num" w:pos="2160"/>
        </w:tabs>
        <w:ind w:left="0" w:firstLine="14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utlineL4"/>
      <w:lvlText w:val="%4."/>
      <w:lvlJc w:val="left"/>
      <w:pPr>
        <w:tabs>
          <w:tab w:val="num" w:pos="2880"/>
        </w:tabs>
        <w:ind w:left="0" w:firstLine="21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OutlineL5"/>
      <w:lvlText w:val="(%5)"/>
      <w:lvlJc w:val="left"/>
      <w:pPr>
        <w:tabs>
          <w:tab w:val="num" w:pos="3600"/>
        </w:tabs>
        <w:ind w:left="0" w:firstLine="288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OutlineL6"/>
      <w:lvlText w:val="(%6)"/>
      <w:lvlJc w:val="left"/>
      <w:pPr>
        <w:tabs>
          <w:tab w:val="num" w:pos="4320"/>
        </w:tabs>
        <w:ind w:left="0" w:firstLine="360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OutlineL7"/>
      <w:lvlText w:val="(%7)"/>
      <w:lvlJc w:val="left"/>
      <w:pPr>
        <w:tabs>
          <w:tab w:val="num" w:pos="5040"/>
        </w:tabs>
        <w:ind w:left="0" w:firstLine="43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pStyle w:val="OutlineL8"/>
      <w:lvlText w:val="%8)"/>
      <w:lvlJc w:val="left"/>
      <w:pPr>
        <w:tabs>
          <w:tab w:val="num" w:pos="5760"/>
        </w:tabs>
        <w:ind w:left="0" w:firstLine="50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pStyle w:val="OutlineL9"/>
      <w:lvlText w:val="%9)"/>
      <w:lvlJc w:val="left"/>
      <w:pPr>
        <w:tabs>
          <w:tab w:val="num" w:pos="6480"/>
        </w:tabs>
        <w:ind w:left="0" w:firstLine="57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4ED8092B"/>
    <w:multiLevelType w:val="hybridMultilevel"/>
    <w:tmpl w:val="B750250C"/>
    <w:name w:val="Outline"/>
    <w:lvl w:ilvl="0" w:tplc="FF286DA6">
      <w:start w:val="1"/>
      <w:numFmt w:val="decimal"/>
      <w:lvlText w:val="(%1)"/>
      <w:lvlJc w:val="left"/>
      <w:pPr>
        <w:tabs>
          <w:tab w:val="num" w:pos="360"/>
        </w:tabs>
        <w:ind w:left="360" w:hanging="360"/>
      </w:pPr>
      <w:rPr>
        <w:rFonts w:hint="default"/>
      </w:rPr>
    </w:lvl>
    <w:lvl w:ilvl="1" w:tplc="16DC3D32" w:tentative="1">
      <w:start w:val="1"/>
      <w:numFmt w:val="lowerLetter"/>
      <w:lvlText w:val="%2."/>
      <w:lvlJc w:val="left"/>
      <w:pPr>
        <w:tabs>
          <w:tab w:val="num" w:pos="1440"/>
        </w:tabs>
        <w:ind w:left="1440" w:hanging="360"/>
      </w:pPr>
    </w:lvl>
    <w:lvl w:ilvl="2" w:tplc="0B088C1C" w:tentative="1">
      <w:start w:val="1"/>
      <w:numFmt w:val="lowerRoman"/>
      <w:lvlText w:val="%3."/>
      <w:lvlJc w:val="right"/>
      <w:pPr>
        <w:tabs>
          <w:tab w:val="num" w:pos="2160"/>
        </w:tabs>
        <w:ind w:left="2160" w:hanging="180"/>
      </w:pPr>
    </w:lvl>
    <w:lvl w:ilvl="3" w:tplc="77AED190" w:tentative="1">
      <w:start w:val="1"/>
      <w:numFmt w:val="decimal"/>
      <w:lvlText w:val="%4."/>
      <w:lvlJc w:val="left"/>
      <w:pPr>
        <w:tabs>
          <w:tab w:val="num" w:pos="2880"/>
        </w:tabs>
        <w:ind w:left="2880" w:hanging="360"/>
      </w:pPr>
    </w:lvl>
    <w:lvl w:ilvl="4" w:tplc="1D20C8B6" w:tentative="1">
      <w:start w:val="1"/>
      <w:numFmt w:val="lowerLetter"/>
      <w:lvlText w:val="%5."/>
      <w:lvlJc w:val="left"/>
      <w:pPr>
        <w:tabs>
          <w:tab w:val="num" w:pos="3600"/>
        </w:tabs>
        <w:ind w:left="3600" w:hanging="360"/>
      </w:pPr>
    </w:lvl>
    <w:lvl w:ilvl="5" w:tplc="A9583A04" w:tentative="1">
      <w:start w:val="1"/>
      <w:numFmt w:val="lowerRoman"/>
      <w:lvlText w:val="%6."/>
      <w:lvlJc w:val="right"/>
      <w:pPr>
        <w:tabs>
          <w:tab w:val="num" w:pos="4320"/>
        </w:tabs>
        <w:ind w:left="4320" w:hanging="180"/>
      </w:pPr>
    </w:lvl>
    <w:lvl w:ilvl="6" w:tplc="3A4E15BC" w:tentative="1">
      <w:start w:val="1"/>
      <w:numFmt w:val="decimal"/>
      <w:lvlText w:val="%7."/>
      <w:lvlJc w:val="left"/>
      <w:pPr>
        <w:tabs>
          <w:tab w:val="num" w:pos="5040"/>
        </w:tabs>
        <w:ind w:left="5040" w:hanging="360"/>
      </w:pPr>
    </w:lvl>
    <w:lvl w:ilvl="7" w:tplc="21DA1D3A" w:tentative="1">
      <w:start w:val="1"/>
      <w:numFmt w:val="lowerLetter"/>
      <w:lvlText w:val="%8."/>
      <w:lvlJc w:val="left"/>
      <w:pPr>
        <w:tabs>
          <w:tab w:val="num" w:pos="5760"/>
        </w:tabs>
        <w:ind w:left="5760" w:hanging="360"/>
      </w:pPr>
    </w:lvl>
    <w:lvl w:ilvl="8" w:tplc="AB0A4970" w:tentative="1">
      <w:start w:val="1"/>
      <w:numFmt w:val="lowerRoman"/>
      <w:lvlText w:val="%9."/>
      <w:lvlJc w:val="right"/>
      <w:pPr>
        <w:tabs>
          <w:tab w:val="num" w:pos="6480"/>
        </w:tabs>
        <w:ind w:left="6480" w:hanging="180"/>
      </w:pPr>
    </w:lvl>
  </w:abstractNum>
  <w:abstractNum w:abstractNumId="24" w15:restartNumberingAfterBreak="0">
    <w:nsid w:val="527F2A30"/>
    <w:multiLevelType w:val="hybridMultilevel"/>
    <w:tmpl w:val="D3CCD154"/>
    <w:lvl w:ilvl="0" w:tplc="59466434">
      <w:start w:val="1"/>
      <w:numFmt w:val="lowerLetter"/>
      <w:lvlText w:val="(%1)"/>
      <w:lvlJc w:val="left"/>
      <w:pPr>
        <w:ind w:left="720" w:hanging="360"/>
      </w:pPr>
      <w:rPr>
        <w:rFonts w:hint="default"/>
      </w:rPr>
    </w:lvl>
    <w:lvl w:ilvl="1" w:tplc="7A44FC6E">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DC6FCD"/>
    <w:multiLevelType w:val="hybridMultilevel"/>
    <w:tmpl w:val="2FBA5368"/>
    <w:name w:val="Standard"/>
    <w:lvl w:ilvl="0" w:tplc="E29890C8">
      <w:start w:val="1"/>
      <w:numFmt w:val="lowerRoman"/>
      <w:lvlText w:val="(%1)"/>
      <w:lvlJc w:val="left"/>
      <w:pPr>
        <w:tabs>
          <w:tab w:val="num" w:pos="2160"/>
        </w:tabs>
        <w:ind w:left="2160" w:hanging="720"/>
      </w:pPr>
      <w:rPr>
        <w:rFonts w:hint="default"/>
      </w:rPr>
    </w:lvl>
    <w:lvl w:ilvl="1" w:tplc="CE843F12" w:tentative="1">
      <w:start w:val="1"/>
      <w:numFmt w:val="lowerLetter"/>
      <w:lvlText w:val="%2."/>
      <w:lvlJc w:val="left"/>
      <w:pPr>
        <w:tabs>
          <w:tab w:val="num" w:pos="2520"/>
        </w:tabs>
        <w:ind w:left="2520" w:hanging="360"/>
      </w:pPr>
    </w:lvl>
    <w:lvl w:ilvl="2" w:tplc="19D67378" w:tentative="1">
      <w:start w:val="1"/>
      <w:numFmt w:val="lowerRoman"/>
      <w:lvlText w:val="%3."/>
      <w:lvlJc w:val="right"/>
      <w:pPr>
        <w:tabs>
          <w:tab w:val="num" w:pos="3240"/>
        </w:tabs>
        <w:ind w:left="3240" w:hanging="180"/>
      </w:pPr>
    </w:lvl>
    <w:lvl w:ilvl="3" w:tplc="3B30FDA0" w:tentative="1">
      <w:start w:val="1"/>
      <w:numFmt w:val="decimal"/>
      <w:lvlText w:val="%4."/>
      <w:lvlJc w:val="left"/>
      <w:pPr>
        <w:tabs>
          <w:tab w:val="num" w:pos="3960"/>
        </w:tabs>
        <w:ind w:left="3960" w:hanging="360"/>
      </w:pPr>
    </w:lvl>
    <w:lvl w:ilvl="4" w:tplc="A2588CB0" w:tentative="1">
      <w:start w:val="1"/>
      <w:numFmt w:val="lowerLetter"/>
      <w:lvlText w:val="%5."/>
      <w:lvlJc w:val="left"/>
      <w:pPr>
        <w:tabs>
          <w:tab w:val="num" w:pos="4680"/>
        </w:tabs>
        <w:ind w:left="4680" w:hanging="360"/>
      </w:pPr>
    </w:lvl>
    <w:lvl w:ilvl="5" w:tplc="A76A02FC" w:tentative="1">
      <w:start w:val="1"/>
      <w:numFmt w:val="lowerRoman"/>
      <w:lvlText w:val="%6."/>
      <w:lvlJc w:val="right"/>
      <w:pPr>
        <w:tabs>
          <w:tab w:val="num" w:pos="5400"/>
        </w:tabs>
        <w:ind w:left="5400" w:hanging="180"/>
      </w:pPr>
    </w:lvl>
    <w:lvl w:ilvl="6" w:tplc="B86A4F16" w:tentative="1">
      <w:start w:val="1"/>
      <w:numFmt w:val="decimal"/>
      <w:lvlText w:val="%7."/>
      <w:lvlJc w:val="left"/>
      <w:pPr>
        <w:tabs>
          <w:tab w:val="num" w:pos="6120"/>
        </w:tabs>
        <w:ind w:left="6120" w:hanging="360"/>
      </w:pPr>
    </w:lvl>
    <w:lvl w:ilvl="7" w:tplc="9566DBFA" w:tentative="1">
      <w:start w:val="1"/>
      <w:numFmt w:val="lowerLetter"/>
      <w:lvlText w:val="%8."/>
      <w:lvlJc w:val="left"/>
      <w:pPr>
        <w:tabs>
          <w:tab w:val="num" w:pos="6840"/>
        </w:tabs>
        <w:ind w:left="6840" w:hanging="360"/>
      </w:pPr>
    </w:lvl>
    <w:lvl w:ilvl="8" w:tplc="95E4F65C" w:tentative="1">
      <w:start w:val="1"/>
      <w:numFmt w:val="lowerRoman"/>
      <w:lvlText w:val="%9."/>
      <w:lvlJc w:val="right"/>
      <w:pPr>
        <w:tabs>
          <w:tab w:val="num" w:pos="7560"/>
        </w:tabs>
        <w:ind w:left="7560" w:hanging="180"/>
      </w:pPr>
    </w:lvl>
  </w:abstractNum>
  <w:abstractNum w:abstractNumId="26" w15:restartNumberingAfterBreak="0">
    <w:nsid w:val="580914CB"/>
    <w:multiLevelType w:val="multilevel"/>
    <w:tmpl w:val="7AE6620A"/>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5ECA3D43"/>
    <w:multiLevelType w:val="hybridMultilevel"/>
    <w:tmpl w:val="B3A68CE2"/>
    <w:lvl w:ilvl="0" w:tplc="5A3E4E64">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60D50F17"/>
    <w:multiLevelType w:val="singleLevel"/>
    <w:tmpl w:val="7D2A2062"/>
    <w:lvl w:ilvl="0">
      <w:start w:val="1"/>
      <w:numFmt w:val="decimal"/>
      <w:pStyle w:val="FOF"/>
      <w:lvlText w:val="%1."/>
      <w:lvlJc w:val="left"/>
      <w:pPr>
        <w:tabs>
          <w:tab w:val="num" w:pos="720"/>
        </w:tabs>
        <w:ind w:left="720" w:hanging="720"/>
      </w:pPr>
      <w:rPr>
        <w:b w:val="0"/>
        <w:i w:val="0"/>
        <w:u w:val="none"/>
      </w:rPr>
    </w:lvl>
  </w:abstractNum>
  <w:abstractNum w:abstractNumId="29" w15:restartNumberingAfterBreak="0">
    <w:nsid w:val="617D35F0"/>
    <w:multiLevelType w:val="hybridMultilevel"/>
    <w:tmpl w:val="9044073C"/>
    <w:lvl w:ilvl="0" w:tplc="F7C2556C">
      <w:start w:val="6"/>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634E720E"/>
    <w:multiLevelType w:val="hybridMultilevel"/>
    <w:tmpl w:val="BEAEA99E"/>
    <w:lvl w:ilvl="0" w:tplc="B85088CE">
      <w:start w:val="5"/>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15:restartNumberingAfterBreak="0">
    <w:nsid w:val="64957939"/>
    <w:multiLevelType w:val="multilevel"/>
    <w:tmpl w:val="C85AA0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54B2C67"/>
    <w:multiLevelType w:val="hybridMultilevel"/>
    <w:tmpl w:val="6A5CC3FA"/>
    <w:lvl w:ilvl="0" w:tplc="5A3C0448">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5802E81"/>
    <w:multiLevelType w:val="hybridMultilevel"/>
    <w:tmpl w:val="AFBC2F2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15:restartNumberingAfterBreak="0">
    <w:nsid w:val="664F41E5"/>
    <w:multiLevelType w:val="hybridMultilevel"/>
    <w:tmpl w:val="5EA0A988"/>
    <w:lvl w:ilvl="0" w:tplc="04090003">
      <w:start w:val="1"/>
      <w:numFmt w:val="bullet"/>
      <w:lvlText w:val="o"/>
      <w:lvlJc w:val="left"/>
      <w:pPr>
        <w:tabs>
          <w:tab w:val="num" w:pos="1620"/>
        </w:tabs>
        <w:ind w:left="1620" w:hanging="360"/>
      </w:pPr>
      <w:rPr>
        <w:rFonts w:ascii="Courier New" w:hAnsi="Courier New" w:cs="Courier New"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5" w15:restartNumberingAfterBreak="0">
    <w:nsid w:val="66510064"/>
    <w:multiLevelType w:val="multilevel"/>
    <w:tmpl w:val="DBDC0E34"/>
    <w:lvl w:ilvl="0">
      <w:start w:val="16"/>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6CF6858"/>
    <w:multiLevelType w:val="hybridMultilevel"/>
    <w:tmpl w:val="84063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8774F8"/>
    <w:multiLevelType w:val="hybridMultilevel"/>
    <w:tmpl w:val="3342B17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BA329B3"/>
    <w:multiLevelType w:val="hybridMultilevel"/>
    <w:tmpl w:val="3EB282C8"/>
    <w:lvl w:ilvl="0" w:tplc="708C4898">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6CA663DC"/>
    <w:multiLevelType w:val="hybridMultilevel"/>
    <w:tmpl w:val="7AE6620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7125694A"/>
    <w:multiLevelType w:val="hybridMultilevel"/>
    <w:tmpl w:val="7BA25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6060C90"/>
    <w:multiLevelType w:val="hybridMultilevel"/>
    <w:tmpl w:val="246208DE"/>
    <w:lvl w:ilvl="0" w:tplc="9434FC1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6FD2CEA"/>
    <w:multiLevelType w:val="hybridMultilevel"/>
    <w:tmpl w:val="7A7C5F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81876F3"/>
    <w:multiLevelType w:val="hybridMultilevel"/>
    <w:tmpl w:val="4BD48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B331525"/>
    <w:multiLevelType w:val="singleLevel"/>
    <w:tmpl w:val="0AB409BE"/>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C326588"/>
    <w:multiLevelType w:val="hybridMultilevel"/>
    <w:tmpl w:val="A81600A0"/>
    <w:lvl w:ilvl="0" w:tplc="833400CC">
      <w:start w:val="4"/>
      <w:numFmt w:val="lowerLetter"/>
      <w:lvlText w:val="(%1)"/>
      <w:lvlJc w:val="left"/>
      <w:pPr>
        <w:ind w:left="720" w:hanging="360"/>
      </w:pPr>
      <w:rPr>
        <w:rFonts w:hint="default"/>
        <w:color w:val="auto"/>
        <w:spacing w:val="0"/>
        <w:w w:val="100"/>
        <w:kern w:val="24"/>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FF4508"/>
    <w:multiLevelType w:val="hybridMultilevel"/>
    <w:tmpl w:val="A796BF2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09878220">
    <w:abstractNumId w:val="22"/>
  </w:num>
  <w:num w:numId="2" w16cid:durableId="2122603977">
    <w:abstractNumId w:val="20"/>
  </w:num>
  <w:num w:numId="3" w16cid:durableId="2077969895">
    <w:abstractNumId w:val="13"/>
  </w:num>
  <w:num w:numId="4" w16cid:durableId="454452287">
    <w:abstractNumId w:val="28"/>
  </w:num>
  <w:num w:numId="5" w16cid:durableId="1401750960">
    <w:abstractNumId w:val="0"/>
  </w:num>
  <w:num w:numId="6" w16cid:durableId="494882332">
    <w:abstractNumId w:val="1"/>
  </w:num>
  <w:num w:numId="7" w16cid:durableId="1312057515">
    <w:abstractNumId w:val="41"/>
  </w:num>
  <w:num w:numId="8" w16cid:durableId="1312295341">
    <w:abstractNumId w:val="35"/>
  </w:num>
  <w:num w:numId="9" w16cid:durableId="1158034649">
    <w:abstractNumId w:val="16"/>
  </w:num>
  <w:num w:numId="10" w16cid:durableId="1817917950">
    <w:abstractNumId w:val="44"/>
  </w:num>
  <w:num w:numId="11" w16cid:durableId="791946715">
    <w:abstractNumId w:val="2"/>
  </w:num>
  <w:num w:numId="12" w16cid:durableId="1827891319">
    <w:abstractNumId w:val="33"/>
  </w:num>
  <w:num w:numId="13" w16cid:durableId="895120236">
    <w:abstractNumId w:val="38"/>
  </w:num>
  <w:num w:numId="14" w16cid:durableId="1802191092">
    <w:abstractNumId w:val="40"/>
  </w:num>
  <w:num w:numId="15" w16cid:durableId="99418497">
    <w:abstractNumId w:val="15"/>
  </w:num>
  <w:num w:numId="16" w16cid:durableId="992761629">
    <w:abstractNumId w:val="36"/>
  </w:num>
  <w:num w:numId="17" w16cid:durableId="1619533598">
    <w:abstractNumId w:val="8"/>
  </w:num>
  <w:num w:numId="18" w16cid:durableId="1132820633">
    <w:abstractNumId w:val="39"/>
  </w:num>
  <w:num w:numId="19" w16cid:durableId="2032148794">
    <w:abstractNumId w:val="3"/>
  </w:num>
  <w:num w:numId="20" w16cid:durableId="1040323666">
    <w:abstractNumId w:val="30"/>
  </w:num>
  <w:num w:numId="21" w16cid:durableId="1772359882">
    <w:abstractNumId w:val="29"/>
  </w:num>
  <w:num w:numId="22" w16cid:durableId="1301224640">
    <w:abstractNumId w:val="19"/>
  </w:num>
  <w:num w:numId="23" w16cid:durableId="1631519953">
    <w:abstractNumId w:val="18"/>
  </w:num>
  <w:num w:numId="24" w16cid:durableId="400837369">
    <w:abstractNumId w:val="34"/>
  </w:num>
  <w:num w:numId="25" w16cid:durableId="1541628978">
    <w:abstractNumId w:val="32"/>
  </w:num>
  <w:num w:numId="26" w16cid:durableId="1862426947">
    <w:abstractNumId w:val="46"/>
  </w:num>
  <w:num w:numId="27" w16cid:durableId="1565406766">
    <w:abstractNumId w:val="5"/>
  </w:num>
  <w:num w:numId="28" w16cid:durableId="110826022">
    <w:abstractNumId w:val="11"/>
  </w:num>
  <w:num w:numId="29" w16cid:durableId="83385114">
    <w:abstractNumId w:val="26"/>
  </w:num>
  <w:num w:numId="30" w16cid:durableId="1841580490">
    <w:abstractNumId w:val="37"/>
  </w:num>
  <w:num w:numId="31" w16cid:durableId="1583758832">
    <w:abstractNumId w:val="7"/>
  </w:num>
  <w:num w:numId="32" w16cid:durableId="370231527">
    <w:abstractNumId w:val="10"/>
  </w:num>
  <w:num w:numId="33" w16cid:durableId="652177688">
    <w:abstractNumId w:val="17"/>
  </w:num>
  <w:num w:numId="34" w16cid:durableId="1779643287">
    <w:abstractNumId w:val="45"/>
  </w:num>
  <w:num w:numId="35" w16cid:durableId="631600196">
    <w:abstractNumId w:val="24"/>
  </w:num>
  <w:num w:numId="36" w16cid:durableId="1937012520">
    <w:abstractNumId w:val="6"/>
  </w:num>
  <w:num w:numId="37" w16cid:durableId="340205396">
    <w:abstractNumId w:val="27"/>
  </w:num>
  <w:num w:numId="38" w16cid:durableId="2085175684">
    <w:abstractNumId w:val="31"/>
  </w:num>
  <w:num w:numId="39" w16cid:durableId="906691584">
    <w:abstractNumId w:val="12"/>
  </w:num>
  <w:num w:numId="40" w16cid:durableId="890774692">
    <w:abstractNumId w:val="42"/>
  </w:num>
  <w:num w:numId="41" w16cid:durableId="737436716">
    <w:abstractNumId w:val="9"/>
  </w:num>
  <w:num w:numId="42" w16cid:durableId="1782530126">
    <w:abstractNumId w:val="43"/>
  </w:num>
  <w:num w:numId="43" w16cid:durableId="804008811">
    <w:abstractNumId w:val="14"/>
  </w:num>
  <w:num w:numId="44" w16cid:durableId="133032740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jG63rFNQxdSNxTH/WO6xXxibx9WCwdwix9z17HvR6+eQHPK8So9ccPZO0diUcPpX5IQrPD3sFkk/Ibep9/GbbQ==" w:salt="9xi1kUpt8rgRexdpcymKLw=="/>
  <w:defaultTabStop w:val="720"/>
  <w:noPunctuationKerning/>
  <w:characterSpacingControl w:val="doNotCompress"/>
  <w:hdrShapeDefaults>
    <o:shapedefaults v:ext="edit" spidmax="6246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F51"/>
    <w:rsid w:val="00025F46"/>
    <w:rsid w:val="0003338A"/>
    <w:rsid w:val="000575BF"/>
    <w:rsid w:val="000576CA"/>
    <w:rsid w:val="00071766"/>
    <w:rsid w:val="000A5045"/>
    <w:rsid w:val="000B4FCE"/>
    <w:rsid w:val="000E3984"/>
    <w:rsid w:val="00131CE7"/>
    <w:rsid w:val="00132737"/>
    <w:rsid w:val="00144CBC"/>
    <w:rsid w:val="001814C9"/>
    <w:rsid w:val="0018445A"/>
    <w:rsid w:val="001A0EA5"/>
    <w:rsid w:val="001A7AE7"/>
    <w:rsid w:val="001B563C"/>
    <w:rsid w:val="001B6AAF"/>
    <w:rsid w:val="001C43F0"/>
    <w:rsid w:val="002121F8"/>
    <w:rsid w:val="002128DE"/>
    <w:rsid w:val="00223037"/>
    <w:rsid w:val="0024124A"/>
    <w:rsid w:val="00276CED"/>
    <w:rsid w:val="0028517D"/>
    <w:rsid w:val="002A0163"/>
    <w:rsid w:val="002B123F"/>
    <w:rsid w:val="002D4488"/>
    <w:rsid w:val="003143BF"/>
    <w:rsid w:val="00314C5F"/>
    <w:rsid w:val="003247D8"/>
    <w:rsid w:val="0033718A"/>
    <w:rsid w:val="003722F4"/>
    <w:rsid w:val="00396DA7"/>
    <w:rsid w:val="003A4E89"/>
    <w:rsid w:val="003E2BA1"/>
    <w:rsid w:val="003E7980"/>
    <w:rsid w:val="003F2862"/>
    <w:rsid w:val="00425FC3"/>
    <w:rsid w:val="00446F74"/>
    <w:rsid w:val="00483196"/>
    <w:rsid w:val="00484605"/>
    <w:rsid w:val="0049024D"/>
    <w:rsid w:val="004D060F"/>
    <w:rsid w:val="004E0D5D"/>
    <w:rsid w:val="00501510"/>
    <w:rsid w:val="0052095F"/>
    <w:rsid w:val="00526743"/>
    <w:rsid w:val="00531DA3"/>
    <w:rsid w:val="005337E6"/>
    <w:rsid w:val="00555E9C"/>
    <w:rsid w:val="00567B32"/>
    <w:rsid w:val="0058461B"/>
    <w:rsid w:val="0059039D"/>
    <w:rsid w:val="005B2A3F"/>
    <w:rsid w:val="005C3850"/>
    <w:rsid w:val="005F1CAA"/>
    <w:rsid w:val="005F7BFD"/>
    <w:rsid w:val="006048C5"/>
    <w:rsid w:val="00617584"/>
    <w:rsid w:val="00621D1F"/>
    <w:rsid w:val="00642E06"/>
    <w:rsid w:val="006515D6"/>
    <w:rsid w:val="00663DFC"/>
    <w:rsid w:val="006750BB"/>
    <w:rsid w:val="00683620"/>
    <w:rsid w:val="006A3568"/>
    <w:rsid w:val="006B0FCC"/>
    <w:rsid w:val="006B5FB7"/>
    <w:rsid w:val="006C3933"/>
    <w:rsid w:val="006C6F11"/>
    <w:rsid w:val="006E5572"/>
    <w:rsid w:val="007275A4"/>
    <w:rsid w:val="00746909"/>
    <w:rsid w:val="00756964"/>
    <w:rsid w:val="00780A5D"/>
    <w:rsid w:val="00797F0D"/>
    <w:rsid w:val="007A3617"/>
    <w:rsid w:val="007A4CA7"/>
    <w:rsid w:val="007B7A0F"/>
    <w:rsid w:val="007E04EB"/>
    <w:rsid w:val="007E0ED0"/>
    <w:rsid w:val="007F1FCC"/>
    <w:rsid w:val="00802542"/>
    <w:rsid w:val="008057E4"/>
    <w:rsid w:val="00862449"/>
    <w:rsid w:val="008744F2"/>
    <w:rsid w:val="008A6E02"/>
    <w:rsid w:val="008E7D3E"/>
    <w:rsid w:val="008F1199"/>
    <w:rsid w:val="008F70B7"/>
    <w:rsid w:val="00904DCC"/>
    <w:rsid w:val="00917E17"/>
    <w:rsid w:val="009258E0"/>
    <w:rsid w:val="00953029"/>
    <w:rsid w:val="0095697B"/>
    <w:rsid w:val="00960250"/>
    <w:rsid w:val="00972AEA"/>
    <w:rsid w:val="009E24A3"/>
    <w:rsid w:val="00A06BB8"/>
    <w:rsid w:val="00A1095D"/>
    <w:rsid w:val="00A12F1F"/>
    <w:rsid w:val="00A1536D"/>
    <w:rsid w:val="00A173FF"/>
    <w:rsid w:val="00A21D4C"/>
    <w:rsid w:val="00A271F3"/>
    <w:rsid w:val="00A51557"/>
    <w:rsid w:val="00A51714"/>
    <w:rsid w:val="00A55DB6"/>
    <w:rsid w:val="00A72937"/>
    <w:rsid w:val="00AB1AEC"/>
    <w:rsid w:val="00AB1F6C"/>
    <w:rsid w:val="00AC1A25"/>
    <w:rsid w:val="00AD1FCD"/>
    <w:rsid w:val="00AF6975"/>
    <w:rsid w:val="00B5193B"/>
    <w:rsid w:val="00B67F51"/>
    <w:rsid w:val="00BB72E7"/>
    <w:rsid w:val="00BC3017"/>
    <w:rsid w:val="00C10FF5"/>
    <w:rsid w:val="00C1589B"/>
    <w:rsid w:val="00C24C0A"/>
    <w:rsid w:val="00C42156"/>
    <w:rsid w:val="00C51952"/>
    <w:rsid w:val="00C95ED7"/>
    <w:rsid w:val="00CC4C8B"/>
    <w:rsid w:val="00CD403B"/>
    <w:rsid w:val="00CE2AFD"/>
    <w:rsid w:val="00CF639F"/>
    <w:rsid w:val="00D467D2"/>
    <w:rsid w:val="00D55005"/>
    <w:rsid w:val="00D66C95"/>
    <w:rsid w:val="00D8326C"/>
    <w:rsid w:val="00DA75CC"/>
    <w:rsid w:val="00DD0128"/>
    <w:rsid w:val="00DD5986"/>
    <w:rsid w:val="00DE2A9A"/>
    <w:rsid w:val="00DF3190"/>
    <w:rsid w:val="00E02B42"/>
    <w:rsid w:val="00E201D8"/>
    <w:rsid w:val="00E30297"/>
    <w:rsid w:val="00E35143"/>
    <w:rsid w:val="00E43A6D"/>
    <w:rsid w:val="00E77BF5"/>
    <w:rsid w:val="00E931CD"/>
    <w:rsid w:val="00E94A74"/>
    <w:rsid w:val="00EA2772"/>
    <w:rsid w:val="00EB06A1"/>
    <w:rsid w:val="00EB7ABB"/>
    <w:rsid w:val="00EC2697"/>
    <w:rsid w:val="00EC4B4E"/>
    <w:rsid w:val="00EE178C"/>
    <w:rsid w:val="00F00F4F"/>
    <w:rsid w:val="00F05018"/>
    <w:rsid w:val="00F14C17"/>
    <w:rsid w:val="00F166D9"/>
    <w:rsid w:val="00F2424B"/>
    <w:rsid w:val="00F51753"/>
    <w:rsid w:val="00F71397"/>
    <w:rsid w:val="00F72B58"/>
    <w:rsid w:val="00F860BB"/>
    <w:rsid w:val="00F87D87"/>
    <w:rsid w:val="00F916A8"/>
    <w:rsid w:val="00FA7C02"/>
    <w:rsid w:val="00FC6202"/>
    <w:rsid w:val="00FF2097"/>
    <w:rsid w:val="00FF4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2465"/>
    <o:shapelayout v:ext="edit">
      <o:idmap v:ext="edit" data="1"/>
    </o:shapelayout>
  </w:shapeDefaults>
  <w:decimalSymbol w:val="."/>
  <w:listSeparator w:val=","/>
  <w14:docId w14:val="5EDD5735"/>
  <w15:chartTrackingRefBased/>
  <w15:docId w15:val="{A2B957C0-1EFC-454B-9C84-C32C082E6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aliases w:val="h1"/>
    <w:basedOn w:val="Normal"/>
    <w:next w:val="Normal"/>
    <w:link w:val="Heading1Char"/>
    <w:qFormat/>
    <w:pPr>
      <w:keepNext/>
      <w:outlineLvl w:val="0"/>
    </w:pPr>
    <w:rPr>
      <w:u w:val="single"/>
    </w:rPr>
  </w:style>
  <w:style w:type="paragraph" w:styleId="Heading2">
    <w:name w:val="heading 2"/>
    <w:aliases w:val="h2"/>
    <w:basedOn w:val="Normal"/>
    <w:next w:val="Normal"/>
    <w:link w:val="Heading2Char"/>
    <w:qFormat/>
    <w:pPr>
      <w:keepNext/>
      <w:spacing w:before="240" w:after="240"/>
      <w:outlineLvl w:val="1"/>
    </w:pPr>
    <w:rPr>
      <w:b/>
      <w:szCs w:val="20"/>
    </w:rPr>
  </w:style>
  <w:style w:type="paragraph" w:styleId="Heading3">
    <w:name w:val="heading 3"/>
    <w:aliases w:val="h3"/>
    <w:basedOn w:val="Normal"/>
    <w:next w:val="Normal"/>
    <w:link w:val="Heading3Char"/>
    <w:qFormat/>
    <w:pPr>
      <w:keepNext/>
      <w:spacing w:before="120" w:after="120"/>
      <w:outlineLvl w:val="2"/>
    </w:pPr>
    <w:rPr>
      <w:i/>
      <w:szCs w:val="20"/>
    </w:rPr>
  </w:style>
  <w:style w:type="paragraph" w:styleId="Heading4">
    <w:name w:val="heading 4"/>
    <w:aliases w:val="h4, Char"/>
    <w:basedOn w:val="Normal"/>
    <w:next w:val="Normal"/>
    <w:link w:val="Heading4Char"/>
    <w:qFormat/>
    <w:pPr>
      <w:keepNext/>
      <w:widowControl w:val="0"/>
      <w:spacing w:before="360" w:after="240"/>
      <w:outlineLvl w:val="3"/>
    </w:pPr>
    <w:rPr>
      <w:snapToGrid w:val="0"/>
      <w:szCs w:val="20"/>
    </w:rPr>
  </w:style>
  <w:style w:type="paragraph" w:styleId="Heading5">
    <w:name w:val="heading 5"/>
    <w:aliases w:val="h5"/>
    <w:basedOn w:val="Normal"/>
    <w:next w:val="Normal"/>
    <w:link w:val="Heading5Char"/>
    <w:qFormat/>
    <w:pPr>
      <w:spacing w:before="240" w:after="60"/>
      <w:outlineLvl w:val="4"/>
    </w:pPr>
    <w:rPr>
      <w:b/>
      <w:i/>
      <w:sz w:val="26"/>
      <w:szCs w:val="20"/>
    </w:rPr>
  </w:style>
  <w:style w:type="paragraph" w:styleId="Heading6">
    <w:name w:val="heading 6"/>
    <w:aliases w:val="h6"/>
    <w:basedOn w:val="Normal"/>
    <w:next w:val="Normal"/>
    <w:link w:val="Heading6Char"/>
    <w:qFormat/>
    <w:pPr>
      <w:spacing w:before="240" w:after="60"/>
      <w:outlineLvl w:val="5"/>
    </w:pPr>
    <w:rPr>
      <w:b/>
      <w:sz w:val="22"/>
      <w:szCs w:val="20"/>
    </w:rPr>
  </w:style>
  <w:style w:type="paragraph" w:styleId="Heading7">
    <w:name w:val="heading 7"/>
    <w:basedOn w:val="Normal"/>
    <w:next w:val="Normal"/>
    <w:link w:val="Heading7Char"/>
    <w:qFormat/>
    <w:pPr>
      <w:spacing w:before="240" w:after="60"/>
      <w:outlineLvl w:val="6"/>
    </w:pPr>
    <w:rPr>
      <w:szCs w:val="20"/>
    </w:rPr>
  </w:style>
  <w:style w:type="paragraph" w:styleId="Heading8">
    <w:name w:val="heading 8"/>
    <w:basedOn w:val="Normal"/>
    <w:next w:val="Normal"/>
    <w:link w:val="Heading8Char"/>
    <w:qFormat/>
    <w:pPr>
      <w:spacing w:before="240" w:after="60"/>
      <w:outlineLvl w:val="7"/>
    </w:pPr>
    <w:rPr>
      <w:i/>
      <w:szCs w:val="20"/>
    </w:rPr>
  </w:style>
  <w:style w:type="paragraph" w:styleId="Heading9">
    <w:name w:val="heading 9"/>
    <w:basedOn w:val="Normal"/>
    <w:next w:val="Normal"/>
    <w:link w:val="Heading9Char"/>
    <w:qFormat/>
    <w:pPr>
      <w:spacing w:before="240" w:after="60"/>
      <w:outlineLvl w:val="8"/>
    </w:pPr>
    <w:rPr>
      <w:rFonts w:ascii="Arial" w:hAnsi="Arial"/>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TXUNormal">
    <w:name w:val="TXUNormal"/>
    <w:pPr>
      <w:spacing w:after="120"/>
    </w:pPr>
  </w:style>
  <w:style w:type="paragraph" w:customStyle="1" w:styleId="TXUHeader">
    <w:name w:val="TXUHeader"/>
    <w:basedOn w:val="TXUNormal"/>
    <w:pPr>
      <w:tabs>
        <w:tab w:val="right" w:pos="9360"/>
      </w:tabs>
      <w:spacing w:after="0"/>
    </w:pPr>
    <w:rPr>
      <w:noProof/>
      <w:sz w:val="16"/>
    </w:rPr>
  </w:style>
  <w:style w:type="paragraph" w:customStyle="1" w:styleId="TXUHeaderForm">
    <w:name w:val="TXUHeaderForm"/>
    <w:basedOn w:val="TXUHeader"/>
    <w:next w:val="Normal"/>
    <w:rPr>
      <w:sz w:val="24"/>
    </w:rPr>
  </w:style>
  <w:style w:type="paragraph" w:customStyle="1" w:styleId="TXUSubject">
    <w:name w:val="TXUSubject"/>
    <w:basedOn w:val="TXUNormal"/>
    <w:next w:val="TXUNormal"/>
    <w:pPr>
      <w:spacing w:after="240"/>
    </w:pPr>
    <w:rPr>
      <w:b/>
    </w:rPr>
  </w:style>
  <w:style w:type="paragraph" w:customStyle="1" w:styleId="TXUFooter">
    <w:name w:val="TXUFooter"/>
    <w:basedOn w:val="TXUNormal"/>
    <w:pPr>
      <w:pBdr>
        <w:top w:val="single" w:sz="4" w:space="1" w:color="auto"/>
      </w:pBdr>
      <w:tabs>
        <w:tab w:val="center" w:pos="4536"/>
        <w:tab w:val="right" w:pos="9360"/>
      </w:tabs>
      <w:spacing w:after="0"/>
    </w:pPr>
    <w:rPr>
      <w:sz w:val="16"/>
    </w:rPr>
  </w:style>
  <w:style w:type="paragraph" w:customStyle="1" w:styleId="TXUFooterPage">
    <w:name w:val="TXUFooterPage"/>
    <w:basedOn w:val="TXUFooter"/>
    <w:next w:val="TXUFooter"/>
    <w:rPr>
      <w:sz w:val="20"/>
    </w:rPr>
  </w:style>
  <w:style w:type="paragraph" w:customStyle="1" w:styleId="Comments">
    <w:name w:val="Comments"/>
    <w:basedOn w:val="Normal"/>
    <w:pPr>
      <w:pBdr>
        <w:top w:val="single" w:sz="4" w:space="1" w:color="auto"/>
        <w:left w:val="single" w:sz="4" w:space="4" w:color="auto"/>
        <w:bottom w:val="single" w:sz="4" w:space="1" w:color="auto"/>
        <w:right w:val="single" w:sz="4" w:space="4" w:color="auto"/>
      </w:pBdr>
      <w:shd w:val="clear" w:color="auto" w:fill="CCCCCC"/>
      <w:spacing w:before="120" w:after="120"/>
      <w:ind w:left="720" w:right="720"/>
    </w:pPr>
    <w:rPr>
      <w:szCs w:val="20"/>
    </w:rPr>
  </w:style>
  <w:style w:type="character" w:styleId="Hyperlink">
    <w:name w:val="Hyperlink"/>
    <w:uiPriority w:val="99"/>
    <w:rPr>
      <w:color w:val="0000FF"/>
      <w:u w:val="single"/>
    </w:rPr>
  </w:style>
  <w:style w:type="paragraph" w:styleId="BodyText">
    <w:name w:val="Body Text"/>
    <w:aliases w:val="Char Char Char Char Char Char Charh2,..., Char Char Char Char Char Char, Char Char Char Char Char Char Char,Body Text Char Char,Body Text Char1 Char Char,Body Text Char Char Char Char, Char Char Char Char Char Cha, Char Char Char"/>
    <w:basedOn w:val="Normal"/>
    <w:link w:val="BodyTextChar"/>
    <w:pPr>
      <w:spacing w:before="120" w:after="120"/>
    </w:pPr>
  </w:style>
  <w:style w:type="paragraph" w:styleId="BodyTextIndent">
    <w:name w:val="Body Text Indent"/>
    <w:basedOn w:val="Normal"/>
    <w:link w:val="BodyTextIndentChar"/>
    <w:pPr>
      <w:spacing w:before="120" w:after="120"/>
      <w:ind w:left="720"/>
    </w:pPr>
  </w:style>
  <w:style w:type="paragraph" w:styleId="BodyTextIndent2">
    <w:name w:val="Body Text Indent 2"/>
    <w:basedOn w:val="Normal"/>
    <w:link w:val="BodyTextIndent2Char"/>
    <w:pPr>
      <w:spacing w:before="27"/>
      <w:ind w:left="27"/>
    </w:pPr>
    <w:rPr>
      <w:szCs w:val="15"/>
    </w:rPr>
  </w:style>
  <w:style w:type="paragraph" w:customStyle="1" w:styleId="Bullet">
    <w:name w:val="Bullet"/>
    <w:basedOn w:val="Normal"/>
    <w:link w:val="BulletChar"/>
    <w:pPr>
      <w:tabs>
        <w:tab w:val="num" w:pos="720"/>
        <w:tab w:val="num" w:pos="1080"/>
      </w:tabs>
      <w:spacing w:before="60" w:after="120"/>
      <w:ind w:left="1080" w:hanging="360"/>
    </w:pPr>
    <w:rPr>
      <w:szCs w:val="20"/>
    </w:rPr>
  </w:style>
  <w:style w:type="paragraph" w:customStyle="1" w:styleId="BulletIndent">
    <w:name w:val="Bullet Indent"/>
    <w:basedOn w:val="Normal"/>
    <w:link w:val="BulletIndentChar"/>
    <w:pPr>
      <w:tabs>
        <w:tab w:val="num" w:pos="720"/>
      </w:tabs>
      <w:spacing w:before="60" w:after="60"/>
      <w:ind w:left="720" w:hanging="360"/>
    </w:pPr>
    <w:rPr>
      <w:szCs w:val="20"/>
    </w:rPr>
  </w:style>
  <w:style w:type="paragraph" w:styleId="BodyTextIndent3">
    <w:name w:val="Body Text Indent 3"/>
    <w:basedOn w:val="Normal"/>
    <w:link w:val="BodyTextIndent3Char"/>
    <w:pPr>
      <w:ind w:left="2520" w:hanging="360"/>
    </w:pPr>
  </w:style>
  <w:style w:type="paragraph" w:customStyle="1" w:styleId="ParaText">
    <w:name w:val="ParaText"/>
    <w:basedOn w:val="Normal"/>
    <w:pPr>
      <w:spacing w:after="240" w:line="300" w:lineRule="auto"/>
      <w:jc w:val="both"/>
    </w:pPr>
    <w:rPr>
      <w:sz w:val="22"/>
      <w:szCs w:val="20"/>
    </w:rPr>
  </w:style>
  <w:style w:type="paragraph" w:customStyle="1" w:styleId="TermDefinition">
    <w:name w:val="Term Definition"/>
    <w:basedOn w:val="TermTitle"/>
    <w:pPr>
      <w:spacing w:before="0" w:after="60"/>
    </w:pPr>
    <w:rPr>
      <w:b w:val="0"/>
    </w:rPr>
  </w:style>
  <w:style w:type="paragraph" w:customStyle="1" w:styleId="TermTitle">
    <w:name w:val="Term Title"/>
    <w:basedOn w:val="Normal"/>
    <w:pPr>
      <w:spacing w:before="120"/>
      <w:ind w:left="720"/>
    </w:pPr>
    <w:rPr>
      <w:b/>
      <w:szCs w:val="20"/>
    </w:rPr>
  </w:style>
  <w:style w:type="paragraph" w:customStyle="1" w:styleId="OutlineL2">
    <w:name w:val="Outline_L2"/>
    <w:basedOn w:val="OutlineL1"/>
    <w:next w:val="NumContinue"/>
    <w:pPr>
      <w:keepNext w:val="0"/>
      <w:numPr>
        <w:ilvl w:val="1"/>
        <w:numId w:val="1"/>
      </w:numPr>
      <w:ind w:left="1440" w:hanging="720"/>
      <w:outlineLvl w:val="1"/>
    </w:pPr>
  </w:style>
  <w:style w:type="paragraph" w:customStyle="1" w:styleId="OutlineL1">
    <w:name w:val="Outline_L1"/>
    <w:basedOn w:val="Normal"/>
    <w:next w:val="NumContinue"/>
    <w:pPr>
      <w:keepNext/>
      <w:tabs>
        <w:tab w:val="num" w:pos="720"/>
      </w:tabs>
      <w:spacing w:after="240"/>
      <w:ind w:left="720" w:hanging="360"/>
      <w:outlineLvl w:val="0"/>
    </w:pPr>
    <w:rPr>
      <w:szCs w:val="20"/>
    </w:rPr>
  </w:style>
  <w:style w:type="paragraph" w:customStyle="1" w:styleId="NumContinue">
    <w:name w:val="Num Continue"/>
    <w:basedOn w:val="BodyText"/>
    <w:pPr>
      <w:widowControl w:val="0"/>
      <w:spacing w:before="0" w:after="240"/>
      <w:ind w:firstLine="720"/>
    </w:pPr>
    <w:rPr>
      <w:szCs w:val="20"/>
    </w:rPr>
  </w:style>
  <w:style w:type="paragraph" w:customStyle="1" w:styleId="OutlineL3">
    <w:name w:val="Outline_L3"/>
    <w:basedOn w:val="OutlineL2"/>
    <w:next w:val="NumContinue"/>
    <w:pPr>
      <w:numPr>
        <w:ilvl w:val="2"/>
      </w:numPr>
      <w:tabs>
        <w:tab w:val="clear" w:pos="2160"/>
      </w:tabs>
      <w:ind w:left="2160" w:hanging="1440"/>
      <w:outlineLvl w:val="2"/>
    </w:pPr>
  </w:style>
  <w:style w:type="paragraph" w:customStyle="1" w:styleId="OutlineL4">
    <w:name w:val="Outline_L4"/>
    <w:basedOn w:val="OutlineL3"/>
    <w:next w:val="NumContinue"/>
    <w:pPr>
      <w:numPr>
        <w:ilvl w:val="3"/>
      </w:numPr>
      <w:tabs>
        <w:tab w:val="clear" w:pos="2880"/>
        <w:tab w:val="num" w:pos="1170"/>
      </w:tabs>
      <w:ind w:left="1170" w:hanging="375"/>
      <w:outlineLvl w:val="3"/>
    </w:pPr>
  </w:style>
  <w:style w:type="paragraph" w:customStyle="1" w:styleId="OutlineL5">
    <w:name w:val="Outline_L5"/>
    <w:basedOn w:val="OutlineL4"/>
    <w:next w:val="NumContinue"/>
    <w:pPr>
      <w:numPr>
        <w:ilvl w:val="4"/>
      </w:numPr>
      <w:tabs>
        <w:tab w:val="clear" w:pos="3600"/>
        <w:tab w:val="num" w:pos="360"/>
      </w:tabs>
      <w:ind w:left="360" w:hanging="360"/>
      <w:outlineLvl w:val="4"/>
    </w:pPr>
  </w:style>
  <w:style w:type="paragraph" w:customStyle="1" w:styleId="OutlineL6">
    <w:name w:val="Outline_L6"/>
    <w:basedOn w:val="OutlineL5"/>
    <w:next w:val="NumContinue"/>
    <w:pPr>
      <w:numPr>
        <w:ilvl w:val="5"/>
      </w:numPr>
      <w:tabs>
        <w:tab w:val="clear" w:pos="4320"/>
        <w:tab w:val="num" w:pos="720"/>
      </w:tabs>
      <w:ind w:left="720" w:hanging="720"/>
      <w:outlineLvl w:val="5"/>
    </w:pPr>
  </w:style>
  <w:style w:type="paragraph" w:customStyle="1" w:styleId="OutlineL7">
    <w:name w:val="Outline_L7"/>
    <w:basedOn w:val="OutlineL6"/>
    <w:next w:val="NumContinue"/>
    <w:pPr>
      <w:numPr>
        <w:ilvl w:val="6"/>
      </w:numPr>
      <w:tabs>
        <w:tab w:val="clear" w:pos="5040"/>
        <w:tab w:val="num" w:pos="360"/>
      </w:tabs>
      <w:ind w:left="360" w:hanging="360"/>
      <w:outlineLvl w:val="6"/>
    </w:pPr>
  </w:style>
  <w:style w:type="paragraph" w:customStyle="1" w:styleId="OutlineL8">
    <w:name w:val="Outline_L8"/>
    <w:basedOn w:val="OutlineL7"/>
    <w:next w:val="NumContinue"/>
    <w:pPr>
      <w:numPr>
        <w:ilvl w:val="7"/>
      </w:numPr>
      <w:tabs>
        <w:tab w:val="clear" w:pos="5760"/>
        <w:tab w:val="num" w:pos="360"/>
      </w:tabs>
      <w:ind w:left="360" w:hanging="360"/>
      <w:outlineLvl w:val="7"/>
    </w:pPr>
  </w:style>
  <w:style w:type="paragraph" w:customStyle="1" w:styleId="OutlineL9">
    <w:name w:val="Outline_L9"/>
    <w:basedOn w:val="OutlineL8"/>
    <w:next w:val="NumContinue"/>
    <w:pPr>
      <w:numPr>
        <w:ilvl w:val="8"/>
      </w:numPr>
      <w:tabs>
        <w:tab w:val="clear" w:pos="6480"/>
        <w:tab w:val="num" w:pos="360"/>
      </w:tabs>
      <w:ind w:left="360" w:hanging="360"/>
      <w:outlineLvl w:val="8"/>
    </w:pPr>
  </w:style>
  <w:style w:type="paragraph" w:customStyle="1" w:styleId="AppellateL1">
    <w:name w:val="Appellate_L1"/>
    <w:basedOn w:val="Normal"/>
    <w:next w:val="NumContinue"/>
    <w:pPr>
      <w:numPr>
        <w:numId w:val="2"/>
      </w:numPr>
      <w:spacing w:after="240"/>
      <w:jc w:val="both"/>
      <w:outlineLvl w:val="0"/>
    </w:pPr>
    <w:rPr>
      <w:b/>
      <w:szCs w:val="20"/>
    </w:rPr>
  </w:style>
  <w:style w:type="paragraph" w:customStyle="1" w:styleId="AppellateL2">
    <w:name w:val="Appellate_L2"/>
    <w:basedOn w:val="AppellateL1"/>
    <w:next w:val="NumContinue"/>
    <w:pPr>
      <w:numPr>
        <w:ilvl w:val="1"/>
      </w:numPr>
      <w:tabs>
        <w:tab w:val="clear" w:pos="720"/>
        <w:tab w:val="num" w:pos="360"/>
        <w:tab w:val="num" w:pos="1440"/>
      </w:tabs>
      <w:ind w:left="1440" w:hanging="360"/>
      <w:outlineLvl w:val="1"/>
    </w:pPr>
    <w:rPr>
      <w:b w:val="0"/>
    </w:rPr>
  </w:style>
  <w:style w:type="paragraph" w:customStyle="1" w:styleId="AppellateL3">
    <w:name w:val="Appellate_L3"/>
    <w:basedOn w:val="AppellateL2"/>
    <w:next w:val="NumContinue"/>
    <w:pPr>
      <w:numPr>
        <w:ilvl w:val="2"/>
      </w:numPr>
      <w:tabs>
        <w:tab w:val="clear" w:pos="1440"/>
        <w:tab w:val="num" w:pos="360"/>
        <w:tab w:val="num" w:pos="2160"/>
      </w:tabs>
      <w:ind w:left="2160" w:hanging="180"/>
      <w:outlineLvl w:val="2"/>
    </w:pPr>
  </w:style>
  <w:style w:type="paragraph" w:customStyle="1" w:styleId="AppellateL4">
    <w:name w:val="Appellate_L4"/>
    <w:basedOn w:val="AppellateL3"/>
    <w:next w:val="NumContinue"/>
    <w:pPr>
      <w:numPr>
        <w:ilvl w:val="3"/>
      </w:numPr>
      <w:tabs>
        <w:tab w:val="clear" w:pos="2160"/>
        <w:tab w:val="num" w:pos="360"/>
        <w:tab w:val="num" w:pos="2880"/>
      </w:tabs>
      <w:ind w:left="2880" w:hanging="360"/>
      <w:outlineLvl w:val="3"/>
    </w:pPr>
  </w:style>
  <w:style w:type="paragraph" w:customStyle="1" w:styleId="AppellateL5">
    <w:name w:val="Appellate_L5"/>
    <w:basedOn w:val="AppellateL4"/>
    <w:next w:val="NumContinue"/>
    <w:pPr>
      <w:numPr>
        <w:ilvl w:val="4"/>
      </w:numPr>
      <w:tabs>
        <w:tab w:val="clear" w:pos="2880"/>
        <w:tab w:val="num" w:pos="360"/>
        <w:tab w:val="num" w:pos="3600"/>
      </w:tabs>
      <w:ind w:left="3600" w:hanging="360"/>
      <w:outlineLvl w:val="4"/>
    </w:pPr>
  </w:style>
  <w:style w:type="paragraph" w:customStyle="1" w:styleId="AppellateL6">
    <w:name w:val="Appellate_L6"/>
    <w:basedOn w:val="AppellateL5"/>
    <w:next w:val="NumContinue"/>
    <w:pPr>
      <w:numPr>
        <w:ilvl w:val="5"/>
      </w:numPr>
      <w:tabs>
        <w:tab w:val="clear" w:pos="3600"/>
        <w:tab w:val="num" w:pos="360"/>
        <w:tab w:val="num" w:pos="4320"/>
      </w:tabs>
      <w:ind w:left="4320" w:hanging="180"/>
      <w:outlineLvl w:val="5"/>
    </w:pPr>
  </w:style>
  <w:style w:type="paragraph" w:customStyle="1" w:styleId="AppellateL7">
    <w:name w:val="Appellate_L7"/>
    <w:basedOn w:val="AppellateL6"/>
    <w:next w:val="NumContinue"/>
    <w:pPr>
      <w:numPr>
        <w:ilvl w:val="6"/>
      </w:numPr>
      <w:tabs>
        <w:tab w:val="clear" w:pos="4320"/>
        <w:tab w:val="num" w:pos="360"/>
        <w:tab w:val="num" w:pos="5040"/>
      </w:tabs>
      <w:ind w:left="5040" w:hanging="360"/>
      <w:outlineLvl w:val="6"/>
    </w:pPr>
  </w:style>
  <w:style w:type="paragraph" w:customStyle="1" w:styleId="AppellateL8">
    <w:name w:val="Appellate_L8"/>
    <w:basedOn w:val="AppellateL7"/>
    <w:next w:val="NumContinue"/>
    <w:pPr>
      <w:numPr>
        <w:ilvl w:val="7"/>
      </w:numPr>
      <w:tabs>
        <w:tab w:val="clear" w:pos="5040"/>
        <w:tab w:val="num" w:pos="360"/>
        <w:tab w:val="num" w:pos="5760"/>
      </w:tabs>
      <w:ind w:left="5760" w:hanging="360"/>
      <w:outlineLvl w:val="7"/>
    </w:pPr>
  </w:style>
  <w:style w:type="paragraph" w:customStyle="1" w:styleId="Centered">
    <w:name w:val="Centered"/>
    <w:basedOn w:val="Normal"/>
    <w:next w:val="BodyText"/>
    <w:pPr>
      <w:widowControl w:val="0"/>
      <w:spacing w:after="240" w:line="240" w:lineRule="exact"/>
      <w:jc w:val="center"/>
    </w:pPr>
    <w:rPr>
      <w:snapToGrid w:val="0"/>
      <w:szCs w:val="20"/>
    </w:rPr>
  </w:style>
  <w:style w:type="paragraph" w:styleId="Title">
    <w:name w:val="Title"/>
    <w:basedOn w:val="Normal"/>
    <w:link w:val="TitleChar"/>
    <w:qFormat/>
    <w:pPr>
      <w:jc w:val="center"/>
    </w:pPr>
    <w:rPr>
      <w:b/>
      <w:sz w:val="22"/>
      <w:szCs w:val="20"/>
    </w:rPr>
  </w:style>
  <w:style w:type="paragraph" w:styleId="Subtitle">
    <w:name w:val="Subtitle"/>
    <w:basedOn w:val="Normal"/>
    <w:link w:val="SubtitleChar"/>
    <w:qFormat/>
    <w:pPr>
      <w:jc w:val="center"/>
    </w:pPr>
    <w:rPr>
      <w:sz w:val="32"/>
      <w:szCs w:val="20"/>
    </w:rPr>
  </w:style>
  <w:style w:type="paragraph" w:styleId="BodyText3">
    <w:name w:val="Body Text 3"/>
    <w:basedOn w:val="Normal"/>
    <w:link w:val="BodyText3Char"/>
    <w:pPr>
      <w:tabs>
        <w:tab w:val="left" w:pos="-984"/>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rPr>
      <w:sz w:val="22"/>
      <w:szCs w:val="20"/>
    </w:rPr>
  </w:style>
  <w:style w:type="paragraph" w:styleId="EndnoteText">
    <w:name w:val="endnote text"/>
    <w:basedOn w:val="Normal"/>
    <w:link w:val="EndnoteTextChar"/>
    <w:pPr>
      <w:widowControl w:val="0"/>
    </w:pPr>
    <w:rPr>
      <w:snapToGrid w:val="0"/>
      <w:szCs w:val="20"/>
    </w:rPr>
  </w:style>
  <w:style w:type="paragraph" w:styleId="NormalWeb">
    <w:name w:val="Normal (Web)"/>
    <w:basedOn w:val="Normal"/>
    <w:uiPriority w:val="99"/>
    <w:pPr>
      <w:spacing w:before="100" w:beforeAutospacing="1" w:after="100" w:afterAutospacing="1"/>
    </w:pPr>
  </w:style>
  <w:style w:type="character" w:styleId="PageNumber">
    <w:name w:val="page number"/>
    <w:basedOn w:val="DefaultParagraphFont"/>
  </w:style>
  <w:style w:type="paragraph" w:customStyle="1" w:styleId="Instructions">
    <w:name w:val="Instructions"/>
    <w:basedOn w:val="BodyText"/>
    <w:link w:val="InstructionsChar"/>
    <w:pPr>
      <w:spacing w:before="0" w:after="240"/>
    </w:pPr>
    <w:rPr>
      <w:b/>
      <w:i/>
      <w:iCs/>
      <w:lang w:val="x-none" w:eastAsia="x-none"/>
    </w:rPr>
  </w:style>
  <w:style w:type="paragraph" w:styleId="List">
    <w:name w:val="List"/>
    <w:aliases w:val=" Char2 Char Char Char Char, Char2 Char, Char1"/>
    <w:basedOn w:val="Normal"/>
    <w:link w:val="ListChar"/>
    <w:pPr>
      <w:spacing w:after="240"/>
      <w:ind w:left="720" w:hanging="720"/>
    </w:pPr>
    <w:rPr>
      <w:szCs w:val="20"/>
    </w:rPr>
  </w:style>
  <w:style w:type="paragraph" w:styleId="FootnoteText">
    <w:name w:val="footnote text"/>
    <w:basedOn w:val="Normal"/>
    <w:link w:val="FootnoteTextChar"/>
    <w:rPr>
      <w:sz w:val="18"/>
      <w:szCs w:val="20"/>
    </w:rPr>
  </w:style>
  <w:style w:type="paragraph" w:styleId="TOC1">
    <w:name w:val="toc 1"/>
    <w:basedOn w:val="Normal"/>
    <w:next w:val="Normal"/>
    <w:autoRedefine/>
    <w:uiPriority w:val="39"/>
    <w:pPr>
      <w:tabs>
        <w:tab w:val="left" w:pos="540"/>
        <w:tab w:val="right" w:leader="dot" w:pos="9360"/>
      </w:tabs>
      <w:spacing w:before="120" w:after="120"/>
      <w:ind w:left="540" w:right="720" w:hanging="540"/>
    </w:pPr>
    <w:rPr>
      <w:b/>
      <w:bCs/>
      <w:i/>
    </w:rPr>
  </w:style>
  <w:style w:type="paragraph" w:styleId="TOC2">
    <w:name w:val="toc 2"/>
    <w:basedOn w:val="Normal"/>
    <w:next w:val="Normal"/>
    <w:autoRedefine/>
    <w:uiPriority w:val="39"/>
    <w:pPr>
      <w:tabs>
        <w:tab w:val="left" w:pos="1260"/>
        <w:tab w:val="right" w:leader="dot" w:pos="9360"/>
      </w:tabs>
      <w:ind w:left="1260" w:right="720" w:hanging="720"/>
    </w:pPr>
    <w:rPr>
      <w:sz w:val="20"/>
      <w:szCs w:val="20"/>
    </w:rPr>
  </w:style>
  <w:style w:type="paragraph" w:styleId="TOC3">
    <w:name w:val="toc 3"/>
    <w:basedOn w:val="Normal"/>
    <w:next w:val="Normal"/>
    <w:autoRedefine/>
    <w:uiPriority w:val="39"/>
    <w:pPr>
      <w:tabs>
        <w:tab w:val="left" w:pos="1980"/>
        <w:tab w:val="right" w:leader="dot" w:pos="9360"/>
      </w:tabs>
      <w:ind w:left="1980" w:right="720" w:hanging="900"/>
    </w:pPr>
    <w:rPr>
      <w:i/>
      <w:iCs/>
      <w:sz w:val="20"/>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pPr>
      <w:tabs>
        <w:tab w:val="left" w:pos="2700"/>
        <w:tab w:val="right" w:leader="dot" w:pos="9360"/>
      </w:tabs>
      <w:ind w:left="2700" w:right="720" w:hanging="1080"/>
    </w:pPr>
    <w:rPr>
      <w:sz w:val="18"/>
      <w:szCs w:val="18"/>
    </w:rPr>
  </w:style>
  <w:style w:type="paragraph" w:styleId="TOC5">
    <w:name w:val="toc 5"/>
    <w:basedOn w:val="Normal"/>
    <w:next w:val="Normal"/>
    <w:autoRedefine/>
    <w:uiPriority w:val="39"/>
    <w:pPr>
      <w:tabs>
        <w:tab w:val="left" w:pos="3600"/>
        <w:tab w:val="right" w:leader="dot" w:pos="9360"/>
      </w:tabs>
      <w:ind w:left="3600" w:right="720" w:hanging="1260"/>
    </w:pPr>
    <w:rPr>
      <w:i/>
      <w:noProof/>
      <w:sz w:val="18"/>
      <w:szCs w:val="18"/>
    </w:rPr>
  </w:style>
  <w:style w:type="paragraph" w:styleId="List2">
    <w:name w:val="List 2"/>
    <w:basedOn w:val="Normal"/>
    <w:pPr>
      <w:spacing w:after="240"/>
      <w:ind w:left="1440" w:hanging="720"/>
    </w:pPr>
    <w:rPr>
      <w:szCs w:val="20"/>
    </w:rPr>
  </w:style>
  <w:style w:type="paragraph" w:styleId="List3">
    <w:name w:val="List 3"/>
    <w:basedOn w:val="Normal"/>
    <w:pPr>
      <w:spacing w:after="240"/>
      <w:ind w:left="2160" w:hanging="720"/>
    </w:pPr>
    <w:rPr>
      <w:szCs w:val="20"/>
    </w:rPr>
  </w:style>
  <w:style w:type="paragraph" w:styleId="TOC6">
    <w:name w:val="toc 6"/>
    <w:basedOn w:val="Normal"/>
    <w:next w:val="Normal"/>
    <w:autoRedefine/>
    <w:uiPriority w:val="39"/>
    <w:pPr>
      <w:tabs>
        <w:tab w:val="left" w:pos="4500"/>
        <w:tab w:val="right" w:leader="dot" w:pos="9360"/>
      </w:tabs>
      <w:ind w:left="4500" w:right="720" w:hanging="1440"/>
    </w:pPr>
    <w:rPr>
      <w:sz w:val="18"/>
      <w:szCs w:val="18"/>
    </w:rPr>
  </w:style>
  <w:style w:type="paragraph" w:styleId="TOC7">
    <w:name w:val="toc 7"/>
    <w:basedOn w:val="Normal"/>
    <w:next w:val="Normal"/>
    <w:autoRedefine/>
    <w:uiPriority w:val="39"/>
    <w:pPr>
      <w:tabs>
        <w:tab w:val="left" w:pos="5400"/>
        <w:tab w:val="right" w:leader="dot" w:pos="9360"/>
      </w:tabs>
      <w:ind w:left="5400" w:right="720" w:hanging="1620"/>
    </w:pPr>
    <w:rPr>
      <w:i/>
      <w:noProof/>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H5">
    <w:name w:val="H5"/>
    <w:basedOn w:val="Heading5"/>
    <w:next w:val="BodyText"/>
    <w:link w:val="H5Char"/>
    <w:pPr>
      <w:keepNext/>
      <w:tabs>
        <w:tab w:val="left" w:pos="1620"/>
      </w:tabs>
      <w:spacing w:after="240"/>
      <w:ind w:left="1620" w:hanging="1620"/>
    </w:pPr>
    <w:rPr>
      <w:bCs/>
      <w:iCs/>
      <w:sz w:val="24"/>
      <w:szCs w:val="26"/>
      <w:lang w:val="x-none" w:eastAsia="x-none"/>
    </w:rPr>
  </w:style>
  <w:style w:type="paragraph" w:customStyle="1" w:styleId="H2">
    <w:name w:val="H2"/>
    <w:basedOn w:val="Heading2"/>
    <w:next w:val="BodyText"/>
    <w:link w:val="H2Char"/>
    <w:pPr>
      <w:tabs>
        <w:tab w:val="left" w:pos="900"/>
      </w:tabs>
      <w:ind w:left="900" w:hanging="900"/>
    </w:pPr>
    <w:rPr>
      <w:lang w:val="x-none" w:eastAsia="x-none"/>
    </w:rPr>
  </w:style>
  <w:style w:type="paragraph" w:customStyle="1" w:styleId="H3">
    <w:name w:val="H3"/>
    <w:basedOn w:val="Heading3"/>
    <w:next w:val="BodyText"/>
    <w:link w:val="H3Char1"/>
    <w:pPr>
      <w:tabs>
        <w:tab w:val="left" w:pos="1080"/>
      </w:tabs>
      <w:spacing w:before="240" w:after="240"/>
      <w:ind w:left="1080" w:hanging="1080"/>
    </w:pPr>
    <w:rPr>
      <w:b/>
      <w:bCs/>
    </w:rPr>
  </w:style>
  <w:style w:type="paragraph" w:customStyle="1" w:styleId="H4">
    <w:name w:val="H4"/>
    <w:basedOn w:val="Heading4"/>
    <w:next w:val="BodyText"/>
    <w:link w:val="H4Char"/>
    <w:pPr>
      <w:tabs>
        <w:tab w:val="left" w:pos="1260"/>
      </w:tabs>
      <w:spacing w:before="240"/>
      <w:ind w:left="1260" w:hanging="1260"/>
    </w:pPr>
    <w:rPr>
      <w:b/>
      <w:bCs/>
    </w:rPr>
  </w:style>
  <w:style w:type="paragraph" w:customStyle="1" w:styleId="H6">
    <w:name w:val="H6"/>
    <w:basedOn w:val="Heading6"/>
    <w:next w:val="BodyText"/>
    <w:pPr>
      <w:keepNext/>
      <w:tabs>
        <w:tab w:val="left" w:pos="1800"/>
      </w:tabs>
      <w:spacing w:after="240"/>
      <w:ind w:left="1800" w:hanging="1800"/>
    </w:pPr>
    <w:rPr>
      <w:bCs/>
      <w:sz w:val="24"/>
      <w:szCs w:val="22"/>
    </w:rPr>
  </w:style>
  <w:style w:type="paragraph" w:customStyle="1" w:styleId="H7">
    <w:name w:val="H7"/>
    <w:basedOn w:val="Heading7"/>
    <w:next w:val="BodyText"/>
    <w:pPr>
      <w:keepNext/>
      <w:tabs>
        <w:tab w:val="left" w:pos="1980"/>
      </w:tabs>
      <w:spacing w:after="240"/>
      <w:ind w:left="1980" w:hanging="1980"/>
    </w:pPr>
    <w:rPr>
      <w:b/>
      <w:i/>
      <w:szCs w:val="24"/>
    </w:rPr>
  </w:style>
  <w:style w:type="paragraph" w:customStyle="1" w:styleId="H8">
    <w:name w:val="H8"/>
    <w:basedOn w:val="Heading8"/>
    <w:next w:val="BodyText"/>
    <w:pPr>
      <w:keepNext/>
      <w:tabs>
        <w:tab w:val="left" w:pos="2160"/>
      </w:tabs>
      <w:spacing w:after="240"/>
      <w:ind w:left="2160" w:hanging="2160"/>
    </w:pPr>
    <w:rPr>
      <w:b/>
      <w:i w:val="0"/>
      <w:iCs/>
      <w:szCs w:val="24"/>
    </w:rPr>
  </w:style>
  <w:style w:type="paragraph" w:customStyle="1" w:styleId="H9">
    <w:name w:val="H9"/>
    <w:basedOn w:val="Heading9"/>
    <w:next w:val="BodyText"/>
    <w:pPr>
      <w:keepNext/>
      <w:tabs>
        <w:tab w:val="left" w:pos="2340"/>
      </w:tabs>
      <w:spacing w:after="240"/>
      <w:ind w:left="2340" w:hanging="2340"/>
    </w:pPr>
    <w:rPr>
      <w:rFonts w:ascii="Times New Roman" w:hAnsi="Times New Roman"/>
      <w:b/>
      <w:i/>
      <w:sz w:val="24"/>
      <w:szCs w:val="24"/>
    </w:rPr>
  </w:style>
  <w:style w:type="table" w:customStyle="1" w:styleId="BoxedLanguage">
    <w:name w:val="Boxed Language"/>
    <w:basedOn w:val="TableNormal"/>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paragraph" w:customStyle="1" w:styleId="Spaceafterbox">
    <w:name w:val="Space after box"/>
    <w:basedOn w:val="Normal"/>
    <w:rPr>
      <w:szCs w:val="20"/>
    </w:rPr>
  </w:style>
  <w:style w:type="paragraph" w:customStyle="1" w:styleId="ListIntroduction">
    <w:name w:val="List Introduction"/>
    <w:basedOn w:val="BodyText"/>
    <w:link w:val="ListIntroductionChar"/>
    <w:pPr>
      <w:keepNext/>
      <w:spacing w:before="0" w:after="240"/>
    </w:pPr>
    <w:rPr>
      <w:iCs/>
      <w:szCs w:val="20"/>
    </w:rPr>
  </w:style>
  <w:style w:type="paragraph" w:customStyle="1" w:styleId="VariableDefinition">
    <w:name w:val="Variable Definition"/>
    <w:basedOn w:val="BodyTextIndent"/>
    <w:link w:val="VariableDefinitionChar"/>
    <w:pPr>
      <w:tabs>
        <w:tab w:val="left" w:pos="2160"/>
      </w:tabs>
      <w:spacing w:before="0" w:after="240"/>
      <w:ind w:left="2160" w:hanging="1440"/>
      <w:contextualSpacing/>
    </w:pPr>
    <w:rPr>
      <w:iCs/>
      <w:szCs w:val="20"/>
    </w:rPr>
  </w:style>
  <w:style w:type="paragraph" w:customStyle="1" w:styleId="FormulaBold">
    <w:name w:val="Formula Bold"/>
    <w:basedOn w:val="Normal"/>
    <w:link w:val="FormulaBoldChar"/>
    <w:autoRedefine/>
    <w:pPr>
      <w:tabs>
        <w:tab w:val="left" w:pos="2340"/>
        <w:tab w:val="left" w:pos="3420"/>
      </w:tabs>
      <w:spacing w:after="240"/>
      <w:ind w:left="3420" w:hanging="2700"/>
    </w:pPr>
    <w:rPr>
      <w:b/>
      <w:bCs/>
    </w:rPr>
  </w:style>
  <w:style w:type="paragraph" w:customStyle="1" w:styleId="Formula">
    <w:name w:val="Formula"/>
    <w:basedOn w:val="Normal"/>
    <w:autoRedefine/>
    <w:pPr>
      <w:tabs>
        <w:tab w:val="left" w:pos="2340"/>
        <w:tab w:val="left" w:pos="3420"/>
      </w:tabs>
      <w:spacing w:after="240"/>
      <w:ind w:left="3420" w:hanging="2700"/>
    </w:pPr>
    <w:rPr>
      <w:bCs/>
    </w:rPr>
  </w:style>
  <w:style w:type="paragraph" w:customStyle="1" w:styleId="ListSub">
    <w:name w:val="List Sub"/>
    <w:basedOn w:val="List"/>
    <w:pPr>
      <w:ind w:firstLine="0"/>
    </w:pPr>
  </w:style>
  <w:style w:type="table" w:customStyle="1" w:styleId="VariableTable">
    <w:name w:val="Variable Table"/>
    <w:basedOn w:val="TableNormal"/>
    <w:tblPr/>
  </w:style>
  <w:style w:type="table" w:customStyle="1" w:styleId="FormulaVariableTable">
    <w:name w:val="Formula Variable Table"/>
    <w:basedOn w:val="TableNormal"/>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HeadSub">
    <w:name w:val="Head Sub"/>
    <w:basedOn w:val="BodyText"/>
    <w:next w:val="BodyText"/>
    <w:pPr>
      <w:keepNext/>
      <w:spacing w:before="240" w:after="240"/>
    </w:pPr>
    <w:rPr>
      <w:b/>
      <w:iCs/>
      <w:szCs w:val="20"/>
    </w:rPr>
  </w:style>
  <w:style w:type="paragraph" w:customStyle="1" w:styleId="TableBody">
    <w:name w:val="Table Body"/>
    <w:basedOn w:val="BodyText"/>
    <w:pPr>
      <w:spacing w:before="0" w:after="60"/>
    </w:pPr>
    <w:rPr>
      <w:iCs/>
      <w:sz w:val="20"/>
      <w:szCs w:val="20"/>
    </w:rPr>
  </w:style>
  <w:style w:type="paragraph" w:customStyle="1" w:styleId="TableHead">
    <w:name w:val="Table Head"/>
    <w:basedOn w:val="BodyText"/>
    <w:pPr>
      <w:spacing w:before="0"/>
    </w:pPr>
    <w:rPr>
      <w:b/>
      <w:iCs/>
      <w:sz w:val="20"/>
      <w:szCs w:val="20"/>
    </w:rPr>
  </w:style>
  <w:style w:type="paragraph" w:customStyle="1" w:styleId="TableBullet">
    <w:name w:val="Table Bullet"/>
    <w:basedOn w:val="TableBody"/>
    <w:pPr>
      <w:numPr>
        <w:numId w:val="3"/>
      </w:numPr>
    </w:pPr>
  </w:style>
  <w:style w:type="character" w:customStyle="1" w:styleId="BodyTextChar">
    <w:name w:val="Body Text Char"/>
    <w:aliases w:val="Char Char Char Char Char Char Charh2 Char1,... Char1, Char Char Char Char Char Char Char2, Char Char Char Char Char Char Char Char1,Body Text Char Char Char1,Body Text Char1 Char Char Char1,Body Text Char Char Char Char Char1"/>
    <w:link w:val="BodyText"/>
    <w:rPr>
      <w:sz w:val="24"/>
      <w:szCs w:val="24"/>
      <w:lang w:val="en-US" w:eastAsia="en-US" w:bidi="ar-SA"/>
    </w:rPr>
  </w:style>
  <w:style w:type="character" w:styleId="Strong">
    <w:name w:val="Strong"/>
    <w:qFormat/>
    <w:rPr>
      <w:b/>
      <w:bCs/>
    </w:rPr>
  </w:style>
  <w:style w:type="paragraph" w:customStyle="1" w:styleId="Style1">
    <w:name w:val="Style1"/>
    <w:basedOn w:val="BodyTextIndent"/>
    <w:pPr>
      <w:spacing w:before="0"/>
    </w:pPr>
    <w:rPr>
      <w:szCs w:val="20"/>
    </w:rPr>
  </w:style>
  <w:style w:type="paragraph" w:styleId="List4">
    <w:name w:val="List 4"/>
    <w:basedOn w:val="Normal"/>
    <w:pPr>
      <w:tabs>
        <w:tab w:val="left" w:pos="2880"/>
      </w:tabs>
      <w:spacing w:after="240"/>
      <w:ind w:left="2880" w:hanging="720"/>
      <w:contextualSpacing/>
    </w:pPr>
    <w:rPr>
      <w:szCs w:val="20"/>
    </w:rPr>
  </w:style>
  <w:style w:type="paragraph" w:customStyle="1" w:styleId="NormalArial">
    <w:name w:val="Normal+Arial"/>
    <w:basedOn w:val="Normal"/>
    <w:link w:val="NormalArialChar"/>
    <w:rPr>
      <w:rFonts w:ascii="Arial" w:hAnsi="Arial"/>
    </w:rPr>
  </w:style>
  <w:style w:type="character" w:customStyle="1" w:styleId="NormalArialChar">
    <w:name w:val="Normal+Arial Char"/>
    <w:link w:val="NormalArial"/>
    <w:rPr>
      <w:rFonts w:ascii="Arial" w:hAnsi="Arial"/>
      <w:sz w:val="24"/>
      <w:szCs w:val="24"/>
      <w:lang w:val="en-US" w:eastAsia="en-US" w:bidi="ar-SA"/>
    </w:rPr>
  </w:style>
  <w:style w:type="character" w:customStyle="1" w:styleId="H4Char">
    <w:name w:val="H4 Char"/>
    <w:link w:val="H4"/>
    <w:rPr>
      <w:b/>
      <w:bCs/>
      <w:snapToGrid w:val="0"/>
      <w:sz w:val="24"/>
      <w:lang w:val="en-US" w:eastAsia="en-US" w:bidi="ar-SA"/>
    </w:rPr>
  </w:style>
  <w:style w:type="character" w:customStyle="1" w:styleId="CharChar3">
    <w:name w:val="Char Char3"/>
    <w:rPr>
      <w:sz w:val="24"/>
      <w:lang w:val="en-US" w:eastAsia="en-US" w:bidi="ar-SA"/>
    </w:rPr>
  </w:style>
  <w:style w:type="character" w:customStyle="1" w:styleId="BodyTextNumberedChar1">
    <w:name w:val="Body Text Numbered Char1"/>
    <w:link w:val="BodyTextNumbered"/>
    <w:rPr>
      <w:iCs/>
      <w:sz w:val="24"/>
      <w:lang w:val="en-US" w:eastAsia="en-US" w:bidi="ar-SA"/>
    </w:rPr>
  </w:style>
  <w:style w:type="paragraph" w:customStyle="1" w:styleId="BodyTextNumbered">
    <w:name w:val="Body Text Numbered"/>
    <w:basedOn w:val="BodyText"/>
    <w:link w:val="BodyTextNumberedChar1"/>
    <w:pPr>
      <w:spacing w:before="0" w:after="240"/>
      <w:ind w:left="720" w:hanging="720"/>
    </w:pPr>
    <w:rPr>
      <w:iCs/>
      <w:szCs w:val="20"/>
    </w:rPr>
  </w:style>
  <w:style w:type="character" w:styleId="CommentReference">
    <w:name w:val="annotation reference"/>
    <w:uiPriority w:val="99"/>
    <w:rPr>
      <w:sz w:val="16"/>
      <w:szCs w:val="16"/>
    </w:rPr>
  </w:style>
  <w:style w:type="paragraph" w:styleId="BalloonText">
    <w:name w:val="Balloon Text"/>
    <w:basedOn w:val="Normal"/>
    <w:link w:val="BalloonTextChar"/>
    <w:rPr>
      <w:rFonts w:ascii="Tahoma" w:hAnsi="Tahoma" w:cs="Tahoma"/>
      <w:sz w:val="16"/>
      <w:szCs w:val="16"/>
    </w:rPr>
  </w:style>
  <w:style w:type="paragraph" w:customStyle="1" w:styleId="Char">
    <w:name w:val="Char"/>
    <w:basedOn w:val="Normal"/>
    <w:pPr>
      <w:spacing w:after="160" w:line="240" w:lineRule="exact"/>
    </w:pPr>
    <w:rPr>
      <w:rFonts w:ascii="Verdana" w:hAnsi="Verdana"/>
      <w:sz w:val="16"/>
      <w:szCs w:val="20"/>
    </w:rPr>
  </w:style>
  <w:style w:type="character" w:customStyle="1" w:styleId="VariableDefinitionChar">
    <w:name w:val="Variable Definition Char"/>
    <w:link w:val="VariableDefinition"/>
    <w:rPr>
      <w:iCs/>
      <w:sz w:val="24"/>
      <w:lang w:val="en-US" w:eastAsia="en-US" w:bidi="ar-SA"/>
    </w:rPr>
  </w:style>
  <w:style w:type="paragraph" w:styleId="DocumentMap">
    <w:name w:val="Document Map"/>
    <w:basedOn w:val="Normal"/>
    <w:link w:val="DocumentMapChar"/>
    <w:pPr>
      <w:shd w:val="clear" w:color="auto" w:fill="000080"/>
    </w:pPr>
    <w:rPr>
      <w:rFonts w:ascii="Tahoma" w:hAnsi="Tahoma" w:cs="Tahoma"/>
      <w:sz w:val="20"/>
      <w:szCs w:val="20"/>
    </w:rPr>
  </w:style>
  <w:style w:type="paragraph" w:customStyle="1" w:styleId="Char3">
    <w:name w:val="Char3"/>
    <w:basedOn w:val="Normal"/>
    <w:pPr>
      <w:spacing w:after="160" w:line="240" w:lineRule="exact"/>
    </w:pPr>
    <w:rPr>
      <w:rFonts w:ascii="Verdana" w:hAnsi="Verdana"/>
      <w:sz w:val="16"/>
      <w:szCs w:val="20"/>
    </w:rPr>
  </w:style>
  <w:style w:type="character" w:customStyle="1" w:styleId="InstructionsChar">
    <w:name w:val="Instructions Char"/>
    <w:link w:val="Instructions"/>
    <w:rsid w:val="006B0FCC"/>
    <w:rPr>
      <w:b/>
      <w:i/>
      <w:iCs/>
      <w:sz w:val="24"/>
      <w:szCs w:val="24"/>
    </w:rPr>
  </w:style>
  <w:style w:type="character" w:customStyle="1" w:styleId="H2Char">
    <w:name w:val="H2 Char"/>
    <w:link w:val="H2"/>
    <w:rsid w:val="006B0FCC"/>
    <w:rPr>
      <w:b/>
      <w:sz w:val="24"/>
    </w:rPr>
  </w:style>
  <w:style w:type="character" w:customStyle="1" w:styleId="H5Char">
    <w:name w:val="H5 Char"/>
    <w:link w:val="H5"/>
    <w:locked/>
    <w:rsid w:val="006B0FCC"/>
    <w:rPr>
      <w:b/>
      <w:bCs/>
      <w:i/>
      <w:iCs/>
      <w:sz w:val="24"/>
      <w:szCs w:val="26"/>
    </w:rPr>
  </w:style>
  <w:style w:type="paragraph" w:styleId="CommentText">
    <w:name w:val="annotation text"/>
    <w:basedOn w:val="Normal"/>
    <w:link w:val="CommentTextChar"/>
    <w:rsid w:val="006B0FCC"/>
    <w:rPr>
      <w:sz w:val="20"/>
      <w:szCs w:val="20"/>
    </w:rPr>
  </w:style>
  <w:style w:type="character" w:customStyle="1" w:styleId="CommentTextChar">
    <w:name w:val="Comment Text Char"/>
    <w:basedOn w:val="DefaultParagraphFont"/>
    <w:link w:val="CommentText"/>
    <w:rsid w:val="006B0FCC"/>
  </w:style>
  <w:style w:type="paragraph" w:styleId="CommentSubject">
    <w:name w:val="annotation subject"/>
    <w:basedOn w:val="CommentText"/>
    <w:next w:val="CommentText"/>
    <w:link w:val="CommentSubjectChar"/>
    <w:rsid w:val="006B0FCC"/>
    <w:rPr>
      <w:b/>
      <w:bCs/>
      <w:lang w:val="x-none" w:eastAsia="x-none"/>
    </w:rPr>
  </w:style>
  <w:style w:type="character" w:customStyle="1" w:styleId="CommentSubjectChar">
    <w:name w:val="Comment Subject Char"/>
    <w:link w:val="CommentSubject"/>
    <w:rsid w:val="006B0FCC"/>
    <w:rPr>
      <w:b/>
      <w:bCs/>
    </w:rPr>
  </w:style>
  <w:style w:type="paragraph" w:styleId="Revision">
    <w:name w:val="Revision"/>
    <w:hidden/>
    <w:rsid w:val="006B0FCC"/>
    <w:rPr>
      <w:sz w:val="24"/>
      <w:szCs w:val="24"/>
    </w:rPr>
  </w:style>
  <w:style w:type="character" w:customStyle="1" w:styleId="ListIntroductionChar">
    <w:name w:val="List Introduction Char"/>
    <w:link w:val="ListIntroduction"/>
    <w:rsid w:val="00446F74"/>
    <w:rPr>
      <w:iCs/>
      <w:sz w:val="24"/>
    </w:rPr>
  </w:style>
  <w:style w:type="character" w:customStyle="1" w:styleId="ListChar">
    <w:name w:val="List Char"/>
    <w:aliases w:val=" Char2 Char Char Char Char Char, Char2 Char Char, Char1 Char"/>
    <w:link w:val="List"/>
    <w:rsid w:val="00446F74"/>
    <w:rPr>
      <w:sz w:val="24"/>
    </w:rPr>
  </w:style>
  <w:style w:type="character" w:customStyle="1" w:styleId="H3Char1">
    <w:name w:val="H3 Char1"/>
    <w:link w:val="H3"/>
    <w:rsid w:val="00446F74"/>
    <w:rPr>
      <w:b/>
      <w:bCs/>
      <w:i/>
      <w:sz w:val="24"/>
    </w:rPr>
  </w:style>
  <w:style w:type="character" w:customStyle="1" w:styleId="SubtitleChar">
    <w:name w:val="Subtitle Char"/>
    <w:link w:val="Subtitle"/>
    <w:rsid w:val="00446F74"/>
    <w:rPr>
      <w:sz w:val="32"/>
    </w:rPr>
  </w:style>
  <w:style w:type="character" w:styleId="FootnoteReference">
    <w:name w:val="footnote reference"/>
    <w:rsid w:val="00A1536D"/>
    <w:rPr>
      <w:vertAlign w:val="superscript"/>
    </w:rPr>
  </w:style>
  <w:style w:type="character" w:styleId="FollowedHyperlink">
    <w:name w:val="FollowedHyperlink"/>
    <w:rsid w:val="00526743"/>
    <w:rPr>
      <w:color w:val="800080"/>
      <w:u w:val="single"/>
    </w:rPr>
  </w:style>
  <w:style w:type="paragraph" w:styleId="BodyText2">
    <w:name w:val="Body Text 2"/>
    <w:basedOn w:val="Normal"/>
    <w:link w:val="BodyText2Char"/>
    <w:rsid w:val="00526743"/>
    <w:pPr>
      <w:spacing w:after="120" w:line="480" w:lineRule="auto"/>
    </w:pPr>
  </w:style>
  <w:style w:type="character" w:customStyle="1" w:styleId="BodyText2Char">
    <w:name w:val="Body Text 2 Char"/>
    <w:basedOn w:val="DefaultParagraphFont"/>
    <w:link w:val="BodyText2"/>
    <w:rsid w:val="00526743"/>
    <w:rPr>
      <w:sz w:val="24"/>
      <w:szCs w:val="24"/>
    </w:rPr>
  </w:style>
  <w:style w:type="paragraph" w:customStyle="1" w:styleId="FOF">
    <w:name w:val="FOF#"/>
    <w:basedOn w:val="Normal"/>
    <w:rsid w:val="00526743"/>
    <w:pPr>
      <w:numPr>
        <w:numId w:val="4"/>
      </w:numPr>
      <w:autoSpaceDE w:val="0"/>
      <w:autoSpaceDN w:val="0"/>
    </w:pPr>
  </w:style>
  <w:style w:type="character" w:customStyle="1" w:styleId="TitleChar">
    <w:name w:val="Title Char"/>
    <w:link w:val="Title"/>
    <w:rsid w:val="00526743"/>
    <w:rPr>
      <w:b/>
      <w:sz w:val="22"/>
    </w:rPr>
  </w:style>
  <w:style w:type="character" w:customStyle="1" w:styleId="BodyText3Char">
    <w:name w:val="Body Text 3 Char"/>
    <w:link w:val="BodyText3"/>
    <w:rsid w:val="00526743"/>
    <w:rPr>
      <w:sz w:val="22"/>
    </w:rPr>
  </w:style>
  <w:style w:type="paragraph" w:customStyle="1" w:styleId="paragraph">
    <w:name w:val="paragraph"/>
    <w:basedOn w:val="Normal"/>
    <w:rsid w:val="00526743"/>
    <w:pPr>
      <w:autoSpaceDE w:val="0"/>
      <w:autoSpaceDN w:val="0"/>
      <w:spacing w:line="480" w:lineRule="auto"/>
      <w:ind w:left="1440" w:hanging="720"/>
      <w:jc w:val="both"/>
    </w:pPr>
  </w:style>
  <w:style w:type="character" w:customStyle="1" w:styleId="BodyTextIndent2Char">
    <w:name w:val="Body Text Indent 2 Char"/>
    <w:link w:val="BodyTextIndent2"/>
    <w:rsid w:val="00526743"/>
    <w:rPr>
      <w:sz w:val="24"/>
      <w:szCs w:val="15"/>
    </w:rPr>
  </w:style>
  <w:style w:type="character" w:customStyle="1" w:styleId="DocumentMapChar">
    <w:name w:val="Document Map Char"/>
    <w:link w:val="DocumentMap"/>
    <w:rsid w:val="00526743"/>
    <w:rPr>
      <w:rFonts w:ascii="Tahoma" w:hAnsi="Tahoma" w:cs="Tahoma"/>
      <w:shd w:val="clear" w:color="auto" w:fill="000080"/>
    </w:rPr>
  </w:style>
  <w:style w:type="paragraph" w:customStyle="1" w:styleId="RegularHeading">
    <w:name w:val="Regular Heading"/>
    <w:basedOn w:val="RegularText"/>
    <w:rsid w:val="00526743"/>
    <w:pPr>
      <w:spacing w:before="0" w:after="0"/>
      <w:ind w:left="0"/>
      <w:jc w:val="center"/>
    </w:pPr>
  </w:style>
  <w:style w:type="paragraph" w:customStyle="1" w:styleId="RegularText">
    <w:name w:val="Regular Text"/>
    <w:basedOn w:val="Normal"/>
    <w:rsid w:val="00526743"/>
    <w:pPr>
      <w:spacing w:before="120" w:after="120"/>
      <w:ind w:left="432"/>
    </w:pPr>
    <w:rPr>
      <w:szCs w:val="20"/>
    </w:rPr>
  </w:style>
  <w:style w:type="paragraph" w:customStyle="1" w:styleId="PreMainHeading">
    <w:name w:val="PreMain Heading"/>
    <w:basedOn w:val="Heading2"/>
    <w:rsid w:val="00526743"/>
    <w:pPr>
      <w:spacing w:before="120" w:after="120"/>
      <w:jc w:val="center"/>
      <w:outlineLvl w:val="9"/>
    </w:pPr>
  </w:style>
  <w:style w:type="paragraph" w:customStyle="1" w:styleId="Numbered-Indented">
    <w:name w:val="Numbered - Indented"/>
    <w:basedOn w:val="Normal"/>
    <w:rsid w:val="00526743"/>
    <w:pPr>
      <w:tabs>
        <w:tab w:val="num" w:pos="360"/>
      </w:tabs>
      <w:spacing w:before="120" w:after="120"/>
      <w:ind w:left="1152" w:hanging="360"/>
      <w:jc w:val="both"/>
    </w:pPr>
    <w:rPr>
      <w:szCs w:val="20"/>
    </w:rPr>
  </w:style>
  <w:style w:type="paragraph" w:styleId="ListBullet">
    <w:name w:val="List Bullet"/>
    <w:basedOn w:val="Normal"/>
    <w:autoRedefine/>
    <w:rsid w:val="00526743"/>
    <w:pPr>
      <w:numPr>
        <w:numId w:val="5"/>
      </w:numPr>
    </w:pPr>
  </w:style>
  <w:style w:type="paragraph" w:customStyle="1" w:styleId="subparagraph">
    <w:name w:val="subparagraph"/>
    <w:basedOn w:val="Normal"/>
    <w:rsid w:val="00526743"/>
    <w:pPr>
      <w:autoSpaceDE w:val="0"/>
      <w:autoSpaceDN w:val="0"/>
      <w:ind w:left="2160" w:hanging="720"/>
      <w:jc w:val="both"/>
    </w:pPr>
  </w:style>
  <w:style w:type="paragraph" w:customStyle="1" w:styleId="subsection">
    <w:name w:val="subsection"/>
    <w:basedOn w:val="Normal"/>
    <w:rsid w:val="00526743"/>
    <w:pPr>
      <w:autoSpaceDE w:val="0"/>
      <w:autoSpaceDN w:val="0"/>
      <w:spacing w:line="480" w:lineRule="auto"/>
      <w:ind w:left="720" w:hanging="720"/>
      <w:jc w:val="both"/>
    </w:pPr>
  </w:style>
  <w:style w:type="paragraph" w:customStyle="1" w:styleId="termdefinition0">
    <w:name w:val="termdefinition"/>
    <w:basedOn w:val="Normal"/>
    <w:rsid w:val="00526743"/>
    <w:pPr>
      <w:spacing w:after="60"/>
      <w:ind w:left="720"/>
    </w:pPr>
  </w:style>
  <w:style w:type="character" w:customStyle="1" w:styleId="H3Char">
    <w:name w:val="H3 Char"/>
    <w:rsid w:val="00526743"/>
    <w:rPr>
      <w:b/>
      <w:bCs/>
      <w:i/>
      <w:sz w:val="24"/>
    </w:rPr>
  </w:style>
  <w:style w:type="numbering" w:customStyle="1" w:styleId="NoList1">
    <w:name w:val="No List1"/>
    <w:next w:val="NoList"/>
    <w:uiPriority w:val="99"/>
    <w:semiHidden/>
    <w:unhideWhenUsed/>
    <w:rsid w:val="00526743"/>
  </w:style>
  <w:style w:type="character" w:customStyle="1" w:styleId="HeaderChar">
    <w:name w:val="Header Char"/>
    <w:link w:val="Header"/>
    <w:rsid w:val="00526743"/>
    <w:rPr>
      <w:sz w:val="24"/>
      <w:szCs w:val="24"/>
    </w:rPr>
  </w:style>
  <w:style w:type="character" w:customStyle="1" w:styleId="FooterChar">
    <w:name w:val="Footer Char"/>
    <w:link w:val="Footer"/>
    <w:rsid w:val="00526743"/>
    <w:rPr>
      <w:sz w:val="24"/>
      <w:szCs w:val="24"/>
    </w:rPr>
  </w:style>
  <w:style w:type="paragraph" w:styleId="ListParagraph">
    <w:name w:val="List Paragraph"/>
    <w:basedOn w:val="Normal"/>
    <w:qFormat/>
    <w:rsid w:val="00526743"/>
    <w:pPr>
      <w:ind w:left="720"/>
    </w:pPr>
    <w:rPr>
      <w:rFonts w:eastAsia="Calibri"/>
    </w:rPr>
  </w:style>
  <w:style w:type="character" w:customStyle="1" w:styleId="BalloonTextChar">
    <w:name w:val="Balloon Text Char"/>
    <w:link w:val="BalloonText"/>
    <w:rsid w:val="00526743"/>
    <w:rPr>
      <w:rFonts w:ascii="Tahoma" w:hAnsi="Tahoma" w:cs="Tahoma"/>
      <w:sz w:val="16"/>
      <w:szCs w:val="16"/>
    </w:rPr>
  </w:style>
  <w:style w:type="paragraph" w:styleId="EnvelopeAddress">
    <w:name w:val="envelope address"/>
    <w:basedOn w:val="Normal"/>
    <w:rsid w:val="00526743"/>
    <w:pPr>
      <w:framePr w:w="7920" w:h="1980" w:hRule="exact" w:hSpace="180" w:wrap="auto" w:hAnchor="page" w:xAlign="center" w:yAlign="bottom"/>
      <w:ind w:left="2880"/>
    </w:pPr>
    <w:rPr>
      <w:rFonts w:cs="Arial"/>
    </w:rPr>
  </w:style>
  <w:style w:type="character" w:customStyle="1" w:styleId="BodyTextIndent3Char">
    <w:name w:val="Body Text Indent 3 Char"/>
    <w:link w:val="BodyTextIndent3"/>
    <w:rsid w:val="00526743"/>
    <w:rPr>
      <w:sz w:val="24"/>
      <w:szCs w:val="24"/>
    </w:rPr>
  </w:style>
  <w:style w:type="character" w:customStyle="1" w:styleId="BodyTextNumberedChar">
    <w:name w:val="Body Text Numbered Char"/>
    <w:rsid w:val="00526743"/>
    <w:rPr>
      <w:iCs/>
      <w:sz w:val="24"/>
      <w:lang w:val="en-US" w:eastAsia="en-US" w:bidi="ar-SA"/>
    </w:rPr>
  </w:style>
  <w:style w:type="character" w:customStyle="1" w:styleId="EndnoteTextChar">
    <w:name w:val="Endnote Text Char"/>
    <w:link w:val="EndnoteText"/>
    <w:rsid w:val="00526743"/>
    <w:rPr>
      <w:snapToGrid w:val="0"/>
      <w:sz w:val="24"/>
    </w:rPr>
  </w:style>
  <w:style w:type="character" w:customStyle="1" w:styleId="Heading1Char">
    <w:name w:val="Heading 1 Char"/>
    <w:aliases w:val="h1 Char"/>
    <w:link w:val="Heading1"/>
    <w:rsid w:val="00526743"/>
    <w:rPr>
      <w:sz w:val="24"/>
      <w:szCs w:val="24"/>
      <w:u w:val="single"/>
    </w:rPr>
  </w:style>
  <w:style w:type="character" w:customStyle="1" w:styleId="Heading2Char">
    <w:name w:val="Heading 2 Char"/>
    <w:aliases w:val="h2 Char"/>
    <w:link w:val="Heading2"/>
    <w:rsid w:val="00526743"/>
    <w:rPr>
      <w:b/>
      <w:sz w:val="24"/>
    </w:rPr>
  </w:style>
  <w:style w:type="character" w:customStyle="1" w:styleId="Heading3Char">
    <w:name w:val="Heading 3 Char"/>
    <w:aliases w:val="h3 Char"/>
    <w:link w:val="Heading3"/>
    <w:rsid w:val="00526743"/>
    <w:rPr>
      <w:i/>
      <w:sz w:val="24"/>
    </w:rPr>
  </w:style>
  <w:style w:type="character" w:customStyle="1" w:styleId="Heading4Char">
    <w:name w:val="Heading 4 Char"/>
    <w:aliases w:val="h4 Char, Char Char"/>
    <w:link w:val="Heading4"/>
    <w:rsid w:val="00526743"/>
    <w:rPr>
      <w:snapToGrid w:val="0"/>
      <w:sz w:val="24"/>
    </w:rPr>
  </w:style>
  <w:style w:type="character" w:customStyle="1" w:styleId="Heading5Char">
    <w:name w:val="Heading 5 Char"/>
    <w:aliases w:val="h5 Char"/>
    <w:link w:val="Heading5"/>
    <w:rsid w:val="00526743"/>
    <w:rPr>
      <w:b/>
      <w:i/>
      <w:sz w:val="26"/>
    </w:rPr>
  </w:style>
  <w:style w:type="character" w:customStyle="1" w:styleId="Heading6Char">
    <w:name w:val="Heading 6 Char"/>
    <w:aliases w:val="h6 Char"/>
    <w:link w:val="Heading6"/>
    <w:rsid w:val="00526743"/>
    <w:rPr>
      <w:b/>
      <w:sz w:val="22"/>
    </w:rPr>
  </w:style>
  <w:style w:type="character" w:customStyle="1" w:styleId="Heading7Char">
    <w:name w:val="Heading 7 Char"/>
    <w:link w:val="Heading7"/>
    <w:rsid w:val="00526743"/>
    <w:rPr>
      <w:sz w:val="24"/>
    </w:rPr>
  </w:style>
  <w:style w:type="character" w:customStyle="1" w:styleId="Heading8Char">
    <w:name w:val="Heading 8 Char"/>
    <w:link w:val="Heading8"/>
    <w:rsid w:val="00526743"/>
    <w:rPr>
      <w:i/>
      <w:sz w:val="24"/>
    </w:rPr>
  </w:style>
  <w:style w:type="character" w:customStyle="1" w:styleId="Heading9Char">
    <w:name w:val="Heading 9 Char"/>
    <w:link w:val="Heading9"/>
    <w:rsid w:val="00526743"/>
    <w:rPr>
      <w:rFonts w:ascii="Arial" w:hAnsi="Arial"/>
      <w:sz w:val="22"/>
    </w:rPr>
  </w:style>
  <w:style w:type="character" w:customStyle="1" w:styleId="BodyTextIndentChar">
    <w:name w:val="Body Text Indent Char"/>
    <w:link w:val="BodyTextIndent"/>
    <w:rsid w:val="00526743"/>
    <w:rPr>
      <w:sz w:val="24"/>
      <w:szCs w:val="24"/>
    </w:rPr>
  </w:style>
  <w:style w:type="character" w:customStyle="1" w:styleId="FootnoteTextChar">
    <w:name w:val="Footnote Text Char"/>
    <w:link w:val="FootnoteText"/>
    <w:rsid w:val="00526743"/>
    <w:rPr>
      <w:sz w:val="18"/>
    </w:rPr>
  </w:style>
  <w:style w:type="character" w:customStyle="1" w:styleId="BodyTextChar1">
    <w:name w:val="Body Text Char1"/>
    <w:aliases w:val="Char Char Char Char Char Char Charh2 Char,... Char, Char Char Char Char Char Char Char1, Char Char Char Char Char Char Char Char,Body Text Char Char Char,Body Text Char1 Char Char Char,Body Text Char Char Char Char Char"/>
    <w:rsid w:val="00960250"/>
    <w:rPr>
      <w:sz w:val="24"/>
      <w:szCs w:val="24"/>
    </w:rPr>
  </w:style>
  <w:style w:type="character" w:customStyle="1" w:styleId="BulletChar">
    <w:name w:val="Bullet Char"/>
    <w:link w:val="Bullet"/>
    <w:rsid w:val="00960250"/>
    <w:rPr>
      <w:sz w:val="24"/>
    </w:rPr>
  </w:style>
  <w:style w:type="character" w:customStyle="1" w:styleId="BulletIndentChar">
    <w:name w:val="Bullet Indent Char"/>
    <w:link w:val="BulletIndent"/>
    <w:rsid w:val="00960250"/>
    <w:rPr>
      <w:sz w:val="24"/>
    </w:rPr>
  </w:style>
  <w:style w:type="character" w:customStyle="1" w:styleId="FormulaBoldChar">
    <w:name w:val="Formula Bold Char"/>
    <w:link w:val="FormulaBold"/>
    <w:rsid w:val="00960250"/>
    <w:rPr>
      <w:b/>
      <w:bCs/>
      <w:sz w:val="24"/>
      <w:szCs w:val="24"/>
    </w:rPr>
  </w:style>
  <w:style w:type="character" w:customStyle="1" w:styleId="CharChar5">
    <w:name w:val="Char Char5"/>
    <w:rsid w:val="00960250"/>
    <w:rPr>
      <w:sz w:val="24"/>
      <w:lang w:val="en-US" w:eastAsia="en-US" w:bidi="ar-SA"/>
    </w:rPr>
  </w:style>
  <w:style w:type="character" w:customStyle="1" w:styleId="CharChar2">
    <w:name w:val="Char Char2"/>
    <w:rsid w:val="00960250"/>
    <w:rPr>
      <w:sz w:val="24"/>
      <w:lang w:val="en-US" w:eastAsia="en-US" w:bidi="ar-SA"/>
    </w:rPr>
  </w:style>
  <w:style w:type="character" w:customStyle="1" w:styleId="CharChar1">
    <w:name w:val="Char Char1"/>
    <w:aliases w:val=" Char1 Char Char2"/>
    <w:rsid w:val="00960250"/>
    <w:rPr>
      <w:iCs/>
      <w:sz w:val="24"/>
      <w:lang w:val="en-US" w:eastAsia="en-US" w:bidi="ar-SA"/>
    </w:rPr>
  </w:style>
  <w:style w:type="character" w:customStyle="1" w:styleId="CharChar">
    <w:name w:val="Char Char"/>
    <w:aliases w:val=" Char1 Char Char1"/>
    <w:rsid w:val="00960250"/>
    <w:rPr>
      <w:iCs/>
      <w:sz w:val="24"/>
      <w:lang w:val="en-US" w:eastAsia="en-US" w:bidi="ar-SA"/>
    </w:rPr>
  </w:style>
  <w:style w:type="character" w:customStyle="1" w:styleId="newsummary">
    <w:name w:val="newsummary"/>
    <w:rsid w:val="00960250"/>
  </w:style>
  <w:style w:type="character" w:customStyle="1" w:styleId="CharCharCharChar1">
    <w:name w:val="Char Char Char Char1"/>
    <w:rsid w:val="00960250"/>
    <w:rPr>
      <w:sz w:val="24"/>
      <w:lang w:val="en-US" w:eastAsia="en-US" w:bidi="ar-SA"/>
    </w:rPr>
  </w:style>
  <w:style w:type="paragraph" w:customStyle="1" w:styleId="Style2">
    <w:name w:val="Style2"/>
    <w:basedOn w:val="BodyText2"/>
    <w:rsid w:val="00960250"/>
    <w:pPr>
      <w:tabs>
        <w:tab w:val="left" w:pos="1260"/>
      </w:tabs>
      <w:ind w:left="1260" w:hanging="1260"/>
    </w:pPr>
    <w:rPr>
      <w:b/>
      <w:szCs w:val="20"/>
    </w:rPr>
  </w:style>
  <w:style w:type="character" w:customStyle="1" w:styleId="CharCharCharCharCharChar">
    <w:name w:val="Char Char Char Char Char Char"/>
    <w:aliases w:val=" Char Char Char Char Char Char1, Char Char Char Char Char1, Char Char Char Char Char2"/>
    <w:rsid w:val="00960250"/>
    <w:rPr>
      <w:iCs/>
      <w:sz w:val="24"/>
      <w:lang w:val="en-US" w:eastAsia="en-US" w:bidi="ar-SA"/>
    </w:rPr>
  </w:style>
  <w:style w:type="character" w:customStyle="1" w:styleId="CharCharChar2">
    <w:name w:val="Char Char Char2"/>
    <w:rsid w:val="00960250"/>
    <w:rPr>
      <w:b/>
      <w:bCs/>
      <w:snapToGrid w:val="0"/>
      <w:sz w:val="24"/>
      <w:lang w:val="en-US" w:eastAsia="en-US" w:bidi="ar-SA"/>
    </w:rPr>
  </w:style>
  <w:style w:type="character" w:customStyle="1" w:styleId="CharCharChar1">
    <w:name w:val="Char Char Char1"/>
    <w:rsid w:val="00960250"/>
    <w:rPr>
      <w:sz w:val="24"/>
      <w:lang w:val="en-US" w:eastAsia="en-US" w:bidi="ar-SA"/>
    </w:rPr>
  </w:style>
  <w:style w:type="character" w:customStyle="1" w:styleId="H4CharChar">
    <w:name w:val="H4 Char Char"/>
    <w:rsid w:val="00960250"/>
    <w:rPr>
      <w:b w:val="0"/>
      <w:bCs w:val="0"/>
      <w:snapToGrid w:val="0"/>
      <w:sz w:val="24"/>
      <w:lang w:val="en-US" w:eastAsia="en-US" w:bidi="ar-SA"/>
    </w:rPr>
  </w:style>
  <w:style w:type="character" w:customStyle="1" w:styleId="Char1CharChar">
    <w:name w:val="Char1 Char Char"/>
    <w:rsid w:val="00960250"/>
    <w:rPr>
      <w:iCs/>
      <w:sz w:val="24"/>
      <w:lang w:val="en-US" w:eastAsia="en-US" w:bidi="ar-SA"/>
    </w:rPr>
  </w:style>
  <w:style w:type="paragraph" w:styleId="NoSpacing">
    <w:name w:val="No Spacing"/>
    <w:qFormat/>
    <w:rsid w:val="00960250"/>
    <w:rPr>
      <w:rFonts w:ascii="Calibri" w:hAnsi="Calibri"/>
      <w:sz w:val="22"/>
      <w:szCs w:val="22"/>
    </w:rPr>
  </w:style>
  <w:style w:type="character" w:customStyle="1" w:styleId="UnresolvedMention1">
    <w:name w:val="Unresolved Mention1"/>
    <w:uiPriority w:val="99"/>
    <w:semiHidden/>
    <w:unhideWhenUsed/>
    <w:rsid w:val="00960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PRegistration@erco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60124-CC5A-4A16-A5C6-B0F6A1351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1663</Words>
  <Characters>9629</Characters>
  <Application>Microsoft Office Word</Application>
  <DocSecurity>0</DocSecurity>
  <Lines>310</Lines>
  <Paragraphs>213</Paragraphs>
  <ScaleCrop>false</ScaleCrop>
  <HeadingPairs>
    <vt:vector size="2" baseType="variant">
      <vt:variant>
        <vt:lpstr>Title</vt:lpstr>
      </vt:variant>
      <vt:variant>
        <vt:i4>1</vt:i4>
      </vt:variant>
    </vt:vector>
  </HeadingPairs>
  <TitlesOfParts>
    <vt:vector size="1" baseType="lpstr">
      <vt:lpstr>Protocols Workshop</vt:lpstr>
    </vt:vector>
  </TitlesOfParts>
  <Company>The Electric Reliability Council of Texas</Company>
  <LinksUpToDate>false</LinksUpToDate>
  <CharactersWithSpaces>11079</CharactersWithSpaces>
  <SharedDoc>false</SharedDoc>
  <HLinks>
    <vt:vector size="6" baseType="variant">
      <vt:variant>
        <vt:i4>1835061</vt:i4>
      </vt:variant>
      <vt:variant>
        <vt:i4>0</vt:i4>
      </vt:variant>
      <vt:variant>
        <vt:i4>0</vt:i4>
      </vt:variant>
      <vt:variant>
        <vt:i4>5</vt:i4>
      </vt:variant>
      <vt:variant>
        <vt:lpwstr>mailto:MPRegistration@ercot.com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Protocols Workshop</dc:title>
  <dc:subject/>
  <dc:creator>ERCOT/if</dc:creator>
  <cp:keywords/>
  <dc:description/>
  <cp:lastModifiedBy>TCPA 04XX24</cp:lastModifiedBy>
  <cp:revision>3</cp:revision>
  <cp:lastPrinted>2005-09-23T15:59:00Z</cp:lastPrinted>
  <dcterms:created xsi:type="dcterms:W3CDTF">2024-04-22T15:08:00Z</dcterms:created>
  <dcterms:modified xsi:type="dcterms:W3CDTF">2024-04-22T15:09:00Z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84cbda-52b8-46fb-a7b7-cb5bd465ed85_Enabled">
    <vt:lpwstr>true</vt:lpwstr>
  </property>
  <property fmtid="{D5CDD505-2E9C-101B-9397-08002B2CF9AE}" pid="3" name="MSIP_Label_7084cbda-52b8-46fb-a7b7-cb5bd465ed85_SetDate">
    <vt:lpwstr>2023-09-22T20:39:25Z</vt:lpwstr>
  </property>
  <property fmtid="{D5CDD505-2E9C-101B-9397-08002B2CF9AE}" pid="4" name="MSIP_Label_7084cbda-52b8-46fb-a7b7-cb5bd465ed85_Method">
    <vt:lpwstr>Standard</vt:lpwstr>
  </property>
  <property fmtid="{D5CDD505-2E9C-101B-9397-08002B2CF9AE}" pid="5" name="MSIP_Label_7084cbda-52b8-46fb-a7b7-cb5bd465ed85_Name">
    <vt:lpwstr>Internal</vt:lpwstr>
  </property>
  <property fmtid="{D5CDD505-2E9C-101B-9397-08002B2CF9AE}" pid="6" name="MSIP_Label_7084cbda-52b8-46fb-a7b7-cb5bd465ed85_SiteId">
    <vt:lpwstr>0afb747d-bff7-4596-a9fc-950ef9e0ec45</vt:lpwstr>
  </property>
  <property fmtid="{D5CDD505-2E9C-101B-9397-08002B2CF9AE}" pid="7" name="MSIP_Label_7084cbda-52b8-46fb-a7b7-cb5bd465ed85_ActionId">
    <vt:lpwstr>a838441a-84cd-4b23-b3dd-98c082ba9776</vt:lpwstr>
  </property>
  <property fmtid="{D5CDD505-2E9C-101B-9397-08002B2CF9AE}" pid="8" name="MSIP_Label_7084cbda-52b8-46fb-a7b7-cb5bd465ed85_ContentBits">
    <vt:lpwstr>0</vt:lpwstr>
  </property>
</Properties>
</file>