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5333" w14:textId="195D9148" w:rsidR="00122135" w:rsidRPr="002B7E27" w:rsidRDefault="00122135" w:rsidP="00122135">
      <w:pPr>
        <w:pStyle w:val="PlainText"/>
        <w:jc w:val="center"/>
        <w:rPr>
          <w:rFonts w:asciiTheme="minorHAnsi" w:hAnsiTheme="minorHAnsi" w:cs="Courier New"/>
          <w:b/>
          <w:bCs/>
          <w:sz w:val="24"/>
          <w:szCs w:val="24"/>
          <w:u w:val="single"/>
        </w:rPr>
      </w:pPr>
      <w:r w:rsidRPr="002B7E27">
        <w:rPr>
          <w:rFonts w:asciiTheme="minorHAnsi" w:hAnsiTheme="minorHAnsi" w:cs="Courier New"/>
          <w:b/>
          <w:bCs/>
          <w:sz w:val="24"/>
          <w:szCs w:val="24"/>
          <w:u w:val="single"/>
        </w:rPr>
        <w:t>Spring Core Concepts</w:t>
      </w:r>
    </w:p>
    <w:p w14:paraId="041728A9" w14:textId="77777777" w:rsidR="00122135" w:rsidRPr="002B7E27" w:rsidRDefault="00122135" w:rsidP="008B6483">
      <w:pPr>
        <w:pStyle w:val="PlainText"/>
        <w:rPr>
          <w:rFonts w:asciiTheme="minorHAnsi" w:hAnsiTheme="minorHAnsi" w:cs="Courier New"/>
        </w:rPr>
      </w:pPr>
    </w:p>
    <w:p w14:paraId="5D2D3C14" w14:textId="0FB5731D" w:rsidR="00000000" w:rsidRPr="002B7E27" w:rsidRDefault="00000000" w:rsidP="00122135">
      <w:pPr>
        <w:pStyle w:val="PlainText"/>
        <w:numPr>
          <w:ilvl w:val="0"/>
          <w:numId w:val="1"/>
        </w:numPr>
        <w:rPr>
          <w:rFonts w:asciiTheme="minorHAnsi" w:hAnsiTheme="minorHAnsi" w:cs="Courier New"/>
          <w:b/>
          <w:bCs/>
          <w:u w:val="single"/>
        </w:rPr>
      </w:pPr>
      <w:r w:rsidRPr="002B7E27">
        <w:rPr>
          <w:rFonts w:asciiTheme="minorHAnsi" w:hAnsiTheme="minorHAnsi" w:cs="Courier New"/>
          <w:b/>
          <w:bCs/>
          <w:u w:val="single"/>
        </w:rPr>
        <w:t>Dependency Injection</w:t>
      </w:r>
      <w:r w:rsidR="00122135" w:rsidRPr="002B7E27">
        <w:rPr>
          <w:rFonts w:asciiTheme="minorHAnsi" w:hAnsiTheme="minorHAnsi" w:cs="Courier New"/>
          <w:b/>
          <w:bCs/>
          <w:u w:val="single"/>
        </w:rPr>
        <w:t>:</w:t>
      </w:r>
    </w:p>
    <w:p w14:paraId="1E820FD5" w14:textId="6A663DD2" w:rsidR="00000000" w:rsidRPr="002B7E27" w:rsidRDefault="00000000" w:rsidP="008B6483">
      <w:pPr>
        <w:pStyle w:val="PlainText"/>
        <w:numPr>
          <w:ilvl w:val="0"/>
          <w:numId w:val="2"/>
        </w:numPr>
        <w:rPr>
          <w:rFonts w:asciiTheme="minorHAnsi" w:hAnsiTheme="minorHAnsi" w:cs="Courier New"/>
        </w:rPr>
      </w:pPr>
      <w:r w:rsidRPr="002B7E27">
        <w:rPr>
          <w:rFonts w:asciiTheme="minorHAnsi" w:hAnsiTheme="minorHAnsi" w:cs="Courier New"/>
        </w:rPr>
        <w:t xml:space="preserve">Dependency Injection (DI) is a design pattern that removes the dependency from the programming code so that it can be easy to manage and test the application. </w:t>
      </w:r>
    </w:p>
    <w:p w14:paraId="20A34680" w14:textId="77777777" w:rsidR="00122135" w:rsidRPr="002B7E27" w:rsidRDefault="00000000" w:rsidP="008B6483">
      <w:pPr>
        <w:pStyle w:val="PlainText"/>
        <w:numPr>
          <w:ilvl w:val="0"/>
          <w:numId w:val="2"/>
        </w:numPr>
        <w:rPr>
          <w:rFonts w:asciiTheme="minorHAnsi" w:hAnsiTheme="minorHAnsi" w:cs="Courier New"/>
        </w:rPr>
      </w:pPr>
      <w:r w:rsidRPr="002B7E27">
        <w:rPr>
          <w:rFonts w:asciiTheme="minorHAnsi" w:hAnsiTheme="minorHAnsi" w:cs="Courier New"/>
        </w:rPr>
        <w:t>Dependency Injection makes our programming code loosely coupled.</w:t>
      </w:r>
    </w:p>
    <w:p w14:paraId="37565945" w14:textId="333202D4" w:rsidR="00000000" w:rsidRPr="002B7E27" w:rsidRDefault="00000000" w:rsidP="008B6483">
      <w:pPr>
        <w:pStyle w:val="PlainText"/>
        <w:numPr>
          <w:ilvl w:val="0"/>
          <w:numId w:val="2"/>
        </w:numPr>
        <w:rPr>
          <w:rFonts w:asciiTheme="minorHAnsi" w:hAnsiTheme="minorHAnsi" w:cs="Courier New"/>
        </w:rPr>
      </w:pPr>
      <w:r w:rsidRPr="002B7E27">
        <w:rPr>
          <w:rFonts w:asciiTheme="minorHAnsi" w:hAnsiTheme="minorHAnsi" w:cs="Courier New"/>
        </w:rPr>
        <w:t xml:space="preserve">There are </w:t>
      </w:r>
      <w:r w:rsidRPr="002B7E27">
        <w:rPr>
          <w:rFonts w:asciiTheme="minorHAnsi" w:hAnsiTheme="minorHAnsi" w:cs="Courier New"/>
          <w:b/>
          <w:bCs/>
        </w:rPr>
        <w:t>two different ways</w:t>
      </w:r>
      <w:r w:rsidRPr="002B7E27">
        <w:rPr>
          <w:rFonts w:asciiTheme="minorHAnsi" w:hAnsiTheme="minorHAnsi" w:cs="Courier New"/>
        </w:rPr>
        <w:t xml:space="preserve"> of Dependency Injection Configurations.</w:t>
      </w:r>
    </w:p>
    <w:p w14:paraId="7A826660" w14:textId="51516A47" w:rsidR="00000000" w:rsidRPr="002B7E27" w:rsidRDefault="00000000" w:rsidP="00122135">
      <w:pPr>
        <w:pStyle w:val="PlainText"/>
        <w:numPr>
          <w:ilvl w:val="0"/>
          <w:numId w:val="3"/>
        </w:numPr>
        <w:rPr>
          <w:rFonts w:asciiTheme="minorHAnsi" w:hAnsiTheme="minorHAnsi" w:cs="Courier New"/>
        </w:rPr>
      </w:pPr>
      <w:r w:rsidRPr="002B7E27">
        <w:rPr>
          <w:rFonts w:asciiTheme="minorHAnsi" w:hAnsiTheme="minorHAnsi" w:cs="Courier New"/>
          <w:b/>
          <w:bCs/>
          <w:u w:val="single"/>
        </w:rPr>
        <w:t>XML based Configuration</w:t>
      </w:r>
      <w:r w:rsidRPr="002B7E27">
        <w:rPr>
          <w:rFonts w:asciiTheme="minorHAnsi" w:hAnsiTheme="minorHAnsi" w:cs="Courier New"/>
        </w:rPr>
        <w:t xml:space="preserve"> - Spring Framework helps us by providing a way to detect the relationship between the beans by reading the XML Configuration file or scanning the Java annotations when booting up the application</w:t>
      </w:r>
    </w:p>
    <w:p w14:paraId="7576B238" w14:textId="77CF909E" w:rsidR="00122135" w:rsidRPr="002B7E27" w:rsidRDefault="00000000" w:rsidP="00122135">
      <w:pPr>
        <w:pStyle w:val="PlainText"/>
        <w:numPr>
          <w:ilvl w:val="0"/>
          <w:numId w:val="3"/>
        </w:numPr>
        <w:rPr>
          <w:rFonts w:asciiTheme="minorHAnsi" w:hAnsiTheme="minorHAnsi" w:cs="Courier New"/>
        </w:rPr>
      </w:pPr>
      <w:r w:rsidRPr="002B7E27">
        <w:rPr>
          <w:rFonts w:asciiTheme="minorHAnsi" w:hAnsiTheme="minorHAnsi" w:cs="Courier New"/>
          <w:b/>
          <w:bCs/>
          <w:u w:val="single"/>
        </w:rPr>
        <w:t>Java Annotation-based Configurations</w:t>
      </w:r>
      <w:r w:rsidRPr="002B7E27">
        <w:rPr>
          <w:rFonts w:asciiTheme="minorHAnsi" w:hAnsiTheme="minorHAnsi" w:cs="Courier New"/>
        </w:rPr>
        <w:t xml:space="preserve"> - With Java Annotation Configurations, developers wire beans by using the @Autowired annotation.</w:t>
      </w:r>
    </w:p>
    <w:p w14:paraId="20F13906" w14:textId="77777777" w:rsidR="00122135" w:rsidRPr="002B7E27" w:rsidRDefault="00122135" w:rsidP="008B6483">
      <w:pPr>
        <w:pStyle w:val="PlainText"/>
        <w:rPr>
          <w:rFonts w:asciiTheme="minorHAnsi" w:hAnsiTheme="minorHAnsi" w:cs="Courier New"/>
        </w:rPr>
      </w:pPr>
    </w:p>
    <w:p w14:paraId="728EAEF0" w14:textId="522C1C0C" w:rsidR="00122135" w:rsidRPr="002B7E27" w:rsidRDefault="00122135" w:rsidP="00122135">
      <w:pPr>
        <w:pStyle w:val="PlainText"/>
        <w:numPr>
          <w:ilvl w:val="0"/>
          <w:numId w:val="8"/>
        </w:numPr>
        <w:rPr>
          <w:rFonts w:asciiTheme="minorHAnsi" w:hAnsiTheme="minorHAnsi" w:cs="Courier New"/>
        </w:rPr>
      </w:pPr>
      <w:r w:rsidRPr="002B7E27">
        <w:rPr>
          <w:rFonts w:asciiTheme="minorHAnsi" w:hAnsiTheme="minorHAnsi" w:cs="Courier New"/>
        </w:rPr>
        <w:t>Advantages:</w:t>
      </w:r>
    </w:p>
    <w:p w14:paraId="513664F3" w14:textId="77777777" w:rsidR="00122135" w:rsidRPr="002B7E27" w:rsidRDefault="00122135" w:rsidP="008B6483">
      <w:pPr>
        <w:pStyle w:val="PlainText"/>
        <w:numPr>
          <w:ilvl w:val="0"/>
          <w:numId w:val="10"/>
        </w:numPr>
        <w:rPr>
          <w:rFonts w:asciiTheme="minorHAnsi" w:hAnsiTheme="minorHAnsi" w:cs="Courier New"/>
        </w:rPr>
      </w:pPr>
      <w:r w:rsidRPr="002B7E27">
        <w:rPr>
          <w:rFonts w:asciiTheme="minorHAnsi" w:hAnsiTheme="minorHAnsi" w:cs="Courier New"/>
        </w:rPr>
        <w:t>A</w:t>
      </w:r>
      <w:r w:rsidR="00000000" w:rsidRPr="002B7E27">
        <w:rPr>
          <w:rFonts w:asciiTheme="minorHAnsi" w:hAnsiTheme="minorHAnsi" w:cs="Courier New"/>
        </w:rPr>
        <w:t>chieve loosely coupled architecture by removing the tight coupling/dependency between a class &amp; its dependence.</w:t>
      </w:r>
    </w:p>
    <w:p w14:paraId="09F68FFD" w14:textId="77777777" w:rsidR="00122135" w:rsidRPr="002B7E27" w:rsidRDefault="00000000" w:rsidP="008B6483">
      <w:pPr>
        <w:pStyle w:val="PlainText"/>
        <w:numPr>
          <w:ilvl w:val="0"/>
          <w:numId w:val="10"/>
        </w:numPr>
        <w:rPr>
          <w:rFonts w:asciiTheme="minorHAnsi" w:hAnsiTheme="minorHAnsi" w:cs="Courier New"/>
        </w:rPr>
      </w:pPr>
      <w:r w:rsidRPr="002B7E27">
        <w:rPr>
          <w:rFonts w:asciiTheme="minorHAnsi" w:hAnsiTheme="minorHAnsi" w:cs="Courier New"/>
        </w:rPr>
        <w:t>loosely coupled helps the developers test the module by injecting the dependent Mock Objects.</w:t>
      </w:r>
    </w:p>
    <w:p w14:paraId="61CABD8C" w14:textId="788680D2" w:rsidR="00122135" w:rsidRPr="002B7E27" w:rsidRDefault="00122135" w:rsidP="008B6483">
      <w:pPr>
        <w:pStyle w:val="PlainText"/>
        <w:numPr>
          <w:ilvl w:val="0"/>
          <w:numId w:val="10"/>
        </w:numPr>
        <w:rPr>
          <w:rFonts w:asciiTheme="minorHAnsi" w:hAnsiTheme="minorHAnsi" w:cs="Courier New"/>
        </w:rPr>
      </w:pPr>
      <w:r w:rsidRPr="002B7E27">
        <w:rPr>
          <w:rFonts w:asciiTheme="minorHAnsi" w:hAnsiTheme="minorHAnsi" w:cs="Courier New"/>
        </w:rPr>
        <w:t>R</w:t>
      </w:r>
      <w:r w:rsidR="00000000" w:rsidRPr="002B7E27">
        <w:rPr>
          <w:rFonts w:asciiTheme="minorHAnsi" w:hAnsiTheme="minorHAnsi" w:cs="Courier New"/>
        </w:rPr>
        <w:t>emoves unnecessary dependencies between the classes.</w:t>
      </w:r>
    </w:p>
    <w:p w14:paraId="41019C10" w14:textId="39D697B3" w:rsidR="00000000" w:rsidRPr="002B7E27" w:rsidRDefault="00122135" w:rsidP="008B6483">
      <w:pPr>
        <w:pStyle w:val="PlainText"/>
        <w:numPr>
          <w:ilvl w:val="0"/>
          <w:numId w:val="10"/>
        </w:numPr>
        <w:rPr>
          <w:rFonts w:asciiTheme="minorHAnsi" w:hAnsiTheme="minorHAnsi" w:cs="Courier New"/>
        </w:rPr>
      </w:pPr>
      <w:r w:rsidRPr="002B7E27">
        <w:rPr>
          <w:rFonts w:asciiTheme="minorHAnsi" w:hAnsiTheme="minorHAnsi" w:cs="Courier New"/>
        </w:rPr>
        <w:t>M</w:t>
      </w:r>
      <w:r w:rsidR="00000000" w:rsidRPr="002B7E27">
        <w:rPr>
          <w:rFonts w:asciiTheme="minorHAnsi" w:hAnsiTheme="minorHAnsi" w:cs="Courier New"/>
        </w:rPr>
        <w:t>odules are independent of each other &amp; can be injected, the scope of making the component reusable is very high.</w:t>
      </w:r>
    </w:p>
    <w:p w14:paraId="75CCF7A3" w14:textId="345B4034" w:rsidR="00000000" w:rsidRPr="002B7E27" w:rsidRDefault="00000000" w:rsidP="00122135">
      <w:pPr>
        <w:pStyle w:val="PlainText"/>
        <w:numPr>
          <w:ilvl w:val="0"/>
          <w:numId w:val="8"/>
        </w:numPr>
        <w:rPr>
          <w:rFonts w:asciiTheme="minorHAnsi" w:hAnsiTheme="minorHAnsi" w:cs="Courier New"/>
        </w:rPr>
      </w:pPr>
      <w:r w:rsidRPr="002B7E27">
        <w:rPr>
          <w:rFonts w:asciiTheme="minorHAnsi" w:hAnsiTheme="minorHAnsi" w:cs="Courier New"/>
        </w:rPr>
        <w:t>Dis</w:t>
      </w:r>
      <w:r w:rsidR="00122135" w:rsidRPr="002B7E27">
        <w:rPr>
          <w:rFonts w:asciiTheme="minorHAnsi" w:hAnsiTheme="minorHAnsi" w:cs="Courier New"/>
        </w:rPr>
        <w:t>advantages</w:t>
      </w:r>
      <w:r w:rsidRPr="002B7E27">
        <w:rPr>
          <w:rFonts w:asciiTheme="minorHAnsi" w:hAnsiTheme="minorHAnsi" w:cs="Courier New"/>
        </w:rPr>
        <w:t>:</w:t>
      </w:r>
    </w:p>
    <w:p w14:paraId="5BE845CB" w14:textId="77777777" w:rsidR="00122135" w:rsidRPr="002B7E27" w:rsidRDefault="00122135" w:rsidP="008B6483">
      <w:pPr>
        <w:pStyle w:val="PlainText"/>
        <w:numPr>
          <w:ilvl w:val="0"/>
          <w:numId w:val="12"/>
        </w:numPr>
        <w:rPr>
          <w:rFonts w:asciiTheme="minorHAnsi" w:hAnsiTheme="minorHAnsi" w:cs="Courier New"/>
        </w:rPr>
      </w:pPr>
      <w:r w:rsidRPr="002B7E27">
        <w:rPr>
          <w:rFonts w:asciiTheme="minorHAnsi" w:hAnsiTheme="minorHAnsi" w:cs="Courier New"/>
        </w:rPr>
        <w:t>D</w:t>
      </w:r>
      <w:r w:rsidR="00000000" w:rsidRPr="002B7E27">
        <w:rPr>
          <w:rFonts w:asciiTheme="minorHAnsi" w:hAnsiTheme="minorHAnsi" w:cs="Courier New"/>
        </w:rPr>
        <w:t>ifficult to trace the code as the developer needs to refer to more files.</w:t>
      </w:r>
    </w:p>
    <w:p w14:paraId="77B95179" w14:textId="77777777" w:rsidR="00122135" w:rsidRPr="002B7E27" w:rsidRDefault="00000000" w:rsidP="008B6483">
      <w:pPr>
        <w:pStyle w:val="PlainText"/>
        <w:numPr>
          <w:ilvl w:val="0"/>
          <w:numId w:val="12"/>
        </w:numPr>
        <w:rPr>
          <w:rFonts w:asciiTheme="minorHAnsi" w:hAnsiTheme="minorHAnsi" w:cs="Courier New"/>
        </w:rPr>
      </w:pPr>
      <w:r w:rsidRPr="002B7E27">
        <w:rPr>
          <w:rFonts w:asciiTheme="minorHAnsi" w:hAnsiTheme="minorHAnsi" w:cs="Courier New"/>
        </w:rPr>
        <w:t>Spring Framework takes care of the control rather than the developer, it will be difficult for the developers to understand how things work in the background &amp; also to have customization.</w:t>
      </w:r>
    </w:p>
    <w:p w14:paraId="30E451DC" w14:textId="5B5F7285" w:rsidR="00000000" w:rsidRPr="002B7E27" w:rsidRDefault="00000000" w:rsidP="008B6483">
      <w:pPr>
        <w:pStyle w:val="PlainText"/>
        <w:numPr>
          <w:ilvl w:val="0"/>
          <w:numId w:val="12"/>
        </w:numPr>
        <w:rPr>
          <w:rFonts w:asciiTheme="minorHAnsi" w:hAnsiTheme="minorHAnsi" w:cs="Courier New"/>
        </w:rPr>
      </w:pPr>
      <w:r w:rsidRPr="002B7E27">
        <w:rPr>
          <w:rFonts w:asciiTheme="minorHAnsi" w:hAnsiTheme="minorHAnsi" w:cs="Courier New"/>
        </w:rPr>
        <w:t>Dependency Injection allows loose coupling, increasing the number of Interfaces &amp; classes.</w:t>
      </w:r>
    </w:p>
    <w:p w14:paraId="690B04EA" w14:textId="77777777" w:rsidR="006204A2" w:rsidRDefault="006204A2" w:rsidP="006204A2">
      <w:pPr>
        <w:pStyle w:val="PlainText"/>
        <w:rPr>
          <w:rFonts w:asciiTheme="minorHAnsi" w:hAnsiTheme="minorHAnsi" w:cs="Courier New"/>
        </w:rPr>
      </w:pPr>
    </w:p>
    <w:p w14:paraId="284A8302" w14:textId="77614117" w:rsidR="00000000" w:rsidRDefault="00000000" w:rsidP="006204A2">
      <w:pPr>
        <w:pStyle w:val="PlainText"/>
        <w:rPr>
          <w:rFonts w:asciiTheme="minorHAnsi" w:hAnsiTheme="minorHAnsi" w:cs="Courier New"/>
        </w:rPr>
      </w:pPr>
      <w:r w:rsidRPr="002B7E27">
        <w:rPr>
          <w:rFonts w:asciiTheme="minorHAnsi" w:hAnsiTheme="minorHAnsi" w:cs="Courier New"/>
        </w:rPr>
        <w:t>Spring framework provides three ways to inject dependency</w:t>
      </w:r>
    </w:p>
    <w:p w14:paraId="119DDF9F" w14:textId="77777777" w:rsidR="00EF7EF6" w:rsidRDefault="00EF7EF6" w:rsidP="006204A2">
      <w:pPr>
        <w:pStyle w:val="PlainText"/>
        <w:rPr>
          <w:rFonts w:asciiTheme="minorHAnsi" w:hAnsiTheme="minorHAnsi" w:cs="Courier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3076"/>
        <w:gridCol w:w="3076"/>
      </w:tblGrid>
      <w:tr w:rsidR="006204A2" w14:paraId="578ED9C6" w14:textId="77777777" w:rsidTr="00EF7EF6">
        <w:tc>
          <w:tcPr>
            <w:tcW w:w="3075" w:type="dxa"/>
          </w:tcPr>
          <w:p w14:paraId="1728E8D5" w14:textId="0677128A" w:rsidR="006204A2" w:rsidRPr="006204A2" w:rsidRDefault="006204A2" w:rsidP="006204A2">
            <w:pPr>
              <w:pStyle w:val="PlainText"/>
              <w:jc w:val="center"/>
              <w:rPr>
                <w:rFonts w:asciiTheme="minorHAnsi" w:hAnsiTheme="minorHAnsi" w:cs="Courier New"/>
                <w:b/>
                <w:bCs/>
                <w:u w:val="single"/>
              </w:rPr>
            </w:pPr>
            <w:r w:rsidRPr="006204A2">
              <w:rPr>
                <w:rFonts w:asciiTheme="minorHAnsi" w:hAnsiTheme="minorHAnsi" w:cs="Courier New"/>
                <w:b/>
                <w:bCs/>
                <w:u w:val="single"/>
              </w:rPr>
              <w:t>Constructor-based DI</w:t>
            </w:r>
          </w:p>
        </w:tc>
        <w:tc>
          <w:tcPr>
            <w:tcW w:w="3076" w:type="dxa"/>
          </w:tcPr>
          <w:p w14:paraId="1778E00A" w14:textId="3E2710D4" w:rsidR="006204A2" w:rsidRPr="006204A2" w:rsidRDefault="006204A2" w:rsidP="006204A2">
            <w:pPr>
              <w:pStyle w:val="PlainText"/>
              <w:jc w:val="center"/>
              <w:rPr>
                <w:rFonts w:asciiTheme="minorHAnsi" w:hAnsiTheme="minorHAnsi" w:cs="Courier New"/>
                <w:b/>
                <w:bCs/>
                <w:u w:val="single"/>
              </w:rPr>
            </w:pPr>
            <w:r w:rsidRPr="006204A2">
              <w:rPr>
                <w:rFonts w:asciiTheme="minorHAnsi" w:hAnsiTheme="minorHAnsi" w:cs="Courier New"/>
                <w:b/>
                <w:bCs/>
                <w:u w:val="single"/>
              </w:rPr>
              <w:t>Setter-based DI</w:t>
            </w:r>
          </w:p>
        </w:tc>
        <w:tc>
          <w:tcPr>
            <w:tcW w:w="3076" w:type="dxa"/>
          </w:tcPr>
          <w:p w14:paraId="13379D01" w14:textId="2D7202C4" w:rsidR="006204A2" w:rsidRPr="00EF7EF6" w:rsidRDefault="00EF7EF6" w:rsidP="00EF7EF6">
            <w:pPr>
              <w:pStyle w:val="PlainText"/>
              <w:jc w:val="center"/>
              <w:rPr>
                <w:rFonts w:asciiTheme="minorHAnsi" w:hAnsiTheme="minorHAnsi" w:cs="Courier New"/>
                <w:b/>
                <w:bCs/>
                <w:u w:val="single"/>
              </w:rPr>
            </w:pPr>
            <w:r w:rsidRPr="00EF7EF6">
              <w:rPr>
                <w:rFonts w:asciiTheme="minorHAnsi" w:hAnsiTheme="minorHAnsi" w:cs="Courier New"/>
                <w:b/>
                <w:bCs/>
                <w:u w:val="single"/>
              </w:rPr>
              <w:t>Field or property-based DI</w:t>
            </w:r>
          </w:p>
        </w:tc>
      </w:tr>
      <w:tr w:rsidR="006204A2" w14:paraId="659A3593" w14:textId="77777777" w:rsidTr="00EF7EF6">
        <w:tc>
          <w:tcPr>
            <w:tcW w:w="3075" w:type="dxa"/>
          </w:tcPr>
          <w:p w14:paraId="0A1BA66D" w14:textId="77777777" w:rsidR="006204A2" w:rsidRDefault="006204A2" w:rsidP="006204A2">
            <w:pPr>
              <w:pStyle w:val="PlainText"/>
              <w:rPr>
                <w:rFonts w:asciiTheme="minorHAnsi" w:hAnsiTheme="minorHAnsi" w:cs="Courier New"/>
                <w:sz w:val="18"/>
                <w:szCs w:val="18"/>
              </w:rPr>
            </w:pPr>
            <w:r w:rsidRPr="006204A2">
              <w:rPr>
                <w:rFonts w:asciiTheme="minorHAnsi" w:hAnsiTheme="minorHAnsi" w:cs="Courier New"/>
                <w:sz w:val="18"/>
                <w:szCs w:val="18"/>
              </w:rPr>
              <w:t xml:space="preserve">Constructor-based Dependency Injection refers to the use of the @Autowired annotation on top of a class </w:t>
            </w:r>
            <w:r w:rsidRPr="006204A2">
              <w:rPr>
                <w:rFonts w:asciiTheme="minorHAnsi" w:hAnsiTheme="minorHAnsi" w:cs="Courier New"/>
                <w:b/>
                <w:bCs/>
                <w:sz w:val="18"/>
                <w:szCs w:val="18"/>
              </w:rPr>
              <w:t>constructor</w:t>
            </w:r>
          </w:p>
          <w:p w14:paraId="6C4EE47F" w14:textId="77777777" w:rsidR="006204A2" w:rsidRDefault="006204A2" w:rsidP="006204A2">
            <w:pPr>
              <w:pStyle w:val="PlainText"/>
              <w:rPr>
                <w:rFonts w:asciiTheme="minorHAnsi" w:hAnsiTheme="minorHAnsi" w:cs="Courier New"/>
                <w:sz w:val="18"/>
                <w:szCs w:val="18"/>
              </w:rPr>
            </w:pPr>
          </w:p>
          <w:p w14:paraId="7460E119" w14:textId="77777777" w:rsidR="006204A2" w:rsidRDefault="006204A2" w:rsidP="006204A2">
            <w:pPr>
              <w:pStyle w:val="PlainText"/>
              <w:rPr>
                <w:rFonts w:asciiTheme="minorHAnsi" w:hAnsiTheme="minorHAnsi" w:cs="Courier New"/>
                <w:sz w:val="18"/>
                <w:szCs w:val="18"/>
              </w:rPr>
            </w:pPr>
            <w:r w:rsidRPr="006204A2">
              <w:rPr>
                <w:rFonts w:asciiTheme="minorHAnsi" w:hAnsiTheme="minorHAnsi" w:cs="Courier New"/>
                <w:sz w:val="18"/>
                <w:szCs w:val="18"/>
              </w:rPr>
              <w:t>@component</w:t>
            </w:r>
          </w:p>
          <w:p w14:paraId="45921B3B" w14:textId="3207E820" w:rsidR="006204A2" w:rsidRPr="006204A2" w:rsidRDefault="006204A2" w:rsidP="006204A2">
            <w:pPr>
              <w:pStyle w:val="PlainText"/>
              <w:rPr>
                <w:rFonts w:asciiTheme="minorHAnsi" w:hAnsiTheme="minorHAnsi" w:cs="Courier New"/>
                <w:sz w:val="18"/>
                <w:szCs w:val="18"/>
              </w:rPr>
            </w:pPr>
            <w:r w:rsidRPr="006204A2">
              <w:rPr>
                <w:rFonts w:asciiTheme="minorHAnsi" w:hAnsiTheme="minorHAnsi" w:cs="Courier New"/>
                <w:sz w:val="18"/>
                <w:szCs w:val="18"/>
              </w:rPr>
              <w:t>@RestController</w:t>
            </w:r>
          </w:p>
          <w:p w14:paraId="0469A810" w14:textId="77777777" w:rsidR="006204A2" w:rsidRDefault="006204A2" w:rsidP="006204A2">
            <w:pPr>
              <w:pStyle w:val="PlainText"/>
              <w:rPr>
                <w:rFonts w:asciiTheme="minorHAnsi" w:hAnsiTheme="minorHAnsi" w:cs="Courier New"/>
                <w:sz w:val="18"/>
                <w:szCs w:val="18"/>
              </w:rPr>
            </w:pPr>
            <w:r w:rsidRPr="006204A2">
              <w:rPr>
                <w:rFonts w:asciiTheme="minorHAnsi" w:hAnsiTheme="minorHAnsi" w:cs="Courier New"/>
                <w:sz w:val="18"/>
                <w:szCs w:val="18"/>
              </w:rPr>
              <w:t>public class CompanyDetail{</w:t>
            </w:r>
          </w:p>
          <w:p w14:paraId="7BDFEF41" w14:textId="77777777" w:rsid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public class companyController {</w:t>
            </w:r>
          </w:p>
          <w:p w14:paraId="704FED16" w14:textId="77777777" w:rsid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private long Id;</w:t>
            </w:r>
          </w:p>
          <w:p w14:paraId="48DC21CC" w14:textId="77777777" w:rsid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private CompanyDetail cd;</w:t>
            </w:r>
          </w:p>
          <w:p w14:paraId="2A263181" w14:textId="77777777" w:rsid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private String name;</w:t>
            </w:r>
          </w:p>
          <w:p w14:paraId="5A6EA98D" w14:textId="22F1FB89" w:rsidR="006204A2" w:rsidRP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w:t>
            </w:r>
            <w:r w:rsidRPr="006204A2">
              <w:rPr>
                <w:rFonts w:asciiTheme="minorHAnsi" w:hAnsiTheme="minorHAnsi" w:cs="Courier New"/>
                <w:sz w:val="18"/>
                <w:szCs w:val="18"/>
              </w:rPr>
              <w:tab/>
            </w:r>
            <w:r w:rsidRPr="006204A2">
              <w:rPr>
                <w:rFonts w:asciiTheme="minorHAnsi" w:hAnsiTheme="minorHAnsi" w:cs="Courier New"/>
                <w:sz w:val="18"/>
                <w:szCs w:val="18"/>
              </w:rPr>
              <w:tab/>
            </w:r>
            <w:r w:rsidRPr="006204A2">
              <w:rPr>
                <w:rFonts w:asciiTheme="minorHAnsi" w:hAnsiTheme="minorHAnsi" w:cs="Courier New"/>
                <w:sz w:val="18"/>
                <w:szCs w:val="18"/>
              </w:rPr>
              <w:tab/>
            </w:r>
          </w:p>
          <w:p w14:paraId="626B68E7" w14:textId="4573484B" w:rsidR="006204A2" w:rsidRP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@Autowired</w:t>
            </w:r>
          </w:p>
          <w:p w14:paraId="4C62123C" w14:textId="77777777" w:rsid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public companyController (CompanyDetail cd)</w:t>
            </w:r>
            <w:r>
              <w:rPr>
                <w:rFonts w:asciiTheme="minorHAnsi" w:hAnsiTheme="minorHAnsi" w:cs="Courier New"/>
                <w:sz w:val="18"/>
                <w:szCs w:val="18"/>
              </w:rPr>
              <w:t>{</w:t>
            </w:r>
          </w:p>
          <w:p w14:paraId="1670113D" w14:textId="77777777" w:rsid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this.cd=cd;</w:t>
            </w:r>
          </w:p>
          <w:p w14:paraId="32739889" w14:textId="4BA7F652" w:rsidR="006204A2" w:rsidRPr="006204A2" w:rsidRDefault="006204A2" w:rsidP="006204A2">
            <w:pPr>
              <w:pStyle w:val="PlainText"/>
              <w:rPr>
                <w:rFonts w:asciiTheme="minorHAnsi" w:hAnsiTheme="minorHAnsi" w:cs="Courier New"/>
                <w:sz w:val="18"/>
                <w:szCs w:val="18"/>
              </w:rPr>
            </w:pPr>
            <w:r>
              <w:rPr>
                <w:rFonts w:asciiTheme="minorHAnsi" w:hAnsiTheme="minorHAnsi" w:cs="Courier New"/>
                <w:sz w:val="18"/>
                <w:szCs w:val="18"/>
              </w:rPr>
              <w:t xml:space="preserve">   </w:t>
            </w:r>
            <w:r w:rsidRPr="006204A2">
              <w:rPr>
                <w:rFonts w:asciiTheme="minorHAnsi" w:hAnsiTheme="minorHAnsi" w:cs="Courier New"/>
                <w:sz w:val="18"/>
                <w:szCs w:val="18"/>
              </w:rPr>
              <w:t>}</w:t>
            </w:r>
          </w:p>
          <w:p w14:paraId="1E45536E" w14:textId="05A17CB0" w:rsidR="006204A2" w:rsidRPr="006204A2" w:rsidRDefault="006204A2" w:rsidP="006204A2">
            <w:pPr>
              <w:pStyle w:val="PlainText"/>
              <w:rPr>
                <w:rFonts w:asciiTheme="minorHAnsi" w:hAnsiTheme="minorHAnsi" w:cs="Courier New"/>
                <w:sz w:val="18"/>
                <w:szCs w:val="18"/>
              </w:rPr>
            </w:pPr>
            <w:r w:rsidRPr="006204A2">
              <w:rPr>
                <w:rFonts w:asciiTheme="minorHAnsi" w:hAnsiTheme="minorHAnsi" w:cs="Courier New"/>
                <w:sz w:val="18"/>
                <w:szCs w:val="18"/>
              </w:rPr>
              <w:t>}</w:t>
            </w:r>
          </w:p>
        </w:tc>
        <w:tc>
          <w:tcPr>
            <w:tcW w:w="3076" w:type="dxa"/>
          </w:tcPr>
          <w:p w14:paraId="18D8B01E" w14:textId="77777777" w:rsidR="006204A2" w:rsidRDefault="006204A2" w:rsidP="006204A2">
            <w:pPr>
              <w:pStyle w:val="PlainText"/>
              <w:rPr>
                <w:rFonts w:asciiTheme="minorHAnsi" w:hAnsiTheme="minorHAnsi" w:cs="Courier New"/>
                <w:sz w:val="18"/>
                <w:szCs w:val="18"/>
              </w:rPr>
            </w:pPr>
            <w:r w:rsidRPr="006204A2">
              <w:rPr>
                <w:rFonts w:asciiTheme="minorHAnsi" w:hAnsiTheme="minorHAnsi" w:cs="Courier New"/>
                <w:sz w:val="18"/>
                <w:szCs w:val="18"/>
              </w:rPr>
              <w:t xml:space="preserve">Setter-based Dependency Injection refers to the use of the @Autowired annotation on top of the </w:t>
            </w:r>
            <w:r w:rsidRPr="00EF7EF6">
              <w:rPr>
                <w:rFonts w:asciiTheme="minorHAnsi" w:hAnsiTheme="minorHAnsi" w:cs="Courier New"/>
                <w:b/>
                <w:bCs/>
                <w:sz w:val="18"/>
                <w:szCs w:val="18"/>
              </w:rPr>
              <w:t>setter</w:t>
            </w:r>
            <w:r w:rsidRPr="006204A2">
              <w:rPr>
                <w:rFonts w:asciiTheme="minorHAnsi" w:hAnsiTheme="minorHAnsi" w:cs="Courier New"/>
                <w:sz w:val="18"/>
                <w:szCs w:val="18"/>
              </w:rPr>
              <w:t xml:space="preserve"> </w:t>
            </w:r>
            <w:r w:rsidRPr="00EF7EF6">
              <w:rPr>
                <w:rFonts w:asciiTheme="minorHAnsi" w:hAnsiTheme="minorHAnsi" w:cs="Courier New"/>
                <w:b/>
                <w:bCs/>
                <w:sz w:val="18"/>
                <w:szCs w:val="18"/>
              </w:rPr>
              <w:t>method</w:t>
            </w:r>
            <w:r w:rsidRPr="006204A2">
              <w:rPr>
                <w:rFonts w:asciiTheme="minorHAnsi" w:hAnsiTheme="minorHAnsi" w:cs="Courier New"/>
                <w:sz w:val="18"/>
                <w:szCs w:val="18"/>
              </w:rPr>
              <w:t xml:space="preserve"> of a class</w:t>
            </w:r>
            <w:r>
              <w:rPr>
                <w:rFonts w:asciiTheme="minorHAnsi" w:hAnsiTheme="minorHAnsi" w:cs="Courier New"/>
                <w:sz w:val="18"/>
                <w:szCs w:val="18"/>
              </w:rPr>
              <w:t>.</w:t>
            </w:r>
          </w:p>
          <w:p w14:paraId="4B6AFC71" w14:textId="77777777" w:rsidR="00EF7EF6" w:rsidRDefault="00EF7EF6" w:rsidP="006204A2">
            <w:pPr>
              <w:pStyle w:val="PlainText"/>
              <w:rPr>
                <w:rFonts w:asciiTheme="minorHAnsi" w:hAnsiTheme="minorHAnsi" w:cs="Courier New"/>
                <w:sz w:val="18"/>
                <w:szCs w:val="18"/>
              </w:rPr>
            </w:pPr>
          </w:p>
          <w:p w14:paraId="5892DC95" w14:textId="77777777" w:rsidR="00EF7EF6"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@component</w:t>
            </w:r>
          </w:p>
          <w:p w14:paraId="626352F1" w14:textId="7F46C224" w:rsidR="00EF7EF6" w:rsidRPr="008A0B57"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@RestController</w:t>
            </w:r>
          </w:p>
          <w:p w14:paraId="45F44B04" w14:textId="47EEBBCF" w:rsidR="00EF7EF6"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public class CompanyDetail{</w:t>
            </w:r>
          </w:p>
          <w:p w14:paraId="64FB498E" w14:textId="77777777"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public class companyController {</w:t>
            </w:r>
          </w:p>
          <w:p w14:paraId="520DB751" w14:textId="733E8932"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private long Id;</w:t>
            </w:r>
          </w:p>
          <w:p w14:paraId="5F03AF9B" w14:textId="77777777"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private CompanyDetail cd;</w:t>
            </w:r>
          </w:p>
          <w:p w14:paraId="5044D3E8" w14:textId="77777777"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private String name;</w:t>
            </w:r>
          </w:p>
          <w:p w14:paraId="020279F6" w14:textId="77777777"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w:t>
            </w:r>
          </w:p>
          <w:p w14:paraId="6F785D4B" w14:textId="340D7E47"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@Autowired</w:t>
            </w:r>
          </w:p>
          <w:p w14:paraId="387C5F52" w14:textId="2BF6B4F4" w:rsidR="00EF7EF6" w:rsidRPr="008A0B57"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 xml:space="preserve">public setcompanyController (CompanyDetail cd) {   </w:t>
            </w:r>
          </w:p>
          <w:p w14:paraId="12606CA4" w14:textId="18348036" w:rsidR="00EF7EF6"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//using setter</w:t>
            </w:r>
          </w:p>
          <w:p w14:paraId="07735C52" w14:textId="77777777"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this.cd=cd;</w:t>
            </w:r>
          </w:p>
          <w:p w14:paraId="6BBE7179" w14:textId="53714DC5" w:rsidR="00EF7EF6" w:rsidRPr="008A0B57"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w:t>
            </w:r>
          </w:p>
          <w:p w14:paraId="04140DAC" w14:textId="77777777" w:rsidR="00EF7EF6" w:rsidRPr="008A0B57"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w:t>
            </w:r>
          </w:p>
          <w:p w14:paraId="649E55E9" w14:textId="148F58AF" w:rsidR="00EF7EF6" w:rsidRPr="006204A2" w:rsidRDefault="00EF7EF6" w:rsidP="006204A2">
            <w:pPr>
              <w:pStyle w:val="PlainText"/>
              <w:rPr>
                <w:rFonts w:asciiTheme="minorHAnsi" w:hAnsiTheme="minorHAnsi" w:cs="Courier New"/>
                <w:sz w:val="18"/>
                <w:szCs w:val="18"/>
              </w:rPr>
            </w:pPr>
          </w:p>
        </w:tc>
        <w:tc>
          <w:tcPr>
            <w:tcW w:w="3076" w:type="dxa"/>
          </w:tcPr>
          <w:p w14:paraId="0379C84C" w14:textId="77777777" w:rsidR="006204A2" w:rsidRDefault="00EF7EF6" w:rsidP="006204A2">
            <w:pPr>
              <w:pStyle w:val="PlainText"/>
              <w:rPr>
                <w:rFonts w:asciiTheme="minorHAnsi" w:hAnsiTheme="minorHAnsi" w:cs="Courier New"/>
                <w:sz w:val="18"/>
                <w:szCs w:val="18"/>
              </w:rPr>
            </w:pPr>
            <w:r w:rsidRPr="00EF7EF6">
              <w:rPr>
                <w:rFonts w:asciiTheme="minorHAnsi" w:hAnsiTheme="minorHAnsi" w:cs="Courier New"/>
                <w:sz w:val="18"/>
                <w:szCs w:val="18"/>
              </w:rPr>
              <w:t>Field-based Dependency Injection refers to the use of the @Autowired annotation on top of a field or property in a class</w:t>
            </w:r>
            <w:r w:rsidRPr="00EF7EF6">
              <w:rPr>
                <w:rFonts w:asciiTheme="minorHAnsi" w:hAnsiTheme="minorHAnsi" w:cs="Courier New"/>
                <w:sz w:val="18"/>
                <w:szCs w:val="18"/>
              </w:rPr>
              <w:t>.</w:t>
            </w:r>
          </w:p>
          <w:p w14:paraId="6121A4EE" w14:textId="77777777" w:rsidR="00EF7EF6" w:rsidRDefault="00EF7EF6" w:rsidP="006204A2">
            <w:pPr>
              <w:pStyle w:val="PlainText"/>
              <w:rPr>
                <w:rFonts w:asciiTheme="minorHAnsi" w:hAnsiTheme="minorHAnsi" w:cs="Courier New"/>
                <w:sz w:val="18"/>
                <w:szCs w:val="18"/>
              </w:rPr>
            </w:pPr>
          </w:p>
          <w:p w14:paraId="62C12CD4" w14:textId="77777777" w:rsidR="00EF7EF6" w:rsidRPr="008A0B57"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@component</w:t>
            </w:r>
          </w:p>
          <w:p w14:paraId="27E1B036" w14:textId="77777777" w:rsidR="00EF7EF6" w:rsidRPr="008A0B57"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@RestController</w:t>
            </w:r>
          </w:p>
          <w:p w14:paraId="1831D060" w14:textId="77777777" w:rsidR="00EF7EF6" w:rsidRPr="008A0B57"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public class CompanyDetail{</w:t>
            </w:r>
          </w:p>
          <w:p w14:paraId="4A13B4A9" w14:textId="1FE282EB" w:rsidR="00EF7EF6" w:rsidRPr="008A0B57"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public class companyController {</w:t>
            </w:r>
          </w:p>
          <w:p w14:paraId="67BE98EC" w14:textId="77777777" w:rsidR="00EF7EF6"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private long Id;</w:t>
            </w:r>
          </w:p>
          <w:p w14:paraId="26C19CA8" w14:textId="241707BE" w:rsidR="00EF7EF6" w:rsidRPr="008A0B57"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private String name;</w:t>
            </w:r>
          </w:p>
          <w:p w14:paraId="6CA3A215" w14:textId="74FADCCC" w:rsidR="00EF7EF6" w:rsidRPr="008A0B57"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@Autowired</w:t>
            </w:r>
          </w:p>
          <w:p w14:paraId="5C8E03A7" w14:textId="59580CD2" w:rsidR="00EF7EF6" w:rsidRPr="008A0B57"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private CompanyDetail cd;</w:t>
            </w:r>
          </w:p>
          <w:p w14:paraId="4F2EF99B" w14:textId="7F60708E" w:rsidR="00EF7EF6" w:rsidRPr="008A0B57" w:rsidRDefault="00EF7EF6" w:rsidP="00EF7EF6">
            <w:pPr>
              <w:pStyle w:val="PlainText"/>
              <w:rPr>
                <w:rFonts w:asciiTheme="minorHAnsi" w:hAnsiTheme="minorHAnsi" w:cs="Courier New"/>
                <w:sz w:val="18"/>
                <w:szCs w:val="18"/>
              </w:rPr>
            </w:pPr>
            <w:r>
              <w:rPr>
                <w:rFonts w:asciiTheme="minorHAnsi" w:hAnsiTheme="minorHAnsi" w:cs="Courier New"/>
                <w:sz w:val="18"/>
                <w:szCs w:val="18"/>
              </w:rPr>
              <w:t xml:space="preserve"> </w:t>
            </w:r>
            <w:r w:rsidRPr="008A0B57">
              <w:rPr>
                <w:rFonts w:asciiTheme="minorHAnsi" w:hAnsiTheme="minorHAnsi" w:cs="Courier New"/>
                <w:sz w:val="18"/>
                <w:szCs w:val="18"/>
              </w:rPr>
              <w:t xml:space="preserve"> }</w:t>
            </w:r>
          </w:p>
          <w:p w14:paraId="582A8447" w14:textId="40E46CF8" w:rsidR="00EF7EF6" w:rsidRPr="008A0B57" w:rsidRDefault="00EF7EF6" w:rsidP="00EF7EF6">
            <w:pPr>
              <w:pStyle w:val="PlainText"/>
              <w:rPr>
                <w:rFonts w:asciiTheme="minorHAnsi" w:hAnsiTheme="minorHAnsi" w:cs="Courier New"/>
                <w:sz w:val="18"/>
                <w:szCs w:val="18"/>
              </w:rPr>
            </w:pPr>
            <w:r w:rsidRPr="008A0B57">
              <w:rPr>
                <w:rFonts w:asciiTheme="minorHAnsi" w:hAnsiTheme="minorHAnsi" w:cs="Courier New"/>
                <w:sz w:val="18"/>
                <w:szCs w:val="18"/>
              </w:rPr>
              <w:t>}</w:t>
            </w:r>
          </w:p>
          <w:p w14:paraId="2952B944" w14:textId="330D84A9" w:rsidR="00EF7EF6" w:rsidRPr="00EF7EF6" w:rsidRDefault="00EF7EF6" w:rsidP="006204A2">
            <w:pPr>
              <w:pStyle w:val="PlainText"/>
              <w:rPr>
                <w:rFonts w:asciiTheme="minorHAnsi" w:hAnsiTheme="minorHAnsi" w:cs="Courier New"/>
                <w:sz w:val="18"/>
                <w:szCs w:val="18"/>
              </w:rPr>
            </w:pPr>
          </w:p>
        </w:tc>
      </w:tr>
    </w:tbl>
    <w:p w14:paraId="3974D45D" w14:textId="6356D0A6" w:rsidR="00000000" w:rsidRPr="008A0B57" w:rsidRDefault="00D13469" w:rsidP="006204A2">
      <w:pPr>
        <w:pStyle w:val="PlainText"/>
        <w:rPr>
          <w:rFonts w:asciiTheme="minorHAnsi" w:hAnsiTheme="minorHAnsi" w:cs="Courier New"/>
          <w:sz w:val="18"/>
          <w:szCs w:val="18"/>
        </w:rPr>
      </w:pPr>
    </w:p>
    <w:p w14:paraId="7EB99D8E" w14:textId="77777777" w:rsidR="00000000" w:rsidRPr="008A0B57" w:rsidRDefault="00000000" w:rsidP="008B6483">
      <w:pPr>
        <w:pStyle w:val="PlainText"/>
        <w:rPr>
          <w:rFonts w:asciiTheme="minorHAnsi" w:hAnsiTheme="minorHAnsi" w:cs="Courier New"/>
          <w:sz w:val="18"/>
          <w:szCs w:val="18"/>
        </w:rPr>
      </w:pPr>
    </w:p>
    <w:p w14:paraId="44744BFA" w14:textId="77777777" w:rsidR="00000000" w:rsidRDefault="00000000" w:rsidP="008B6483">
      <w:pPr>
        <w:pStyle w:val="PlainText"/>
        <w:rPr>
          <w:rFonts w:asciiTheme="minorHAnsi" w:hAnsiTheme="minorHAnsi" w:cs="Courier New"/>
        </w:rPr>
      </w:pPr>
    </w:p>
    <w:p w14:paraId="74DB420D" w14:textId="77777777" w:rsidR="00000000" w:rsidRPr="002B7E27" w:rsidRDefault="00EF7EF6" w:rsidP="008B6483">
      <w:pPr>
        <w:pStyle w:val="PlainText"/>
        <w:rPr>
          <w:rFonts w:asciiTheme="minorHAnsi" w:hAnsiTheme="minorHAnsi" w:cs="Courier New"/>
        </w:rPr>
      </w:pPr>
    </w:p>
    <w:p w14:paraId="5AF621C2" w14:textId="35D24894" w:rsidR="00000000" w:rsidRPr="002B7E27" w:rsidRDefault="00000000" w:rsidP="008B6483">
      <w:pPr>
        <w:pStyle w:val="PlainText"/>
        <w:rPr>
          <w:rFonts w:asciiTheme="minorHAnsi" w:hAnsiTheme="minorHAnsi" w:cs="Courier New"/>
        </w:rPr>
      </w:pPr>
      <w:r w:rsidRPr="002B7E27">
        <w:rPr>
          <w:rFonts w:asciiTheme="minorHAnsi" w:hAnsiTheme="minorHAnsi" w:cs="Courier New"/>
        </w:rPr>
        <w:lastRenderedPageBreak/>
        <w:tab/>
      </w:r>
      <w:r w:rsidRPr="002B7E27">
        <w:rPr>
          <w:rFonts w:asciiTheme="minorHAnsi" w:hAnsiTheme="minorHAnsi" w:cs="Courier New"/>
        </w:rPr>
        <w:tab/>
      </w:r>
      <w:r w:rsidR="00D13469" w:rsidRPr="002B7E27">
        <w:rPr>
          <w:rFonts w:asciiTheme="minorHAnsi" w:hAnsiTheme="minorHAnsi" w:cs="Courier New"/>
        </w:rPr>
        <w:tab/>
      </w:r>
      <w:r w:rsidR="00D13469" w:rsidRPr="002B7E27">
        <w:rPr>
          <w:rFonts w:asciiTheme="minorHAnsi" w:hAnsiTheme="minorHAnsi" w:cs="Courier New"/>
        </w:rPr>
        <w:tab/>
      </w:r>
      <w:r w:rsidR="00D13469" w:rsidRPr="002B7E27">
        <w:rPr>
          <w:rFonts w:asciiTheme="minorHAnsi" w:hAnsiTheme="minorHAnsi" w:cs="Courier New"/>
        </w:rPr>
        <w:tab/>
      </w:r>
      <w:r w:rsidR="00D13469" w:rsidRPr="002B7E27">
        <w:rPr>
          <w:rFonts w:asciiTheme="minorHAnsi" w:hAnsiTheme="minorHAnsi" w:cs="Courier New"/>
        </w:rPr>
        <w:tab/>
      </w:r>
    </w:p>
    <w:p w14:paraId="2F79F4EE" w14:textId="4F2E7276" w:rsidR="00000000" w:rsidRPr="002B7E27" w:rsidRDefault="00E9006C" w:rsidP="00E9006C">
      <w:pPr>
        <w:pStyle w:val="PlainText"/>
        <w:numPr>
          <w:ilvl w:val="0"/>
          <w:numId w:val="1"/>
        </w:numPr>
        <w:rPr>
          <w:rFonts w:asciiTheme="minorHAnsi" w:hAnsiTheme="minorHAnsi" w:cs="Courier New"/>
          <w:b/>
          <w:bCs/>
          <w:sz w:val="22"/>
          <w:szCs w:val="22"/>
          <w:u w:val="single"/>
        </w:rPr>
      </w:pPr>
      <w:r w:rsidRPr="002B7E27">
        <w:rPr>
          <w:rFonts w:asciiTheme="minorHAnsi" w:hAnsiTheme="minorHAnsi" w:cs="Courier New"/>
          <w:b/>
          <w:bCs/>
          <w:sz w:val="22"/>
          <w:szCs w:val="22"/>
          <w:u w:val="single"/>
        </w:rPr>
        <w:t>IO</w:t>
      </w:r>
      <w:r w:rsidR="00000000" w:rsidRPr="002B7E27">
        <w:rPr>
          <w:rFonts w:asciiTheme="minorHAnsi" w:hAnsiTheme="minorHAnsi" w:cs="Courier New"/>
          <w:b/>
          <w:bCs/>
          <w:sz w:val="22"/>
          <w:szCs w:val="22"/>
          <w:u w:val="single"/>
        </w:rPr>
        <w:t>C and its memory management during project run.</w:t>
      </w:r>
    </w:p>
    <w:p w14:paraId="0ADEA787" w14:textId="694BDE26" w:rsidR="00000000" w:rsidRPr="002B7E27" w:rsidRDefault="00000000" w:rsidP="004E04BB">
      <w:pPr>
        <w:pStyle w:val="PlainText"/>
        <w:numPr>
          <w:ilvl w:val="0"/>
          <w:numId w:val="29"/>
        </w:numPr>
        <w:rPr>
          <w:rFonts w:asciiTheme="minorHAnsi" w:hAnsiTheme="minorHAnsi" w:cs="Courier New"/>
          <w:highlight w:val="yellow"/>
        </w:rPr>
      </w:pPr>
      <w:r w:rsidRPr="002B7E27">
        <w:rPr>
          <w:rFonts w:asciiTheme="minorHAnsi" w:hAnsiTheme="minorHAnsi" w:cs="Courier New"/>
          <w:highlight w:val="yellow"/>
        </w:rPr>
        <w:t>I</w:t>
      </w:r>
      <w:r w:rsidR="004E04BB" w:rsidRPr="002B7E27">
        <w:rPr>
          <w:rFonts w:asciiTheme="minorHAnsi" w:hAnsiTheme="minorHAnsi" w:cs="Courier New"/>
          <w:highlight w:val="yellow"/>
        </w:rPr>
        <w:t>O</w:t>
      </w:r>
      <w:r w:rsidRPr="002B7E27">
        <w:rPr>
          <w:rFonts w:asciiTheme="minorHAnsi" w:hAnsiTheme="minorHAnsi" w:cs="Courier New"/>
          <w:highlight w:val="yellow"/>
        </w:rPr>
        <w:t>C</w:t>
      </w:r>
      <w:r w:rsidR="004E04BB" w:rsidRPr="002B7E27">
        <w:rPr>
          <w:rFonts w:asciiTheme="minorHAnsi" w:hAnsiTheme="minorHAnsi" w:cs="Courier New"/>
          <w:highlight w:val="yellow"/>
        </w:rPr>
        <w:t xml:space="preserve"> </w:t>
      </w:r>
      <w:r w:rsidRPr="002B7E27">
        <w:rPr>
          <w:rFonts w:asciiTheme="minorHAnsi" w:hAnsiTheme="minorHAnsi" w:cs="Courier New"/>
          <w:highlight w:val="yellow"/>
        </w:rPr>
        <w:t>(Inversion of Control)</w:t>
      </w:r>
      <w:r w:rsidR="004E04BB" w:rsidRPr="002B7E27">
        <w:rPr>
          <w:rFonts w:asciiTheme="minorHAnsi" w:hAnsiTheme="minorHAnsi" w:cs="Courier New"/>
          <w:highlight w:val="yellow"/>
        </w:rPr>
        <w:t>:</w:t>
      </w:r>
    </w:p>
    <w:p w14:paraId="1ACDA19D" w14:textId="6A7B43BE" w:rsidR="00000000" w:rsidRPr="002B7E27" w:rsidRDefault="00000000" w:rsidP="00E9006C">
      <w:pPr>
        <w:pStyle w:val="PlainText"/>
        <w:numPr>
          <w:ilvl w:val="0"/>
          <w:numId w:val="8"/>
        </w:numPr>
        <w:rPr>
          <w:rFonts w:asciiTheme="minorHAnsi" w:hAnsiTheme="minorHAnsi" w:cs="Courier New"/>
        </w:rPr>
      </w:pPr>
      <w:r w:rsidRPr="002B7E27">
        <w:rPr>
          <w:rFonts w:asciiTheme="minorHAnsi" w:hAnsiTheme="minorHAnsi" w:cs="Courier New"/>
        </w:rPr>
        <w:t xml:space="preserve">The IoC container is responsible to instantiate, configure and assemble the objects. </w:t>
      </w:r>
    </w:p>
    <w:p w14:paraId="5DBDC705" w14:textId="3FF5270D" w:rsidR="00000000" w:rsidRPr="002B7E27" w:rsidRDefault="00000000" w:rsidP="00E9006C">
      <w:pPr>
        <w:pStyle w:val="PlainText"/>
        <w:numPr>
          <w:ilvl w:val="0"/>
          <w:numId w:val="8"/>
        </w:numPr>
        <w:rPr>
          <w:rFonts w:asciiTheme="minorHAnsi" w:hAnsiTheme="minorHAnsi" w:cs="Courier New"/>
        </w:rPr>
      </w:pPr>
      <w:r w:rsidRPr="002B7E27">
        <w:rPr>
          <w:rFonts w:asciiTheme="minorHAnsi" w:hAnsiTheme="minorHAnsi" w:cs="Courier New"/>
        </w:rPr>
        <w:t xml:space="preserve">The IoC container gets </w:t>
      </w:r>
      <w:r w:rsidR="00E9006C" w:rsidRPr="002B7E27">
        <w:rPr>
          <w:rFonts w:asciiTheme="minorHAnsi" w:hAnsiTheme="minorHAnsi" w:cs="Courier New"/>
        </w:rPr>
        <w:t>information</w:t>
      </w:r>
      <w:r w:rsidRPr="002B7E27">
        <w:rPr>
          <w:rFonts w:asciiTheme="minorHAnsi" w:hAnsiTheme="minorHAnsi" w:cs="Courier New"/>
        </w:rPr>
        <w:t xml:space="preserve"> from the XML file and works accordingly.</w:t>
      </w:r>
    </w:p>
    <w:p w14:paraId="60DB4F04" w14:textId="28EC0B48" w:rsidR="00000000" w:rsidRPr="00BA4A2C" w:rsidRDefault="00000000" w:rsidP="00BA4A2C">
      <w:pPr>
        <w:pStyle w:val="PlainText"/>
        <w:numPr>
          <w:ilvl w:val="0"/>
          <w:numId w:val="21"/>
        </w:numPr>
        <w:rPr>
          <w:rFonts w:asciiTheme="minorHAnsi" w:hAnsiTheme="minorHAnsi" w:cs="Courier New"/>
        </w:rPr>
      </w:pPr>
      <w:r w:rsidRPr="002B7E27">
        <w:rPr>
          <w:rFonts w:asciiTheme="minorHAnsi" w:hAnsiTheme="minorHAnsi" w:cs="Courier New"/>
        </w:rPr>
        <w:t>There are two types of IoC containers</w:t>
      </w:r>
      <w:r w:rsidR="00BA4A2C">
        <w:rPr>
          <w:rFonts w:asciiTheme="minorHAnsi" w:hAnsiTheme="minorHAnsi" w:cs="Courier New"/>
        </w:rPr>
        <w:t xml:space="preserve">: </w:t>
      </w:r>
      <w:r w:rsidR="00E9006C" w:rsidRPr="00BA4A2C">
        <w:rPr>
          <w:rFonts w:asciiTheme="minorHAnsi" w:hAnsiTheme="minorHAnsi" w:cs="Courier New"/>
          <w:b/>
          <w:bCs/>
        </w:rPr>
        <w:t>Bean Factory</w:t>
      </w:r>
      <w:r w:rsidR="00BA4A2C" w:rsidRPr="00BA4A2C">
        <w:rPr>
          <w:rFonts w:asciiTheme="minorHAnsi" w:hAnsiTheme="minorHAnsi" w:cs="Courier New"/>
          <w:b/>
          <w:bCs/>
        </w:rPr>
        <w:t xml:space="preserve"> &amp; </w:t>
      </w:r>
      <w:r w:rsidR="00E9006C" w:rsidRPr="00BA4A2C">
        <w:rPr>
          <w:rFonts w:asciiTheme="minorHAnsi" w:hAnsiTheme="minorHAnsi" w:cs="Courier New"/>
          <w:b/>
          <w:bCs/>
        </w:rPr>
        <w:t>Application Context</w:t>
      </w:r>
    </w:p>
    <w:p w14:paraId="20A4ACC3" w14:textId="09924419" w:rsidR="004E04BB" w:rsidRPr="004E04BB" w:rsidRDefault="004E04BB" w:rsidP="004E04BB">
      <w:pPr>
        <w:pStyle w:val="PlainText"/>
        <w:numPr>
          <w:ilvl w:val="0"/>
          <w:numId w:val="21"/>
        </w:numPr>
        <w:rPr>
          <w:rFonts w:asciiTheme="minorHAnsi" w:hAnsiTheme="minorHAnsi" w:cs="Courier New"/>
        </w:rPr>
      </w:pPr>
      <w:r w:rsidRPr="004E04BB">
        <w:rPr>
          <w:rFonts w:asciiTheme="minorHAnsi" w:hAnsiTheme="minorHAnsi" w:cs="Courier New"/>
          <w:b/>
          <w:bCs/>
        </w:rPr>
        <w:t>Traditional Approach</w:t>
      </w:r>
      <w:r w:rsidRPr="004E04BB">
        <w:rPr>
          <w:rFonts w:asciiTheme="minorHAnsi" w:hAnsiTheme="minorHAnsi" w:cs="Courier New"/>
        </w:rPr>
        <w:t>: In traditional Java applications, objects often create and manage their own dependencies. This can lead to tight coupling and make the code less flexible and harder to test.</w:t>
      </w:r>
    </w:p>
    <w:p w14:paraId="68846F35" w14:textId="77EDF581" w:rsidR="004E04BB" w:rsidRPr="004E04BB" w:rsidRDefault="004E04BB" w:rsidP="004E04BB">
      <w:pPr>
        <w:pStyle w:val="PlainText"/>
        <w:numPr>
          <w:ilvl w:val="0"/>
          <w:numId w:val="21"/>
        </w:numPr>
        <w:rPr>
          <w:rFonts w:asciiTheme="minorHAnsi" w:hAnsiTheme="minorHAnsi" w:cs="Courier New"/>
        </w:rPr>
      </w:pPr>
      <w:r w:rsidRPr="004E04BB">
        <w:rPr>
          <w:rFonts w:asciiTheme="minorHAnsi" w:hAnsiTheme="minorHAnsi" w:cs="Courier New"/>
          <w:b/>
          <w:bCs/>
        </w:rPr>
        <w:t>Spring's IoC</w:t>
      </w:r>
      <w:r w:rsidRPr="004E04BB">
        <w:rPr>
          <w:rFonts w:asciiTheme="minorHAnsi" w:hAnsiTheme="minorHAnsi" w:cs="Courier New"/>
        </w:rPr>
        <w:t>: Spring inverts this control. Instead of objects creating their dependencies, the Spring container (IoC container) is responsible for:</w:t>
      </w:r>
    </w:p>
    <w:p w14:paraId="5DDE3D01" w14:textId="77777777" w:rsidR="004E04BB" w:rsidRPr="002B7E27" w:rsidRDefault="004E04BB" w:rsidP="004E04BB">
      <w:pPr>
        <w:pStyle w:val="PlainText"/>
        <w:numPr>
          <w:ilvl w:val="0"/>
          <w:numId w:val="27"/>
        </w:numPr>
        <w:rPr>
          <w:rFonts w:asciiTheme="minorHAnsi" w:hAnsiTheme="minorHAnsi" w:cs="Courier New"/>
        </w:rPr>
      </w:pPr>
      <w:r w:rsidRPr="004E04BB">
        <w:rPr>
          <w:rFonts w:asciiTheme="minorHAnsi" w:hAnsiTheme="minorHAnsi" w:cs="Courier New"/>
          <w:b/>
          <w:bCs/>
        </w:rPr>
        <w:t>Instantiating objects (beans):</w:t>
      </w:r>
      <w:r w:rsidRPr="004E04BB">
        <w:rPr>
          <w:rFonts w:asciiTheme="minorHAnsi" w:hAnsiTheme="minorHAnsi" w:cs="Courier New"/>
        </w:rPr>
        <w:t xml:space="preserve"> The container creates instances of your classes based on configuration (XML, annotations, or Java configuration).</w:t>
      </w:r>
    </w:p>
    <w:p w14:paraId="3D7AE7BA" w14:textId="77777777" w:rsidR="004E04BB" w:rsidRPr="002B7E27" w:rsidRDefault="004E04BB" w:rsidP="004E04BB">
      <w:pPr>
        <w:pStyle w:val="PlainText"/>
        <w:numPr>
          <w:ilvl w:val="0"/>
          <w:numId w:val="27"/>
        </w:numPr>
        <w:rPr>
          <w:rFonts w:asciiTheme="minorHAnsi" w:hAnsiTheme="minorHAnsi" w:cs="Courier New"/>
        </w:rPr>
      </w:pPr>
      <w:r w:rsidRPr="004E04BB">
        <w:rPr>
          <w:rFonts w:asciiTheme="minorHAnsi" w:hAnsiTheme="minorHAnsi" w:cs="Courier New"/>
          <w:b/>
          <w:bCs/>
        </w:rPr>
        <w:t>Configuring objects:</w:t>
      </w:r>
      <w:r w:rsidRPr="004E04BB">
        <w:rPr>
          <w:rFonts w:asciiTheme="minorHAnsi" w:hAnsiTheme="minorHAnsi" w:cs="Courier New"/>
        </w:rPr>
        <w:t xml:space="preserve"> The container sets properties and injects dependencies into your beans, wiring them together.</w:t>
      </w:r>
    </w:p>
    <w:p w14:paraId="54E76354" w14:textId="77777777" w:rsidR="004E04BB" w:rsidRPr="002B7E27" w:rsidRDefault="004E04BB" w:rsidP="004E04BB">
      <w:pPr>
        <w:pStyle w:val="PlainText"/>
        <w:numPr>
          <w:ilvl w:val="0"/>
          <w:numId w:val="27"/>
        </w:numPr>
        <w:rPr>
          <w:rFonts w:asciiTheme="minorHAnsi" w:hAnsiTheme="minorHAnsi" w:cs="Courier New"/>
        </w:rPr>
      </w:pPr>
      <w:r w:rsidRPr="004E04BB">
        <w:rPr>
          <w:rFonts w:asciiTheme="minorHAnsi" w:hAnsiTheme="minorHAnsi" w:cs="Courier New"/>
          <w:b/>
          <w:bCs/>
        </w:rPr>
        <w:t>Managing the lifecycle of objects:</w:t>
      </w:r>
      <w:r w:rsidRPr="004E04BB">
        <w:rPr>
          <w:rFonts w:asciiTheme="minorHAnsi" w:hAnsiTheme="minorHAnsi" w:cs="Courier New"/>
        </w:rPr>
        <w:t xml:space="preserve"> The container controls when beans are created, initialized, and destroyed.</w:t>
      </w:r>
    </w:p>
    <w:p w14:paraId="66D375C6" w14:textId="64B37DA1" w:rsidR="004E04BB" w:rsidRPr="004E04BB" w:rsidRDefault="004E04BB" w:rsidP="004E04BB">
      <w:pPr>
        <w:pStyle w:val="PlainText"/>
        <w:numPr>
          <w:ilvl w:val="0"/>
          <w:numId w:val="29"/>
        </w:numPr>
        <w:rPr>
          <w:rFonts w:asciiTheme="minorHAnsi" w:hAnsiTheme="minorHAnsi" w:cs="Courier New"/>
          <w:b/>
          <w:bCs/>
          <w:highlight w:val="yellow"/>
        </w:rPr>
      </w:pPr>
      <w:r w:rsidRPr="004E04BB">
        <w:rPr>
          <w:rFonts w:asciiTheme="minorHAnsi" w:hAnsiTheme="minorHAnsi" w:cs="Courier New"/>
          <w:b/>
          <w:bCs/>
          <w:highlight w:val="yellow"/>
        </w:rPr>
        <w:t>Memory Management and the IoC Container</w:t>
      </w:r>
    </w:p>
    <w:p w14:paraId="595A0F62" w14:textId="2FFD4DCA" w:rsidR="004E04BB" w:rsidRPr="004E04BB" w:rsidRDefault="004E04BB" w:rsidP="004E04BB">
      <w:pPr>
        <w:pStyle w:val="PlainText"/>
        <w:numPr>
          <w:ilvl w:val="0"/>
          <w:numId w:val="31"/>
        </w:numPr>
        <w:rPr>
          <w:rFonts w:asciiTheme="minorHAnsi" w:hAnsiTheme="minorHAnsi" w:cs="Courier New"/>
        </w:rPr>
      </w:pPr>
      <w:r w:rsidRPr="004E04BB">
        <w:rPr>
          <w:rFonts w:asciiTheme="minorHAnsi" w:hAnsiTheme="minorHAnsi" w:cs="Courier New"/>
          <w:highlight w:val="lightGray"/>
        </w:rPr>
        <w:t>Bean Scopes</w:t>
      </w:r>
      <w:r w:rsidRPr="004E04BB">
        <w:rPr>
          <w:rFonts w:asciiTheme="minorHAnsi" w:hAnsiTheme="minorHAnsi" w:cs="Courier New"/>
          <w:b/>
          <w:bCs/>
        </w:rPr>
        <w:t>:</w:t>
      </w:r>
      <w:r w:rsidRPr="004E04BB">
        <w:rPr>
          <w:rFonts w:asciiTheme="minorHAnsi" w:hAnsiTheme="minorHAnsi" w:cs="Courier New"/>
        </w:rPr>
        <w:t xml:space="preserve"> Spring provides different bean scopes that determine how many instances of a bean are created and how long they live:</w:t>
      </w:r>
    </w:p>
    <w:p w14:paraId="5F6D01BA" w14:textId="77777777" w:rsidR="002B7E27" w:rsidRPr="002B7E27" w:rsidRDefault="004E04BB" w:rsidP="004E04BB">
      <w:pPr>
        <w:pStyle w:val="PlainText"/>
        <w:numPr>
          <w:ilvl w:val="0"/>
          <w:numId w:val="34"/>
        </w:numPr>
        <w:rPr>
          <w:rFonts w:asciiTheme="minorHAnsi" w:hAnsiTheme="minorHAnsi" w:cs="Courier New"/>
        </w:rPr>
      </w:pPr>
      <w:r w:rsidRPr="004E04BB">
        <w:rPr>
          <w:rFonts w:asciiTheme="minorHAnsi" w:hAnsiTheme="minorHAnsi" w:cs="Courier New"/>
          <w:b/>
          <w:bCs/>
        </w:rPr>
        <w:t>Singleton</w:t>
      </w:r>
      <w:r w:rsidRPr="004E04BB">
        <w:rPr>
          <w:rFonts w:asciiTheme="minorHAnsi" w:hAnsiTheme="minorHAnsi" w:cs="Courier New"/>
        </w:rPr>
        <w:t xml:space="preserve"> (default): One instance per Spring container. Efficient for stateless beans.</w:t>
      </w:r>
    </w:p>
    <w:p w14:paraId="5FA5131A" w14:textId="77777777" w:rsidR="002B7E27" w:rsidRPr="002B7E27" w:rsidRDefault="004E04BB" w:rsidP="004E04BB">
      <w:pPr>
        <w:pStyle w:val="PlainText"/>
        <w:numPr>
          <w:ilvl w:val="0"/>
          <w:numId w:val="34"/>
        </w:numPr>
        <w:rPr>
          <w:rFonts w:asciiTheme="minorHAnsi" w:hAnsiTheme="minorHAnsi" w:cs="Courier New"/>
        </w:rPr>
      </w:pPr>
      <w:r w:rsidRPr="004E04BB">
        <w:rPr>
          <w:rFonts w:asciiTheme="minorHAnsi" w:hAnsiTheme="minorHAnsi" w:cs="Courier New"/>
          <w:b/>
          <w:bCs/>
        </w:rPr>
        <w:t>Prototype</w:t>
      </w:r>
      <w:r w:rsidRPr="004E04BB">
        <w:rPr>
          <w:rFonts w:asciiTheme="minorHAnsi" w:hAnsiTheme="minorHAnsi" w:cs="Courier New"/>
        </w:rPr>
        <w:t>: A new instance is created each time the bean is requested. Useful for stateful beans.</w:t>
      </w:r>
    </w:p>
    <w:p w14:paraId="35E04CC4" w14:textId="07158492" w:rsidR="004E04BB" w:rsidRPr="004E04BB" w:rsidRDefault="004E04BB" w:rsidP="004E04BB">
      <w:pPr>
        <w:pStyle w:val="PlainText"/>
        <w:numPr>
          <w:ilvl w:val="0"/>
          <w:numId w:val="34"/>
        </w:numPr>
        <w:rPr>
          <w:rFonts w:asciiTheme="minorHAnsi" w:hAnsiTheme="minorHAnsi" w:cs="Courier New"/>
        </w:rPr>
      </w:pPr>
      <w:r w:rsidRPr="004E04BB">
        <w:rPr>
          <w:rFonts w:asciiTheme="minorHAnsi" w:hAnsiTheme="minorHAnsi" w:cs="Courier New"/>
          <w:b/>
          <w:bCs/>
        </w:rPr>
        <w:t xml:space="preserve">Request, session, application, </w:t>
      </w:r>
      <w:r w:rsidR="002B7E27" w:rsidRPr="002B7E27">
        <w:rPr>
          <w:rFonts w:asciiTheme="minorHAnsi" w:hAnsiTheme="minorHAnsi" w:cs="Courier New"/>
          <w:b/>
          <w:bCs/>
        </w:rPr>
        <w:t>web socket</w:t>
      </w:r>
      <w:r w:rsidRPr="004E04BB">
        <w:rPr>
          <w:rFonts w:asciiTheme="minorHAnsi" w:hAnsiTheme="minorHAnsi" w:cs="Courier New"/>
          <w:b/>
          <w:bCs/>
        </w:rPr>
        <w:t>:</w:t>
      </w:r>
      <w:r w:rsidRPr="004E04BB">
        <w:rPr>
          <w:rFonts w:asciiTheme="minorHAnsi" w:hAnsiTheme="minorHAnsi" w:cs="Courier New"/>
        </w:rPr>
        <w:t xml:space="preserve"> Scopes tied to the web environment's lifecycle.</w:t>
      </w:r>
    </w:p>
    <w:p w14:paraId="78EDD7F6" w14:textId="0842F325" w:rsidR="004E04BB" w:rsidRPr="004E04BB" w:rsidRDefault="004E04BB" w:rsidP="002B7E27">
      <w:pPr>
        <w:pStyle w:val="PlainText"/>
        <w:numPr>
          <w:ilvl w:val="0"/>
          <w:numId w:val="31"/>
        </w:numPr>
        <w:rPr>
          <w:rFonts w:asciiTheme="minorHAnsi" w:hAnsiTheme="minorHAnsi" w:cs="Courier New"/>
        </w:rPr>
      </w:pPr>
      <w:r w:rsidRPr="004E04BB">
        <w:rPr>
          <w:rFonts w:asciiTheme="minorHAnsi" w:hAnsiTheme="minorHAnsi" w:cs="Courier New"/>
          <w:highlight w:val="lightGray"/>
        </w:rPr>
        <w:t>Lazy Initialization</w:t>
      </w:r>
      <w:r w:rsidRPr="004E04BB">
        <w:rPr>
          <w:rFonts w:asciiTheme="minorHAnsi" w:hAnsiTheme="minorHAnsi" w:cs="Courier New"/>
        </w:rPr>
        <w:t xml:space="preserve">: By default, singleton beans are eagerly initialized when the container starts. You can use @Lazy to delay bean creation until </w:t>
      </w:r>
      <w:r w:rsidR="002B7E27" w:rsidRPr="002B7E27">
        <w:rPr>
          <w:rFonts w:asciiTheme="minorHAnsi" w:hAnsiTheme="minorHAnsi" w:cs="Courier New"/>
        </w:rPr>
        <w:t>its</w:t>
      </w:r>
      <w:r w:rsidRPr="004E04BB">
        <w:rPr>
          <w:rFonts w:asciiTheme="minorHAnsi" w:hAnsiTheme="minorHAnsi" w:cs="Courier New"/>
        </w:rPr>
        <w:t xml:space="preserve"> first requested, saving memory on startup.</w:t>
      </w:r>
    </w:p>
    <w:p w14:paraId="5782F3A0" w14:textId="618B143E" w:rsidR="004E04BB" w:rsidRPr="004E04BB" w:rsidRDefault="004E04BB" w:rsidP="002B7E27">
      <w:pPr>
        <w:pStyle w:val="PlainText"/>
        <w:numPr>
          <w:ilvl w:val="0"/>
          <w:numId w:val="31"/>
        </w:numPr>
        <w:rPr>
          <w:rFonts w:asciiTheme="minorHAnsi" w:hAnsiTheme="minorHAnsi" w:cs="Courier New"/>
        </w:rPr>
      </w:pPr>
      <w:r w:rsidRPr="004E04BB">
        <w:rPr>
          <w:rFonts w:asciiTheme="minorHAnsi" w:hAnsiTheme="minorHAnsi" w:cs="Courier New"/>
          <w:highlight w:val="lightGray"/>
        </w:rPr>
        <w:t>Garbage Collection</w:t>
      </w:r>
      <w:r w:rsidRPr="004E04BB">
        <w:rPr>
          <w:rFonts w:asciiTheme="minorHAnsi" w:hAnsiTheme="minorHAnsi" w:cs="Courier New"/>
        </w:rPr>
        <w:t>: The JVM's garbage collector is responsible for reclaiming memory occupied by objects that are no longer referenced. Spring beans are subject to garbage collection like any other Java object.</w:t>
      </w:r>
    </w:p>
    <w:p w14:paraId="55C91352" w14:textId="4BB54789" w:rsidR="004E04BB" w:rsidRPr="004E04BB" w:rsidRDefault="004E04BB" w:rsidP="002B7E27">
      <w:pPr>
        <w:pStyle w:val="PlainText"/>
        <w:numPr>
          <w:ilvl w:val="0"/>
          <w:numId w:val="31"/>
        </w:numPr>
        <w:rPr>
          <w:rFonts w:asciiTheme="minorHAnsi" w:hAnsiTheme="minorHAnsi" w:cs="Courier New"/>
        </w:rPr>
      </w:pPr>
      <w:r w:rsidRPr="004E04BB">
        <w:rPr>
          <w:rFonts w:asciiTheme="minorHAnsi" w:hAnsiTheme="minorHAnsi" w:cs="Courier New"/>
          <w:highlight w:val="lightGray"/>
        </w:rPr>
        <w:t>Circular Dependencies</w:t>
      </w:r>
      <w:r w:rsidRPr="004E04BB">
        <w:rPr>
          <w:rFonts w:asciiTheme="minorHAnsi" w:hAnsiTheme="minorHAnsi" w:cs="Courier New"/>
        </w:rPr>
        <w:t>: The container can handle some circular dependencies between beans, but it's generally best to avoid them as they can complicate the code and impact startup time.</w:t>
      </w:r>
    </w:p>
    <w:p w14:paraId="1DF71499" w14:textId="77777777" w:rsidR="004E04BB" w:rsidRPr="004E04BB" w:rsidRDefault="004E04BB" w:rsidP="002B7E27">
      <w:pPr>
        <w:pStyle w:val="PlainText"/>
        <w:numPr>
          <w:ilvl w:val="0"/>
          <w:numId w:val="29"/>
        </w:numPr>
        <w:rPr>
          <w:rFonts w:asciiTheme="minorHAnsi" w:hAnsiTheme="minorHAnsi" w:cs="Courier New"/>
        </w:rPr>
      </w:pPr>
      <w:r w:rsidRPr="004E04BB">
        <w:rPr>
          <w:rFonts w:asciiTheme="minorHAnsi" w:hAnsiTheme="minorHAnsi" w:cs="Courier New"/>
          <w:highlight w:val="yellow"/>
        </w:rPr>
        <w:t>Benefits of IoC</w:t>
      </w:r>
    </w:p>
    <w:p w14:paraId="2ADDE2F6" w14:textId="4CFD2E85" w:rsidR="004E04BB" w:rsidRPr="004E04BB" w:rsidRDefault="004E04BB" w:rsidP="002B7E27">
      <w:pPr>
        <w:pStyle w:val="PlainText"/>
        <w:numPr>
          <w:ilvl w:val="0"/>
          <w:numId w:val="35"/>
        </w:numPr>
        <w:rPr>
          <w:rFonts w:asciiTheme="minorHAnsi" w:hAnsiTheme="minorHAnsi" w:cs="Courier New"/>
        </w:rPr>
      </w:pPr>
      <w:r w:rsidRPr="004E04BB">
        <w:rPr>
          <w:rFonts w:asciiTheme="minorHAnsi" w:hAnsiTheme="minorHAnsi" w:cs="Courier New"/>
        </w:rPr>
        <w:t>Loose coupling: Easier to change and test components independently.</w:t>
      </w:r>
    </w:p>
    <w:p w14:paraId="1D58C5BF" w14:textId="27EE88A6" w:rsidR="004E04BB" w:rsidRPr="004E04BB" w:rsidRDefault="004E04BB" w:rsidP="002B7E27">
      <w:pPr>
        <w:pStyle w:val="PlainText"/>
        <w:numPr>
          <w:ilvl w:val="0"/>
          <w:numId w:val="35"/>
        </w:numPr>
        <w:rPr>
          <w:rFonts w:asciiTheme="minorHAnsi" w:hAnsiTheme="minorHAnsi" w:cs="Courier New"/>
        </w:rPr>
      </w:pPr>
      <w:r w:rsidRPr="004E04BB">
        <w:rPr>
          <w:rFonts w:asciiTheme="minorHAnsi" w:hAnsiTheme="minorHAnsi" w:cs="Courier New"/>
        </w:rPr>
        <w:t>Simplified configuration: Centralized management of bean dependencies and lifecycle.</w:t>
      </w:r>
    </w:p>
    <w:p w14:paraId="71A6E3B6" w14:textId="04FD041A" w:rsidR="004E04BB" w:rsidRPr="004E04BB" w:rsidRDefault="004E04BB" w:rsidP="002B7E27">
      <w:pPr>
        <w:pStyle w:val="PlainText"/>
        <w:numPr>
          <w:ilvl w:val="0"/>
          <w:numId w:val="35"/>
        </w:numPr>
        <w:rPr>
          <w:rFonts w:asciiTheme="minorHAnsi" w:hAnsiTheme="minorHAnsi" w:cs="Courier New"/>
        </w:rPr>
      </w:pPr>
      <w:r w:rsidRPr="004E04BB">
        <w:rPr>
          <w:rFonts w:asciiTheme="minorHAnsi" w:hAnsiTheme="minorHAnsi" w:cs="Courier New"/>
        </w:rPr>
        <w:t>Reusability: Beans can be easily reused across different parts of the application.</w:t>
      </w:r>
    </w:p>
    <w:p w14:paraId="2A7AA738" w14:textId="79930AF8" w:rsidR="004E04BB" w:rsidRPr="004E04BB" w:rsidRDefault="004E04BB" w:rsidP="002B7E27">
      <w:pPr>
        <w:pStyle w:val="PlainText"/>
        <w:numPr>
          <w:ilvl w:val="0"/>
          <w:numId w:val="35"/>
        </w:numPr>
        <w:rPr>
          <w:rFonts w:asciiTheme="minorHAnsi" w:hAnsiTheme="minorHAnsi" w:cs="Courier New"/>
        </w:rPr>
      </w:pPr>
      <w:r w:rsidRPr="004E04BB">
        <w:rPr>
          <w:rFonts w:asciiTheme="minorHAnsi" w:hAnsiTheme="minorHAnsi" w:cs="Courier New"/>
        </w:rPr>
        <w:t>Testability: Easier to mock or stub dependencies during unit testing.</w:t>
      </w:r>
    </w:p>
    <w:p w14:paraId="2DAC948F" w14:textId="77777777" w:rsidR="00E9006C" w:rsidRPr="002B7E27" w:rsidRDefault="00E9006C" w:rsidP="008B6483">
      <w:pPr>
        <w:pStyle w:val="PlainText"/>
        <w:rPr>
          <w:rFonts w:asciiTheme="minorHAnsi" w:hAnsiTheme="minorHAnsi" w:cs="Courier New"/>
        </w:rPr>
      </w:pPr>
    </w:p>
    <w:p w14:paraId="3B1BC207" w14:textId="77777777" w:rsidR="00000000" w:rsidRPr="002B7E27" w:rsidRDefault="00E9006C" w:rsidP="008B6483">
      <w:pPr>
        <w:pStyle w:val="PlainText"/>
        <w:rPr>
          <w:rFonts w:asciiTheme="minorHAnsi" w:hAnsiTheme="minorHAnsi" w:cs="Courier New"/>
        </w:rPr>
      </w:pPr>
    </w:p>
    <w:p w14:paraId="19DA97DD" w14:textId="77777777" w:rsidR="00BA4A2C" w:rsidRDefault="00000000" w:rsidP="00BA4A2C">
      <w:pPr>
        <w:pStyle w:val="PlainText"/>
        <w:numPr>
          <w:ilvl w:val="0"/>
          <w:numId w:val="1"/>
        </w:numPr>
        <w:rPr>
          <w:rFonts w:asciiTheme="minorHAnsi" w:hAnsiTheme="minorHAnsi" w:cs="Courier New"/>
          <w:b/>
          <w:bCs/>
          <w:u w:val="single"/>
        </w:rPr>
      </w:pPr>
      <w:r w:rsidRPr="002B7E27">
        <w:rPr>
          <w:rFonts w:asciiTheme="minorHAnsi" w:hAnsiTheme="minorHAnsi" w:cs="Courier New"/>
          <w:b/>
          <w:bCs/>
          <w:u w:val="single"/>
        </w:rPr>
        <w:t>Spring Beans and Bean lifecycle</w:t>
      </w:r>
      <w:r w:rsidR="002B7E27">
        <w:rPr>
          <w:rFonts w:asciiTheme="minorHAnsi" w:hAnsiTheme="minorHAnsi" w:cs="Courier New"/>
          <w:b/>
          <w:bCs/>
          <w:u w:val="single"/>
        </w:rPr>
        <w:t>:</w:t>
      </w:r>
    </w:p>
    <w:p w14:paraId="09703A97" w14:textId="6474B7F7" w:rsidR="00BA4A2C" w:rsidRPr="00BA4A2C" w:rsidRDefault="00BA4A2C" w:rsidP="00BA4A2C">
      <w:pPr>
        <w:pStyle w:val="PlainText"/>
        <w:numPr>
          <w:ilvl w:val="0"/>
          <w:numId w:val="29"/>
        </w:numPr>
        <w:rPr>
          <w:rFonts w:asciiTheme="minorHAnsi" w:hAnsiTheme="minorHAnsi" w:cs="Courier New"/>
          <w:b/>
          <w:bCs/>
          <w:u w:val="single"/>
        </w:rPr>
      </w:pPr>
      <w:r w:rsidRPr="00BA4A2C">
        <w:rPr>
          <w:rFonts w:asciiTheme="minorHAnsi" w:hAnsiTheme="minorHAnsi" w:cs="Courier New"/>
          <w:highlight w:val="yellow"/>
        </w:rPr>
        <w:t>Spring Beans</w:t>
      </w:r>
    </w:p>
    <w:p w14:paraId="3184722C" w14:textId="157E295C" w:rsidR="00BA4A2C" w:rsidRPr="00BA4A2C" w:rsidRDefault="00BA4A2C" w:rsidP="00BA4A2C">
      <w:pPr>
        <w:pStyle w:val="PlainText"/>
        <w:numPr>
          <w:ilvl w:val="0"/>
          <w:numId w:val="36"/>
        </w:numPr>
        <w:rPr>
          <w:rFonts w:asciiTheme="minorHAnsi" w:hAnsiTheme="minorHAnsi" w:cs="Courier New"/>
        </w:rPr>
      </w:pPr>
      <w:r w:rsidRPr="00BA4A2C">
        <w:rPr>
          <w:rFonts w:asciiTheme="minorHAnsi" w:hAnsiTheme="minorHAnsi" w:cs="Courier New"/>
          <w:b/>
          <w:bCs/>
        </w:rPr>
        <w:t>Core of Spring Applications</w:t>
      </w:r>
      <w:r w:rsidRPr="00BA4A2C">
        <w:rPr>
          <w:rFonts w:asciiTheme="minorHAnsi" w:hAnsiTheme="minorHAnsi" w:cs="Courier New"/>
        </w:rPr>
        <w:t>: Beans are the fundamental building blocks managed by the Spring IoC container. They represent the objects that form the backbone of your application, such as services, repositories, components, and controllers.</w:t>
      </w:r>
    </w:p>
    <w:p w14:paraId="411CC81E" w14:textId="4BBB13B4" w:rsidR="00BA4A2C" w:rsidRPr="00BA4A2C" w:rsidRDefault="00BA4A2C" w:rsidP="008A0B57">
      <w:pPr>
        <w:pStyle w:val="PlainText"/>
        <w:numPr>
          <w:ilvl w:val="0"/>
          <w:numId w:val="36"/>
        </w:numPr>
        <w:rPr>
          <w:rFonts w:asciiTheme="minorHAnsi" w:hAnsiTheme="minorHAnsi" w:cs="Courier New"/>
        </w:rPr>
      </w:pPr>
      <w:r w:rsidRPr="00BA4A2C">
        <w:rPr>
          <w:rFonts w:asciiTheme="minorHAnsi" w:hAnsiTheme="minorHAnsi" w:cs="Courier New"/>
          <w:b/>
          <w:bCs/>
        </w:rPr>
        <w:t>Managed by the Container</w:t>
      </w:r>
      <w:r w:rsidRPr="00BA4A2C">
        <w:rPr>
          <w:rFonts w:asciiTheme="minorHAnsi" w:hAnsiTheme="minorHAnsi" w:cs="Courier New"/>
        </w:rPr>
        <w:t>: The Spring container is responsible for creating, configuring, and assembling these beans based on your provided configuration (XML, annotations, or Java configuration). This allows you to focus on the core logic of your beans, while the container handles their dependencies and lifecycle.</w:t>
      </w:r>
    </w:p>
    <w:p w14:paraId="08360157" w14:textId="220F512D" w:rsidR="00BA4A2C" w:rsidRPr="00BA4A2C" w:rsidRDefault="00BA4A2C" w:rsidP="008A0B57">
      <w:pPr>
        <w:pStyle w:val="PlainText"/>
        <w:numPr>
          <w:ilvl w:val="0"/>
          <w:numId w:val="29"/>
        </w:numPr>
        <w:rPr>
          <w:rFonts w:asciiTheme="minorHAnsi" w:hAnsiTheme="minorHAnsi" w:cs="Courier New"/>
        </w:rPr>
      </w:pPr>
      <w:r w:rsidRPr="00BA4A2C">
        <w:rPr>
          <w:rFonts w:asciiTheme="minorHAnsi" w:hAnsiTheme="minorHAnsi" w:cs="Courier New"/>
        </w:rPr>
        <w:t>Benefits of Using Beans:</w:t>
      </w:r>
    </w:p>
    <w:p w14:paraId="1ADE234D" w14:textId="4B8AAEB4" w:rsidR="00BA4A2C" w:rsidRPr="00BA4A2C" w:rsidRDefault="00BA4A2C" w:rsidP="008A0B57">
      <w:pPr>
        <w:pStyle w:val="PlainText"/>
        <w:numPr>
          <w:ilvl w:val="0"/>
          <w:numId w:val="38"/>
        </w:numPr>
        <w:rPr>
          <w:rFonts w:asciiTheme="minorHAnsi" w:hAnsiTheme="minorHAnsi" w:cs="Courier New"/>
        </w:rPr>
      </w:pPr>
      <w:r w:rsidRPr="00BA4A2C">
        <w:rPr>
          <w:rFonts w:asciiTheme="minorHAnsi" w:hAnsiTheme="minorHAnsi" w:cs="Courier New"/>
          <w:b/>
          <w:bCs/>
        </w:rPr>
        <w:lastRenderedPageBreak/>
        <w:t>Loose Coupling</w:t>
      </w:r>
      <w:r w:rsidRPr="00BA4A2C">
        <w:rPr>
          <w:rFonts w:asciiTheme="minorHAnsi" w:hAnsiTheme="minorHAnsi" w:cs="Courier New"/>
        </w:rPr>
        <w:t>: Promotes modularity and testability by allowing you to easily swap implementations or mock dependencies.</w:t>
      </w:r>
    </w:p>
    <w:p w14:paraId="56FCF965" w14:textId="4F6484D2" w:rsidR="00BA4A2C" w:rsidRPr="00BA4A2C" w:rsidRDefault="00BA4A2C" w:rsidP="008A0B57">
      <w:pPr>
        <w:pStyle w:val="PlainText"/>
        <w:numPr>
          <w:ilvl w:val="0"/>
          <w:numId w:val="38"/>
        </w:numPr>
        <w:rPr>
          <w:rFonts w:asciiTheme="minorHAnsi" w:hAnsiTheme="minorHAnsi" w:cs="Courier New"/>
        </w:rPr>
      </w:pPr>
      <w:r w:rsidRPr="00BA4A2C">
        <w:rPr>
          <w:rFonts w:asciiTheme="minorHAnsi" w:hAnsiTheme="minorHAnsi" w:cs="Courier New"/>
          <w:b/>
          <w:bCs/>
        </w:rPr>
        <w:t>Reusability</w:t>
      </w:r>
      <w:r w:rsidRPr="00BA4A2C">
        <w:rPr>
          <w:rFonts w:asciiTheme="minorHAnsi" w:hAnsiTheme="minorHAnsi" w:cs="Courier New"/>
        </w:rPr>
        <w:t>: Beans can be easily shared and reused across different parts of your application.</w:t>
      </w:r>
    </w:p>
    <w:p w14:paraId="41F868EA" w14:textId="61C2CE51" w:rsidR="00BA4A2C" w:rsidRPr="00BA4A2C" w:rsidRDefault="00BA4A2C" w:rsidP="008A0B57">
      <w:pPr>
        <w:pStyle w:val="PlainText"/>
        <w:numPr>
          <w:ilvl w:val="0"/>
          <w:numId w:val="38"/>
        </w:numPr>
        <w:rPr>
          <w:rFonts w:asciiTheme="minorHAnsi" w:hAnsiTheme="minorHAnsi" w:cs="Courier New"/>
        </w:rPr>
      </w:pPr>
      <w:r w:rsidRPr="00BA4A2C">
        <w:rPr>
          <w:rFonts w:asciiTheme="minorHAnsi" w:hAnsiTheme="minorHAnsi" w:cs="Courier New"/>
          <w:b/>
          <w:bCs/>
        </w:rPr>
        <w:t>Lifecycle Management</w:t>
      </w:r>
      <w:r w:rsidRPr="00BA4A2C">
        <w:rPr>
          <w:rFonts w:asciiTheme="minorHAnsi" w:hAnsiTheme="minorHAnsi" w:cs="Courier New"/>
        </w:rPr>
        <w:t>: The container provides hooks into the bean lifecycle, allowing you to perform custom initialization and cleanup tasks.</w:t>
      </w:r>
    </w:p>
    <w:p w14:paraId="71DDAEF3" w14:textId="77777777" w:rsidR="00BA4A2C" w:rsidRPr="00BA4A2C" w:rsidRDefault="00BA4A2C" w:rsidP="008A0B57">
      <w:pPr>
        <w:pStyle w:val="PlainText"/>
        <w:numPr>
          <w:ilvl w:val="0"/>
          <w:numId w:val="29"/>
        </w:numPr>
        <w:rPr>
          <w:rFonts w:asciiTheme="minorHAnsi" w:hAnsiTheme="minorHAnsi" w:cs="Courier New"/>
        </w:rPr>
      </w:pPr>
      <w:r w:rsidRPr="00BA4A2C">
        <w:rPr>
          <w:rFonts w:asciiTheme="minorHAnsi" w:hAnsiTheme="minorHAnsi" w:cs="Courier New"/>
          <w:highlight w:val="yellow"/>
        </w:rPr>
        <w:t>Spring Bean Lifecycle</w:t>
      </w:r>
    </w:p>
    <w:p w14:paraId="608D873A" w14:textId="77777777" w:rsidR="00BA4A2C" w:rsidRPr="00BA4A2C" w:rsidRDefault="00BA4A2C" w:rsidP="00BA4A2C">
      <w:pPr>
        <w:pStyle w:val="PlainText"/>
        <w:ind w:left="720"/>
        <w:rPr>
          <w:rFonts w:asciiTheme="minorHAnsi" w:hAnsiTheme="minorHAnsi" w:cs="Courier New"/>
        </w:rPr>
      </w:pPr>
      <w:r w:rsidRPr="00BA4A2C">
        <w:rPr>
          <w:rFonts w:asciiTheme="minorHAnsi" w:hAnsiTheme="minorHAnsi" w:cs="Courier New"/>
        </w:rPr>
        <w:t>The lifecycle of a Spring bean consists of several distinct stages:</w:t>
      </w:r>
    </w:p>
    <w:p w14:paraId="3089AC17" w14:textId="78925069" w:rsidR="00BA4A2C" w:rsidRPr="00BA4A2C" w:rsidRDefault="00BA4A2C" w:rsidP="008A0B57">
      <w:pPr>
        <w:pStyle w:val="PlainText"/>
        <w:numPr>
          <w:ilvl w:val="0"/>
          <w:numId w:val="39"/>
        </w:numPr>
        <w:rPr>
          <w:rFonts w:asciiTheme="minorHAnsi" w:hAnsiTheme="minorHAnsi" w:cs="Courier New"/>
        </w:rPr>
      </w:pPr>
      <w:r w:rsidRPr="00BA4A2C">
        <w:rPr>
          <w:rFonts w:asciiTheme="minorHAnsi" w:hAnsiTheme="minorHAnsi" w:cs="Courier New"/>
          <w:b/>
          <w:bCs/>
        </w:rPr>
        <w:t>Instantiation</w:t>
      </w:r>
      <w:r w:rsidRPr="00BA4A2C">
        <w:rPr>
          <w:rFonts w:asciiTheme="minorHAnsi" w:hAnsiTheme="minorHAnsi" w:cs="Courier New"/>
        </w:rPr>
        <w:t>: The container creates a new instance of the bean class using its constructor.</w:t>
      </w:r>
    </w:p>
    <w:p w14:paraId="2C9BB70A" w14:textId="64718C36" w:rsidR="00BA4A2C" w:rsidRPr="00BA4A2C" w:rsidRDefault="00BA4A2C" w:rsidP="008A0B57">
      <w:pPr>
        <w:pStyle w:val="PlainText"/>
        <w:numPr>
          <w:ilvl w:val="0"/>
          <w:numId w:val="39"/>
        </w:numPr>
        <w:rPr>
          <w:rFonts w:asciiTheme="minorHAnsi" w:hAnsiTheme="minorHAnsi" w:cs="Courier New"/>
        </w:rPr>
      </w:pPr>
      <w:r w:rsidRPr="00BA4A2C">
        <w:rPr>
          <w:rFonts w:asciiTheme="minorHAnsi" w:hAnsiTheme="minorHAnsi" w:cs="Courier New"/>
          <w:b/>
          <w:bCs/>
        </w:rPr>
        <w:t>Dependency Injection (DI):</w:t>
      </w:r>
      <w:r w:rsidRPr="00BA4A2C">
        <w:rPr>
          <w:rFonts w:asciiTheme="minorHAnsi" w:hAnsiTheme="minorHAnsi" w:cs="Courier New"/>
        </w:rPr>
        <w:t xml:space="preserve"> The container injects any required dependencies into the bean, satisfying its collaborators.</w:t>
      </w:r>
    </w:p>
    <w:p w14:paraId="6CC9B573" w14:textId="0C09B038" w:rsidR="00BA4A2C" w:rsidRPr="00BA4A2C" w:rsidRDefault="00BA4A2C" w:rsidP="008A0B57">
      <w:pPr>
        <w:pStyle w:val="PlainText"/>
        <w:numPr>
          <w:ilvl w:val="0"/>
          <w:numId w:val="39"/>
        </w:numPr>
        <w:rPr>
          <w:rFonts w:asciiTheme="minorHAnsi" w:hAnsiTheme="minorHAnsi" w:cs="Courier New"/>
        </w:rPr>
      </w:pPr>
      <w:r w:rsidRPr="00BA4A2C">
        <w:rPr>
          <w:rFonts w:asciiTheme="minorHAnsi" w:hAnsiTheme="minorHAnsi" w:cs="Courier New"/>
          <w:b/>
          <w:bCs/>
        </w:rPr>
        <w:t>Initialization</w:t>
      </w:r>
      <w:r w:rsidRPr="00BA4A2C">
        <w:rPr>
          <w:rFonts w:asciiTheme="minorHAnsi" w:hAnsiTheme="minorHAnsi" w:cs="Courier New"/>
        </w:rPr>
        <w:t>: The bean performs any necessary initialization logic, such as opening database connections or loading configuration files. This can be done through:</w:t>
      </w:r>
    </w:p>
    <w:p w14:paraId="022C68B2" w14:textId="77777777" w:rsidR="008A0B57" w:rsidRDefault="00BA4A2C" w:rsidP="008A0B57">
      <w:pPr>
        <w:pStyle w:val="PlainText"/>
        <w:numPr>
          <w:ilvl w:val="0"/>
          <w:numId w:val="41"/>
        </w:numPr>
        <w:rPr>
          <w:rFonts w:asciiTheme="minorHAnsi" w:hAnsiTheme="minorHAnsi" w:cs="Courier New"/>
        </w:rPr>
      </w:pPr>
      <w:r w:rsidRPr="00BA4A2C">
        <w:rPr>
          <w:rFonts w:asciiTheme="minorHAnsi" w:hAnsiTheme="minorHAnsi" w:cs="Courier New"/>
        </w:rPr>
        <w:t>Implementing the InitializingBean interface and overriding the afterPropertiesSet() method.</w:t>
      </w:r>
    </w:p>
    <w:p w14:paraId="12082B37" w14:textId="77777777" w:rsidR="008A0B57" w:rsidRDefault="00BA4A2C" w:rsidP="008A0B57">
      <w:pPr>
        <w:pStyle w:val="PlainText"/>
        <w:numPr>
          <w:ilvl w:val="0"/>
          <w:numId w:val="41"/>
        </w:numPr>
        <w:rPr>
          <w:rFonts w:asciiTheme="minorHAnsi" w:hAnsiTheme="minorHAnsi" w:cs="Courier New"/>
        </w:rPr>
      </w:pPr>
      <w:r w:rsidRPr="00BA4A2C">
        <w:rPr>
          <w:rFonts w:asciiTheme="minorHAnsi" w:hAnsiTheme="minorHAnsi" w:cs="Courier New"/>
        </w:rPr>
        <w:t>Specifying an init-method in the bean configuration.</w:t>
      </w:r>
    </w:p>
    <w:p w14:paraId="1A6E3605" w14:textId="3BADB511" w:rsidR="00BA4A2C" w:rsidRPr="00BA4A2C" w:rsidRDefault="00BA4A2C" w:rsidP="008A0B57">
      <w:pPr>
        <w:pStyle w:val="PlainText"/>
        <w:numPr>
          <w:ilvl w:val="0"/>
          <w:numId w:val="41"/>
        </w:numPr>
        <w:rPr>
          <w:rFonts w:asciiTheme="minorHAnsi" w:hAnsiTheme="minorHAnsi" w:cs="Courier New"/>
        </w:rPr>
      </w:pPr>
      <w:r w:rsidRPr="00BA4A2C">
        <w:rPr>
          <w:rFonts w:asciiTheme="minorHAnsi" w:hAnsiTheme="minorHAnsi" w:cs="Courier New"/>
        </w:rPr>
        <w:t>Using the @PostConstruct annotation on a method.</w:t>
      </w:r>
    </w:p>
    <w:p w14:paraId="111B29B9" w14:textId="526C4CE4" w:rsidR="00BA4A2C" w:rsidRPr="00BA4A2C" w:rsidRDefault="00BA4A2C" w:rsidP="008A0B57">
      <w:pPr>
        <w:pStyle w:val="PlainText"/>
        <w:numPr>
          <w:ilvl w:val="0"/>
          <w:numId w:val="42"/>
        </w:numPr>
        <w:rPr>
          <w:rFonts w:asciiTheme="minorHAnsi" w:hAnsiTheme="minorHAnsi" w:cs="Courier New"/>
        </w:rPr>
      </w:pPr>
      <w:r w:rsidRPr="00BA4A2C">
        <w:rPr>
          <w:rFonts w:asciiTheme="minorHAnsi" w:hAnsiTheme="minorHAnsi" w:cs="Courier New"/>
          <w:b/>
          <w:bCs/>
        </w:rPr>
        <w:t>Usage</w:t>
      </w:r>
      <w:r w:rsidRPr="00BA4A2C">
        <w:rPr>
          <w:rFonts w:asciiTheme="minorHAnsi" w:hAnsiTheme="minorHAnsi" w:cs="Courier New"/>
        </w:rPr>
        <w:t>: The bean is ready for use and can be accessed by other parts of the application.</w:t>
      </w:r>
    </w:p>
    <w:p w14:paraId="5A1C51C2" w14:textId="5A6399D4" w:rsidR="00BA4A2C" w:rsidRPr="00BA4A2C" w:rsidRDefault="00BA4A2C" w:rsidP="008A0B57">
      <w:pPr>
        <w:pStyle w:val="PlainText"/>
        <w:numPr>
          <w:ilvl w:val="0"/>
          <w:numId w:val="42"/>
        </w:numPr>
        <w:rPr>
          <w:rFonts w:asciiTheme="minorHAnsi" w:hAnsiTheme="minorHAnsi" w:cs="Courier New"/>
        </w:rPr>
      </w:pPr>
      <w:r w:rsidRPr="00BA4A2C">
        <w:rPr>
          <w:rFonts w:asciiTheme="minorHAnsi" w:hAnsiTheme="minorHAnsi" w:cs="Courier New"/>
          <w:b/>
          <w:bCs/>
        </w:rPr>
        <w:t>Destruction</w:t>
      </w:r>
      <w:r w:rsidRPr="00BA4A2C">
        <w:rPr>
          <w:rFonts w:asciiTheme="minorHAnsi" w:hAnsiTheme="minorHAnsi" w:cs="Courier New"/>
        </w:rPr>
        <w:t>: When the application context is closed, the bean performs any necessary cleanup, such as closing resources or releasing connections. This can be done through:</w:t>
      </w:r>
    </w:p>
    <w:p w14:paraId="23E102CF" w14:textId="77777777" w:rsidR="008A0B57" w:rsidRDefault="00BA4A2C" w:rsidP="008A0B57">
      <w:pPr>
        <w:pStyle w:val="PlainText"/>
        <w:numPr>
          <w:ilvl w:val="0"/>
          <w:numId w:val="44"/>
        </w:numPr>
        <w:rPr>
          <w:rFonts w:asciiTheme="minorHAnsi" w:hAnsiTheme="minorHAnsi" w:cs="Courier New"/>
        </w:rPr>
      </w:pPr>
      <w:r w:rsidRPr="00BA4A2C">
        <w:rPr>
          <w:rFonts w:asciiTheme="minorHAnsi" w:hAnsiTheme="minorHAnsi" w:cs="Courier New"/>
        </w:rPr>
        <w:t>Implementing the DisposableBean interface and overriding the destroy() method.</w:t>
      </w:r>
    </w:p>
    <w:p w14:paraId="58FA239B" w14:textId="77777777" w:rsidR="008A0B57" w:rsidRDefault="00BA4A2C" w:rsidP="008A0B57">
      <w:pPr>
        <w:pStyle w:val="PlainText"/>
        <w:numPr>
          <w:ilvl w:val="0"/>
          <w:numId w:val="44"/>
        </w:numPr>
        <w:rPr>
          <w:rFonts w:asciiTheme="minorHAnsi" w:hAnsiTheme="minorHAnsi" w:cs="Courier New"/>
        </w:rPr>
      </w:pPr>
      <w:r w:rsidRPr="00BA4A2C">
        <w:rPr>
          <w:rFonts w:asciiTheme="minorHAnsi" w:hAnsiTheme="minorHAnsi" w:cs="Courier New"/>
        </w:rPr>
        <w:t>Specifying a destroy-method in the bean configuration.</w:t>
      </w:r>
    </w:p>
    <w:p w14:paraId="47C45FF5" w14:textId="75CAF8AD" w:rsidR="002B7E27" w:rsidRPr="008A0B57" w:rsidRDefault="00BA4A2C" w:rsidP="008A0B57">
      <w:pPr>
        <w:pStyle w:val="PlainText"/>
        <w:numPr>
          <w:ilvl w:val="0"/>
          <w:numId w:val="44"/>
        </w:numPr>
        <w:rPr>
          <w:rFonts w:asciiTheme="minorHAnsi" w:hAnsiTheme="minorHAnsi" w:cs="Courier New"/>
        </w:rPr>
      </w:pPr>
      <w:r w:rsidRPr="00BA4A2C">
        <w:rPr>
          <w:rFonts w:asciiTheme="minorHAnsi" w:hAnsiTheme="minorHAnsi" w:cs="Courier New"/>
        </w:rPr>
        <w:t>Using the @PreDestroy annotation on a method.</w:t>
      </w:r>
    </w:p>
    <w:p w14:paraId="7FF2ECE4" w14:textId="77777777" w:rsidR="00000000" w:rsidRPr="002B7E27" w:rsidRDefault="002B7E27" w:rsidP="002B7E27">
      <w:pPr>
        <w:pStyle w:val="PlainText"/>
        <w:ind w:left="720"/>
        <w:rPr>
          <w:rFonts w:asciiTheme="minorHAnsi" w:hAnsiTheme="minorHAnsi" w:cs="Courier New"/>
          <w:b/>
          <w:bCs/>
          <w:u w:val="single"/>
        </w:rPr>
      </w:pPr>
    </w:p>
    <w:p w14:paraId="1610D24B" w14:textId="6B138D32" w:rsidR="00000000" w:rsidRDefault="00E9006C" w:rsidP="00E9006C">
      <w:pPr>
        <w:pStyle w:val="PlainText"/>
        <w:numPr>
          <w:ilvl w:val="0"/>
          <w:numId w:val="1"/>
        </w:numPr>
        <w:rPr>
          <w:rFonts w:asciiTheme="minorHAnsi" w:hAnsiTheme="minorHAnsi" w:cs="Courier New"/>
          <w:b/>
          <w:bCs/>
          <w:u w:val="single"/>
        </w:rPr>
      </w:pPr>
      <w:r w:rsidRPr="002B7E27">
        <w:rPr>
          <w:rFonts w:asciiTheme="minorHAnsi" w:hAnsiTheme="minorHAnsi" w:cs="Courier New"/>
          <w:b/>
          <w:bCs/>
          <w:u w:val="single"/>
        </w:rPr>
        <w:t>S</w:t>
      </w:r>
      <w:r w:rsidR="00000000" w:rsidRPr="002B7E27">
        <w:rPr>
          <w:rFonts w:asciiTheme="minorHAnsi" w:hAnsiTheme="minorHAnsi" w:cs="Courier New"/>
          <w:b/>
          <w:bCs/>
          <w:u w:val="single"/>
        </w:rPr>
        <w:t>pring AOP</w:t>
      </w:r>
      <w:r w:rsidR="00520D16">
        <w:rPr>
          <w:rFonts w:asciiTheme="minorHAnsi" w:hAnsiTheme="minorHAnsi" w:cs="Courier New"/>
          <w:b/>
          <w:bCs/>
          <w:u w:val="single"/>
        </w:rPr>
        <w:t xml:space="preserve"> </w:t>
      </w:r>
      <w:r w:rsidR="00520D16" w:rsidRPr="00520D16">
        <w:rPr>
          <w:rFonts w:asciiTheme="minorHAnsi" w:hAnsiTheme="minorHAnsi" w:cs="Courier New"/>
          <w:b/>
          <w:bCs/>
          <w:u w:val="single"/>
        </w:rPr>
        <w:t>(Aspect-Oriented Programming)</w:t>
      </w:r>
    </w:p>
    <w:p w14:paraId="2398B04D" w14:textId="77777777" w:rsidR="008A0B57" w:rsidRDefault="008A0B57" w:rsidP="008A0B57">
      <w:pPr>
        <w:pStyle w:val="PlainText"/>
        <w:ind w:left="720"/>
        <w:rPr>
          <w:rFonts w:asciiTheme="minorHAnsi" w:hAnsiTheme="minorHAnsi" w:cs="Courier New"/>
          <w:b/>
          <w:bCs/>
          <w:u w:val="single"/>
        </w:rPr>
      </w:pPr>
    </w:p>
    <w:p w14:paraId="7D153CAA" w14:textId="77777777" w:rsidR="00520D16" w:rsidRPr="00520D16" w:rsidRDefault="00520D16" w:rsidP="00520D16">
      <w:pPr>
        <w:pStyle w:val="PlainText"/>
        <w:numPr>
          <w:ilvl w:val="0"/>
          <w:numId w:val="45"/>
        </w:numPr>
        <w:rPr>
          <w:rFonts w:asciiTheme="minorHAnsi" w:hAnsiTheme="minorHAnsi" w:cs="Courier New"/>
        </w:rPr>
      </w:pPr>
      <w:r w:rsidRPr="00520D16">
        <w:rPr>
          <w:rFonts w:asciiTheme="minorHAnsi" w:hAnsiTheme="minorHAnsi" w:cs="Courier New"/>
        </w:rPr>
        <w:t>Spring AOP is a powerful programming paradigm that allows you to modularize cross-cutting concerns in your Spring applications.</w:t>
      </w:r>
    </w:p>
    <w:p w14:paraId="28C995F1" w14:textId="77777777" w:rsidR="00520D16" w:rsidRDefault="00520D16" w:rsidP="00520D16">
      <w:pPr>
        <w:pStyle w:val="PlainText"/>
        <w:numPr>
          <w:ilvl w:val="0"/>
          <w:numId w:val="46"/>
        </w:numPr>
        <w:rPr>
          <w:rFonts w:asciiTheme="minorHAnsi" w:hAnsiTheme="minorHAnsi" w:cs="Courier New"/>
        </w:rPr>
      </w:pPr>
      <w:r w:rsidRPr="00520D16">
        <w:rPr>
          <w:rFonts w:asciiTheme="minorHAnsi" w:hAnsiTheme="minorHAnsi" w:cs="Courier New"/>
          <w:b/>
          <w:bCs/>
        </w:rPr>
        <w:t>Cross-cutting concerns</w:t>
      </w:r>
      <w:r w:rsidRPr="00520D16">
        <w:rPr>
          <w:rFonts w:asciiTheme="minorHAnsi" w:hAnsiTheme="minorHAnsi" w:cs="Courier New"/>
        </w:rPr>
        <w:t>: These are functionalities that span multiple parts of your application, such as logging, transaction management, security, and exception handling. Traditionally, these concerns are scattered throughout the codebase, leading to code tangling and maintenance difficulties.</w:t>
      </w:r>
    </w:p>
    <w:p w14:paraId="54284AFA" w14:textId="61B2F0B7" w:rsidR="00520D16" w:rsidRPr="00520D16" w:rsidRDefault="00520D16" w:rsidP="00520D16">
      <w:pPr>
        <w:pStyle w:val="PlainText"/>
        <w:numPr>
          <w:ilvl w:val="0"/>
          <w:numId w:val="46"/>
        </w:numPr>
        <w:rPr>
          <w:rFonts w:asciiTheme="minorHAnsi" w:hAnsiTheme="minorHAnsi" w:cs="Courier New"/>
        </w:rPr>
      </w:pPr>
      <w:r w:rsidRPr="00520D16">
        <w:rPr>
          <w:rFonts w:asciiTheme="minorHAnsi" w:hAnsiTheme="minorHAnsi" w:cs="Courier New"/>
          <w:b/>
          <w:bCs/>
        </w:rPr>
        <w:t>AOP Solution:</w:t>
      </w:r>
      <w:r w:rsidRPr="00520D16">
        <w:rPr>
          <w:rFonts w:asciiTheme="minorHAnsi" w:hAnsiTheme="minorHAnsi" w:cs="Courier New"/>
        </w:rPr>
        <w:t xml:space="preserve"> AOP addresses this by providing a way to encapsulate these cross-cutting concerns into separate modules called aspects. Aspects can then be applied to specific points in your code, known as join points, without modifying the core business logic.</w:t>
      </w:r>
    </w:p>
    <w:p w14:paraId="28D13A14" w14:textId="77777777" w:rsidR="00520D16" w:rsidRPr="00520D16" w:rsidRDefault="00520D16" w:rsidP="00520D16">
      <w:pPr>
        <w:pStyle w:val="PlainText"/>
        <w:numPr>
          <w:ilvl w:val="0"/>
          <w:numId w:val="45"/>
        </w:numPr>
        <w:rPr>
          <w:rFonts w:asciiTheme="minorHAnsi" w:hAnsiTheme="minorHAnsi" w:cs="Courier New"/>
        </w:rPr>
      </w:pPr>
      <w:r w:rsidRPr="00520D16">
        <w:rPr>
          <w:rFonts w:asciiTheme="minorHAnsi" w:hAnsiTheme="minorHAnsi" w:cs="Courier New"/>
        </w:rPr>
        <w:t>Key Terminology in Spring AOP:</w:t>
      </w:r>
    </w:p>
    <w:p w14:paraId="7C3BD30D" w14:textId="77777777" w:rsidR="00520D16" w:rsidRDefault="00520D16" w:rsidP="00520D16">
      <w:pPr>
        <w:pStyle w:val="PlainText"/>
        <w:numPr>
          <w:ilvl w:val="0"/>
          <w:numId w:val="48"/>
        </w:numPr>
        <w:rPr>
          <w:rFonts w:asciiTheme="minorHAnsi" w:hAnsiTheme="minorHAnsi" w:cs="Courier New"/>
        </w:rPr>
      </w:pPr>
      <w:r w:rsidRPr="00520D16">
        <w:rPr>
          <w:rFonts w:asciiTheme="minorHAnsi" w:hAnsiTheme="minorHAnsi" w:cs="Courier New"/>
          <w:b/>
          <w:bCs/>
        </w:rPr>
        <w:t>Aspect</w:t>
      </w:r>
      <w:r w:rsidRPr="00520D16">
        <w:rPr>
          <w:rFonts w:asciiTheme="minorHAnsi" w:hAnsiTheme="minorHAnsi" w:cs="Courier New"/>
        </w:rPr>
        <w:t>: A modular unit that encapsulates a cross-cutting concern. It defines the advice and pointcuts that determine where and how the concern should be applied.</w:t>
      </w:r>
    </w:p>
    <w:p w14:paraId="12CE0BBE" w14:textId="3C43485C" w:rsidR="00520D16" w:rsidRPr="00520D16" w:rsidRDefault="00520D16" w:rsidP="00520D16">
      <w:pPr>
        <w:pStyle w:val="PlainText"/>
        <w:numPr>
          <w:ilvl w:val="0"/>
          <w:numId w:val="48"/>
        </w:numPr>
        <w:rPr>
          <w:rFonts w:asciiTheme="minorHAnsi" w:hAnsiTheme="minorHAnsi" w:cs="Courier New"/>
        </w:rPr>
      </w:pPr>
      <w:r w:rsidRPr="00520D16">
        <w:rPr>
          <w:rFonts w:asciiTheme="minorHAnsi" w:hAnsiTheme="minorHAnsi" w:cs="Courier New"/>
          <w:b/>
          <w:bCs/>
        </w:rPr>
        <w:t>Advice</w:t>
      </w:r>
      <w:r w:rsidRPr="00520D16">
        <w:rPr>
          <w:rFonts w:asciiTheme="minorHAnsi" w:hAnsiTheme="minorHAnsi" w:cs="Courier New"/>
        </w:rPr>
        <w:t>: The actual code that is executed at a specific join point. Spring AOP provides several types of advice:</w:t>
      </w:r>
    </w:p>
    <w:p w14:paraId="778B3162" w14:textId="77777777" w:rsidR="00520D16" w:rsidRDefault="00520D16" w:rsidP="00520D16">
      <w:pPr>
        <w:pStyle w:val="PlainText"/>
        <w:numPr>
          <w:ilvl w:val="0"/>
          <w:numId w:val="50"/>
        </w:numPr>
        <w:rPr>
          <w:rFonts w:asciiTheme="minorHAnsi" w:hAnsiTheme="minorHAnsi" w:cs="Courier New"/>
        </w:rPr>
      </w:pPr>
      <w:r w:rsidRPr="00520D16">
        <w:rPr>
          <w:rFonts w:asciiTheme="minorHAnsi" w:hAnsiTheme="minorHAnsi" w:cs="Courier New"/>
        </w:rPr>
        <w:t>Before advice: Executes before a join point.</w:t>
      </w:r>
    </w:p>
    <w:p w14:paraId="175750BC" w14:textId="77777777" w:rsidR="00520D16" w:rsidRDefault="00520D16" w:rsidP="00520D16">
      <w:pPr>
        <w:pStyle w:val="PlainText"/>
        <w:numPr>
          <w:ilvl w:val="0"/>
          <w:numId w:val="50"/>
        </w:numPr>
        <w:rPr>
          <w:rFonts w:asciiTheme="minorHAnsi" w:hAnsiTheme="minorHAnsi" w:cs="Courier New"/>
        </w:rPr>
      </w:pPr>
      <w:r w:rsidRPr="00520D16">
        <w:rPr>
          <w:rFonts w:asciiTheme="minorHAnsi" w:hAnsiTheme="minorHAnsi" w:cs="Courier New"/>
        </w:rPr>
        <w:t>After returning advice: Executes after a join point successfully completes.</w:t>
      </w:r>
    </w:p>
    <w:p w14:paraId="7162BB0C" w14:textId="77777777" w:rsidR="00520D16" w:rsidRDefault="00520D16" w:rsidP="00520D16">
      <w:pPr>
        <w:pStyle w:val="PlainText"/>
        <w:numPr>
          <w:ilvl w:val="0"/>
          <w:numId w:val="50"/>
        </w:numPr>
        <w:rPr>
          <w:rFonts w:asciiTheme="minorHAnsi" w:hAnsiTheme="minorHAnsi" w:cs="Courier New"/>
        </w:rPr>
      </w:pPr>
      <w:r w:rsidRPr="00520D16">
        <w:rPr>
          <w:rFonts w:asciiTheme="minorHAnsi" w:hAnsiTheme="minorHAnsi" w:cs="Courier New"/>
        </w:rPr>
        <w:t>After throwing advice: Executes if a join point throws an exception.</w:t>
      </w:r>
    </w:p>
    <w:p w14:paraId="56BF880B" w14:textId="77777777" w:rsidR="00520D16" w:rsidRDefault="00520D16" w:rsidP="00520D16">
      <w:pPr>
        <w:pStyle w:val="PlainText"/>
        <w:numPr>
          <w:ilvl w:val="0"/>
          <w:numId w:val="50"/>
        </w:numPr>
        <w:rPr>
          <w:rFonts w:asciiTheme="minorHAnsi" w:hAnsiTheme="minorHAnsi" w:cs="Courier New"/>
        </w:rPr>
      </w:pPr>
      <w:r w:rsidRPr="00520D16">
        <w:rPr>
          <w:rFonts w:asciiTheme="minorHAnsi" w:hAnsiTheme="minorHAnsi" w:cs="Courier New"/>
        </w:rPr>
        <w:t>After (finally) advice: Executes regardless of whether a join point completes successfully or throws an exception.</w:t>
      </w:r>
    </w:p>
    <w:p w14:paraId="2E4B5BA8" w14:textId="13AC5EDA" w:rsidR="00520D16" w:rsidRPr="00520D16" w:rsidRDefault="00520D16" w:rsidP="00520D16">
      <w:pPr>
        <w:pStyle w:val="PlainText"/>
        <w:numPr>
          <w:ilvl w:val="0"/>
          <w:numId w:val="50"/>
        </w:numPr>
        <w:rPr>
          <w:rFonts w:asciiTheme="minorHAnsi" w:hAnsiTheme="minorHAnsi" w:cs="Courier New"/>
        </w:rPr>
      </w:pPr>
      <w:r w:rsidRPr="00520D16">
        <w:rPr>
          <w:rFonts w:asciiTheme="minorHAnsi" w:hAnsiTheme="minorHAnsi" w:cs="Courier New"/>
        </w:rPr>
        <w:lastRenderedPageBreak/>
        <w:t>Around advice: Surrounds a join point, allowing you to control its execution flow.</w:t>
      </w:r>
    </w:p>
    <w:p w14:paraId="1C0816B2" w14:textId="7E3EB31B" w:rsidR="00520D16" w:rsidRPr="00520D16" w:rsidRDefault="00520D16" w:rsidP="00520D16">
      <w:pPr>
        <w:pStyle w:val="PlainText"/>
        <w:numPr>
          <w:ilvl w:val="0"/>
          <w:numId w:val="52"/>
        </w:numPr>
        <w:rPr>
          <w:rFonts w:asciiTheme="minorHAnsi" w:hAnsiTheme="minorHAnsi" w:cs="Courier New"/>
        </w:rPr>
      </w:pPr>
      <w:r w:rsidRPr="00520D16">
        <w:rPr>
          <w:rFonts w:asciiTheme="minorHAnsi" w:hAnsiTheme="minorHAnsi" w:cs="Courier New"/>
        </w:rPr>
        <w:t>Join Point: A specific point in the execution of your program where an aspect can be applied, such as a method call, field access, or exception handling.</w:t>
      </w:r>
    </w:p>
    <w:p w14:paraId="7D5B7C42" w14:textId="0A43A19C" w:rsidR="00520D16" w:rsidRPr="00520D16" w:rsidRDefault="00520D16" w:rsidP="00520D16">
      <w:pPr>
        <w:pStyle w:val="PlainText"/>
        <w:numPr>
          <w:ilvl w:val="0"/>
          <w:numId w:val="52"/>
        </w:numPr>
        <w:rPr>
          <w:rFonts w:asciiTheme="minorHAnsi" w:hAnsiTheme="minorHAnsi" w:cs="Courier New"/>
        </w:rPr>
      </w:pPr>
      <w:r w:rsidRPr="00520D16">
        <w:rPr>
          <w:rFonts w:asciiTheme="minorHAnsi" w:hAnsiTheme="minorHAnsi" w:cs="Courier New"/>
        </w:rPr>
        <w:t>Pointcut: An expression that defines the set of join points where an aspect's advice should be applied. Pointcuts use patterns to match specific methods, classes, or annotations.</w:t>
      </w:r>
    </w:p>
    <w:p w14:paraId="39BAE8C3" w14:textId="302497D7" w:rsidR="00520D16" w:rsidRPr="00520D16" w:rsidRDefault="00520D16" w:rsidP="00520D16">
      <w:pPr>
        <w:pStyle w:val="PlainText"/>
        <w:numPr>
          <w:ilvl w:val="0"/>
          <w:numId w:val="52"/>
        </w:numPr>
        <w:rPr>
          <w:rFonts w:asciiTheme="minorHAnsi" w:hAnsiTheme="minorHAnsi" w:cs="Courier New"/>
        </w:rPr>
      </w:pPr>
      <w:r w:rsidRPr="00520D16">
        <w:rPr>
          <w:rFonts w:asciiTheme="minorHAnsi" w:hAnsiTheme="minorHAnsi" w:cs="Courier New"/>
        </w:rPr>
        <w:t>Target Object: The object being advised by one or more aspects.</w:t>
      </w:r>
    </w:p>
    <w:p w14:paraId="5280532F" w14:textId="6002C070" w:rsidR="00520D16" w:rsidRPr="00520D16" w:rsidRDefault="00520D16" w:rsidP="00520D16">
      <w:pPr>
        <w:pStyle w:val="PlainText"/>
        <w:numPr>
          <w:ilvl w:val="0"/>
          <w:numId w:val="52"/>
        </w:numPr>
        <w:rPr>
          <w:rFonts w:asciiTheme="minorHAnsi" w:hAnsiTheme="minorHAnsi" w:cs="Courier New"/>
        </w:rPr>
      </w:pPr>
      <w:r w:rsidRPr="00520D16">
        <w:rPr>
          <w:rFonts w:asciiTheme="minorHAnsi" w:hAnsiTheme="minorHAnsi" w:cs="Courier New"/>
        </w:rPr>
        <w:t>Weaving: The process of linking aspects with the target objects to create the advised objects. Spring AOP uses runtime weaving through proxies.</w:t>
      </w:r>
    </w:p>
    <w:p w14:paraId="200423D1" w14:textId="77777777" w:rsidR="00520D16" w:rsidRPr="00520D16" w:rsidRDefault="00520D16" w:rsidP="00520D16">
      <w:pPr>
        <w:pStyle w:val="PlainText"/>
        <w:numPr>
          <w:ilvl w:val="0"/>
          <w:numId w:val="45"/>
        </w:numPr>
        <w:rPr>
          <w:rFonts w:asciiTheme="minorHAnsi" w:hAnsiTheme="minorHAnsi" w:cs="Courier New"/>
        </w:rPr>
      </w:pPr>
      <w:r w:rsidRPr="00520D16">
        <w:rPr>
          <w:rFonts w:asciiTheme="minorHAnsi" w:hAnsiTheme="minorHAnsi" w:cs="Courier New"/>
        </w:rPr>
        <w:t>Benefits of Spring AOP</w:t>
      </w:r>
    </w:p>
    <w:p w14:paraId="59DED86C" w14:textId="4DAA72A2" w:rsidR="00520D16" w:rsidRPr="00520D16" w:rsidRDefault="00520D16" w:rsidP="00520D16">
      <w:pPr>
        <w:pStyle w:val="PlainText"/>
        <w:numPr>
          <w:ilvl w:val="0"/>
          <w:numId w:val="53"/>
        </w:numPr>
        <w:rPr>
          <w:rFonts w:asciiTheme="minorHAnsi" w:hAnsiTheme="minorHAnsi" w:cs="Courier New"/>
        </w:rPr>
      </w:pPr>
      <w:r w:rsidRPr="00520D16">
        <w:rPr>
          <w:rFonts w:asciiTheme="minorHAnsi" w:hAnsiTheme="minorHAnsi" w:cs="Courier New"/>
          <w:b/>
          <w:bCs/>
        </w:rPr>
        <w:t>Modularity</w:t>
      </w:r>
      <w:r w:rsidRPr="00520D16">
        <w:rPr>
          <w:rFonts w:asciiTheme="minorHAnsi" w:hAnsiTheme="minorHAnsi" w:cs="Courier New"/>
        </w:rPr>
        <w:t>: Encapsulates cross-cutting concerns into separate modules, improving code organization and maintainability.</w:t>
      </w:r>
    </w:p>
    <w:p w14:paraId="55219CB9" w14:textId="1EFC82C1" w:rsidR="00520D16" w:rsidRPr="00520D16" w:rsidRDefault="00520D16" w:rsidP="00520D16">
      <w:pPr>
        <w:pStyle w:val="PlainText"/>
        <w:numPr>
          <w:ilvl w:val="0"/>
          <w:numId w:val="53"/>
        </w:numPr>
        <w:rPr>
          <w:rFonts w:asciiTheme="minorHAnsi" w:hAnsiTheme="minorHAnsi" w:cs="Courier New"/>
        </w:rPr>
      </w:pPr>
      <w:r w:rsidRPr="00520D16">
        <w:rPr>
          <w:rFonts w:asciiTheme="minorHAnsi" w:hAnsiTheme="minorHAnsi" w:cs="Courier New"/>
          <w:b/>
          <w:bCs/>
        </w:rPr>
        <w:t>Reusability</w:t>
      </w:r>
      <w:r w:rsidRPr="00520D16">
        <w:rPr>
          <w:rFonts w:asciiTheme="minorHAnsi" w:hAnsiTheme="minorHAnsi" w:cs="Courier New"/>
        </w:rPr>
        <w:t>: Aspects can be easily applied to multiple parts of your application, promoting code reuse.</w:t>
      </w:r>
    </w:p>
    <w:p w14:paraId="058637DB" w14:textId="5830DEAF" w:rsidR="00520D16" w:rsidRPr="00520D16" w:rsidRDefault="00520D16" w:rsidP="00520D16">
      <w:pPr>
        <w:pStyle w:val="PlainText"/>
        <w:numPr>
          <w:ilvl w:val="0"/>
          <w:numId w:val="53"/>
        </w:numPr>
        <w:rPr>
          <w:rFonts w:asciiTheme="minorHAnsi" w:hAnsiTheme="minorHAnsi" w:cs="Courier New"/>
        </w:rPr>
      </w:pPr>
      <w:r w:rsidRPr="00520D16">
        <w:rPr>
          <w:rFonts w:asciiTheme="minorHAnsi" w:hAnsiTheme="minorHAnsi" w:cs="Courier New"/>
          <w:b/>
          <w:bCs/>
        </w:rPr>
        <w:t>Separation of Concerns</w:t>
      </w:r>
      <w:r w:rsidRPr="00520D16">
        <w:rPr>
          <w:rFonts w:asciiTheme="minorHAnsi" w:hAnsiTheme="minorHAnsi" w:cs="Courier New"/>
        </w:rPr>
        <w:t>: Decouples core business logic from cross-cutting concerns, making your code cleaner and easier to understand.</w:t>
      </w:r>
    </w:p>
    <w:p w14:paraId="09198D73" w14:textId="65DBBEBB" w:rsidR="00520D16" w:rsidRPr="00520D16" w:rsidRDefault="00520D16" w:rsidP="00520D16">
      <w:pPr>
        <w:pStyle w:val="PlainText"/>
        <w:numPr>
          <w:ilvl w:val="0"/>
          <w:numId w:val="53"/>
        </w:numPr>
        <w:rPr>
          <w:rFonts w:asciiTheme="minorHAnsi" w:hAnsiTheme="minorHAnsi" w:cs="Courier New"/>
        </w:rPr>
      </w:pPr>
      <w:r w:rsidRPr="00520D16">
        <w:rPr>
          <w:rFonts w:asciiTheme="minorHAnsi" w:hAnsiTheme="minorHAnsi" w:cs="Courier New"/>
          <w:b/>
          <w:bCs/>
        </w:rPr>
        <w:t>Flexibility</w:t>
      </w:r>
      <w:r w:rsidRPr="00520D16">
        <w:rPr>
          <w:rFonts w:asciiTheme="minorHAnsi" w:hAnsiTheme="minorHAnsi" w:cs="Courier New"/>
        </w:rPr>
        <w:t>: Allows you to dynamically add or remove aspects without modifying the target code.</w:t>
      </w:r>
    </w:p>
    <w:p w14:paraId="345433CB" w14:textId="77777777" w:rsidR="00520D16" w:rsidRPr="00520D16" w:rsidRDefault="00520D16" w:rsidP="00520D16">
      <w:pPr>
        <w:pStyle w:val="PlainText"/>
        <w:numPr>
          <w:ilvl w:val="0"/>
          <w:numId w:val="45"/>
        </w:numPr>
        <w:rPr>
          <w:rFonts w:asciiTheme="minorHAnsi" w:hAnsiTheme="minorHAnsi" w:cs="Courier New"/>
        </w:rPr>
      </w:pPr>
      <w:r w:rsidRPr="00520D16">
        <w:rPr>
          <w:rFonts w:asciiTheme="minorHAnsi" w:hAnsiTheme="minorHAnsi" w:cs="Courier New"/>
        </w:rPr>
        <w:t>Common Use Cases</w:t>
      </w:r>
    </w:p>
    <w:p w14:paraId="1D53C35F" w14:textId="6025F7BA" w:rsidR="00520D16" w:rsidRPr="00520D16" w:rsidRDefault="00520D16" w:rsidP="00520D16">
      <w:pPr>
        <w:pStyle w:val="PlainText"/>
        <w:numPr>
          <w:ilvl w:val="0"/>
          <w:numId w:val="54"/>
        </w:numPr>
        <w:rPr>
          <w:rFonts w:asciiTheme="minorHAnsi" w:hAnsiTheme="minorHAnsi" w:cs="Courier New"/>
        </w:rPr>
      </w:pPr>
      <w:r w:rsidRPr="00520D16">
        <w:rPr>
          <w:rFonts w:asciiTheme="minorHAnsi" w:hAnsiTheme="minorHAnsi" w:cs="Courier New"/>
          <w:b/>
          <w:bCs/>
        </w:rPr>
        <w:t>Logging</w:t>
      </w:r>
      <w:r w:rsidRPr="00520D16">
        <w:rPr>
          <w:rFonts w:asciiTheme="minorHAnsi" w:hAnsiTheme="minorHAnsi" w:cs="Courier New"/>
        </w:rPr>
        <w:t>: Track method calls, parameters, and execution times for debugging and performance analysis.</w:t>
      </w:r>
    </w:p>
    <w:p w14:paraId="317AD813" w14:textId="2B9D8EC9" w:rsidR="00520D16" w:rsidRPr="00520D16" w:rsidRDefault="00520D16" w:rsidP="00520D16">
      <w:pPr>
        <w:pStyle w:val="PlainText"/>
        <w:numPr>
          <w:ilvl w:val="0"/>
          <w:numId w:val="54"/>
        </w:numPr>
        <w:rPr>
          <w:rFonts w:asciiTheme="minorHAnsi" w:hAnsiTheme="minorHAnsi" w:cs="Courier New"/>
        </w:rPr>
      </w:pPr>
      <w:r w:rsidRPr="00520D16">
        <w:rPr>
          <w:rFonts w:asciiTheme="minorHAnsi" w:hAnsiTheme="minorHAnsi" w:cs="Courier New"/>
          <w:b/>
          <w:bCs/>
        </w:rPr>
        <w:t>Transaction Management</w:t>
      </w:r>
      <w:r w:rsidRPr="00520D16">
        <w:rPr>
          <w:rFonts w:asciiTheme="minorHAnsi" w:hAnsiTheme="minorHAnsi" w:cs="Courier New"/>
        </w:rPr>
        <w:t>: Declaratively manage transactions around method calls, ensuring data consistency.</w:t>
      </w:r>
    </w:p>
    <w:p w14:paraId="50C00C18" w14:textId="567B844B" w:rsidR="00520D16" w:rsidRPr="00520D16" w:rsidRDefault="00520D16" w:rsidP="00520D16">
      <w:pPr>
        <w:pStyle w:val="PlainText"/>
        <w:numPr>
          <w:ilvl w:val="0"/>
          <w:numId w:val="54"/>
        </w:numPr>
        <w:rPr>
          <w:rFonts w:asciiTheme="minorHAnsi" w:hAnsiTheme="minorHAnsi" w:cs="Courier New"/>
        </w:rPr>
      </w:pPr>
      <w:r w:rsidRPr="00520D16">
        <w:rPr>
          <w:rFonts w:asciiTheme="minorHAnsi" w:hAnsiTheme="minorHAnsi" w:cs="Courier New"/>
          <w:b/>
          <w:bCs/>
        </w:rPr>
        <w:t>Security</w:t>
      </w:r>
      <w:r w:rsidRPr="00520D16">
        <w:rPr>
          <w:rFonts w:asciiTheme="minorHAnsi" w:hAnsiTheme="minorHAnsi" w:cs="Courier New"/>
        </w:rPr>
        <w:t>: Enforce authentication and authorization checks before executing sensitive operations.</w:t>
      </w:r>
    </w:p>
    <w:p w14:paraId="729CE196" w14:textId="5B8F11D4" w:rsidR="00520D16" w:rsidRPr="00520D16" w:rsidRDefault="00520D16" w:rsidP="00520D16">
      <w:pPr>
        <w:pStyle w:val="PlainText"/>
        <w:numPr>
          <w:ilvl w:val="0"/>
          <w:numId w:val="54"/>
        </w:numPr>
        <w:rPr>
          <w:rFonts w:asciiTheme="minorHAnsi" w:hAnsiTheme="minorHAnsi" w:cs="Courier New"/>
        </w:rPr>
      </w:pPr>
      <w:r w:rsidRPr="00520D16">
        <w:rPr>
          <w:rFonts w:asciiTheme="minorHAnsi" w:hAnsiTheme="minorHAnsi" w:cs="Courier New"/>
          <w:b/>
          <w:bCs/>
        </w:rPr>
        <w:t>Exception Handling:</w:t>
      </w:r>
      <w:r w:rsidRPr="00520D16">
        <w:rPr>
          <w:rFonts w:asciiTheme="minorHAnsi" w:hAnsiTheme="minorHAnsi" w:cs="Courier New"/>
        </w:rPr>
        <w:t xml:space="preserve"> Centralize error handling and logging across your application.</w:t>
      </w:r>
    </w:p>
    <w:p w14:paraId="078734C7" w14:textId="1AABD107" w:rsidR="00520D16" w:rsidRPr="00520D16" w:rsidRDefault="00520D16" w:rsidP="00520D16">
      <w:pPr>
        <w:pStyle w:val="PlainText"/>
        <w:numPr>
          <w:ilvl w:val="0"/>
          <w:numId w:val="54"/>
        </w:numPr>
        <w:rPr>
          <w:rFonts w:asciiTheme="minorHAnsi" w:hAnsiTheme="minorHAnsi" w:cs="Courier New"/>
        </w:rPr>
      </w:pPr>
      <w:r w:rsidRPr="00520D16">
        <w:rPr>
          <w:rFonts w:asciiTheme="minorHAnsi" w:hAnsiTheme="minorHAnsi" w:cs="Courier New"/>
          <w:b/>
          <w:bCs/>
        </w:rPr>
        <w:t>Caching</w:t>
      </w:r>
      <w:r w:rsidRPr="00520D16">
        <w:rPr>
          <w:rFonts w:asciiTheme="minorHAnsi" w:hAnsiTheme="minorHAnsi" w:cs="Courier New"/>
        </w:rPr>
        <w:t>: Improve performance by transparently caching method results.</w:t>
      </w:r>
    </w:p>
    <w:p w14:paraId="69005E61" w14:textId="77777777" w:rsidR="00520D16" w:rsidRPr="00520D16" w:rsidRDefault="00520D16" w:rsidP="00DE3BA0">
      <w:pPr>
        <w:pStyle w:val="PlainText"/>
        <w:numPr>
          <w:ilvl w:val="0"/>
          <w:numId w:val="45"/>
        </w:numPr>
        <w:rPr>
          <w:rFonts w:asciiTheme="minorHAnsi" w:hAnsiTheme="minorHAnsi" w:cs="Courier New"/>
        </w:rPr>
      </w:pPr>
      <w:r w:rsidRPr="00520D16">
        <w:rPr>
          <w:rFonts w:asciiTheme="minorHAnsi" w:hAnsiTheme="minorHAnsi" w:cs="Courier New"/>
        </w:rPr>
        <w:t>Implementation in Spring</w:t>
      </w:r>
    </w:p>
    <w:p w14:paraId="4E318FE5" w14:textId="77777777" w:rsidR="00520D16" w:rsidRPr="00520D16" w:rsidRDefault="00520D16" w:rsidP="00DE3BA0">
      <w:pPr>
        <w:pStyle w:val="PlainText"/>
        <w:ind w:left="720" w:firstLine="720"/>
        <w:rPr>
          <w:rFonts w:asciiTheme="minorHAnsi" w:hAnsiTheme="minorHAnsi" w:cs="Courier New"/>
        </w:rPr>
      </w:pPr>
      <w:r w:rsidRPr="00520D16">
        <w:rPr>
          <w:rFonts w:asciiTheme="minorHAnsi" w:hAnsiTheme="minorHAnsi" w:cs="Courier New"/>
        </w:rPr>
        <w:t>Spring AOP provides two ways to implement aspects:</w:t>
      </w:r>
    </w:p>
    <w:p w14:paraId="5E6A2A2B" w14:textId="5DD377CE" w:rsidR="00520D16" w:rsidRPr="00520D16" w:rsidRDefault="00520D16" w:rsidP="00DE3BA0">
      <w:pPr>
        <w:pStyle w:val="PlainText"/>
        <w:numPr>
          <w:ilvl w:val="0"/>
          <w:numId w:val="55"/>
        </w:numPr>
        <w:rPr>
          <w:rFonts w:asciiTheme="minorHAnsi" w:hAnsiTheme="minorHAnsi" w:cs="Courier New"/>
        </w:rPr>
      </w:pPr>
      <w:r w:rsidRPr="00520D16">
        <w:rPr>
          <w:rFonts w:asciiTheme="minorHAnsi" w:hAnsiTheme="minorHAnsi" w:cs="Courier New"/>
          <w:b/>
          <w:bCs/>
        </w:rPr>
        <w:t>XML Configuration</w:t>
      </w:r>
      <w:r w:rsidRPr="00520D16">
        <w:rPr>
          <w:rFonts w:asciiTheme="minorHAnsi" w:hAnsiTheme="minorHAnsi" w:cs="Courier New"/>
        </w:rPr>
        <w:t>: Define aspects and pointcuts using XML-based configuration.</w:t>
      </w:r>
    </w:p>
    <w:p w14:paraId="29E095A1" w14:textId="14A7F361" w:rsidR="00520D16" w:rsidRPr="00520D16" w:rsidRDefault="00520D16" w:rsidP="00DE3BA0">
      <w:pPr>
        <w:pStyle w:val="PlainText"/>
        <w:numPr>
          <w:ilvl w:val="0"/>
          <w:numId w:val="55"/>
        </w:numPr>
        <w:rPr>
          <w:rFonts w:asciiTheme="minorHAnsi" w:hAnsiTheme="minorHAnsi" w:cs="Courier New"/>
        </w:rPr>
      </w:pPr>
      <w:r w:rsidRPr="00520D16">
        <w:rPr>
          <w:rFonts w:asciiTheme="minorHAnsi" w:hAnsiTheme="minorHAnsi" w:cs="Courier New"/>
          <w:b/>
          <w:bCs/>
        </w:rPr>
        <w:t>Annotations</w:t>
      </w:r>
      <w:r w:rsidRPr="00520D16">
        <w:rPr>
          <w:rFonts w:asciiTheme="minorHAnsi" w:hAnsiTheme="minorHAnsi" w:cs="Courier New"/>
        </w:rPr>
        <w:t>: Use annotations like @Aspect, @Before, @AfterReturning, etc., to declaratively define aspects and advice.</w:t>
      </w:r>
    </w:p>
    <w:p w14:paraId="2EBD434A" w14:textId="77777777" w:rsidR="00520D16" w:rsidRPr="002B7E27" w:rsidRDefault="00520D16" w:rsidP="008A0B57">
      <w:pPr>
        <w:pStyle w:val="PlainText"/>
        <w:ind w:left="720"/>
        <w:rPr>
          <w:rFonts w:asciiTheme="minorHAnsi" w:hAnsiTheme="minorHAnsi" w:cs="Courier New"/>
          <w:b/>
          <w:bCs/>
          <w:u w:val="single"/>
        </w:rPr>
      </w:pPr>
    </w:p>
    <w:sectPr w:rsidR="00520D16" w:rsidRPr="002B7E27" w:rsidSect="008B648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5pt;height:11.5pt" o:bullet="t">
        <v:imagedata r:id="rId1" o:title="mso2FC"/>
      </v:shape>
    </w:pict>
  </w:numPicBullet>
  <w:abstractNum w:abstractNumId="0" w15:restartNumberingAfterBreak="0">
    <w:nsid w:val="0DD37B05"/>
    <w:multiLevelType w:val="hybridMultilevel"/>
    <w:tmpl w:val="9D321D46"/>
    <w:lvl w:ilvl="0" w:tplc="40090001">
      <w:start w:val="1"/>
      <w:numFmt w:val="bullet"/>
      <w:lvlText w:val=""/>
      <w:lvlJc w:val="left"/>
      <w:pPr>
        <w:ind w:left="1610" w:hanging="360"/>
      </w:pPr>
      <w:rPr>
        <w:rFonts w:ascii="Symbol" w:hAnsi="Symbol" w:hint="default"/>
      </w:rPr>
    </w:lvl>
    <w:lvl w:ilvl="1" w:tplc="40090003" w:tentative="1">
      <w:start w:val="1"/>
      <w:numFmt w:val="bullet"/>
      <w:lvlText w:val="o"/>
      <w:lvlJc w:val="left"/>
      <w:pPr>
        <w:ind w:left="2330" w:hanging="360"/>
      </w:pPr>
      <w:rPr>
        <w:rFonts w:ascii="Courier New" w:hAnsi="Courier New" w:cs="Courier New" w:hint="default"/>
      </w:rPr>
    </w:lvl>
    <w:lvl w:ilvl="2" w:tplc="40090005" w:tentative="1">
      <w:start w:val="1"/>
      <w:numFmt w:val="bullet"/>
      <w:lvlText w:val=""/>
      <w:lvlJc w:val="left"/>
      <w:pPr>
        <w:ind w:left="3050" w:hanging="360"/>
      </w:pPr>
      <w:rPr>
        <w:rFonts w:ascii="Wingdings" w:hAnsi="Wingdings" w:hint="default"/>
      </w:rPr>
    </w:lvl>
    <w:lvl w:ilvl="3" w:tplc="40090001" w:tentative="1">
      <w:start w:val="1"/>
      <w:numFmt w:val="bullet"/>
      <w:lvlText w:val=""/>
      <w:lvlJc w:val="left"/>
      <w:pPr>
        <w:ind w:left="3770" w:hanging="360"/>
      </w:pPr>
      <w:rPr>
        <w:rFonts w:ascii="Symbol" w:hAnsi="Symbol" w:hint="default"/>
      </w:rPr>
    </w:lvl>
    <w:lvl w:ilvl="4" w:tplc="40090003" w:tentative="1">
      <w:start w:val="1"/>
      <w:numFmt w:val="bullet"/>
      <w:lvlText w:val="o"/>
      <w:lvlJc w:val="left"/>
      <w:pPr>
        <w:ind w:left="4490" w:hanging="360"/>
      </w:pPr>
      <w:rPr>
        <w:rFonts w:ascii="Courier New" w:hAnsi="Courier New" w:cs="Courier New" w:hint="default"/>
      </w:rPr>
    </w:lvl>
    <w:lvl w:ilvl="5" w:tplc="40090005" w:tentative="1">
      <w:start w:val="1"/>
      <w:numFmt w:val="bullet"/>
      <w:lvlText w:val=""/>
      <w:lvlJc w:val="left"/>
      <w:pPr>
        <w:ind w:left="5210" w:hanging="360"/>
      </w:pPr>
      <w:rPr>
        <w:rFonts w:ascii="Wingdings" w:hAnsi="Wingdings" w:hint="default"/>
      </w:rPr>
    </w:lvl>
    <w:lvl w:ilvl="6" w:tplc="40090001" w:tentative="1">
      <w:start w:val="1"/>
      <w:numFmt w:val="bullet"/>
      <w:lvlText w:val=""/>
      <w:lvlJc w:val="left"/>
      <w:pPr>
        <w:ind w:left="5930" w:hanging="360"/>
      </w:pPr>
      <w:rPr>
        <w:rFonts w:ascii="Symbol" w:hAnsi="Symbol" w:hint="default"/>
      </w:rPr>
    </w:lvl>
    <w:lvl w:ilvl="7" w:tplc="40090003" w:tentative="1">
      <w:start w:val="1"/>
      <w:numFmt w:val="bullet"/>
      <w:lvlText w:val="o"/>
      <w:lvlJc w:val="left"/>
      <w:pPr>
        <w:ind w:left="6650" w:hanging="360"/>
      </w:pPr>
      <w:rPr>
        <w:rFonts w:ascii="Courier New" w:hAnsi="Courier New" w:cs="Courier New" w:hint="default"/>
      </w:rPr>
    </w:lvl>
    <w:lvl w:ilvl="8" w:tplc="40090005" w:tentative="1">
      <w:start w:val="1"/>
      <w:numFmt w:val="bullet"/>
      <w:lvlText w:val=""/>
      <w:lvlJc w:val="left"/>
      <w:pPr>
        <w:ind w:left="7370" w:hanging="360"/>
      </w:pPr>
      <w:rPr>
        <w:rFonts w:ascii="Wingdings" w:hAnsi="Wingdings" w:hint="default"/>
      </w:rPr>
    </w:lvl>
  </w:abstractNum>
  <w:abstractNum w:abstractNumId="1" w15:restartNumberingAfterBreak="0">
    <w:nsid w:val="105B1560"/>
    <w:multiLevelType w:val="hybridMultilevel"/>
    <w:tmpl w:val="5282A54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962CDF"/>
    <w:multiLevelType w:val="hybridMultilevel"/>
    <w:tmpl w:val="577CAA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233BF9"/>
    <w:multiLevelType w:val="hybridMultilevel"/>
    <w:tmpl w:val="78F02C5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AB7813"/>
    <w:multiLevelType w:val="hybridMultilevel"/>
    <w:tmpl w:val="9D08C5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8134195"/>
    <w:multiLevelType w:val="hybridMultilevel"/>
    <w:tmpl w:val="85F469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0F78B5"/>
    <w:multiLevelType w:val="hybridMultilevel"/>
    <w:tmpl w:val="2AD6B36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71221B"/>
    <w:multiLevelType w:val="hybridMultilevel"/>
    <w:tmpl w:val="3F840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C50203"/>
    <w:multiLevelType w:val="hybridMultilevel"/>
    <w:tmpl w:val="9506A77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E435FC"/>
    <w:multiLevelType w:val="hybridMultilevel"/>
    <w:tmpl w:val="85F6BA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F11121C"/>
    <w:multiLevelType w:val="hybridMultilevel"/>
    <w:tmpl w:val="D12E61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FCC08C4"/>
    <w:multiLevelType w:val="hybridMultilevel"/>
    <w:tmpl w:val="F3189DA0"/>
    <w:lvl w:ilvl="0" w:tplc="4009000D">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2" w15:restartNumberingAfterBreak="0">
    <w:nsid w:val="219205BC"/>
    <w:multiLevelType w:val="hybridMultilevel"/>
    <w:tmpl w:val="F03A7EE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222809FA"/>
    <w:multiLevelType w:val="hybridMultilevel"/>
    <w:tmpl w:val="DAA0AFB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305407A"/>
    <w:multiLevelType w:val="hybridMultilevel"/>
    <w:tmpl w:val="8F36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48E08F0"/>
    <w:multiLevelType w:val="hybridMultilevel"/>
    <w:tmpl w:val="07406A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52A0278"/>
    <w:multiLevelType w:val="hybridMultilevel"/>
    <w:tmpl w:val="46885824"/>
    <w:lvl w:ilvl="0" w:tplc="4009000B">
      <w:start w:val="1"/>
      <w:numFmt w:val="bullet"/>
      <w:lvlText w:val=""/>
      <w:lvlJc w:val="left"/>
      <w:pPr>
        <w:ind w:left="2200" w:hanging="360"/>
      </w:pPr>
      <w:rPr>
        <w:rFonts w:ascii="Wingdings" w:hAnsi="Wingdings"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abstractNum w:abstractNumId="17" w15:restartNumberingAfterBreak="0">
    <w:nsid w:val="28865711"/>
    <w:multiLevelType w:val="hybridMultilevel"/>
    <w:tmpl w:val="051ECBB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8" w15:restartNumberingAfterBreak="0">
    <w:nsid w:val="296658E3"/>
    <w:multiLevelType w:val="hybridMultilevel"/>
    <w:tmpl w:val="AAF29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BD375A7"/>
    <w:multiLevelType w:val="hybridMultilevel"/>
    <w:tmpl w:val="A00200BC"/>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0" w15:restartNumberingAfterBreak="0">
    <w:nsid w:val="2DE26F01"/>
    <w:multiLevelType w:val="hybridMultilevel"/>
    <w:tmpl w:val="AD82D1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AD7219"/>
    <w:multiLevelType w:val="hybridMultilevel"/>
    <w:tmpl w:val="6A8ACB74"/>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22" w15:restartNumberingAfterBreak="0">
    <w:nsid w:val="32686C38"/>
    <w:multiLevelType w:val="hybridMultilevel"/>
    <w:tmpl w:val="DC346D9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34A131DB"/>
    <w:multiLevelType w:val="hybridMultilevel"/>
    <w:tmpl w:val="B43C0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50540C0"/>
    <w:multiLevelType w:val="hybridMultilevel"/>
    <w:tmpl w:val="B07289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3C5B5C"/>
    <w:multiLevelType w:val="hybridMultilevel"/>
    <w:tmpl w:val="5C769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9BC1BB4"/>
    <w:multiLevelType w:val="hybridMultilevel"/>
    <w:tmpl w:val="EE46B2A4"/>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7" w15:restartNumberingAfterBreak="0">
    <w:nsid w:val="3AB90C42"/>
    <w:multiLevelType w:val="hybridMultilevel"/>
    <w:tmpl w:val="FA4249C2"/>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28" w15:restartNumberingAfterBreak="0">
    <w:nsid w:val="3C315EA8"/>
    <w:multiLevelType w:val="hybridMultilevel"/>
    <w:tmpl w:val="4F54DD12"/>
    <w:lvl w:ilvl="0" w:tplc="40090001">
      <w:start w:val="1"/>
      <w:numFmt w:val="bullet"/>
      <w:lvlText w:val=""/>
      <w:lvlJc w:val="left"/>
      <w:pPr>
        <w:ind w:left="1610" w:hanging="360"/>
      </w:pPr>
      <w:rPr>
        <w:rFonts w:ascii="Symbol" w:hAnsi="Symbol" w:hint="default"/>
      </w:rPr>
    </w:lvl>
    <w:lvl w:ilvl="1" w:tplc="40090003" w:tentative="1">
      <w:start w:val="1"/>
      <w:numFmt w:val="bullet"/>
      <w:lvlText w:val="o"/>
      <w:lvlJc w:val="left"/>
      <w:pPr>
        <w:ind w:left="2330" w:hanging="360"/>
      </w:pPr>
      <w:rPr>
        <w:rFonts w:ascii="Courier New" w:hAnsi="Courier New" w:cs="Courier New" w:hint="default"/>
      </w:rPr>
    </w:lvl>
    <w:lvl w:ilvl="2" w:tplc="40090005" w:tentative="1">
      <w:start w:val="1"/>
      <w:numFmt w:val="bullet"/>
      <w:lvlText w:val=""/>
      <w:lvlJc w:val="left"/>
      <w:pPr>
        <w:ind w:left="3050" w:hanging="360"/>
      </w:pPr>
      <w:rPr>
        <w:rFonts w:ascii="Wingdings" w:hAnsi="Wingdings" w:hint="default"/>
      </w:rPr>
    </w:lvl>
    <w:lvl w:ilvl="3" w:tplc="40090001" w:tentative="1">
      <w:start w:val="1"/>
      <w:numFmt w:val="bullet"/>
      <w:lvlText w:val=""/>
      <w:lvlJc w:val="left"/>
      <w:pPr>
        <w:ind w:left="3770" w:hanging="360"/>
      </w:pPr>
      <w:rPr>
        <w:rFonts w:ascii="Symbol" w:hAnsi="Symbol" w:hint="default"/>
      </w:rPr>
    </w:lvl>
    <w:lvl w:ilvl="4" w:tplc="40090003" w:tentative="1">
      <w:start w:val="1"/>
      <w:numFmt w:val="bullet"/>
      <w:lvlText w:val="o"/>
      <w:lvlJc w:val="left"/>
      <w:pPr>
        <w:ind w:left="4490" w:hanging="360"/>
      </w:pPr>
      <w:rPr>
        <w:rFonts w:ascii="Courier New" w:hAnsi="Courier New" w:cs="Courier New" w:hint="default"/>
      </w:rPr>
    </w:lvl>
    <w:lvl w:ilvl="5" w:tplc="40090005" w:tentative="1">
      <w:start w:val="1"/>
      <w:numFmt w:val="bullet"/>
      <w:lvlText w:val=""/>
      <w:lvlJc w:val="left"/>
      <w:pPr>
        <w:ind w:left="5210" w:hanging="360"/>
      </w:pPr>
      <w:rPr>
        <w:rFonts w:ascii="Wingdings" w:hAnsi="Wingdings" w:hint="default"/>
      </w:rPr>
    </w:lvl>
    <w:lvl w:ilvl="6" w:tplc="40090001" w:tentative="1">
      <w:start w:val="1"/>
      <w:numFmt w:val="bullet"/>
      <w:lvlText w:val=""/>
      <w:lvlJc w:val="left"/>
      <w:pPr>
        <w:ind w:left="5930" w:hanging="360"/>
      </w:pPr>
      <w:rPr>
        <w:rFonts w:ascii="Symbol" w:hAnsi="Symbol" w:hint="default"/>
      </w:rPr>
    </w:lvl>
    <w:lvl w:ilvl="7" w:tplc="40090003" w:tentative="1">
      <w:start w:val="1"/>
      <w:numFmt w:val="bullet"/>
      <w:lvlText w:val="o"/>
      <w:lvlJc w:val="left"/>
      <w:pPr>
        <w:ind w:left="6650" w:hanging="360"/>
      </w:pPr>
      <w:rPr>
        <w:rFonts w:ascii="Courier New" w:hAnsi="Courier New" w:cs="Courier New" w:hint="default"/>
      </w:rPr>
    </w:lvl>
    <w:lvl w:ilvl="8" w:tplc="40090005" w:tentative="1">
      <w:start w:val="1"/>
      <w:numFmt w:val="bullet"/>
      <w:lvlText w:val=""/>
      <w:lvlJc w:val="left"/>
      <w:pPr>
        <w:ind w:left="7370" w:hanging="360"/>
      </w:pPr>
      <w:rPr>
        <w:rFonts w:ascii="Wingdings" w:hAnsi="Wingdings" w:hint="default"/>
      </w:rPr>
    </w:lvl>
  </w:abstractNum>
  <w:abstractNum w:abstractNumId="29" w15:restartNumberingAfterBreak="0">
    <w:nsid w:val="3FBF4233"/>
    <w:multiLevelType w:val="hybridMultilevel"/>
    <w:tmpl w:val="B9A8FC9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045609F"/>
    <w:multiLevelType w:val="hybridMultilevel"/>
    <w:tmpl w:val="D8FAAF4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1" w15:restartNumberingAfterBreak="0">
    <w:nsid w:val="40F535D5"/>
    <w:multiLevelType w:val="hybridMultilevel"/>
    <w:tmpl w:val="DF3237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14A7F22"/>
    <w:multiLevelType w:val="hybridMultilevel"/>
    <w:tmpl w:val="04F8E36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42E160F0"/>
    <w:multiLevelType w:val="hybridMultilevel"/>
    <w:tmpl w:val="287811E0"/>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49C42279"/>
    <w:multiLevelType w:val="hybridMultilevel"/>
    <w:tmpl w:val="623E5CEC"/>
    <w:lvl w:ilvl="0" w:tplc="40090001">
      <w:start w:val="1"/>
      <w:numFmt w:val="bullet"/>
      <w:lvlText w:val=""/>
      <w:lvlJc w:val="left"/>
      <w:pPr>
        <w:ind w:left="2330" w:hanging="360"/>
      </w:pPr>
      <w:rPr>
        <w:rFonts w:ascii="Symbol" w:hAnsi="Symbol" w:hint="default"/>
      </w:rPr>
    </w:lvl>
    <w:lvl w:ilvl="1" w:tplc="40090003" w:tentative="1">
      <w:start w:val="1"/>
      <w:numFmt w:val="bullet"/>
      <w:lvlText w:val="o"/>
      <w:lvlJc w:val="left"/>
      <w:pPr>
        <w:ind w:left="3050" w:hanging="360"/>
      </w:pPr>
      <w:rPr>
        <w:rFonts w:ascii="Courier New" w:hAnsi="Courier New" w:cs="Courier New" w:hint="default"/>
      </w:rPr>
    </w:lvl>
    <w:lvl w:ilvl="2" w:tplc="40090005" w:tentative="1">
      <w:start w:val="1"/>
      <w:numFmt w:val="bullet"/>
      <w:lvlText w:val=""/>
      <w:lvlJc w:val="left"/>
      <w:pPr>
        <w:ind w:left="3770" w:hanging="360"/>
      </w:pPr>
      <w:rPr>
        <w:rFonts w:ascii="Wingdings" w:hAnsi="Wingdings" w:hint="default"/>
      </w:rPr>
    </w:lvl>
    <w:lvl w:ilvl="3" w:tplc="40090001" w:tentative="1">
      <w:start w:val="1"/>
      <w:numFmt w:val="bullet"/>
      <w:lvlText w:val=""/>
      <w:lvlJc w:val="left"/>
      <w:pPr>
        <w:ind w:left="4490" w:hanging="360"/>
      </w:pPr>
      <w:rPr>
        <w:rFonts w:ascii="Symbol" w:hAnsi="Symbol" w:hint="default"/>
      </w:rPr>
    </w:lvl>
    <w:lvl w:ilvl="4" w:tplc="40090003" w:tentative="1">
      <w:start w:val="1"/>
      <w:numFmt w:val="bullet"/>
      <w:lvlText w:val="o"/>
      <w:lvlJc w:val="left"/>
      <w:pPr>
        <w:ind w:left="5210" w:hanging="360"/>
      </w:pPr>
      <w:rPr>
        <w:rFonts w:ascii="Courier New" w:hAnsi="Courier New" w:cs="Courier New" w:hint="default"/>
      </w:rPr>
    </w:lvl>
    <w:lvl w:ilvl="5" w:tplc="40090005" w:tentative="1">
      <w:start w:val="1"/>
      <w:numFmt w:val="bullet"/>
      <w:lvlText w:val=""/>
      <w:lvlJc w:val="left"/>
      <w:pPr>
        <w:ind w:left="5930" w:hanging="360"/>
      </w:pPr>
      <w:rPr>
        <w:rFonts w:ascii="Wingdings" w:hAnsi="Wingdings" w:hint="default"/>
      </w:rPr>
    </w:lvl>
    <w:lvl w:ilvl="6" w:tplc="40090001" w:tentative="1">
      <w:start w:val="1"/>
      <w:numFmt w:val="bullet"/>
      <w:lvlText w:val=""/>
      <w:lvlJc w:val="left"/>
      <w:pPr>
        <w:ind w:left="6650" w:hanging="360"/>
      </w:pPr>
      <w:rPr>
        <w:rFonts w:ascii="Symbol" w:hAnsi="Symbol" w:hint="default"/>
      </w:rPr>
    </w:lvl>
    <w:lvl w:ilvl="7" w:tplc="40090003" w:tentative="1">
      <w:start w:val="1"/>
      <w:numFmt w:val="bullet"/>
      <w:lvlText w:val="o"/>
      <w:lvlJc w:val="left"/>
      <w:pPr>
        <w:ind w:left="7370" w:hanging="360"/>
      </w:pPr>
      <w:rPr>
        <w:rFonts w:ascii="Courier New" w:hAnsi="Courier New" w:cs="Courier New" w:hint="default"/>
      </w:rPr>
    </w:lvl>
    <w:lvl w:ilvl="8" w:tplc="40090005" w:tentative="1">
      <w:start w:val="1"/>
      <w:numFmt w:val="bullet"/>
      <w:lvlText w:val=""/>
      <w:lvlJc w:val="left"/>
      <w:pPr>
        <w:ind w:left="8090" w:hanging="360"/>
      </w:pPr>
      <w:rPr>
        <w:rFonts w:ascii="Wingdings" w:hAnsi="Wingdings" w:hint="default"/>
      </w:rPr>
    </w:lvl>
  </w:abstractNum>
  <w:abstractNum w:abstractNumId="35" w15:restartNumberingAfterBreak="0">
    <w:nsid w:val="4B69396F"/>
    <w:multiLevelType w:val="hybridMultilevel"/>
    <w:tmpl w:val="6D72409E"/>
    <w:lvl w:ilvl="0" w:tplc="FFFFFFFF">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6" w15:restartNumberingAfterBreak="0">
    <w:nsid w:val="4C470FA0"/>
    <w:multiLevelType w:val="hybridMultilevel"/>
    <w:tmpl w:val="5C62AC1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FFA6B8C"/>
    <w:multiLevelType w:val="hybridMultilevel"/>
    <w:tmpl w:val="5CF20808"/>
    <w:lvl w:ilvl="0" w:tplc="4009000D">
      <w:start w:val="1"/>
      <w:numFmt w:val="bullet"/>
      <w:lvlText w:val=""/>
      <w:lvlJc w:val="left"/>
      <w:pPr>
        <w:ind w:left="760" w:hanging="360"/>
      </w:pPr>
      <w:rPr>
        <w:rFonts w:ascii="Wingdings" w:hAnsi="Wingdings"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8" w15:restartNumberingAfterBreak="0">
    <w:nsid w:val="500E6ACB"/>
    <w:multiLevelType w:val="hybridMultilevel"/>
    <w:tmpl w:val="949ED4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504D5492"/>
    <w:multiLevelType w:val="hybridMultilevel"/>
    <w:tmpl w:val="7C684598"/>
    <w:lvl w:ilvl="0" w:tplc="4009000B">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0" w15:restartNumberingAfterBreak="0">
    <w:nsid w:val="5562474F"/>
    <w:multiLevelType w:val="hybridMultilevel"/>
    <w:tmpl w:val="CB1A4C1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1" w15:restartNumberingAfterBreak="0">
    <w:nsid w:val="587842A1"/>
    <w:multiLevelType w:val="hybridMultilevel"/>
    <w:tmpl w:val="19484C8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93A3EDA"/>
    <w:multiLevelType w:val="hybridMultilevel"/>
    <w:tmpl w:val="138C59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209308B"/>
    <w:multiLevelType w:val="hybridMultilevel"/>
    <w:tmpl w:val="16D42E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29F3662"/>
    <w:multiLevelType w:val="hybridMultilevel"/>
    <w:tmpl w:val="9998E0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49D384F"/>
    <w:multiLevelType w:val="hybridMultilevel"/>
    <w:tmpl w:val="BA96B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6331023"/>
    <w:multiLevelType w:val="hybridMultilevel"/>
    <w:tmpl w:val="A76095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9B34D58"/>
    <w:multiLevelType w:val="hybridMultilevel"/>
    <w:tmpl w:val="46E2E36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CC75C39"/>
    <w:multiLevelType w:val="hybridMultilevel"/>
    <w:tmpl w:val="83000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D94101C"/>
    <w:multiLevelType w:val="hybridMultilevel"/>
    <w:tmpl w:val="74066530"/>
    <w:lvl w:ilvl="0" w:tplc="4009000D">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50" w15:restartNumberingAfterBreak="0">
    <w:nsid w:val="706B77B5"/>
    <w:multiLevelType w:val="hybridMultilevel"/>
    <w:tmpl w:val="662053E6"/>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51" w15:restartNumberingAfterBreak="0">
    <w:nsid w:val="7D0575B3"/>
    <w:multiLevelType w:val="hybridMultilevel"/>
    <w:tmpl w:val="2912ECC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2" w15:restartNumberingAfterBreak="0">
    <w:nsid w:val="7EC347AF"/>
    <w:multiLevelType w:val="hybridMultilevel"/>
    <w:tmpl w:val="8DF802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7ED749E2"/>
    <w:multiLevelType w:val="hybridMultilevel"/>
    <w:tmpl w:val="785823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7FBB7EC9"/>
    <w:multiLevelType w:val="hybridMultilevel"/>
    <w:tmpl w:val="38626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9797228">
    <w:abstractNumId w:val="54"/>
  </w:num>
  <w:num w:numId="2" w16cid:durableId="1743063390">
    <w:abstractNumId w:val="6"/>
  </w:num>
  <w:num w:numId="3" w16cid:durableId="1030373454">
    <w:abstractNumId w:val="12"/>
  </w:num>
  <w:num w:numId="4" w16cid:durableId="90207441">
    <w:abstractNumId w:val="24"/>
  </w:num>
  <w:num w:numId="5" w16cid:durableId="1053772578">
    <w:abstractNumId w:val="9"/>
  </w:num>
  <w:num w:numId="6" w16cid:durableId="643701669">
    <w:abstractNumId w:val="33"/>
  </w:num>
  <w:num w:numId="7" w16cid:durableId="357197681">
    <w:abstractNumId w:val="5"/>
  </w:num>
  <w:num w:numId="8" w16cid:durableId="881289422">
    <w:abstractNumId w:val="44"/>
  </w:num>
  <w:num w:numId="9" w16cid:durableId="195235067">
    <w:abstractNumId w:val="25"/>
  </w:num>
  <w:num w:numId="10" w16cid:durableId="143083221">
    <w:abstractNumId w:val="14"/>
  </w:num>
  <w:num w:numId="11" w16cid:durableId="2061130191">
    <w:abstractNumId w:val="18"/>
  </w:num>
  <w:num w:numId="12" w16cid:durableId="296957602">
    <w:abstractNumId w:val="10"/>
  </w:num>
  <w:num w:numId="13" w16cid:durableId="1563709138">
    <w:abstractNumId w:val="13"/>
  </w:num>
  <w:num w:numId="14" w16cid:durableId="1963149191">
    <w:abstractNumId w:val="38"/>
  </w:num>
  <w:num w:numId="15" w16cid:durableId="1545678132">
    <w:abstractNumId w:val="45"/>
  </w:num>
  <w:num w:numId="16" w16cid:durableId="986513942">
    <w:abstractNumId w:val="15"/>
  </w:num>
  <w:num w:numId="17" w16cid:durableId="2116510314">
    <w:abstractNumId w:val="29"/>
  </w:num>
  <w:num w:numId="18" w16cid:durableId="1298225594">
    <w:abstractNumId w:val="48"/>
  </w:num>
  <w:num w:numId="19" w16cid:durableId="1547251310">
    <w:abstractNumId w:val="52"/>
  </w:num>
  <w:num w:numId="20" w16cid:durableId="2124108236">
    <w:abstractNumId w:val="32"/>
  </w:num>
  <w:num w:numId="21" w16cid:durableId="636448126">
    <w:abstractNumId w:val="41"/>
  </w:num>
  <w:num w:numId="22" w16cid:durableId="1955747630">
    <w:abstractNumId w:val="31"/>
  </w:num>
  <w:num w:numId="23" w16cid:durableId="1141578417">
    <w:abstractNumId w:val="20"/>
  </w:num>
  <w:num w:numId="24" w16cid:durableId="267007311">
    <w:abstractNumId w:val="35"/>
  </w:num>
  <w:num w:numId="25" w16cid:durableId="1905215714">
    <w:abstractNumId w:val="26"/>
  </w:num>
  <w:num w:numId="26" w16cid:durableId="1468283949">
    <w:abstractNumId w:val="30"/>
  </w:num>
  <w:num w:numId="27" w16cid:durableId="733042220">
    <w:abstractNumId w:val="21"/>
  </w:num>
  <w:num w:numId="28" w16cid:durableId="877396591">
    <w:abstractNumId w:val="8"/>
  </w:num>
  <w:num w:numId="29" w16cid:durableId="120346897">
    <w:abstractNumId w:val="7"/>
  </w:num>
  <w:num w:numId="30" w16cid:durableId="647442470">
    <w:abstractNumId w:val="37"/>
  </w:num>
  <w:num w:numId="31" w16cid:durableId="1164474849">
    <w:abstractNumId w:val="49"/>
  </w:num>
  <w:num w:numId="32" w16cid:durableId="627080895">
    <w:abstractNumId w:val="19"/>
  </w:num>
  <w:num w:numId="33" w16cid:durableId="1741636077">
    <w:abstractNumId w:val="40"/>
  </w:num>
  <w:num w:numId="34" w16cid:durableId="1203248856">
    <w:abstractNumId w:val="50"/>
  </w:num>
  <w:num w:numId="35" w16cid:durableId="1586500745">
    <w:abstractNumId w:val="2"/>
  </w:num>
  <w:num w:numId="36" w16cid:durableId="525678323">
    <w:abstractNumId w:val="36"/>
  </w:num>
  <w:num w:numId="37" w16cid:durableId="314146715">
    <w:abstractNumId w:val="11"/>
  </w:num>
  <w:num w:numId="38" w16cid:durableId="1828665570">
    <w:abstractNumId w:val="46"/>
  </w:num>
  <w:num w:numId="39" w16cid:durableId="1354721542">
    <w:abstractNumId w:val="42"/>
  </w:num>
  <w:num w:numId="40" w16cid:durableId="66466479">
    <w:abstractNumId w:val="17"/>
  </w:num>
  <w:num w:numId="41" w16cid:durableId="1275553236">
    <w:abstractNumId w:val="27"/>
  </w:num>
  <w:num w:numId="42" w16cid:durableId="443159241">
    <w:abstractNumId w:val="47"/>
  </w:num>
  <w:num w:numId="43" w16cid:durableId="677734066">
    <w:abstractNumId w:val="0"/>
  </w:num>
  <w:num w:numId="44" w16cid:durableId="1285385021">
    <w:abstractNumId w:val="34"/>
  </w:num>
  <w:num w:numId="45" w16cid:durableId="512108313">
    <w:abstractNumId w:val="3"/>
  </w:num>
  <w:num w:numId="46" w16cid:durableId="298192918">
    <w:abstractNumId w:val="43"/>
  </w:num>
  <w:num w:numId="47" w16cid:durableId="189031858">
    <w:abstractNumId w:val="23"/>
  </w:num>
  <w:num w:numId="48" w16cid:durableId="737829917">
    <w:abstractNumId w:val="53"/>
  </w:num>
  <w:num w:numId="49" w16cid:durableId="1051005166">
    <w:abstractNumId w:val="28"/>
  </w:num>
  <w:num w:numId="50" w16cid:durableId="1086150419">
    <w:abstractNumId w:val="22"/>
  </w:num>
  <w:num w:numId="51" w16cid:durableId="55932677">
    <w:abstractNumId w:val="39"/>
  </w:num>
  <w:num w:numId="52" w16cid:durableId="1866749464">
    <w:abstractNumId w:val="16"/>
  </w:num>
  <w:num w:numId="53" w16cid:durableId="714699393">
    <w:abstractNumId w:val="51"/>
  </w:num>
  <w:num w:numId="54" w16cid:durableId="809244873">
    <w:abstractNumId w:val="1"/>
  </w:num>
  <w:num w:numId="55" w16cid:durableId="1789808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C2"/>
    <w:rsid w:val="000C680B"/>
    <w:rsid w:val="00122135"/>
    <w:rsid w:val="00191B4E"/>
    <w:rsid w:val="00297250"/>
    <w:rsid w:val="002B7E27"/>
    <w:rsid w:val="004E04BB"/>
    <w:rsid w:val="00520D16"/>
    <w:rsid w:val="006204A2"/>
    <w:rsid w:val="008A0B57"/>
    <w:rsid w:val="008B6483"/>
    <w:rsid w:val="009E1EC2"/>
    <w:rsid w:val="00BA4A2C"/>
    <w:rsid w:val="00D13469"/>
    <w:rsid w:val="00DE3BA0"/>
    <w:rsid w:val="00E9006C"/>
    <w:rsid w:val="00EF7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4D5C"/>
  <w15:chartTrackingRefBased/>
  <w15:docId w15:val="{10937948-C516-4590-A221-A75A78D8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64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6483"/>
    <w:rPr>
      <w:rFonts w:ascii="Consolas" w:hAnsi="Consolas"/>
      <w:sz w:val="21"/>
      <w:szCs w:val="21"/>
    </w:rPr>
  </w:style>
  <w:style w:type="table" w:styleId="TableGrid">
    <w:name w:val="Table Grid"/>
    <w:basedOn w:val="TableNormal"/>
    <w:uiPriority w:val="39"/>
    <w:rsid w:val="00620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2749">
      <w:bodyDiv w:val="1"/>
      <w:marLeft w:val="0"/>
      <w:marRight w:val="0"/>
      <w:marTop w:val="0"/>
      <w:marBottom w:val="0"/>
      <w:divBdr>
        <w:top w:val="none" w:sz="0" w:space="0" w:color="auto"/>
        <w:left w:val="none" w:sz="0" w:space="0" w:color="auto"/>
        <w:bottom w:val="none" w:sz="0" w:space="0" w:color="auto"/>
        <w:right w:val="none" w:sz="0" w:space="0" w:color="auto"/>
      </w:divBdr>
    </w:div>
    <w:div w:id="130247440">
      <w:bodyDiv w:val="1"/>
      <w:marLeft w:val="0"/>
      <w:marRight w:val="0"/>
      <w:marTop w:val="0"/>
      <w:marBottom w:val="0"/>
      <w:divBdr>
        <w:top w:val="none" w:sz="0" w:space="0" w:color="auto"/>
        <w:left w:val="none" w:sz="0" w:space="0" w:color="auto"/>
        <w:bottom w:val="none" w:sz="0" w:space="0" w:color="auto"/>
        <w:right w:val="none" w:sz="0" w:space="0" w:color="auto"/>
      </w:divBdr>
    </w:div>
    <w:div w:id="173570749">
      <w:bodyDiv w:val="1"/>
      <w:marLeft w:val="0"/>
      <w:marRight w:val="0"/>
      <w:marTop w:val="0"/>
      <w:marBottom w:val="0"/>
      <w:divBdr>
        <w:top w:val="none" w:sz="0" w:space="0" w:color="auto"/>
        <w:left w:val="none" w:sz="0" w:space="0" w:color="auto"/>
        <w:bottom w:val="none" w:sz="0" w:space="0" w:color="auto"/>
        <w:right w:val="none" w:sz="0" w:space="0" w:color="auto"/>
      </w:divBdr>
    </w:div>
    <w:div w:id="256251769">
      <w:bodyDiv w:val="1"/>
      <w:marLeft w:val="0"/>
      <w:marRight w:val="0"/>
      <w:marTop w:val="0"/>
      <w:marBottom w:val="0"/>
      <w:divBdr>
        <w:top w:val="none" w:sz="0" w:space="0" w:color="auto"/>
        <w:left w:val="none" w:sz="0" w:space="0" w:color="auto"/>
        <w:bottom w:val="none" w:sz="0" w:space="0" w:color="auto"/>
        <w:right w:val="none" w:sz="0" w:space="0" w:color="auto"/>
      </w:divBdr>
    </w:div>
    <w:div w:id="339549197">
      <w:bodyDiv w:val="1"/>
      <w:marLeft w:val="0"/>
      <w:marRight w:val="0"/>
      <w:marTop w:val="0"/>
      <w:marBottom w:val="0"/>
      <w:divBdr>
        <w:top w:val="none" w:sz="0" w:space="0" w:color="auto"/>
        <w:left w:val="none" w:sz="0" w:space="0" w:color="auto"/>
        <w:bottom w:val="none" w:sz="0" w:space="0" w:color="auto"/>
        <w:right w:val="none" w:sz="0" w:space="0" w:color="auto"/>
      </w:divBdr>
    </w:div>
    <w:div w:id="1135027196">
      <w:bodyDiv w:val="1"/>
      <w:marLeft w:val="0"/>
      <w:marRight w:val="0"/>
      <w:marTop w:val="0"/>
      <w:marBottom w:val="0"/>
      <w:divBdr>
        <w:top w:val="none" w:sz="0" w:space="0" w:color="auto"/>
        <w:left w:val="none" w:sz="0" w:space="0" w:color="auto"/>
        <w:bottom w:val="none" w:sz="0" w:space="0" w:color="auto"/>
        <w:right w:val="none" w:sz="0" w:space="0" w:color="auto"/>
      </w:divBdr>
    </w:div>
    <w:div w:id="119839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 Vishal (Cognizant)</dc:creator>
  <cp:keywords/>
  <dc:description/>
  <cp:lastModifiedBy>S B, Vishal (Cognizant)</cp:lastModifiedBy>
  <cp:revision>4</cp:revision>
  <dcterms:created xsi:type="dcterms:W3CDTF">2024-09-04T07:20:00Z</dcterms:created>
  <dcterms:modified xsi:type="dcterms:W3CDTF">2024-09-04T07:35:00Z</dcterms:modified>
</cp:coreProperties>
</file>