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Vishal Bhilare</w:t>
      </w:r>
    </w:p>
    <w:p>
      <w:pPr>
        <w:pBdr>
          <w:bottom w:val="single" w:color="1F4E5F" w:sz="6" w:space="6"/>
        </w:pBdr>
        <w:spacing w:after="2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Cloud Operations Manager | SRE &amp; Platform Engineering | vishalbhilare9788@gmail.com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[Date]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[Hiring Manager Name]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[Company Name]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[Company Address / Remote]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Dear [Hiring Manager Name],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I'm applying for the [Role Title] position at [Company Name]. I've spent 14+ years running cloud infrastructure and leading engineering teams — most recently as Manager, Cloud Operations at Energy Exemplar, and before that at Western Union — and the work that's defined most of that time falls into three areas: keeping production systems reliable under real failure conditions, cutting cloud spend without cutting corners, and building processes that hold up once I'm not the one enforcing them.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On the reliability side, I led remediation of a zero-day vulnerability across our RHEL 7 fleet using an in-place OS upgrade (Leapp) instead of a full server rebuild — working through a Cassandra RPM dependency conflict, running SELinux in permissive mode during the transition, and shifting production traffic cross-region to execute the cutover with zero downtime. I also built a certificate-expiry escalation process, adapting a framework I'd helped implement earlier in my career at Western Union, that took us from 2–3 certificate-related outages a month to zero within a quarter — and got application teams proactively tracking their own renewals instead of waiting for an outage to force the issue.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On cost, I don't treat FinOps as a reporting exercise. I led a cloud cost optimization program that included restructuring our CloudWatch log retention strategy — cutting roughly 60TB of retained logs and saving about $29,000 annually — and rebuilding our AWS STS cross-account Lambda automation, which removed $20,000–$25,000 a year in avoidable spend. I also drove a migration off RHEL onto Amazon Linux across a large part of our fleet to eliminate licensing costs entirely, run alongside the RHEL 7 remediation work rather than as a separate project.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None of this works without process and people. I run an audit-then-delegate model: I do the discovery and proof-of-concept work myself, then hand execution to the team with a clear runbook instead of micromanaging the rollout — that's how we cleared out hundreds of stale Route 53 records, ALB target groups, and expired certificates without me touching most of the tickets myself. At Energy Exemplar I also introduced change-request discipline, a production-readiness checklist for new services, and closed-loop alerting so incidents get resolved and verified, not just acknowledged. All of it ran inside Scrum, with the team, not around them.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I'd like to bring that same combination — hands-on reliability work, real cost accountability, and processes that survive contact with a real team — to [Company Name]. I'm available to start immediately and happy to walk through any of this in more detail.</w:t>
      </w:r>
    </w:p>
    <w:p>
      <w:pPr>
        <w:spacing w:after="40" w:before="20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Vishal Bhilare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2026-09-16T09:17:52.236Z</dcterms:created>
  <dcterms:modified xsi:type="dcterms:W3CDTF">2026-09-16T09:17:52.247Z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