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3307F" w14:textId="77777777" w:rsidR="005077DA" w:rsidRPr="005077DA" w:rsidRDefault="005077DA" w:rsidP="005077DA">
      <w:pPr>
        <w:spacing w:after="40"/>
        <w:jc w:val="center"/>
        <w:rPr>
          <w:b/>
          <w:sz w:val="19"/>
          <w:szCs w:val="19"/>
        </w:rPr>
      </w:pPr>
      <w:bookmarkStart w:id="0" w:name="_GoBack"/>
      <w:r w:rsidRPr="005077DA">
        <w:rPr>
          <w:b/>
          <w:sz w:val="19"/>
          <w:szCs w:val="19"/>
        </w:rPr>
        <w:t>VISHAL YADAV CHATHARASI</w:t>
      </w:r>
    </w:p>
    <w:bookmarkEnd w:id="0"/>
    <w:p w14:paraId="55216064" w14:textId="6AECD01D" w:rsidR="005077DA" w:rsidRPr="005077DA" w:rsidRDefault="005077DA" w:rsidP="005077DA">
      <w:pPr>
        <w:spacing w:after="40"/>
        <w:jc w:val="center"/>
        <w:rPr>
          <w:sz w:val="19"/>
          <w:szCs w:val="19"/>
        </w:rPr>
      </w:pPr>
      <w:proofErr w:type="spellStart"/>
      <w:r w:rsidRPr="005077DA">
        <w:rPr>
          <w:sz w:val="19"/>
          <w:szCs w:val="19"/>
        </w:rPr>
        <w:t>Ph</w:t>
      </w:r>
      <w:proofErr w:type="spellEnd"/>
      <w:r w:rsidRPr="005077DA">
        <w:rPr>
          <w:sz w:val="19"/>
          <w:szCs w:val="19"/>
        </w:rPr>
        <w:t>: (216) 325-8442 | vish</w:t>
      </w:r>
      <w:r>
        <w:rPr>
          <w:sz w:val="19"/>
          <w:szCs w:val="19"/>
        </w:rPr>
        <w:t xml:space="preserve">alch4466@gmail.com </w:t>
      </w:r>
    </w:p>
    <w:p w14:paraId="57BAE71E" w14:textId="1AF8C81A" w:rsidR="003E23DD" w:rsidRPr="005077DA" w:rsidRDefault="00AC46A0" w:rsidP="005077DA">
      <w:pPr>
        <w:spacing w:after="40"/>
        <w:jc w:val="center"/>
        <w:rPr>
          <w:b/>
          <w:sz w:val="19"/>
          <w:szCs w:val="19"/>
        </w:rPr>
      </w:pPr>
      <w:r w:rsidRPr="005077DA">
        <w:rPr>
          <w:b/>
          <w:sz w:val="19"/>
          <w:szCs w:val="19"/>
        </w:rPr>
        <w:t>AI / Generative AI Engineer</w:t>
      </w:r>
    </w:p>
    <w:p w14:paraId="72BABCD9" w14:textId="77777777" w:rsidR="005077DA" w:rsidRPr="005077DA" w:rsidRDefault="005077DA" w:rsidP="005077DA">
      <w:pPr>
        <w:spacing w:after="40"/>
        <w:jc w:val="center"/>
        <w:rPr>
          <w:sz w:val="19"/>
          <w:szCs w:val="19"/>
        </w:rPr>
      </w:pPr>
      <w:r w:rsidRPr="005077DA">
        <w:rPr>
          <w:sz w:val="19"/>
          <w:szCs w:val="19"/>
        </w:rPr>
        <w:t xml:space="preserve">github.com/vishalch4466  |  </w:t>
      </w:r>
      <w:hyperlink r:id="rId5" w:history="1">
        <w:r w:rsidRPr="005077DA">
          <w:rPr>
            <w:sz w:val="19"/>
            <w:szCs w:val="19"/>
          </w:rPr>
          <w:t>www.vishalch.dev</w:t>
        </w:r>
      </w:hyperlink>
      <w:r>
        <w:rPr>
          <w:sz w:val="19"/>
          <w:szCs w:val="19"/>
        </w:rPr>
        <w:t xml:space="preserve"> </w:t>
      </w:r>
      <w:r w:rsidRPr="005077DA">
        <w:rPr>
          <w:sz w:val="19"/>
          <w:szCs w:val="19"/>
        </w:rPr>
        <w:t>linkedin.com/in/</w:t>
      </w:r>
      <w:proofErr w:type="spellStart"/>
      <w:r w:rsidRPr="005077DA">
        <w:rPr>
          <w:sz w:val="19"/>
          <w:szCs w:val="19"/>
        </w:rPr>
        <w:t>vishal-yadav-chatharasi</w:t>
      </w:r>
      <w:proofErr w:type="spellEnd"/>
    </w:p>
    <w:p w14:paraId="57BAE720" w14:textId="02335C8A" w:rsidR="003E23DD" w:rsidRDefault="00AC46A0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SUMMARY</w:t>
      </w:r>
      <w:r w:rsidR="00DF1930">
        <w:rPr>
          <w:b/>
          <w:bCs/>
          <w:color w:val="1F4E79"/>
          <w:sz w:val="23"/>
          <w:szCs w:val="23"/>
        </w:rPr>
        <w:t>:</w:t>
      </w:r>
    </w:p>
    <w:p w14:paraId="57BAE721" w14:textId="2C8C78D1" w:rsidR="003E23DD" w:rsidRPr="003C01FE" w:rsidRDefault="000C2CE2" w:rsidP="003C01FE">
      <w:pPr>
        <w:spacing w:before="80" w:after="80"/>
        <w:jc w:val="both"/>
        <w:rPr>
          <w:sz w:val="22"/>
          <w:szCs w:val="22"/>
        </w:rPr>
      </w:pPr>
      <w:r w:rsidRPr="00533298">
        <w:rPr>
          <w:color w:val="1A1A2E"/>
          <w:sz w:val="22"/>
          <w:szCs w:val="22"/>
        </w:rPr>
        <w:t xml:space="preserve">AI Engineer with </w:t>
      </w:r>
      <w:r w:rsidR="00822F87">
        <w:rPr>
          <w:color w:val="1A1A2E"/>
          <w:sz w:val="22"/>
          <w:szCs w:val="22"/>
        </w:rPr>
        <w:t>6</w:t>
      </w:r>
      <w:r w:rsidRPr="00533298">
        <w:rPr>
          <w:color w:val="1A1A2E"/>
          <w:sz w:val="22"/>
          <w:szCs w:val="22"/>
        </w:rPr>
        <w:t xml:space="preserve">+ years of progressive experience — from ETL/data engineering to architecting enterprise Generative AI systems. Proven record </w:t>
      </w:r>
      <w:r>
        <w:rPr>
          <w:color w:val="1A1A2E"/>
          <w:sz w:val="22"/>
          <w:szCs w:val="22"/>
        </w:rPr>
        <w:t xml:space="preserve">of </w:t>
      </w:r>
      <w:r w:rsidRPr="00533298">
        <w:rPr>
          <w:color w:val="1A1A2E"/>
          <w:sz w:val="22"/>
          <w:szCs w:val="22"/>
        </w:rPr>
        <w:t>building production-grade RAG pipelines, multi-agent orchestration platforms, and LLM-powered applications across Banking, Healthcare, and Technology sectors. Skilled at translating complex business problems into scalable, cloud-native AI solutions on Azure and GCP.</w:t>
      </w:r>
    </w:p>
    <w:p w14:paraId="5AD6508D" w14:textId="77777777" w:rsidR="000014CA" w:rsidRDefault="000014CA" w:rsidP="000014CA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0014CA" w14:paraId="776507E6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D13C0" w14:textId="77777777" w:rsidR="000014CA" w:rsidRDefault="000014CA" w:rsidP="00F55578">
            <w:r>
              <w:rPr>
                <w:b/>
                <w:bCs/>
                <w:color w:val="1F4E79"/>
              </w:rPr>
              <w:t>AI &amp; LLMs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F5A4E" w14:textId="3C2859CF" w:rsidR="000C2CE2" w:rsidRPr="000C2CE2" w:rsidRDefault="000C2CE2" w:rsidP="000C2CE2">
            <w:r w:rsidRPr="000C2CE2">
              <w:t xml:space="preserve">GPT-4/4.5, </w:t>
            </w:r>
            <w:proofErr w:type="spellStart"/>
            <w:r w:rsidRPr="000C2CE2">
              <w:t>LLaMA</w:t>
            </w:r>
            <w:proofErr w:type="spellEnd"/>
            <w:r w:rsidRPr="000C2CE2">
              <w:t xml:space="preserve"> 2/3, Claude, Hugging Face Transformers,</w:t>
            </w:r>
            <w:r>
              <w:t xml:space="preserve"> </w:t>
            </w:r>
            <w:r w:rsidRPr="000C2CE2">
              <w:t>Microsoft Agent Development Kit (ADK), Azure AI Foundry,</w:t>
            </w:r>
            <w:r>
              <w:t xml:space="preserve"> </w:t>
            </w:r>
            <w:r w:rsidRPr="000C2CE2">
              <w:t xml:space="preserve">OpenAI Agent SDK, </w:t>
            </w:r>
            <w:r w:rsidR="00BD1731">
              <w:t>LangChain</w:t>
            </w:r>
            <w:r w:rsidRPr="000C2CE2">
              <w:t>, Lang Graph, Multi-Agent Systems,</w:t>
            </w:r>
          </w:p>
          <w:p w14:paraId="3E4BA77C" w14:textId="04B84997" w:rsidR="000014CA" w:rsidRDefault="000C2CE2" w:rsidP="000C2CE2">
            <w:r w:rsidRPr="000C2CE2">
              <w:t>Autonomous AI Agents, AI Workflow Orchestration</w:t>
            </w:r>
          </w:p>
        </w:tc>
      </w:tr>
      <w:tr w:rsidR="000014CA" w14:paraId="09F3A431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D0A2C" w14:textId="77777777" w:rsidR="000014CA" w:rsidRDefault="000014CA" w:rsidP="00F55578">
            <w:r>
              <w:rPr>
                <w:b/>
                <w:bCs/>
                <w:color w:val="1F4E79"/>
              </w:rPr>
              <w:t>RAG &amp; Search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C317F" w14:textId="40E937A5" w:rsidR="000014CA" w:rsidRDefault="000C2CE2" w:rsidP="00F55578">
            <w:r w:rsidRPr="000C2CE2">
              <w:t>RAG Pipelines, Azure AI Search, OpenAI Vector Store, Vector DBs, Hybrid Retrieval, MCP/</w:t>
            </w:r>
            <w:proofErr w:type="spellStart"/>
            <w:r w:rsidRPr="000C2CE2">
              <w:t>FastMCP</w:t>
            </w:r>
            <w:proofErr w:type="spellEnd"/>
          </w:p>
        </w:tc>
      </w:tr>
      <w:tr w:rsidR="000014CA" w14:paraId="7DC3D948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E911D" w14:textId="77777777" w:rsidR="000014CA" w:rsidRDefault="000014CA" w:rsidP="00F55578">
            <w:r>
              <w:rPr>
                <w:b/>
                <w:bCs/>
                <w:color w:val="1F4E79"/>
              </w:rPr>
              <w:t>Languages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0E8" w14:textId="77777777" w:rsidR="000014CA" w:rsidRDefault="000014CA" w:rsidP="00F55578">
            <w:r>
              <w:t>Python, SQL, REST APIs</w:t>
            </w:r>
          </w:p>
        </w:tc>
      </w:tr>
      <w:tr w:rsidR="000014CA" w14:paraId="0703084B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399AA" w14:textId="77777777" w:rsidR="000014CA" w:rsidRDefault="000014CA" w:rsidP="00F55578">
            <w:r>
              <w:rPr>
                <w:b/>
                <w:bCs/>
                <w:color w:val="1F4E79"/>
              </w:rPr>
              <w:t>Frameworks &amp; Libraries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AE800" w14:textId="1CF52794" w:rsidR="000014CA" w:rsidRDefault="000C2CE2" w:rsidP="00F55578">
            <w:proofErr w:type="spellStart"/>
            <w:r w:rsidRPr="000C2CE2">
              <w:t>FastAPI</w:t>
            </w:r>
            <w:proofErr w:type="spellEnd"/>
            <w:r w:rsidRPr="000C2CE2">
              <w:t xml:space="preserve">, Flask, </w:t>
            </w:r>
            <w:proofErr w:type="spellStart"/>
            <w:r w:rsidRPr="000C2CE2">
              <w:t>GraphQL</w:t>
            </w:r>
            <w:proofErr w:type="spellEnd"/>
            <w:r w:rsidRPr="000C2CE2">
              <w:t xml:space="preserve">, </w:t>
            </w:r>
            <w:proofErr w:type="spellStart"/>
            <w:r w:rsidRPr="000C2CE2">
              <w:t>pytest</w:t>
            </w:r>
            <w:proofErr w:type="spellEnd"/>
            <w:r w:rsidRPr="000C2CE2">
              <w:t xml:space="preserve">, </w:t>
            </w:r>
            <w:proofErr w:type="spellStart"/>
            <w:r w:rsidRPr="000C2CE2">
              <w:t>NumPy</w:t>
            </w:r>
            <w:proofErr w:type="spellEnd"/>
            <w:r w:rsidRPr="000C2CE2">
              <w:t>,</w:t>
            </w:r>
            <w:r w:rsidR="002610D3">
              <w:t xml:space="preserve"> </w:t>
            </w:r>
            <w:proofErr w:type="spellStart"/>
            <w:r w:rsidR="0071525B" w:rsidRPr="0071525B">
              <w:t>TypeScript</w:t>
            </w:r>
            <w:proofErr w:type="spellEnd"/>
            <w:r w:rsidR="0071525B">
              <w:t>,</w:t>
            </w:r>
            <w:r w:rsidRPr="000C2CE2">
              <w:t xml:space="preserve"> Pandas, </w:t>
            </w:r>
            <w:proofErr w:type="spellStart"/>
            <w:r w:rsidRPr="000C2CE2">
              <w:t>Scikit</w:t>
            </w:r>
            <w:proofErr w:type="spellEnd"/>
            <w:r w:rsidRPr="000C2CE2">
              <w:t xml:space="preserve">-learn, </w:t>
            </w:r>
            <w:proofErr w:type="spellStart"/>
            <w:r w:rsidRPr="000C2CE2">
              <w:t>TensorFlow</w:t>
            </w:r>
            <w:proofErr w:type="spellEnd"/>
            <w:r w:rsidRPr="000C2CE2">
              <w:t xml:space="preserve">, </w:t>
            </w:r>
            <w:proofErr w:type="spellStart"/>
            <w:r w:rsidRPr="000C2CE2">
              <w:t>PyTorch</w:t>
            </w:r>
            <w:proofErr w:type="spellEnd"/>
          </w:p>
        </w:tc>
      </w:tr>
      <w:tr w:rsidR="000014CA" w14:paraId="7F3B07A7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1D2E1" w14:textId="77777777" w:rsidR="000014CA" w:rsidRDefault="000014CA" w:rsidP="00F55578">
            <w:r>
              <w:rPr>
                <w:b/>
                <w:bCs/>
                <w:color w:val="1F4E79"/>
              </w:rPr>
              <w:t>ML &amp; Statistics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3CCF8" w14:textId="77777777" w:rsidR="000014CA" w:rsidRDefault="000014CA" w:rsidP="00F55578">
            <w:r>
              <w:t>Regression, Classification, Clustering, Feature Engineering, Model Evaluation, Hyperparameter Tuning, Cross-Validation, Hypothesis Testing, A/B Testing, Predictive Modeling</w:t>
            </w:r>
          </w:p>
        </w:tc>
      </w:tr>
      <w:tr w:rsidR="000014CA" w14:paraId="5CB4D150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18F67" w14:textId="77777777" w:rsidR="000014CA" w:rsidRDefault="000014CA" w:rsidP="00F55578">
            <w:r>
              <w:rPr>
                <w:b/>
                <w:bCs/>
                <w:color w:val="1F4E79"/>
              </w:rPr>
              <w:t>Cloud &amp; Infra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70E1A" w14:textId="2A473DAE" w:rsidR="000014CA" w:rsidRDefault="000C2CE2" w:rsidP="00F55578">
            <w:r w:rsidRPr="000C2CE2">
              <w:t>Azure (Functions, App Service, SQL, Key Vault), GCP (BigQuery, Pub/Sub, Cloud Storage), AWS, Terraform, Docker, Kubernetes</w:t>
            </w:r>
          </w:p>
        </w:tc>
      </w:tr>
      <w:tr w:rsidR="000014CA" w14:paraId="74B4D347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ECA0C" w14:textId="77777777" w:rsidR="000014CA" w:rsidRDefault="000014CA" w:rsidP="00F55578">
            <w:r>
              <w:rPr>
                <w:b/>
                <w:bCs/>
                <w:color w:val="1F4E79"/>
              </w:rPr>
              <w:t>Data &amp; ETL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9FBFC" w14:textId="2D85D313" w:rsidR="000014CA" w:rsidRDefault="000C2CE2" w:rsidP="00F55578">
            <w:r w:rsidRPr="000C2CE2">
              <w:t xml:space="preserve">Informatica PowerCenter/IDQ, Kafka (Confluent), Airflow, </w:t>
            </w:r>
            <w:r w:rsidR="002610D3" w:rsidRPr="002610D3">
              <w:t>Node.js</w:t>
            </w:r>
            <w:r w:rsidR="002610D3">
              <w:t xml:space="preserve">, </w:t>
            </w:r>
            <w:r w:rsidRPr="000C2CE2">
              <w:t>MongoDB, Oracle, PostgreSQL, MySQL, Neo4j, Snowflake</w:t>
            </w:r>
          </w:p>
        </w:tc>
      </w:tr>
      <w:tr w:rsidR="000014CA" w14:paraId="266E23EE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A37BD" w14:textId="77777777" w:rsidR="000014CA" w:rsidRDefault="000014CA" w:rsidP="00F55578">
            <w:r>
              <w:rPr>
                <w:b/>
                <w:bCs/>
                <w:color w:val="1F4E79"/>
              </w:rPr>
              <w:t>Databases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92BB3" w14:textId="77777777" w:rsidR="000014CA" w:rsidRDefault="000014CA" w:rsidP="00F55578">
            <w:r>
              <w:t xml:space="preserve">PostgreSQL, MySQL, </w:t>
            </w:r>
            <w:proofErr w:type="spellStart"/>
            <w:r>
              <w:t>pgvector</w:t>
            </w:r>
            <w:proofErr w:type="spellEnd"/>
            <w:r>
              <w:t>, FAISS, Vector Databases</w:t>
            </w:r>
          </w:p>
        </w:tc>
      </w:tr>
      <w:tr w:rsidR="000014CA" w14:paraId="556A66F9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53A40" w14:textId="77777777" w:rsidR="000014CA" w:rsidRDefault="000014CA" w:rsidP="00F55578">
            <w:proofErr w:type="spellStart"/>
            <w:r>
              <w:rPr>
                <w:b/>
                <w:bCs/>
                <w:color w:val="1F4E79"/>
              </w:rPr>
              <w:t>MLOps</w:t>
            </w:r>
            <w:proofErr w:type="spellEnd"/>
            <w:r>
              <w:rPr>
                <w:b/>
                <w:bCs/>
                <w:color w:val="1F4E79"/>
              </w:rPr>
              <w:t xml:space="preserve"> &amp; Tools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897F5" w14:textId="57EF8584" w:rsidR="000014CA" w:rsidRDefault="000C2CE2" w:rsidP="00F55578">
            <w:proofErr w:type="spellStart"/>
            <w:r w:rsidRPr="000C2CE2">
              <w:t>MLflow</w:t>
            </w:r>
            <w:proofErr w:type="spellEnd"/>
            <w:r w:rsidRPr="000C2CE2">
              <w:t xml:space="preserve">, </w:t>
            </w:r>
            <w:proofErr w:type="spellStart"/>
            <w:r w:rsidRPr="000C2CE2">
              <w:t>Promptfoo</w:t>
            </w:r>
            <w:proofErr w:type="spellEnd"/>
            <w:r w:rsidRPr="000C2CE2">
              <w:t xml:space="preserve">, </w:t>
            </w:r>
            <w:proofErr w:type="spellStart"/>
            <w:r w:rsidRPr="000C2CE2">
              <w:t>LiteLLM</w:t>
            </w:r>
            <w:proofErr w:type="spellEnd"/>
            <w:r w:rsidRPr="000C2CE2">
              <w:t>, CI/CD, Git/GitHub, Jupyter, VS Code, Cursor, Jira, Agile/Scrum</w:t>
            </w:r>
          </w:p>
        </w:tc>
      </w:tr>
      <w:tr w:rsidR="000014CA" w14:paraId="5229B9A3" w14:textId="77777777" w:rsidTr="00F55578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D378B" w14:textId="77777777" w:rsidR="000014CA" w:rsidRDefault="000014CA" w:rsidP="00F55578">
            <w:r>
              <w:rPr>
                <w:b/>
                <w:bCs/>
                <w:color w:val="1F4E79"/>
              </w:rPr>
              <w:t>Visualization &amp; BI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8CE94" w14:textId="56610966" w:rsidR="000014CA" w:rsidRDefault="000C2CE2" w:rsidP="00F55578">
            <w:r w:rsidRPr="000C2CE2">
              <w:t>Tableau, Power BI, Matplotlib, Advanced Excel</w:t>
            </w:r>
          </w:p>
        </w:tc>
      </w:tr>
    </w:tbl>
    <w:p w14:paraId="5FE9DF70" w14:textId="77777777" w:rsidR="000014CA" w:rsidRDefault="000014CA">
      <w:pPr>
        <w:spacing w:after="60"/>
        <w:jc w:val="both"/>
      </w:pPr>
    </w:p>
    <w:p w14:paraId="371C7C38" w14:textId="77777777" w:rsidR="000014CA" w:rsidRDefault="000014CA">
      <w:pPr>
        <w:spacing w:after="60"/>
        <w:jc w:val="both"/>
      </w:pPr>
    </w:p>
    <w:p w14:paraId="65DDF507" w14:textId="77777777" w:rsidR="000014CA" w:rsidRDefault="000014CA" w:rsidP="000014CA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CERTIFICATIONS</w:t>
      </w:r>
    </w:p>
    <w:p w14:paraId="0F0E0BF3" w14:textId="77777777" w:rsidR="000014CA" w:rsidRDefault="000014CA" w:rsidP="000014CA">
      <w:pPr>
        <w:pStyle w:val="ListParagraph"/>
        <w:numPr>
          <w:ilvl w:val="0"/>
          <w:numId w:val="2"/>
        </w:numPr>
        <w:spacing w:after="40"/>
      </w:pPr>
      <w:r>
        <w:t>Oracle Certified Foundations Associate</w:t>
      </w:r>
    </w:p>
    <w:p w14:paraId="28ED2D2A" w14:textId="77777777" w:rsidR="000014CA" w:rsidRDefault="000014CA" w:rsidP="000014CA">
      <w:pPr>
        <w:pStyle w:val="ListParagraph"/>
        <w:numPr>
          <w:ilvl w:val="0"/>
          <w:numId w:val="2"/>
        </w:numPr>
        <w:spacing w:after="40"/>
      </w:pPr>
      <w:r>
        <w:t>Microsoft Certified: Azure AI Fundamentals</w:t>
      </w:r>
    </w:p>
    <w:p w14:paraId="2DEA6D77" w14:textId="77777777" w:rsidR="000014CA" w:rsidRDefault="000014CA" w:rsidP="000014CA">
      <w:pPr>
        <w:pStyle w:val="ListParagraph"/>
        <w:numPr>
          <w:ilvl w:val="0"/>
          <w:numId w:val="2"/>
        </w:numPr>
        <w:spacing w:after="40"/>
      </w:pPr>
      <w:r>
        <w:t>Google Cloud: Introduction to Generative AI</w:t>
      </w:r>
    </w:p>
    <w:p w14:paraId="15763378" w14:textId="77777777" w:rsidR="000014CA" w:rsidRDefault="000014CA" w:rsidP="000014CA">
      <w:pPr>
        <w:pStyle w:val="ListParagraph"/>
        <w:numPr>
          <w:ilvl w:val="0"/>
          <w:numId w:val="2"/>
        </w:numPr>
        <w:spacing w:after="40"/>
      </w:pPr>
      <w:r>
        <w:t>DeepLearning.AI &amp; AWS: Generative AI with Large Language Models</w:t>
      </w:r>
    </w:p>
    <w:p w14:paraId="72A12FC6" w14:textId="77777777" w:rsidR="000014CA" w:rsidRDefault="000014CA" w:rsidP="000014CA">
      <w:pPr>
        <w:pStyle w:val="ListParagraph"/>
        <w:numPr>
          <w:ilvl w:val="0"/>
          <w:numId w:val="2"/>
        </w:numPr>
        <w:spacing w:after="40"/>
      </w:pPr>
      <w:r>
        <w:t>Anthropic (Claude): AI Fluency: Framework &amp; Foundations, Claude 101, Claude Code 101, Claude Code in Action, Introduction to Claude Cowork</w:t>
      </w:r>
    </w:p>
    <w:p w14:paraId="303722C6" w14:textId="77777777" w:rsidR="000014CA" w:rsidRDefault="000014CA">
      <w:pPr>
        <w:spacing w:after="60"/>
        <w:jc w:val="both"/>
      </w:pPr>
    </w:p>
    <w:p w14:paraId="57BAE722" w14:textId="77777777" w:rsidR="003E23DD" w:rsidRDefault="00AC46A0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PROFESSIONAL EXPERIENCE</w:t>
      </w:r>
    </w:p>
    <w:p w14:paraId="5E34679E" w14:textId="2EC19101" w:rsidR="00153327" w:rsidRDefault="00EC7085">
      <w:pPr>
        <w:tabs>
          <w:tab w:val="right" w:pos="10080"/>
        </w:tabs>
        <w:spacing w:before="140" w:after="20"/>
        <w:rPr>
          <w:b/>
          <w:bCs/>
          <w:color w:val="BFBFBF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Gen </w:t>
      </w:r>
      <w:r w:rsidR="00AC46A0" w:rsidRPr="00153327">
        <w:rPr>
          <w:b/>
          <w:bCs/>
          <w:color w:val="1F4E79"/>
          <w:sz w:val="22"/>
          <w:szCs w:val="22"/>
        </w:rPr>
        <w:t xml:space="preserve">AI </w:t>
      </w:r>
      <w:r w:rsidR="00D25E8C" w:rsidRPr="00153327">
        <w:rPr>
          <w:b/>
          <w:bCs/>
          <w:color w:val="1F4E79"/>
          <w:sz w:val="22"/>
          <w:szCs w:val="22"/>
        </w:rPr>
        <w:t>Engineer</w:t>
      </w:r>
      <w:r w:rsidR="00D25E8C" w:rsidRPr="00153327">
        <w:rPr>
          <w:b/>
          <w:bCs/>
          <w:color w:val="BFBFBF"/>
          <w:sz w:val="22"/>
          <w:szCs w:val="22"/>
        </w:rPr>
        <w:t xml:space="preserve"> </w:t>
      </w:r>
    </w:p>
    <w:p w14:paraId="57BAE723" w14:textId="6D4392C3" w:rsidR="003E23DD" w:rsidRDefault="00CC334F">
      <w:pPr>
        <w:tabs>
          <w:tab w:val="right" w:pos="10080"/>
        </w:tabs>
        <w:spacing w:before="140" w:after="20"/>
      </w:pPr>
      <w:r w:rsidRPr="00CC334F">
        <w:rPr>
          <w:b/>
          <w:bCs/>
          <w:color w:val="BFBFBF"/>
          <w:sz w:val="22"/>
          <w:szCs w:val="22"/>
        </w:rPr>
        <w:t>Wells Fargo,</w:t>
      </w:r>
      <w:r>
        <w:rPr>
          <w:b/>
          <w:bCs/>
          <w:color w:val="BFBFBF"/>
          <w:sz w:val="22"/>
          <w:szCs w:val="22"/>
        </w:rPr>
        <w:t xml:space="preserve"> </w:t>
      </w:r>
      <w:proofErr w:type="spellStart"/>
      <w:proofErr w:type="gramStart"/>
      <w:r w:rsidRPr="00CC334F">
        <w:rPr>
          <w:b/>
          <w:bCs/>
          <w:color w:val="BFBFBF"/>
          <w:sz w:val="22"/>
          <w:szCs w:val="22"/>
        </w:rPr>
        <w:t>Charlotte,NC</w:t>
      </w:r>
      <w:proofErr w:type="spellEnd"/>
      <w:proofErr w:type="gramEnd"/>
      <w:r w:rsidRPr="00CC334F">
        <w:rPr>
          <w:b/>
          <w:bCs/>
          <w:color w:val="BFBFBF"/>
          <w:sz w:val="22"/>
          <w:szCs w:val="22"/>
        </w:rPr>
        <w:t xml:space="preserve"> </w:t>
      </w:r>
      <w:r w:rsidR="00D25E8C" w:rsidRPr="00153327">
        <w:rPr>
          <w:b/>
          <w:bCs/>
          <w:color w:val="BFBFBF"/>
          <w:sz w:val="22"/>
          <w:szCs w:val="22"/>
        </w:rPr>
        <w:t>│ USA</w:t>
      </w:r>
      <w:r w:rsidR="00AC46A0">
        <w:tab/>
      </w:r>
      <w:r w:rsidR="00C40D16">
        <w:rPr>
          <w:i/>
          <w:iCs/>
        </w:rPr>
        <w:t>Jan 2026</w:t>
      </w:r>
      <w:r w:rsidR="00AC46A0">
        <w:rPr>
          <w:i/>
          <w:iCs/>
        </w:rPr>
        <w:t xml:space="preserve"> – Present</w:t>
      </w:r>
    </w:p>
    <w:p w14:paraId="4775C257" w14:textId="344737CC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Architected a scalable Generative AI platform using RAG pipelines, </w:t>
      </w:r>
      <w:proofErr w:type="spellStart"/>
      <w:r w:rsidRPr="008511F8">
        <w:t>LangGraph</w:t>
      </w:r>
      <w:proofErr w:type="spellEnd"/>
      <w:r w:rsidRPr="008511F8">
        <w:t>-based agent orchestration, and Azure OpenAI services for enterprise knowledge retrieval and autonomous task execution.</w:t>
      </w:r>
    </w:p>
    <w:p w14:paraId="0BAD59C7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Built autonomous AI agents using agent orchestration frameworks conceptually aligned with Microsoft Agent Development Kit (ADK), enabling contextual reasoning, workflow automation, and operational monitoring.</w:t>
      </w:r>
    </w:p>
    <w:p w14:paraId="1459D66D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Engineered end-to-end RAG pipelines — document ingestion, chunking, embedding generation (OpenAI), vector storage, and hybrid retrieval — enabling grounded semantic Q&amp;A at scale.</w:t>
      </w:r>
    </w:p>
    <w:p w14:paraId="5583D0BD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Developed a multi-stage Python ETL pipeline on Azure Functions for sitemap discovery, HTML/PDF extraction, and concurrent processing with metadata stored in Azure SQL.</w:t>
      </w:r>
    </w:p>
    <w:p w14:paraId="3CEBC4E4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Built </w:t>
      </w:r>
      <w:proofErr w:type="spellStart"/>
      <w:r w:rsidRPr="008511F8">
        <w:t>FastAPI</w:t>
      </w:r>
      <w:proofErr w:type="spellEnd"/>
      <w:r w:rsidRPr="008511F8">
        <w:t>-based APIs and an MCP/</w:t>
      </w:r>
      <w:proofErr w:type="spellStart"/>
      <w:r w:rsidRPr="008511F8">
        <w:t>FastMCP</w:t>
      </w:r>
      <w:proofErr w:type="spellEnd"/>
      <w:r w:rsidRPr="008511F8">
        <w:t xml:space="preserve"> HTTP gateway on Azure App Service to standardize governed tool access for LLM agents and enforce secure API interactions.</w:t>
      </w:r>
    </w:p>
    <w:p w14:paraId="3BED3DB0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Optimized API performance and reliability through async processing, vector store integration, and SRE/SLO-aligned monitoring practices.</w:t>
      </w:r>
    </w:p>
    <w:p w14:paraId="17646122" w14:textId="1C764003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Deployed Azure-first infrastructure (Azure Functions, Azure SQL, </w:t>
      </w:r>
      <w:r w:rsidR="00536D76" w:rsidRPr="00536D76">
        <w:t>TypeScript</w:t>
      </w:r>
      <w:r w:rsidR="00536D76">
        <w:t xml:space="preserve">, </w:t>
      </w:r>
      <w:r w:rsidRPr="008511F8">
        <w:t>Terraform, Key Vault) with scheduled crawls and delta updates for staging and production environments.</w:t>
      </w:r>
    </w:p>
    <w:p w14:paraId="7271EA9A" w14:textId="5A25189D" w:rsidR="00153327" w:rsidRDefault="00E332C0">
      <w:pPr>
        <w:tabs>
          <w:tab w:val="right" w:pos="10080"/>
        </w:tabs>
        <w:spacing w:before="140" w:after="20"/>
        <w:rPr>
          <w:color w:val="BFBFBF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Data Scientist/</w:t>
      </w:r>
      <w:r w:rsidR="00AC46A0">
        <w:rPr>
          <w:b/>
          <w:bCs/>
          <w:color w:val="1F4E79"/>
          <w:sz w:val="22"/>
          <w:szCs w:val="22"/>
        </w:rPr>
        <w:t xml:space="preserve">AI </w:t>
      </w:r>
      <w:r w:rsidR="008511F8">
        <w:rPr>
          <w:b/>
          <w:bCs/>
          <w:color w:val="1F4E79"/>
          <w:sz w:val="22"/>
          <w:szCs w:val="22"/>
        </w:rPr>
        <w:t>Engineer</w:t>
      </w:r>
    </w:p>
    <w:p w14:paraId="57BAE72D" w14:textId="19B95F21" w:rsidR="003E23DD" w:rsidRDefault="00CC334F">
      <w:pPr>
        <w:tabs>
          <w:tab w:val="right" w:pos="10080"/>
        </w:tabs>
        <w:spacing w:before="140" w:after="20"/>
      </w:pPr>
      <w:r w:rsidRPr="00CC334F">
        <w:rPr>
          <w:b/>
          <w:bCs/>
          <w:sz w:val="22"/>
          <w:szCs w:val="22"/>
        </w:rPr>
        <w:t xml:space="preserve">FedEx, Memphis, TN </w:t>
      </w:r>
      <w:r w:rsidR="00441096">
        <w:rPr>
          <w:color w:val="BFBFBF"/>
          <w:sz w:val="22"/>
          <w:szCs w:val="22"/>
        </w:rPr>
        <w:t xml:space="preserve">│ </w:t>
      </w:r>
      <w:r w:rsidR="006433BB">
        <w:rPr>
          <w:color w:val="BFBFBF"/>
          <w:sz w:val="22"/>
          <w:szCs w:val="22"/>
        </w:rPr>
        <w:t>USA</w:t>
      </w:r>
      <w:r w:rsidR="00AC46A0">
        <w:tab/>
      </w:r>
      <w:r w:rsidR="005077DA">
        <w:rPr>
          <w:i/>
          <w:iCs/>
        </w:rPr>
        <w:t>Jun</w:t>
      </w:r>
      <w:r>
        <w:rPr>
          <w:i/>
          <w:iCs/>
        </w:rPr>
        <w:t xml:space="preserve"> </w:t>
      </w:r>
      <w:r w:rsidR="00AC46A0">
        <w:rPr>
          <w:i/>
          <w:iCs/>
        </w:rPr>
        <w:t>202</w:t>
      </w:r>
      <w:r w:rsidR="005077DA">
        <w:rPr>
          <w:i/>
          <w:iCs/>
        </w:rPr>
        <w:t>4</w:t>
      </w:r>
      <w:r w:rsidR="00AC46A0">
        <w:rPr>
          <w:i/>
          <w:iCs/>
        </w:rPr>
        <w:t xml:space="preserve"> – </w:t>
      </w:r>
      <w:r w:rsidR="00C40D16">
        <w:rPr>
          <w:i/>
          <w:iCs/>
        </w:rPr>
        <w:t>Dec</w:t>
      </w:r>
      <w:r w:rsidR="00AC46A0">
        <w:rPr>
          <w:i/>
          <w:iCs/>
        </w:rPr>
        <w:t xml:space="preserve"> 2025</w:t>
      </w:r>
    </w:p>
    <w:p w14:paraId="15F45592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Designed and deployed a distributed multi-agent AI platform using Azure AI Foundry concepts and autonomous AI workflows for Competitive Intelligence (CCI), integrating SharePoint, external feed APIs, web search, and Excel with text/image extraction pipelines.</w:t>
      </w:r>
    </w:p>
    <w:p w14:paraId="59837EE1" w14:textId="54EE270A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Built enterprise-grade Agentic AI solutions with </w:t>
      </w:r>
      <w:proofErr w:type="spellStart"/>
      <w:r w:rsidRPr="008511F8">
        <w:t>LangGraph</w:t>
      </w:r>
      <w:proofErr w:type="spellEnd"/>
      <w:r w:rsidRPr="008511F8">
        <w:t xml:space="preserve">, </w:t>
      </w:r>
      <w:proofErr w:type="spellStart"/>
      <w:r w:rsidRPr="008511F8">
        <w:t>OpenAI</w:t>
      </w:r>
      <w:proofErr w:type="spellEnd"/>
      <w:r w:rsidRPr="008511F8">
        <w:t xml:space="preserve"> Agent SDK, and Azure AI services</w:t>
      </w:r>
      <w:r w:rsidR="005E3F62">
        <w:t>,</w:t>
      </w:r>
      <w:r w:rsidRPr="008511F8">
        <w:t xml:space="preserve"> enabling reasoning, task orchestration, and contextual decision-making across enterprise knowledge systems.</w:t>
      </w:r>
    </w:p>
    <w:p w14:paraId="24A76A76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 Developed enterprise search and RAG pipelines using Azure AI Search (vector + keyword hybrid retrieval) across SharePoint, Teams, APIs, and web sources, delivering real-time semantic Q&amp;A and intelligent agent interactions.</w:t>
      </w:r>
    </w:p>
    <w:p w14:paraId="45ABF9D9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Architected multi-agent orchestration workflows for autonomous retrieval, planning, reasoning, and execution across large enterprise datasets and external intelligence sources.</w:t>
      </w:r>
    </w:p>
    <w:p w14:paraId="719CD085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Delivered a Snowflake-backed GTM analytics assistant using </w:t>
      </w:r>
      <w:proofErr w:type="spellStart"/>
      <w:r w:rsidRPr="008511F8">
        <w:t>FastAPI</w:t>
      </w:r>
      <w:proofErr w:type="spellEnd"/>
      <w:r w:rsidRPr="008511F8">
        <w:t xml:space="preserve">, </w:t>
      </w:r>
      <w:proofErr w:type="spellStart"/>
      <w:r w:rsidRPr="008511F8">
        <w:t>GraphQL</w:t>
      </w:r>
      <w:proofErr w:type="spellEnd"/>
      <w:r w:rsidRPr="008511F8">
        <w:t xml:space="preserve">, and </w:t>
      </w:r>
      <w:proofErr w:type="spellStart"/>
      <w:r w:rsidRPr="008511F8">
        <w:t>LangGraph</w:t>
      </w:r>
      <w:proofErr w:type="spellEnd"/>
      <w:r w:rsidRPr="008511F8">
        <w:t xml:space="preserve"> agents for autonomous SQL generation, execution, and real-time streaming responses.</w:t>
      </w:r>
    </w:p>
    <w:p w14:paraId="27F88497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>Implemented LLM governance, observability, and evaluation frameworks (</w:t>
      </w:r>
      <w:proofErr w:type="spellStart"/>
      <w:r w:rsidRPr="008511F8">
        <w:t>MLflow</w:t>
      </w:r>
      <w:proofErr w:type="spellEnd"/>
      <w:r w:rsidRPr="008511F8">
        <w:t xml:space="preserve">, </w:t>
      </w:r>
      <w:proofErr w:type="spellStart"/>
      <w:r w:rsidRPr="008511F8">
        <w:t>Promptfoo</w:t>
      </w:r>
      <w:proofErr w:type="spellEnd"/>
      <w:r w:rsidRPr="008511F8">
        <w:t>) for monitoring agent behavior, safety validation, model evaluation, and enterprise AI reliability.</w:t>
      </w:r>
    </w:p>
    <w:p w14:paraId="04035B84" w14:textId="77777777" w:rsidR="008511F8" w:rsidRPr="008511F8" w:rsidRDefault="008511F8" w:rsidP="008511F8">
      <w:pPr>
        <w:pStyle w:val="ListParagraph"/>
        <w:numPr>
          <w:ilvl w:val="0"/>
          <w:numId w:val="2"/>
        </w:numPr>
        <w:spacing w:after="40"/>
      </w:pPr>
      <w:r w:rsidRPr="008511F8">
        <w:t xml:space="preserve"> Managed Azure-based AI infrastructure, API integrations, </w:t>
      </w:r>
      <w:proofErr w:type="spellStart"/>
      <w:r w:rsidRPr="008511F8">
        <w:t>LiteLLM</w:t>
      </w:r>
      <w:proofErr w:type="spellEnd"/>
      <w:r w:rsidRPr="008511F8">
        <w:t xml:space="preserve"> routing, RBAC, and PII/PHI protection for secure deployment of enterprise AI and agentic automation systems.</w:t>
      </w:r>
    </w:p>
    <w:p w14:paraId="37FF468A" w14:textId="77777777" w:rsidR="0041433A" w:rsidRDefault="00AC46A0">
      <w:pPr>
        <w:tabs>
          <w:tab w:val="right" w:pos="10080"/>
        </w:tabs>
        <w:spacing w:before="140" w:after="2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Jr. Data Analyst</w:t>
      </w:r>
    </w:p>
    <w:p w14:paraId="57BAE738" w14:textId="700D6808" w:rsidR="003E23DD" w:rsidRPr="005077DA" w:rsidRDefault="00CC334F">
      <w:pPr>
        <w:tabs>
          <w:tab w:val="right" w:pos="10080"/>
        </w:tabs>
        <w:spacing w:before="140" w:after="20"/>
        <w:rPr>
          <w:i/>
          <w:iCs/>
        </w:rPr>
      </w:pPr>
      <w:r>
        <w:rPr>
          <w:b/>
          <w:bCs/>
          <w:sz w:val="22"/>
          <w:szCs w:val="22"/>
        </w:rPr>
        <w:t>Amazon</w:t>
      </w:r>
      <w:r w:rsidR="006D1D02">
        <w:rPr>
          <w:color w:val="BFBFBF"/>
          <w:sz w:val="22"/>
          <w:szCs w:val="22"/>
        </w:rPr>
        <w:t xml:space="preserve"> │ India</w:t>
      </w:r>
      <w:r w:rsidR="00AC46A0">
        <w:tab/>
      </w:r>
      <w:r w:rsidR="005077DA">
        <w:t xml:space="preserve">Mar </w:t>
      </w:r>
      <w:r w:rsidR="005077DA" w:rsidRPr="005077DA">
        <w:rPr>
          <w:i/>
          <w:iCs/>
        </w:rPr>
        <w:t xml:space="preserve">2019 – </w:t>
      </w:r>
      <w:r w:rsidR="005077DA">
        <w:t xml:space="preserve">Aug </w:t>
      </w:r>
      <w:r w:rsidR="005077DA" w:rsidRPr="005077DA">
        <w:t>2023</w:t>
      </w:r>
    </w:p>
    <w:p w14:paraId="327A04F1" w14:textId="77777777" w:rsidR="006D1D02" w:rsidRPr="006D1D02" w:rsidRDefault="006D1D02" w:rsidP="006D1D02">
      <w:pPr>
        <w:pStyle w:val="ListParagraph"/>
        <w:numPr>
          <w:ilvl w:val="0"/>
          <w:numId w:val="2"/>
        </w:numPr>
        <w:spacing w:after="40"/>
      </w:pPr>
      <w:r w:rsidRPr="006D1D02">
        <w:t>Architected enterprise-scale data platforms for reliable ingestion, transformation, and delivery of high-volume customer data across systems.</w:t>
      </w:r>
    </w:p>
    <w:p w14:paraId="0E1C72E3" w14:textId="77777777" w:rsidR="006D1D02" w:rsidRPr="006D1D02" w:rsidRDefault="006D1D02" w:rsidP="006D1D02">
      <w:pPr>
        <w:pStyle w:val="ListParagraph"/>
        <w:numPr>
          <w:ilvl w:val="0"/>
          <w:numId w:val="2"/>
        </w:numPr>
        <w:spacing w:after="40"/>
      </w:pPr>
      <w:r w:rsidRPr="006D1D02">
        <w:t>Designed end-to-end ETL frameworks using Informatica PowerCenter and IDQ with scalability, fault tolerance, and data quality governance.</w:t>
      </w:r>
    </w:p>
    <w:p w14:paraId="74702011" w14:textId="77777777" w:rsidR="006D1D02" w:rsidRPr="006D1D02" w:rsidRDefault="006D1D02" w:rsidP="006D1D02">
      <w:pPr>
        <w:pStyle w:val="ListParagraph"/>
        <w:numPr>
          <w:ilvl w:val="0"/>
          <w:numId w:val="2"/>
        </w:numPr>
        <w:spacing w:after="40"/>
      </w:pPr>
      <w:r w:rsidRPr="006D1D02">
        <w:t>Led real-time data streaming architecture using Kafka (Confluent) for CDC pipelines from MDM to downstream systems, integrated with GCP Pub/Sub and BigQuery.</w:t>
      </w:r>
    </w:p>
    <w:p w14:paraId="0C8B0F76" w14:textId="77777777" w:rsidR="006D1D02" w:rsidRPr="006D1D02" w:rsidRDefault="006D1D02" w:rsidP="006D1D02">
      <w:pPr>
        <w:pStyle w:val="ListParagraph"/>
        <w:numPr>
          <w:ilvl w:val="0"/>
          <w:numId w:val="2"/>
        </w:numPr>
        <w:spacing w:after="40"/>
      </w:pPr>
      <w:r w:rsidRPr="006D1D02">
        <w:t>Automated complex workflows with Python and Airflow; led IDQ platform upgrade (10.2 → 10.4) achieving 12% performance improvement.</w:t>
      </w:r>
    </w:p>
    <w:p w14:paraId="4DDCC8E8" w14:textId="77777777" w:rsidR="006D1D02" w:rsidRPr="006D1D02" w:rsidRDefault="006D1D02" w:rsidP="006D1D02">
      <w:pPr>
        <w:pStyle w:val="ListParagraph"/>
        <w:numPr>
          <w:ilvl w:val="0"/>
          <w:numId w:val="2"/>
        </w:numPr>
        <w:spacing w:after="40"/>
      </w:pPr>
      <w:r w:rsidRPr="006D1D02">
        <w:t>Defined data architecture standards including data modeling, pipeline orchestration, and metadata management strategies.</w:t>
      </w:r>
    </w:p>
    <w:p w14:paraId="57BAE774" w14:textId="77777777" w:rsidR="003E23DD" w:rsidRDefault="00AC46A0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EDUCATION</w:t>
      </w:r>
    </w:p>
    <w:p w14:paraId="35088083" w14:textId="77777777" w:rsidR="005077DA" w:rsidRPr="005077DA" w:rsidRDefault="005077DA" w:rsidP="005077DA">
      <w:pPr>
        <w:pStyle w:val="NoSpacing"/>
        <w:rPr>
          <w:b/>
        </w:rPr>
      </w:pPr>
      <w:r w:rsidRPr="005077DA">
        <w:rPr>
          <w:b/>
        </w:rPr>
        <w:t xml:space="preserve">CLEVELAND </w:t>
      </w:r>
      <w:proofErr w:type="gramStart"/>
      <w:r w:rsidRPr="005077DA">
        <w:rPr>
          <w:b/>
        </w:rPr>
        <w:t>STATE  UNIVERSITY</w:t>
      </w:r>
      <w:proofErr w:type="gramEnd"/>
      <w:r w:rsidRPr="005077DA">
        <w:rPr>
          <w:b/>
        </w:rPr>
        <w:tab/>
        <w:t xml:space="preserve">                                                                                         Cleveland, OH</w:t>
      </w:r>
    </w:p>
    <w:p w14:paraId="57BAE776" w14:textId="2236FEF4" w:rsidR="003E23DD" w:rsidRPr="005077DA" w:rsidRDefault="005077DA" w:rsidP="005077DA">
      <w:pPr>
        <w:pStyle w:val="NoSpacing"/>
        <w:rPr>
          <w:b/>
        </w:rPr>
      </w:pPr>
      <w:r w:rsidRPr="005077DA">
        <w:rPr>
          <w:b/>
        </w:rPr>
        <w:lastRenderedPageBreak/>
        <w:t>Masters in Computer Software Engineering</w:t>
      </w:r>
      <w:r w:rsidRPr="005077DA">
        <w:rPr>
          <w:b/>
        </w:rPr>
        <w:tab/>
        <w:t xml:space="preserve">                                                                    AUG 2023 – MAY 2025</w:t>
      </w:r>
      <w:r w:rsidR="00AC46A0" w:rsidRPr="005077DA">
        <w:rPr>
          <w:b/>
        </w:rPr>
        <w:tab/>
      </w:r>
    </w:p>
    <w:p w14:paraId="6C37CFBC" w14:textId="77777777" w:rsidR="00F9488A" w:rsidRDefault="00F9488A">
      <w:pPr>
        <w:tabs>
          <w:tab w:val="right" w:pos="10080"/>
        </w:tabs>
        <w:spacing w:after="20"/>
        <w:rPr>
          <w:i/>
          <w:iCs/>
        </w:rPr>
      </w:pPr>
    </w:p>
    <w:p w14:paraId="30FCB1F0" w14:textId="77777777" w:rsidR="00F9488A" w:rsidRDefault="00F9488A">
      <w:pPr>
        <w:tabs>
          <w:tab w:val="right" w:pos="10080"/>
        </w:tabs>
        <w:spacing w:after="20"/>
        <w:rPr>
          <w:i/>
          <w:iCs/>
        </w:rPr>
      </w:pPr>
    </w:p>
    <w:p w14:paraId="252155E9" w14:textId="77777777" w:rsidR="00F9488A" w:rsidRDefault="00F9488A" w:rsidP="00F9488A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z w:val="23"/>
          <w:szCs w:val="23"/>
        </w:rPr>
        <w:t>SHIPPED AI ARTIFACTS &amp; IMPACT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F9488A" w14:paraId="7A0BAEE7" w14:textId="77777777" w:rsidTr="00221820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84D2" w14:textId="3C5C3072" w:rsidR="00F9488A" w:rsidRDefault="00F9488A" w:rsidP="00221820">
            <w:r>
              <w:rPr>
                <w:b/>
                <w:bCs/>
                <w:color w:val="1F4E79"/>
              </w:rPr>
              <w:t>→ Enterprise RAG Pipeline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101B" w14:textId="77777777" w:rsidR="00F9488A" w:rsidRDefault="00F9488A" w:rsidP="00221820">
            <w:proofErr w:type="spellStart"/>
            <w:r>
              <w:t>LangChain</w:t>
            </w:r>
            <w:proofErr w:type="spellEnd"/>
            <w:r>
              <w:t xml:space="preserve"> + </w:t>
            </w:r>
            <w:proofErr w:type="spellStart"/>
            <w:r>
              <w:t>embeddings</w:t>
            </w:r>
            <w:proofErr w:type="spellEnd"/>
            <w:r>
              <w:t xml:space="preserve"> + </w:t>
            </w:r>
            <w:proofErr w:type="spellStart"/>
            <w:r>
              <w:t>pgvector</w:t>
            </w:r>
            <w:proofErr w:type="spellEnd"/>
            <w:r>
              <w:t xml:space="preserve"> — document ingestion, chunking, metadata tagging, semantic search, and retrieval optimization; improved retrieval relevance and reduced incomplete responses across enterprise knowledge at Humanity Labs.</w:t>
            </w:r>
          </w:p>
        </w:tc>
      </w:tr>
      <w:tr w:rsidR="00F9488A" w14:paraId="354F4598" w14:textId="77777777" w:rsidTr="00221820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BE9E" w14:textId="2AB22D3E" w:rsidR="00F9488A" w:rsidRDefault="00F9488A" w:rsidP="00221820">
            <w:r>
              <w:rPr>
                <w:b/>
                <w:bCs/>
                <w:color w:val="1F4E79"/>
              </w:rPr>
              <w:t>→ Wealth-Management Agentic Workflow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800D" w14:textId="77777777" w:rsidR="00F9488A" w:rsidRDefault="00F9488A" w:rsidP="00221820">
            <w:r>
              <w:t>Amazon Bedrock + agentic AI patterns — converted manual operations into autonomous workflows that navigate steps, process documents, update tracking files, trigger system actions, and produce auditable outputs for stakeholder review.</w:t>
            </w:r>
          </w:p>
        </w:tc>
      </w:tr>
      <w:tr w:rsidR="00F9488A" w14:paraId="7C81178D" w14:textId="77777777" w:rsidTr="00221820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AE03" w14:textId="5E7417C7" w:rsidR="00F9488A" w:rsidRDefault="00F9488A" w:rsidP="00221820">
            <w:r>
              <w:rPr>
                <w:b/>
                <w:bCs/>
                <w:color w:val="1F4E79"/>
              </w:rPr>
              <w:t>→ Healthcare Clinical AI Prototype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821B" w14:textId="77777777" w:rsidR="00F9488A" w:rsidRDefault="00F9488A" w:rsidP="00221820">
            <w:r>
              <w:t>Azure OpenAI (GPT-4) — real-time speech-to-text frontend, 180-entity clinical extraction workflow, citation-aware response generation, and confidence scoring delivered end-to-end at Crayon.</w:t>
            </w:r>
          </w:p>
        </w:tc>
      </w:tr>
      <w:tr w:rsidR="00F9488A" w14:paraId="1F1273C3" w14:textId="77777777" w:rsidTr="00221820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82F1" w14:textId="56891188" w:rsidR="00F9488A" w:rsidRDefault="00F9488A" w:rsidP="00221820">
            <w:r>
              <w:rPr>
                <w:b/>
                <w:bCs/>
                <w:color w:val="1F4E79"/>
              </w:rPr>
              <w:t>→ Insurance &amp; Legal RAG Chatbots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482B" w14:textId="77777777" w:rsidR="00F9488A" w:rsidRDefault="00F9488A" w:rsidP="00221820">
            <w:r>
              <w:t>GPT-based RAG with citation-aware answers — internal employee knowledge workflows and external website inquiry experiences with custom retrieval logic and conversational UX.</w:t>
            </w:r>
          </w:p>
        </w:tc>
      </w:tr>
      <w:tr w:rsidR="00F9488A" w14:paraId="1B30EDB8" w14:textId="77777777" w:rsidTr="00221820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C706" w14:textId="379764BD" w:rsidR="00F9488A" w:rsidRDefault="00F9488A" w:rsidP="00221820">
            <w:r>
              <w:rPr>
                <w:b/>
                <w:bCs/>
                <w:color w:val="1F4E79"/>
              </w:rPr>
              <w:t>→ AI Backend Services (</w:t>
            </w:r>
            <w:proofErr w:type="spellStart"/>
            <w:r>
              <w:rPr>
                <w:b/>
                <w:bCs/>
                <w:color w:val="1F4E79"/>
              </w:rPr>
              <w:t>FastAPI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FA17" w14:textId="77777777" w:rsidR="00F9488A" w:rsidRDefault="00F9488A" w:rsidP="00221820">
            <w:r>
              <w:t xml:space="preserve">Python + </w:t>
            </w:r>
            <w:proofErr w:type="spellStart"/>
            <w:r>
              <w:t>FastAPI</w:t>
            </w:r>
            <w:proofErr w:type="spellEnd"/>
            <w:r>
              <w:t xml:space="preserve"> APIs powering document ingestion, semantic search, response generation, and workflow execution for production AI application features.</w:t>
            </w:r>
          </w:p>
        </w:tc>
      </w:tr>
    </w:tbl>
    <w:p w14:paraId="3F1C6983" w14:textId="77777777" w:rsidR="00F9488A" w:rsidRDefault="00F9488A" w:rsidP="00F9488A">
      <w:pPr>
        <w:spacing w:after="60"/>
        <w:jc w:val="both"/>
      </w:pPr>
    </w:p>
    <w:p w14:paraId="4BF585F8" w14:textId="77777777" w:rsidR="00F9488A" w:rsidRDefault="00F9488A">
      <w:pPr>
        <w:tabs>
          <w:tab w:val="right" w:pos="10080"/>
        </w:tabs>
        <w:spacing w:after="20"/>
      </w:pPr>
    </w:p>
    <w:sectPr w:rsidR="00F948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43E6"/>
    <w:multiLevelType w:val="hybridMultilevel"/>
    <w:tmpl w:val="3B2C81C0"/>
    <w:lvl w:ilvl="0" w:tplc="1696DACC">
      <w:start w:val="1"/>
      <w:numFmt w:val="bullet"/>
      <w:lvlText w:val="•"/>
      <w:lvlJc w:val="left"/>
      <w:pPr>
        <w:ind w:left="360" w:hanging="200"/>
      </w:pPr>
    </w:lvl>
    <w:lvl w:ilvl="1" w:tplc="4B06A71A">
      <w:numFmt w:val="decimal"/>
      <w:lvlText w:val=""/>
      <w:lvlJc w:val="left"/>
    </w:lvl>
    <w:lvl w:ilvl="2" w:tplc="238613F2">
      <w:numFmt w:val="decimal"/>
      <w:lvlText w:val=""/>
      <w:lvlJc w:val="left"/>
    </w:lvl>
    <w:lvl w:ilvl="3" w:tplc="74E25CC8">
      <w:numFmt w:val="decimal"/>
      <w:lvlText w:val=""/>
      <w:lvlJc w:val="left"/>
    </w:lvl>
    <w:lvl w:ilvl="4" w:tplc="BDF4F2FE">
      <w:numFmt w:val="decimal"/>
      <w:lvlText w:val=""/>
      <w:lvlJc w:val="left"/>
    </w:lvl>
    <w:lvl w:ilvl="5" w:tplc="B0FAD658">
      <w:numFmt w:val="decimal"/>
      <w:lvlText w:val=""/>
      <w:lvlJc w:val="left"/>
    </w:lvl>
    <w:lvl w:ilvl="6" w:tplc="7778C688">
      <w:numFmt w:val="decimal"/>
      <w:lvlText w:val=""/>
      <w:lvlJc w:val="left"/>
    </w:lvl>
    <w:lvl w:ilvl="7" w:tplc="0944CCB0">
      <w:numFmt w:val="decimal"/>
      <w:lvlText w:val=""/>
      <w:lvlJc w:val="left"/>
    </w:lvl>
    <w:lvl w:ilvl="8" w:tplc="2BCA6046">
      <w:numFmt w:val="decimal"/>
      <w:lvlText w:val=""/>
      <w:lvlJc w:val="left"/>
    </w:lvl>
  </w:abstractNum>
  <w:abstractNum w:abstractNumId="1" w15:restartNumberingAfterBreak="0">
    <w:nsid w:val="38403860"/>
    <w:multiLevelType w:val="hybridMultilevel"/>
    <w:tmpl w:val="E2CEA2EA"/>
    <w:lvl w:ilvl="0" w:tplc="7F4C10A0">
      <w:start w:val="1"/>
      <w:numFmt w:val="bullet"/>
      <w:lvlText w:val="●"/>
      <w:lvlJc w:val="left"/>
      <w:pPr>
        <w:ind w:left="720" w:hanging="360"/>
      </w:pPr>
    </w:lvl>
    <w:lvl w:ilvl="1" w:tplc="30384368">
      <w:start w:val="1"/>
      <w:numFmt w:val="bullet"/>
      <w:lvlText w:val="○"/>
      <w:lvlJc w:val="left"/>
      <w:pPr>
        <w:ind w:left="1440" w:hanging="360"/>
      </w:pPr>
    </w:lvl>
    <w:lvl w:ilvl="2" w:tplc="5FA82A52">
      <w:start w:val="1"/>
      <w:numFmt w:val="bullet"/>
      <w:lvlText w:val="■"/>
      <w:lvlJc w:val="left"/>
      <w:pPr>
        <w:ind w:left="2160" w:hanging="360"/>
      </w:pPr>
    </w:lvl>
    <w:lvl w:ilvl="3" w:tplc="ECF2BEBA">
      <w:start w:val="1"/>
      <w:numFmt w:val="bullet"/>
      <w:lvlText w:val="●"/>
      <w:lvlJc w:val="left"/>
      <w:pPr>
        <w:ind w:left="2880" w:hanging="360"/>
      </w:pPr>
    </w:lvl>
    <w:lvl w:ilvl="4" w:tplc="817C1BA4">
      <w:start w:val="1"/>
      <w:numFmt w:val="bullet"/>
      <w:lvlText w:val="○"/>
      <w:lvlJc w:val="left"/>
      <w:pPr>
        <w:ind w:left="3600" w:hanging="360"/>
      </w:pPr>
    </w:lvl>
    <w:lvl w:ilvl="5" w:tplc="B30E902A">
      <w:start w:val="1"/>
      <w:numFmt w:val="bullet"/>
      <w:lvlText w:val="■"/>
      <w:lvlJc w:val="left"/>
      <w:pPr>
        <w:ind w:left="4320" w:hanging="360"/>
      </w:pPr>
    </w:lvl>
    <w:lvl w:ilvl="6" w:tplc="FF424A8A">
      <w:start w:val="1"/>
      <w:numFmt w:val="bullet"/>
      <w:lvlText w:val="●"/>
      <w:lvlJc w:val="left"/>
      <w:pPr>
        <w:ind w:left="5040" w:hanging="360"/>
      </w:pPr>
    </w:lvl>
    <w:lvl w:ilvl="7" w:tplc="22EACBC8">
      <w:start w:val="1"/>
      <w:numFmt w:val="bullet"/>
      <w:lvlText w:val="●"/>
      <w:lvlJc w:val="left"/>
      <w:pPr>
        <w:ind w:left="5760" w:hanging="360"/>
      </w:pPr>
    </w:lvl>
    <w:lvl w:ilvl="8" w:tplc="6DE8B7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52A69"/>
    <w:multiLevelType w:val="hybridMultilevel"/>
    <w:tmpl w:val="6A64DC0A"/>
    <w:lvl w:ilvl="0" w:tplc="21425FCA">
      <w:start w:val="1"/>
      <w:numFmt w:val="bullet"/>
      <w:lvlText w:val="▸"/>
      <w:lvlJc w:val="left"/>
      <w:pPr>
        <w:ind w:left="400" w:hanging="260"/>
      </w:pPr>
    </w:lvl>
    <w:lvl w:ilvl="1" w:tplc="591882A6">
      <w:numFmt w:val="decimal"/>
      <w:lvlText w:val=""/>
      <w:lvlJc w:val="left"/>
    </w:lvl>
    <w:lvl w:ilvl="2" w:tplc="779AC63E">
      <w:numFmt w:val="decimal"/>
      <w:lvlText w:val=""/>
      <w:lvlJc w:val="left"/>
    </w:lvl>
    <w:lvl w:ilvl="3" w:tplc="F13E6D06">
      <w:numFmt w:val="decimal"/>
      <w:lvlText w:val=""/>
      <w:lvlJc w:val="left"/>
    </w:lvl>
    <w:lvl w:ilvl="4" w:tplc="0F823406">
      <w:numFmt w:val="decimal"/>
      <w:lvlText w:val=""/>
      <w:lvlJc w:val="left"/>
    </w:lvl>
    <w:lvl w:ilvl="5" w:tplc="4C364A02">
      <w:numFmt w:val="decimal"/>
      <w:lvlText w:val=""/>
      <w:lvlJc w:val="left"/>
    </w:lvl>
    <w:lvl w:ilvl="6" w:tplc="8B0CF370">
      <w:numFmt w:val="decimal"/>
      <w:lvlText w:val=""/>
      <w:lvlJc w:val="left"/>
    </w:lvl>
    <w:lvl w:ilvl="7" w:tplc="A420FAFC">
      <w:numFmt w:val="decimal"/>
      <w:lvlText w:val=""/>
      <w:lvlJc w:val="left"/>
    </w:lvl>
    <w:lvl w:ilvl="8" w:tplc="3A42526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3DD"/>
    <w:rsid w:val="000014CA"/>
    <w:rsid w:val="000C2CE2"/>
    <w:rsid w:val="00153327"/>
    <w:rsid w:val="00173776"/>
    <w:rsid w:val="002610D3"/>
    <w:rsid w:val="003C01FE"/>
    <w:rsid w:val="003D484B"/>
    <w:rsid w:val="003E23DD"/>
    <w:rsid w:val="0041433A"/>
    <w:rsid w:val="00441096"/>
    <w:rsid w:val="00443D8B"/>
    <w:rsid w:val="004628F7"/>
    <w:rsid w:val="004A3EC4"/>
    <w:rsid w:val="005077DA"/>
    <w:rsid w:val="00536D76"/>
    <w:rsid w:val="005D5FB6"/>
    <w:rsid w:val="005E32D8"/>
    <w:rsid w:val="005E3F62"/>
    <w:rsid w:val="006433BB"/>
    <w:rsid w:val="006D1D02"/>
    <w:rsid w:val="0071525B"/>
    <w:rsid w:val="00783238"/>
    <w:rsid w:val="007E2A04"/>
    <w:rsid w:val="00803D8D"/>
    <w:rsid w:val="00822F87"/>
    <w:rsid w:val="008511F8"/>
    <w:rsid w:val="00AC46A0"/>
    <w:rsid w:val="00AD739C"/>
    <w:rsid w:val="00B31558"/>
    <w:rsid w:val="00BD1731"/>
    <w:rsid w:val="00C067C6"/>
    <w:rsid w:val="00C40D16"/>
    <w:rsid w:val="00CA17EE"/>
    <w:rsid w:val="00CB5BF5"/>
    <w:rsid w:val="00CC334F"/>
    <w:rsid w:val="00CD32C0"/>
    <w:rsid w:val="00D25E8C"/>
    <w:rsid w:val="00DF1930"/>
    <w:rsid w:val="00E138D9"/>
    <w:rsid w:val="00E332C0"/>
    <w:rsid w:val="00EB33F1"/>
    <w:rsid w:val="00EC7085"/>
    <w:rsid w:val="00F9488A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E71D"/>
  <w15:docId w15:val="{57A7763D-BCBC-4B02-970E-D36C0E58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selectable-text">
    <w:name w:val="selectable-text"/>
    <w:basedOn w:val="DefaultParagraphFont"/>
    <w:rsid w:val="00C40D16"/>
  </w:style>
  <w:style w:type="paragraph" w:styleId="NoSpacing">
    <w:name w:val="No Spacing"/>
    <w:uiPriority w:val="1"/>
    <w:qFormat/>
    <w:rsid w:val="00507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vishalch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</cp:lastModifiedBy>
  <cp:revision>2</cp:revision>
  <dcterms:created xsi:type="dcterms:W3CDTF">2026-08-24T18:00:00Z</dcterms:created>
  <dcterms:modified xsi:type="dcterms:W3CDTF">2026-08-24T18:00:00Z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a6dba0e5-1691-41c2-9d68-6b801eb11ffa</vt:lpwstr>
  </property>
</Properties>
</file>