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01A0" w14:textId="77777777" w:rsidR="00907B11" w:rsidRDefault="002B41C1">
      <w:pPr>
        <w:pStyle w:val="Title"/>
      </w:pPr>
      <w:r>
        <w:t>EE527: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Laboratory</w:t>
      </w:r>
    </w:p>
    <w:p w14:paraId="0CCC49C5" w14:textId="77777777" w:rsidR="00907B11" w:rsidRDefault="002B41C1">
      <w:pPr>
        <w:spacing w:before="213"/>
        <w:ind w:left="512" w:right="531"/>
        <w:jc w:val="center"/>
        <w:rPr>
          <w:b/>
          <w:sz w:val="48"/>
        </w:rPr>
      </w:pPr>
      <w:r>
        <w:rPr>
          <w:b/>
          <w:sz w:val="48"/>
        </w:rPr>
        <w:t>Assignment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10</w:t>
      </w:r>
    </w:p>
    <w:p w14:paraId="1436BAC0" w14:textId="77777777" w:rsidR="00907B11" w:rsidRDefault="002B41C1">
      <w:pPr>
        <w:spacing w:before="240"/>
        <w:ind w:left="512" w:right="521"/>
        <w:jc w:val="center"/>
        <w:rPr>
          <w:b/>
          <w:sz w:val="48"/>
        </w:rPr>
      </w:pPr>
      <w:r>
        <w:rPr>
          <w:b/>
          <w:sz w:val="48"/>
        </w:rPr>
        <w:t>Due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Date: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10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April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2023</w:t>
      </w:r>
    </w:p>
    <w:p w14:paraId="12A7035D" w14:textId="77777777" w:rsidR="00907B11" w:rsidRDefault="00907B11">
      <w:pPr>
        <w:pStyle w:val="BodyText"/>
        <w:rPr>
          <w:b/>
          <w:sz w:val="20"/>
        </w:rPr>
      </w:pPr>
    </w:p>
    <w:p w14:paraId="2C38AF53" w14:textId="77777777" w:rsidR="00907B11" w:rsidRDefault="00907B11">
      <w:pPr>
        <w:pStyle w:val="BodyText"/>
        <w:rPr>
          <w:b/>
          <w:sz w:val="20"/>
        </w:rPr>
      </w:pPr>
    </w:p>
    <w:p w14:paraId="15AAC0E5" w14:textId="77777777" w:rsidR="00907B11" w:rsidRDefault="00907B11">
      <w:pPr>
        <w:pStyle w:val="BodyText"/>
        <w:rPr>
          <w:b/>
          <w:sz w:val="20"/>
        </w:rPr>
      </w:pPr>
    </w:p>
    <w:p w14:paraId="52B6DE71" w14:textId="77777777" w:rsidR="00907B11" w:rsidRDefault="00907B11">
      <w:pPr>
        <w:pStyle w:val="BodyText"/>
        <w:rPr>
          <w:b/>
          <w:sz w:val="20"/>
        </w:rPr>
      </w:pPr>
    </w:p>
    <w:p w14:paraId="4C80794E" w14:textId="77777777" w:rsidR="00907B11" w:rsidRDefault="00907B11">
      <w:pPr>
        <w:pStyle w:val="BodyText"/>
        <w:spacing w:before="1"/>
        <w:rPr>
          <w:b/>
          <w:sz w:val="18"/>
        </w:rPr>
      </w:pPr>
    </w:p>
    <w:p w14:paraId="77BA8085" w14:textId="61F228D7" w:rsidR="00907B11" w:rsidRPr="002D3E62" w:rsidRDefault="002D3E62" w:rsidP="002D3E62">
      <w:pPr>
        <w:tabs>
          <w:tab w:val="left" w:pos="425"/>
        </w:tabs>
        <w:spacing w:line="259" w:lineRule="auto"/>
        <w:ind w:right="118"/>
        <w:jc w:val="both"/>
        <w:rPr>
          <w:sz w:val="32"/>
        </w:rPr>
      </w:pPr>
      <w:r w:rsidRPr="002D3E62">
        <w:rPr>
          <w:b/>
          <w:sz w:val="32"/>
        </w:rPr>
        <w:t>[Q1]</w:t>
      </w:r>
      <w:r>
        <w:rPr>
          <w:sz w:val="32"/>
        </w:rPr>
        <w:t xml:space="preserve"> </w:t>
      </w:r>
      <w:r w:rsidR="002B41C1" w:rsidRPr="00113402">
        <w:rPr>
          <w:sz w:val="28"/>
        </w:rPr>
        <w:t xml:space="preserve">Application of the </w:t>
      </w:r>
      <w:r w:rsidR="002B41C1" w:rsidRPr="00113402">
        <w:rPr>
          <w:i/>
          <w:color w:val="001F5F"/>
          <w:sz w:val="28"/>
        </w:rPr>
        <w:t xml:space="preserve">Perceptron </w:t>
      </w:r>
      <w:r w:rsidR="002B41C1" w:rsidRPr="00113402">
        <w:rPr>
          <w:sz w:val="28"/>
        </w:rPr>
        <w:t>in Classification of Normal and Shouted</w:t>
      </w:r>
      <w:r w:rsidR="002B41C1" w:rsidRPr="00113402">
        <w:rPr>
          <w:spacing w:val="-70"/>
          <w:sz w:val="28"/>
        </w:rPr>
        <w:t xml:space="preserve"> </w:t>
      </w:r>
      <w:r w:rsidR="002B41C1" w:rsidRPr="00113402">
        <w:rPr>
          <w:sz w:val="28"/>
        </w:rPr>
        <w:t>Speech using MFCC features. These features are extracted from speech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 xml:space="preserve">samples of a number of speakers </w:t>
      </w:r>
      <w:r w:rsidR="002B41C1" w:rsidRPr="00113402">
        <w:rPr>
          <w:sz w:val="28"/>
        </w:rPr>
        <w:t>uttering a few sentences normally or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by shouting. The features are divided into train-test splits and are made</w:t>
      </w:r>
      <w:r w:rsidR="002B41C1" w:rsidRPr="00113402">
        <w:rPr>
          <w:spacing w:val="-70"/>
          <w:sz w:val="28"/>
        </w:rPr>
        <w:t xml:space="preserve"> </w:t>
      </w:r>
      <w:r w:rsidR="002B41C1" w:rsidRPr="00113402">
        <w:rPr>
          <w:position w:val="1"/>
          <w:sz w:val="28"/>
        </w:rPr>
        <w:t>available in two csv files</w:t>
      </w:r>
      <w:r w:rsidRPr="00113402">
        <w:rPr>
          <w:position w:val="1"/>
          <w:sz w:val="28"/>
        </w:rPr>
        <w:t xml:space="preserve"> </w:t>
      </w:r>
      <w:r w:rsidR="002B41C1" w:rsidRPr="00113402">
        <w:rPr>
          <w:position w:val="1"/>
          <w:sz w:val="28"/>
        </w:rPr>
        <w:t>(</w:t>
      </w:r>
      <w:r w:rsidR="002B41C1" w:rsidRPr="00113402">
        <w:rPr>
          <w:sz w:val="28"/>
        </w:rPr>
        <w:t>use dataset of previous assignment</w:t>
      </w:r>
      <w:r w:rsidR="002B41C1" w:rsidRPr="00113402">
        <w:rPr>
          <w:position w:val="1"/>
          <w:sz w:val="28"/>
        </w:rPr>
        <w:t>). You are</w:t>
      </w:r>
      <w:r w:rsidR="002B41C1" w:rsidRPr="00113402">
        <w:rPr>
          <w:spacing w:val="1"/>
          <w:position w:val="1"/>
          <w:sz w:val="28"/>
        </w:rPr>
        <w:t xml:space="preserve"> </w:t>
      </w:r>
      <w:r w:rsidR="002B41C1" w:rsidRPr="00113402">
        <w:rPr>
          <w:sz w:val="28"/>
        </w:rPr>
        <w:t>tasked to learn a discriminative model to classify normal and shouted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spe</w:t>
      </w:r>
      <w:r w:rsidR="002B41C1" w:rsidRPr="00113402">
        <w:rPr>
          <w:sz w:val="28"/>
        </w:rPr>
        <w:t>ech.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This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example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uses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Perceptron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as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a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discriminative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model.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 xml:space="preserve">Consider the .csv file </w:t>
      </w:r>
      <w:r w:rsidR="002B41C1" w:rsidRPr="00113402">
        <w:rPr>
          <w:i/>
          <w:color w:val="001F5F"/>
          <w:sz w:val="28"/>
        </w:rPr>
        <w:t xml:space="preserve">“Train_file.csv” </w:t>
      </w:r>
      <w:r w:rsidR="002B41C1" w:rsidRPr="00113402">
        <w:rPr>
          <w:sz w:val="28"/>
        </w:rPr>
        <w:t xml:space="preserve">containing </w:t>
      </w:r>
      <w:r w:rsidR="002B41C1" w:rsidRPr="00113402">
        <w:rPr>
          <w:i/>
          <w:color w:val="001F5F"/>
          <w:sz w:val="28"/>
        </w:rPr>
        <w:t xml:space="preserve">86060 </w:t>
      </w:r>
      <w:r w:rsidR="002B41C1" w:rsidRPr="00113402">
        <w:rPr>
          <w:sz w:val="28"/>
        </w:rPr>
        <w:t xml:space="preserve">instances of </w:t>
      </w:r>
      <w:r w:rsidR="002B41C1" w:rsidRPr="00113402">
        <w:rPr>
          <w:color w:val="001F5F"/>
          <w:sz w:val="28"/>
        </w:rPr>
        <w:t>61</w:t>
      </w:r>
      <w:r w:rsidR="002B41C1" w:rsidRPr="00113402">
        <w:rPr>
          <w:sz w:val="28"/>
        </w:rPr>
        <w:t>-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 xml:space="preserve">dimensional arrays. The first </w:t>
      </w:r>
      <w:r w:rsidR="002B41C1" w:rsidRPr="00113402">
        <w:rPr>
          <w:i/>
          <w:color w:val="001F5F"/>
          <w:sz w:val="28"/>
        </w:rPr>
        <w:t xml:space="preserve">60 </w:t>
      </w:r>
      <w:r w:rsidR="002B41C1" w:rsidRPr="00113402">
        <w:rPr>
          <w:sz w:val="28"/>
        </w:rPr>
        <w:t>dimensions of the array contain the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 xml:space="preserve">feature values for a particular instance and the </w:t>
      </w:r>
      <w:r w:rsidR="002B41C1" w:rsidRPr="00113402">
        <w:rPr>
          <w:sz w:val="28"/>
        </w:rPr>
        <w:t>last dimension contains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its</w:t>
      </w:r>
      <w:r w:rsidR="002B41C1" w:rsidRPr="00113402">
        <w:rPr>
          <w:spacing w:val="-2"/>
          <w:sz w:val="28"/>
        </w:rPr>
        <w:t xml:space="preserve"> </w:t>
      </w:r>
      <w:r w:rsidR="002B41C1" w:rsidRPr="00113402">
        <w:rPr>
          <w:sz w:val="28"/>
        </w:rPr>
        <w:t>label.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label</w:t>
      </w:r>
      <w:r w:rsidR="002B41C1" w:rsidRPr="00113402">
        <w:rPr>
          <w:spacing w:val="-4"/>
          <w:sz w:val="28"/>
        </w:rPr>
        <w:t xml:space="preserve"> </w:t>
      </w:r>
      <w:r w:rsidR="002B41C1" w:rsidRPr="00113402">
        <w:rPr>
          <w:sz w:val="28"/>
        </w:rPr>
        <w:t>can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be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either</w:t>
      </w:r>
      <w:r w:rsidR="002B41C1" w:rsidRPr="00113402">
        <w:rPr>
          <w:spacing w:val="2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>’0’</w:t>
      </w:r>
      <w:r w:rsidR="002B41C1" w:rsidRPr="00113402">
        <w:rPr>
          <w:i/>
          <w:color w:val="001F5F"/>
          <w:spacing w:val="-2"/>
          <w:sz w:val="28"/>
        </w:rPr>
        <w:t xml:space="preserve"> </w:t>
      </w:r>
      <w:r w:rsidR="002B41C1" w:rsidRPr="00113402">
        <w:rPr>
          <w:sz w:val="28"/>
        </w:rPr>
        <w:t>or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color w:val="001F5F"/>
          <w:sz w:val="28"/>
        </w:rPr>
        <w:t>‘1’</w:t>
      </w:r>
      <w:r w:rsidR="002B41C1" w:rsidRPr="00113402">
        <w:rPr>
          <w:sz w:val="28"/>
        </w:rPr>
        <w:t>.</w:t>
      </w:r>
    </w:p>
    <w:p w14:paraId="48E170B1" w14:textId="5F62F444" w:rsidR="00907B11" w:rsidRPr="00113402" w:rsidRDefault="00113402" w:rsidP="00113402">
      <w:pPr>
        <w:tabs>
          <w:tab w:val="left" w:pos="557"/>
        </w:tabs>
        <w:spacing w:before="152" w:line="259" w:lineRule="auto"/>
        <w:rPr>
          <w:sz w:val="28"/>
        </w:rPr>
      </w:pPr>
      <w:r w:rsidRPr="00113402">
        <w:rPr>
          <w:b/>
          <w:spacing w:val="-1"/>
          <w:w w:val="99"/>
          <w:sz w:val="32"/>
        </w:rPr>
        <w:t>(a)</w:t>
      </w:r>
      <w:r w:rsidRPr="00113402">
        <w:rPr>
          <w:spacing w:val="-1"/>
          <w:w w:val="99"/>
          <w:sz w:val="32"/>
        </w:rPr>
        <w:t xml:space="preserve"> </w:t>
      </w:r>
      <w:r w:rsidR="002B41C1" w:rsidRPr="00113402">
        <w:rPr>
          <w:spacing w:val="-1"/>
          <w:w w:val="99"/>
          <w:sz w:val="28"/>
        </w:rPr>
        <w:t>T</w:t>
      </w:r>
      <w:r w:rsidR="002B41C1" w:rsidRPr="00113402">
        <w:rPr>
          <w:w w:val="99"/>
          <w:sz w:val="28"/>
        </w:rPr>
        <w:t>he</w:t>
      </w:r>
      <w:r w:rsidR="002B41C1" w:rsidRPr="00113402">
        <w:rPr>
          <w:spacing w:val="27"/>
          <w:sz w:val="28"/>
        </w:rPr>
        <w:t xml:space="preserve"> </w:t>
      </w:r>
      <w:r w:rsidR="002B41C1" w:rsidRPr="00113402">
        <w:rPr>
          <w:spacing w:val="-1"/>
          <w:w w:val="99"/>
          <w:sz w:val="28"/>
        </w:rPr>
        <w:t>pe</w:t>
      </w:r>
      <w:r w:rsidR="002B41C1" w:rsidRPr="00113402">
        <w:rPr>
          <w:w w:val="99"/>
          <w:sz w:val="28"/>
        </w:rPr>
        <w:t>rc</w:t>
      </w:r>
      <w:r w:rsidR="002B41C1" w:rsidRPr="00113402">
        <w:rPr>
          <w:spacing w:val="-2"/>
          <w:w w:val="99"/>
          <w:sz w:val="28"/>
        </w:rPr>
        <w:t>e</w:t>
      </w:r>
      <w:r w:rsidR="002B41C1" w:rsidRPr="00113402">
        <w:rPr>
          <w:spacing w:val="-1"/>
          <w:w w:val="99"/>
          <w:sz w:val="28"/>
        </w:rPr>
        <w:t>p</w:t>
      </w:r>
      <w:r w:rsidR="002B41C1" w:rsidRPr="00113402">
        <w:rPr>
          <w:spacing w:val="1"/>
          <w:w w:val="99"/>
          <w:sz w:val="28"/>
        </w:rPr>
        <w:t>tro</w:t>
      </w:r>
      <w:r w:rsidR="002B41C1" w:rsidRPr="00113402">
        <w:rPr>
          <w:w w:val="99"/>
          <w:sz w:val="28"/>
        </w:rPr>
        <w:t>n</w:t>
      </w:r>
      <w:r w:rsidR="002B41C1" w:rsidRPr="00113402">
        <w:rPr>
          <w:spacing w:val="26"/>
          <w:sz w:val="28"/>
        </w:rPr>
        <w:t xml:space="preserve"> </w:t>
      </w:r>
      <w:r w:rsidR="002B41C1" w:rsidRPr="00113402">
        <w:rPr>
          <w:w w:val="99"/>
          <w:sz w:val="28"/>
        </w:rPr>
        <w:t>i</w:t>
      </w:r>
      <w:r w:rsidR="002B41C1" w:rsidRPr="00113402">
        <w:rPr>
          <w:spacing w:val="-1"/>
          <w:w w:val="99"/>
          <w:sz w:val="28"/>
        </w:rPr>
        <w:t>np</w:t>
      </w:r>
      <w:r w:rsidR="002B41C1" w:rsidRPr="00113402">
        <w:rPr>
          <w:w w:val="99"/>
          <w:sz w:val="28"/>
        </w:rPr>
        <w:t>ut</w:t>
      </w:r>
      <w:r w:rsidR="002B41C1" w:rsidRPr="00113402">
        <w:rPr>
          <w:spacing w:val="34"/>
          <w:sz w:val="28"/>
        </w:rPr>
        <w:t xml:space="preserve"> </w:t>
      </w:r>
      <m:oMath>
        <m:r>
          <m:rPr>
            <m:sty m:val="bi"/>
          </m:rPr>
          <w:rPr>
            <w:rFonts w:ascii="Cambria Math"/>
            <w:color w:val="001F5F"/>
            <w:spacing w:val="30"/>
            <w:sz w:val="28"/>
          </w:rPr>
          <m:t>x</m:t>
        </m:r>
        <m:r>
          <w:rPr>
            <w:rFonts w:ascii="Cambria Math" w:hAnsi="Cambria Math"/>
            <w:color w:val="001F5F"/>
            <w:spacing w:val="30"/>
            <w:sz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001F5F"/>
                <w:spacing w:val="30"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1F5F"/>
                <w:spacing w:val="30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1F5F"/>
                <w:spacing w:val="30"/>
                <w:sz w:val="28"/>
              </w:rPr>
              <m:t>60</m:t>
            </m:r>
          </m:sup>
        </m:sSup>
      </m:oMath>
      <w:r w:rsidR="002B41C1" w:rsidRPr="00113402">
        <w:rPr>
          <w:rFonts w:ascii="Cambria Math" w:eastAsia="Cambria Math" w:hAnsi="Cambria Math"/>
          <w:color w:val="001F5F"/>
          <w:sz w:val="28"/>
        </w:rPr>
        <w:t xml:space="preserve">  </w:t>
      </w:r>
      <w:r w:rsidR="002B41C1" w:rsidRPr="00113402">
        <w:rPr>
          <w:rFonts w:ascii="Cambria Math" w:eastAsia="Cambria Math" w:hAnsi="Cambria Math"/>
          <w:color w:val="001F5F"/>
          <w:spacing w:val="-2"/>
          <w:sz w:val="28"/>
        </w:rPr>
        <w:t xml:space="preserve"> </w:t>
      </w:r>
      <w:r w:rsidR="002B41C1" w:rsidRPr="00113402">
        <w:rPr>
          <w:w w:val="99"/>
          <w:sz w:val="28"/>
        </w:rPr>
        <w:t>and</w:t>
      </w:r>
      <w:r w:rsidR="002B41C1" w:rsidRPr="00113402">
        <w:rPr>
          <w:spacing w:val="28"/>
          <w:sz w:val="28"/>
        </w:rPr>
        <w:t xml:space="preserve"> </w:t>
      </w:r>
      <w:r w:rsidR="002B41C1" w:rsidRPr="00113402">
        <w:rPr>
          <w:spacing w:val="-1"/>
          <w:w w:val="99"/>
          <w:sz w:val="28"/>
        </w:rPr>
        <w:t>p</w:t>
      </w:r>
      <w:r w:rsidR="002B41C1" w:rsidRPr="00113402">
        <w:rPr>
          <w:spacing w:val="1"/>
          <w:w w:val="99"/>
          <w:sz w:val="28"/>
        </w:rPr>
        <w:t>r</w:t>
      </w:r>
      <w:r w:rsidR="002B41C1" w:rsidRPr="00113402">
        <w:rPr>
          <w:w w:val="99"/>
          <w:sz w:val="28"/>
        </w:rPr>
        <w:t>e</w:t>
      </w:r>
      <w:r w:rsidR="002B41C1" w:rsidRPr="00113402">
        <w:rPr>
          <w:spacing w:val="2"/>
          <w:w w:val="99"/>
          <w:sz w:val="28"/>
        </w:rPr>
        <w:t>d</w:t>
      </w:r>
      <w:r w:rsidR="002B41C1" w:rsidRPr="00113402">
        <w:rPr>
          <w:w w:val="99"/>
          <w:sz w:val="28"/>
        </w:rPr>
        <w:t>icted</w:t>
      </w:r>
      <w:r w:rsidR="002B41C1" w:rsidRPr="00113402">
        <w:rPr>
          <w:spacing w:val="26"/>
          <w:sz w:val="28"/>
        </w:rPr>
        <w:t xml:space="preserve"> </w:t>
      </w:r>
      <w:r w:rsidR="002B41C1" w:rsidRPr="00113402">
        <w:rPr>
          <w:spacing w:val="-1"/>
          <w:w w:val="99"/>
          <w:sz w:val="28"/>
        </w:rPr>
        <w:t>ou</w:t>
      </w:r>
      <w:r w:rsidR="002B41C1" w:rsidRPr="00113402">
        <w:rPr>
          <w:w w:val="99"/>
          <w:sz w:val="28"/>
        </w:rPr>
        <w:t>t</w:t>
      </w:r>
      <w:r w:rsidR="002B41C1" w:rsidRPr="00113402">
        <w:rPr>
          <w:spacing w:val="-1"/>
          <w:w w:val="99"/>
          <w:sz w:val="28"/>
        </w:rPr>
        <w:t>pu</w:t>
      </w:r>
      <w:r w:rsidR="002B41C1" w:rsidRPr="00113402">
        <w:rPr>
          <w:w w:val="99"/>
          <w:sz w:val="28"/>
        </w:rPr>
        <w:t>t</w:t>
      </w:r>
      <w:r w:rsidR="002B41C1" w:rsidRPr="00113402">
        <w:rPr>
          <w:rFonts w:ascii="Cambria Math" w:eastAsia="Cambria Math" w:hAnsi="Cambria Math"/>
          <w:color w:val="001F5F"/>
          <w:spacing w:val="30"/>
          <w:sz w:val="28"/>
        </w:rPr>
        <w:t xml:space="preserve"> </w:t>
      </w:r>
      <m:oMath>
        <m:acc>
          <m:accPr>
            <m:ctrlPr>
              <w:rPr>
                <w:rFonts w:ascii="Cambria Math" w:eastAsia="Cambria Math" w:hAnsi="Cambria Math"/>
                <w:i/>
                <w:color w:val="001F5F"/>
                <w:spacing w:val="30"/>
                <w:sz w:val="28"/>
              </w:rPr>
            </m:ctrlPr>
          </m:accPr>
          <m:e>
            <m:r>
              <w:rPr>
                <w:rFonts w:ascii="Cambria Math" w:eastAsia="Cambria Math" w:hAnsi="Cambria Math"/>
                <w:color w:val="001F5F"/>
                <w:spacing w:val="30"/>
                <w:sz w:val="28"/>
              </w:rPr>
              <m:t>y</m:t>
            </m:r>
          </m:e>
        </m:acc>
        <m:r>
          <w:rPr>
            <w:rFonts w:ascii="Cambria Math" w:eastAsia="Cambria Math" w:hAnsi="Cambria Math"/>
            <w:color w:val="001F5F"/>
            <w:spacing w:val="30"/>
            <w:sz w:val="28"/>
          </w:rPr>
          <m:t xml:space="preserve">∈ </m:t>
        </m:r>
        <m:d>
          <m:dPr>
            <m:ctrlPr>
              <w:rPr>
                <w:rFonts w:ascii="Cambria Math" w:eastAsia="Cambria Math" w:hAnsi="Cambria Math"/>
                <w:i/>
                <w:color w:val="001F5F"/>
                <w:spacing w:val="30"/>
                <w:sz w:val="28"/>
              </w:rPr>
            </m:ctrlPr>
          </m:dPr>
          <m:e>
            <m:r>
              <w:rPr>
                <w:rFonts w:ascii="Cambria Math" w:eastAsia="Cambria Math" w:hAnsi="Cambria Math"/>
                <w:color w:val="001F5F"/>
                <w:spacing w:val="30"/>
                <w:sz w:val="28"/>
              </w:rPr>
              <m:t>0,1</m:t>
            </m:r>
          </m:e>
        </m:d>
      </m:oMath>
      <w:r w:rsidR="002B41C1" w:rsidRPr="00113402">
        <w:rPr>
          <w:rFonts w:ascii="Cambria Math" w:eastAsia="Cambria Math" w:hAnsi="Cambria Math"/>
          <w:color w:val="001F5F"/>
          <w:spacing w:val="29"/>
          <w:sz w:val="28"/>
        </w:rPr>
        <w:t xml:space="preserve"> </w:t>
      </w:r>
      <w:r w:rsidR="002B41C1" w:rsidRPr="00113402">
        <w:rPr>
          <w:w w:val="99"/>
          <w:sz w:val="28"/>
        </w:rPr>
        <w:t xml:space="preserve">are </w:t>
      </w:r>
      <w:r w:rsidR="002B41C1" w:rsidRPr="00113402">
        <w:rPr>
          <w:sz w:val="28"/>
        </w:rPr>
        <w:t>related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as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follows.</w:t>
      </w:r>
    </w:p>
    <w:p w14:paraId="0BAD123E" w14:textId="77777777" w:rsidR="00907B11" w:rsidRDefault="00907B11">
      <w:pPr>
        <w:pStyle w:val="BodyText"/>
        <w:spacing w:before="11"/>
        <w:rPr>
          <w:sz w:val="13"/>
        </w:rPr>
      </w:pPr>
    </w:p>
    <w:tbl>
      <w:tblPr>
        <w:tblW w:w="0" w:type="auto"/>
        <w:tblInd w:w="29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1"/>
      </w:tblGrid>
      <w:tr w:rsidR="00907B11" w14:paraId="14306215" w14:textId="77777777" w:rsidTr="002D3E62">
        <w:trPr>
          <w:trHeight w:val="508"/>
        </w:trPr>
        <w:tc>
          <w:tcPr>
            <w:tcW w:w="4611" w:type="dxa"/>
          </w:tcPr>
          <w:p w14:paraId="09A18322" w14:textId="431359FE" w:rsidR="002D3E62" w:rsidRPr="002D3E62" w:rsidRDefault="002D3E62" w:rsidP="002D3E62">
            <w:pPr>
              <w:pStyle w:val="TableParagraph"/>
              <w:ind w:left="177"/>
              <w:rPr>
                <w:color w:val="001F5F"/>
                <w:w w:val="105"/>
                <w:position w:val="1"/>
                <w:sz w:val="32"/>
              </w:rPr>
            </w:pPr>
            <m:oMath>
              <m:r>
                <w:rPr>
                  <w:rFonts w:cs="Calibri"/>
                  <w:color w:val="001F5F"/>
                  <w:spacing w:val="30"/>
                  <w:sz w:val="32"/>
                </w:rPr>
                <m:t>u=</m:t>
              </m:r>
              <m:sSup>
                <m:sSupPr>
                  <m:ctrlPr>
                    <w:rPr>
                      <w:rFonts w:cs="Calibri"/>
                      <w:i/>
                      <w:color w:val="001F5F"/>
                      <w:spacing w:val="30"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cs="Calibri"/>
                      <w:color w:val="001F5F"/>
                      <w:spacing w:val="30"/>
                      <w:sz w:val="32"/>
                    </w:rPr>
                    <m:t>ω</m:t>
                  </m:r>
                </m:e>
                <m:sup>
                  <m:r>
                    <w:rPr>
                      <w:rFonts w:cs="Calibri"/>
                      <w:color w:val="001F5F"/>
                      <w:spacing w:val="30"/>
                      <w:sz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color w:val="001F5F"/>
                  <w:spacing w:val="30"/>
                  <w:sz w:val="32"/>
                </w:rPr>
                <m:t>x</m:t>
              </m:r>
              <m:r>
                <w:rPr>
                  <w:color w:val="001F5F"/>
                  <w:spacing w:val="30"/>
                  <w:sz w:val="32"/>
                </w:rPr>
                <m:t>+b ;</m:t>
              </m:r>
              <m:r>
                <m:rPr>
                  <m:sty m:val="bi"/>
                </m:rPr>
                <w:rPr>
                  <w:color w:val="001F5F"/>
                  <w:spacing w:val="30"/>
                  <w:sz w:val="32"/>
                </w:rPr>
                <m:t>ω</m:t>
              </m:r>
              <m:r>
                <w:rPr>
                  <w:color w:val="001F5F"/>
                  <w:spacing w:val="30"/>
                  <w:sz w:val="32"/>
                </w:rPr>
                <m:t>∈</m:t>
              </m:r>
              <m:sSup>
                <m:sSupPr>
                  <m:ctrlPr>
                    <w:rPr>
                      <w:rFonts w:cs="Calibri"/>
                      <w:i/>
                      <w:color w:val="001F5F"/>
                      <w:spacing w:val="30"/>
                      <w:sz w:val="3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cs="Calibri"/>
                      <w:color w:val="001F5F"/>
                      <w:spacing w:val="30"/>
                      <w:sz w:val="32"/>
                    </w:rPr>
                    <m:t>R</m:t>
                  </m:r>
                  <m:ctrlPr>
                    <w:rPr>
                      <w:i/>
                      <w:color w:val="001F5F"/>
                      <w:spacing w:val="30"/>
                      <w:sz w:val="32"/>
                    </w:rPr>
                  </m:ctrlPr>
                </m:e>
                <m:sup>
                  <m:r>
                    <w:rPr>
                      <w:color w:val="001F5F"/>
                      <w:spacing w:val="30"/>
                      <w:sz w:val="32"/>
                    </w:rPr>
                    <m:t>60</m:t>
                  </m:r>
                </m:sup>
              </m:sSup>
            </m:oMath>
            <w:r>
              <w:rPr>
                <w:color w:val="001F5F"/>
                <w:w w:val="105"/>
                <w:position w:val="1"/>
                <w:sz w:val="32"/>
              </w:rPr>
              <w:t xml:space="preserve"> </w:t>
            </w:r>
          </w:p>
        </w:tc>
      </w:tr>
      <w:tr w:rsidR="00907B11" w14:paraId="7A34866B" w14:textId="77777777" w:rsidTr="002D3E62">
        <w:trPr>
          <w:trHeight w:val="976"/>
        </w:trPr>
        <w:tc>
          <w:tcPr>
            <w:tcW w:w="4611" w:type="dxa"/>
          </w:tcPr>
          <w:p w14:paraId="5BF1712E" w14:textId="77777777" w:rsidR="002D3E62" w:rsidRDefault="002D3E62">
            <w:pPr>
              <w:pStyle w:val="TableParagraph"/>
              <w:rPr>
                <w:rFonts w:ascii="Calibri" w:eastAsia="Calibri" w:hAnsi="Calibri" w:cs="Calibri"/>
                <w:color w:val="001F5F"/>
                <w:spacing w:val="30"/>
                <w:sz w:val="32"/>
              </w:rPr>
            </w:pPr>
          </w:p>
          <w:p w14:paraId="1F2F71FC" w14:textId="7966EF77" w:rsidR="00907B11" w:rsidRDefault="002D3E62">
            <w:pPr>
              <w:pStyle w:val="TableParagraph"/>
              <w:rPr>
                <w:sz w:val="32"/>
              </w:rPr>
            </w:pPr>
            <m:oMathPara>
              <m:oMath>
                <m:acc>
                  <m:accPr>
                    <m:ctrlPr>
                      <w:rPr>
                        <w:rFonts w:cs="Calibri"/>
                        <w:i/>
                        <w:color w:val="001F5F"/>
                        <w:spacing w:val="30"/>
                        <w:sz w:val="36"/>
                      </w:rPr>
                    </m:ctrlPr>
                  </m:accPr>
                  <m:e>
                    <m:r>
                      <w:rPr>
                        <w:color w:val="001F5F"/>
                        <w:spacing w:val="30"/>
                        <w:sz w:val="36"/>
                      </w:rPr>
                      <m:t>y</m:t>
                    </m:r>
                  </m:e>
                </m:acc>
                <m:r>
                  <w:rPr>
                    <w:color w:val="001F5F"/>
                    <w:spacing w:val="30"/>
                    <w:sz w:val="36"/>
                  </w:rPr>
                  <m:t>=</m:t>
                </m:r>
                <m:sSup>
                  <m:sSupPr>
                    <m:ctrlPr>
                      <w:rPr>
                        <w:i/>
                        <w:color w:val="001F5F"/>
                        <w:spacing w:val="30"/>
                        <w:sz w:val="3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i/>
                            <w:color w:val="001F5F"/>
                            <w:spacing w:val="30"/>
                            <w:sz w:val="36"/>
                          </w:rPr>
                        </m:ctrlPr>
                      </m:dPr>
                      <m:e>
                        <m:r>
                          <w:rPr>
                            <w:color w:val="001F5F"/>
                            <w:spacing w:val="30"/>
                            <w:sz w:val="36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color w:val="001F5F"/>
                                <w:spacing w:val="30"/>
                                <w:sz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01F5F"/>
                                <w:spacing w:val="30"/>
                                <w:sz w:val="36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01F5F"/>
                                    <w:spacing w:val="30"/>
                                    <w:sz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01F5F"/>
                                    <w:spacing w:val="30"/>
                                    <w:sz w:val="36"/>
                                  </w:rPr>
                                  <m:t>-u</m:t>
                                </m:r>
                              </m:e>
                            </m:d>
                          </m:e>
                        </m:func>
                      </m:e>
                    </m:d>
                    <m:ctrlPr>
                      <w:rPr>
                        <w:i/>
                        <w:sz w:val="28"/>
                      </w:rPr>
                    </m:ctrlPr>
                  </m:e>
                  <m:sup>
                    <m:r>
                      <w:rPr>
                        <w:sz w:val="28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4C15A7B6" w14:textId="2F5A99FC" w:rsidR="00907B11" w:rsidRPr="00113402" w:rsidRDefault="002B41C1">
      <w:pPr>
        <w:pStyle w:val="BodyText"/>
        <w:spacing w:before="1" w:line="259" w:lineRule="auto"/>
        <w:ind w:left="100" w:right="119"/>
        <w:jc w:val="both"/>
        <w:rPr>
          <w:sz w:val="28"/>
        </w:rPr>
      </w:pPr>
      <w:r w:rsidRPr="00113402">
        <w:rPr>
          <w:sz w:val="28"/>
        </w:rPr>
        <w:t>Learn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the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weight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vector</w:t>
      </w:r>
      <w:r w:rsidRPr="00113402">
        <w:rPr>
          <w:spacing w:val="1"/>
          <w:sz w:val="28"/>
        </w:rPr>
        <w:t xml:space="preserve"> </w:t>
      </w:r>
      <m:oMath>
        <m:r>
          <m:rPr>
            <m:sty m:val="bi"/>
          </m:rPr>
          <w:rPr>
            <w:rFonts w:ascii="Cambria Math"/>
            <w:color w:val="001F5F"/>
            <w:spacing w:val="30"/>
            <w:sz w:val="28"/>
          </w:rPr>
          <m:t>x</m:t>
        </m:r>
      </m:oMath>
      <w:r w:rsidRPr="00113402">
        <w:rPr>
          <w:rFonts w:ascii="Cambria Math" w:eastAsia="Cambria Math"/>
          <w:color w:val="001F5F"/>
          <w:spacing w:val="1"/>
          <w:sz w:val="28"/>
        </w:rPr>
        <w:t xml:space="preserve"> </w:t>
      </w:r>
      <w:r w:rsidRPr="00113402">
        <w:rPr>
          <w:sz w:val="28"/>
        </w:rPr>
        <w:t>and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bias</w:t>
      </w:r>
      <w:r w:rsidRPr="00113402">
        <w:rPr>
          <w:spacing w:val="1"/>
          <w:sz w:val="28"/>
        </w:rPr>
        <w:t xml:space="preserve"> </w:t>
      </w:r>
      <m:oMath>
        <m:r>
          <w:rPr>
            <w:rFonts w:ascii="Cambria Math"/>
            <w:color w:val="001F5F"/>
            <w:spacing w:val="30"/>
            <w:sz w:val="28"/>
          </w:rPr>
          <m:t>b</m:t>
        </m:r>
      </m:oMath>
      <w:r w:rsidRPr="00113402">
        <w:rPr>
          <w:rFonts w:ascii="Cambria Math" w:eastAsia="Cambria Math"/>
          <w:color w:val="001F5F"/>
          <w:spacing w:val="1"/>
          <w:sz w:val="28"/>
        </w:rPr>
        <w:t xml:space="preserve"> </w:t>
      </w:r>
      <w:r w:rsidRPr="00113402">
        <w:rPr>
          <w:sz w:val="28"/>
        </w:rPr>
        <w:t>from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the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train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dataset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(</w:t>
      </w:r>
      <w:r w:rsidRPr="00113402">
        <w:rPr>
          <w:i/>
          <w:color w:val="001F5F"/>
          <w:sz w:val="28"/>
        </w:rPr>
        <w:t>Train_file.csv</w:t>
      </w:r>
      <w:r w:rsidRPr="00113402">
        <w:rPr>
          <w:sz w:val="28"/>
        </w:rPr>
        <w:t>). Do not use any Scikit-Learn functions. Write your own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>functions</w:t>
      </w:r>
      <w:r w:rsidRPr="00113402">
        <w:rPr>
          <w:spacing w:val="-2"/>
          <w:sz w:val="28"/>
        </w:rPr>
        <w:t xml:space="preserve"> </w:t>
      </w:r>
      <w:r w:rsidRPr="00113402">
        <w:rPr>
          <w:sz w:val="28"/>
        </w:rPr>
        <w:t>for</w:t>
      </w:r>
      <w:r w:rsidRPr="00113402">
        <w:rPr>
          <w:spacing w:val="-2"/>
          <w:sz w:val="28"/>
        </w:rPr>
        <w:t xml:space="preserve"> </w:t>
      </w:r>
      <w:r w:rsidRPr="00113402">
        <w:rPr>
          <w:sz w:val="28"/>
        </w:rPr>
        <w:t>perceptron learning.</w:t>
      </w:r>
    </w:p>
    <w:p w14:paraId="1322F7FE" w14:textId="62333807" w:rsidR="00113402" w:rsidRDefault="00113402" w:rsidP="00113402">
      <w:pPr>
        <w:pStyle w:val="ListParagraph"/>
        <w:tabs>
          <w:tab w:val="left" w:pos="552"/>
        </w:tabs>
        <w:spacing w:before="158" w:line="259" w:lineRule="auto"/>
        <w:ind w:right="118"/>
        <w:rPr>
          <w:sz w:val="32"/>
        </w:rPr>
      </w:pPr>
      <w:r w:rsidRPr="00113402">
        <w:rPr>
          <w:b/>
          <w:sz w:val="32"/>
        </w:rPr>
        <w:t>(b)</w:t>
      </w:r>
      <w:r>
        <w:rPr>
          <w:sz w:val="32"/>
        </w:rPr>
        <w:t xml:space="preserve"> </w:t>
      </w:r>
      <w:r w:rsidR="002B41C1" w:rsidRPr="00113402">
        <w:rPr>
          <w:sz w:val="28"/>
        </w:rPr>
        <w:t xml:space="preserve">Read </w:t>
      </w:r>
      <w:r w:rsidR="002B41C1" w:rsidRPr="00113402">
        <w:rPr>
          <w:color w:val="001F5F"/>
          <w:sz w:val="28"/>
        </w:rPr>
        <w:t>“</w:t>
      </w:r>
      <w:r w:rsidR="002B41C1" w:rsidRPr="00113402">
        <w:rPr>
          <w:i/>
          <w:color w:val="001F5F"/>
          <w:sz w:val="28"/>
        </w:rPr>
        <w:t xml:space="preserve">Test_file.csv” </w:t>
      </w:r>
      <w:r w:rsidR="002B41C1" w:rsidRPr="00113402">
        <w:rPr>
          <w:sz w:val="28"/>
        </w:rPr>
        <w:t xml:space="preserve">consisting of </w:t>
      </w:r>
      <w:r w:rsidR="002B41C1" w:rsidRPr="00113402">
        <w:rPr>
          <w:i/>
          <w:color w:val="001F5F"/>
          <w:sz w:val="28"/>
        </w:rPr>
        <w:t xml:space="preserve">21516 </w:t>
      </w:r>
      <w:r w:rsidR="002B41C1" w:rsidRPr="00113402">
        <w:rPr>
          <w:sz w:val="28"/>
        </w:rPr>
        <w:t xml:space="preserve">instances of </w:t>
      </w:r>
      <w:r w:rsidR="002B41C1" w:rsidRPr="00113402">
        <w:rPr>
          <w:color w:val="001F5F"/>
          <w:sz w:val="28"/>
        </w:rPr>
        <w:t xml:space="preserve">61 </w:t>
      </w:r>
      <w:r w:rsidR="002B41C1" w:rsidRPr="00113402">
        <w:rPr>
          <w:sz w:val="28"/>
        </w:rPr>
        <w:t>dimensional</w:t>
      </w:r>
      <w:r w:rsidR="002B41C1" w:rsidRPr="00113402">
        <w:rPr>
          <w:spacing w:val="-70"/>
          <w:sz w:val="28"/>
        </w:rPr>
        <w:t xml:space="preserve"> </w:t>
      </w:r>
      <w:r w:rsidR="002B41C1" w:rsidRPr="00113402">
        <w:rPr>
          <w:sz w:val="28"/>
        </w:rPr>
        <w:t>arrays.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For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each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array,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first</w:t>
      </w:r>
      <w:r w:rsidR="002B41C1" w:rsidRPr="00113402">
        <w:rPr>
          <w:spacing w:val="-5"/>
          <w:sz w:val="28"/>
        </w:rPr>
        <w:t xml:space="preserve"> </w:t>
      </w:r>
      <w:r w:rsidR="002B41C1" w:rsidRPr="00113402">
        <w:rPr>
          <w:color w:val="001F5F"/>
          <w:sz w:val="28"/>
        </w:rPr>
        <w:t>60</w:t>
      </w:r>
      <w:r w:rsidR="002B41C1" w:rsidRPr="00113402">
        <w:rPr>
          <w:color w:val="001F5F"/>
          <w:spacing w:val="-10"/>
          <w:sz w:val="28"/>
        </w:rPr>
        <w:t xml:space="preserve"> </w:t>
      </w:r>
      <w:r w:rsidR="002B41C1" w:rsidRPr="00113402">
        <w:rPr>
          <w:sz w:val="28"/>
        </w:rPr>
        <w:t>dimensions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contain</w:t>
      </w:r>
      <w:r w:rsidR="002B41C1" w:rsidRPr="00113402">
        <w:rPr>
          <w:spacing w:val="-8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9"/>
          <w:sz w:val="28"/>
        </w:rPr>
        <w:t xml:space="preserve"> </w:t>
      </w:r>
      <w:r w:rsidR="002B41C1" w:rsidRPr="00113402">
        <w:rPr>
          <w:sz w:val="28"/>
        </w:rPr>
        <w:t>feature</w:t>
      </w:r>
      <w:r w:rsidR="002B41C1" w:rsidRPr="00113402">
        <w:rPr>
          <w:spacing w:val="-10"/>
          <w:sz w:val="28"/>
        </w:rPr>
        <w:t xml:space="preserve"> </w:t>
      </w:r>
      <w:r w:rsidR="002B41C1" w:rsidRPr="00113402">
        <w:rPr>
          <w:sz w:val="28"/>
        </w:rPr>
        <w:t>values</w:t>
      </w:r>
      <w:r w:rsidR="002B41C1" w:rsidRPr="00113402">
        <w:rPr>
          <w:spacing w:val="-70"/>
          <w:sz w:val="28"/>
        </w:rPr>
        <w:t xml:space="preserve"> </w:t>
      </w:r>
      <w:r w:rsidR="002B41C1" w:rsidRPr="00113402">
        <w:rPr>
          <w:sz w:val="28"/>
        </w:rPr>
        <w:t>for</w:t>
      </w:r>
      <w:r w:rsidR="002B41C1" w:rsidRPr="00113402">
        <w:rPr>
          <w:spacing w:val="-4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test</w:t>
      </w:r>
      <w:r w:rsidR="002B41C1" w:rsidRPr="00113402">
        <w:rPr>
          <w:spacing w:val="-2"/>
          <w:sz w:val="28"/>
        </w:rPr>
        <w:t xml:space="preserve"> </w:t>
      </w:r>
      <w:r w:rsidR="002B41C1" w:rsidRPr="00113402">
        <w:rPr>
          <w:sz w:val="28"/>
        </w:rPr>
        <w:t>data</w:t>
      </w:r>
      <w:r w:rsidR="002B41C1" w:rsidRPr="00113402">
        <w:rPr>
          <w:spacing w:val="-3"/>
          <w:sz w:val="28"/>
        </w:rPr>
        <w:t xml:space="preserve"> </w:t>
      </w:r>
      <w:r w:rsidR="002B41C1" w:rsidRPr="00113402">
        <w:rPr>
          <w:sz w:val="28"/>
        </w:rPr>
        <w:t>and</w:t>
      </w:r>
      <w:r w:rsidR="002B41C1" w:rsidRPr="00113402">
        <w:rPr>
          <w:spacing w:val="-3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2"/>
          <w:sz w:val="28"/>
        </w:rPr>
        <w:t xml:space="preserve"> </w:t>
      </w:r>
      <w:r w:rsidR="002B41C1" w:rsidRPr="00113402">
        <w:rPr>
          <w:sz w:val="28"/>
        </w:rPr>
        <w:t>last</w:t>
      </w:r>
      <w:r w:rsidR="002B41C1" w:rsidRPr="00113402">
        <w:rPr>
          <w:spacing w:val="-2"/>
          <w:sz w:val="28"/>
        </w:rPr>
        <w:t xml:space="preserve"> </w:t>
      </w:r>
      <w:r w:rsidR="002B41C1" w:rsidRPr="00113402">
        <w:rPr>
          <w:sz w:val="28"/>
        </w:rPr>
        <w:t>dimension</w:t>
      </w:r>
      <w:r w:rsidR="002B41C1" w:rsidRPr="00113402">
        <w:rPr>
          <w:spacing w:val="-3"/>
          <w:sz w:val="28"/>
        </w:rPr>
        <w:t xml:space="preserve"> </w:t>
      </w:r>
      <w:r w:rsidR="002B41C1" w:rsidRPr="00113402">
        <w:rPr>
          <w:sz w:val="28"/>
        </w:rPr>
        <w:t>contains</w:t>
      </w:r>
      <w:r w:rsidR="002B41C1" w:rsidRPr="00113402">
        <w:rPr>
          <w:spacing w:val="-3"/>
          <w:sz w:val="28"/>
        </w:rPr>
        <w:t xml:space="preserve"> </w:t>
      </w:r>
      <w:r w:rsidR="002B41C1" w:rsidRPr="00113402">
        <w:rPr>
          <w:sz w:val="28"/>
        </w:rPr>
        <w:t>its</w:t>
      </w:r>
      <w:r w:rsidR="002B41C1" w:rsidRPr="00113402">
        <w:rPr>
          <w:spacing w:val="8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>actual</w:t>
      </w:r>
      <w:r w:rsidR="002B41C1" w:rsidRPr="00113402">
        <w:rPr>
          <w:i/>
          <w:color w:val="001F5F"/>
          <w:spacing w:val="-2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>label</w:t>
      </w:r>
      <w:r w:rsidR="002B41C1" w:rsidRPr="00113402">
        <w:rPr>
          <w:sz w:val="28"/>
        </w:rPr>
        <w:t>.</w:t>
      </w:r>
      <w:r w:rsidR="002B41C1" w:rsidRPr="00113402">
        <w:rPr>
          <w:spacing w:val="-2"/>
          <w:sz w:val="28"/>
        </w:rPr>
        <w:t xml:space="preserve"> </w:t>
      </w:r>
      <w:r w:rsidR="002B41C1" w:rsidRPr="00113402">
        <w:rPr>
          <w:sz w:val="28"/>
        </w:rPr>
        <w:t>Predic</w:t>
      </w:r>
      <w:r w:rsidRPr="00113402">
        <w:rPr>
          <w:sz w:val="28"/>
        </w:rPr>
        <w:t xml:space="preserve">t </w:t>
      </w:r>
      <w:r w:rsidRPr="00113402">
        <w:rPr>
          <w:sz w:val="28"/>
        </w:rPr>
        <w:t>the label of each data instance from the testing set using the learned</w:t>
      </w:r>
      <w:r w:rsidRPr="00113402">
        <w:rPr>
          <w:spacing w:val="1"/>
          <w:sz w:val="28"/>
        </w:rPr>
        <w:t xml:space="preserve"> </w:t>
      </w:r>
      <w:r w:rsidRPr="00113402">
        <w:rPr>
          <w:sz w:val="28"/>
        </w:rPr>
        <w:t xml:space="preserve">perceptron and compare the </w:t>
      </w:r>
      <w:r w:rsidRPr="00113402">
        <w:rPr>
          <w:i/>
          <w:color w:val="001F5F"/>
          <w:sz w:val="28"/>
        </w:rPr>
        <w:t xml:space="preserve">predicted </w:t>
      </w:r>
      <w:r w:rsidRPr="00113402">
        <w:rPr>
          <w:sz w:val="28"/>
        </w:rPr>
        <w:t xml:space="preserve">and </w:t>
      </w:r>
      <w:r w:rsidRPr="00113402">
        <w:rPr>
          <w:i/>
          <w:color w:val="001F5F"/>
          <w:sz w:val="28"/>
        </w:rPr>
        <w:t xml:space="preserve">actual </w:t>
      </w:r>
      <w:r w:rsidRPr="00113402">
        <w:rPr>
          <w:sz w:val="28"/>
        </w:rPr>
        <w:t>labels. Report the</w:t>
      </w:r>
      <w:r w:rsidRPr="00113402">
        <w:rPr>
          <w:spacing w:val="1"/>
          <w:sz w:val="28"/>
        </w:rPr>
        <w:t xml:space="preserve"> </w:t>
      </w:r>
      <w:r w:rsidRPr="00113402">
        <w:rPr>
          <w:i/>
          <w:color w:val="001F5F"/>
          <w:sz w:val="28"/>
        </w:rPr>
        <w:t>class-wise</w:t>
      </w:r>
      <w:r w:rsidRPr="00113402">
        <w:rPr>
          <w:i/>
          <w:color w:val="001F5F"/>
          <w:spacing w:val="-1"/>
          <w:sz w:val="28"/>
        </w:rPr>
        <w:t xml:space="preserve"> </w:t>
      </w:r>
      <w:r w:rsidRPr="00113402">
        <w:rPr>
          <w:i/>
          <w:color w:val="001F5F"/>
          <w:sz w:val="28"/>
        </w:rPr>
        <w:t xml:space="preserve">F1-scores </w:t>
      </w:r>
      <w:r w:rsidRPr="00113402">
        <w:rPr>
          <w:sz w:val="28"/>
        </w:rPr>
        <w:t>for</w:t>
      </w:r>
      <w:r w:rsidRPr="00113402">
        <w:rPr>
          <w:spacing w:val="-3"/>
          <w:sz w:val="28"/>
        </w:rPr>
        <w:t xml:space="preserve"> </w:t>
      </w:r>
      <w:r w:rsidRPr="00113402">
        <w:rPr>
          <w:sz w:val="28"/>
        </w:rPr>
        <w:t>both</w:t>
      </w:r>
      <w:r w:rsidRPr="00113402">
        <w:rPr>
          <w:spacing w:val="-2"/>
          <w:sz w:val="28"/>
        </w:rPr>
        <w:t xml:space="preserve"> </w:t>
      </w:r>
      <w:r w:rsidRPr="00113402">
        <w:rPr>
          <w:sz w:val="28"/>
        </w:rPr>
        <w:t>classes and</w:t>
      </w:r>
      <w:r w:rsidRPr="00113402">
        <w:rPr>
          <w:spacing w:val="-2"/>
          <w:sz w:val="28"/>
        </w:rPr>
        <w:t xml:space="preserve"> </w:t>
      </w:r>
      <w:r w:rsidRPr="00113402">
        <w:rPr>
          <w:sz w:val="28"/>
        </w:rPr>
        <w:t>the</w:t>
      </w:r>
      <w:r w:rsidRPr="00113402">
        <w:rPr>
          <w:spacing w:val="2"/>
          <w:sz w:val="28"/>
        </w:rPr>
        <w:t xml:space="preserve"> </w:t>
      </w:r>
      <w:r w:rsidRPr="00113402">
        <w:rPr>
          <w:i/>
          <w:color w:val="001F5F"/>
          <w:sz w:val="28"/>
        </w:rPr>
        <w:t>overall</w:t>
      </w:r>
      <w:r w:rsidRPr="00113402">
        <w:rPr>
          <w:i/>
          <w:color w:val="001F5F"/>
          <w:spacing w:val="-1"/>
          <w:sz w:val="28"/>
        </w:rPr>
        <w:t xml:space="preserve"> </w:t>
      </w:r>
      <w:r w:rsidRPr="00113402">
        <w:rPr>
          <w:i/>
          <w:color w:val="001F5F"/>
          <w:sz w:val="28"/>
        </w:rPr>
        <w:t>accuracy</w:t>
      </w:r>
      <w:r w:rsidRPr="00113402">
        <w:rPr>
          <w:sz w:val="28"/>
        </w:rPr>
        <w:t>.</w:t>
      </w:r>
    </w:p>
    <w:p w14:paraId="596B5587" w14:textId="77777777" w:rsidR="00113402" w:rsidRDefault="00113402" w:rsidP="00113402">
      <w:pPr>
        <w:tabs>
          <w:tab w:val="left" w:pos="519"/>
        </w:tabs>
        <w:spacing w:before="1" w:line="259" w:lineRule="auto"/>
        <w:ind w:right="117"/>
        <w:rPr>
          <w:sz w:val="32"/>
        </w:rPr>
      </w:pPr>
    </w:p>
    <w:p w14:paraId="1100A791" w14:textId="620E3EC6" w:rsidR="00113402" w:rsidRPr="00113402" w:rsidRDefault="00113402" w:rsidP="002B41C1">
      <w:pPr>
        <w:tabs>
          <w:tab w:val="left" w:pos="519"/>
        </w:tabs>
        <w:spacing w:before="1" w:line="259" w:lineRule="auto"/>
        <w:ind w:right="117"/>
        <w:jc w:val="both"/>
        <w:rPr>
          <w:sz w:val="28"/>
          <w:szCs w:val="28"/>
        </w:rPr>
      </w:pPr>
      <w:r w:rsidRPr="00113402">
        <w:rPr>
          <w:b/>
          <w:sz w:val="32"/>
        </w:rPr>
        <w:lastRenderedPageBreak/>
        <w:t>[Q2]</w:t>
      </w:r>
      <w:r w:rsidRPr="00113402">
        <w:rPr>
          <w:sz w:val="32"/>
        </w:rPr>
        <w:t xml:space="preserve"> </w:t>
      </w:r>
      <w:r w:rsidR="002B41C1" w:rsidRPr="00113402">
        <w:rPr>
          <w:sz w:val="28"/>
          <w:szCs w:val="28"/>
        </w:rPr>
        <w:t>Download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the</w:t>
      </w:r>
      <w:r w:rsidR="002B41C1" w:rsidRPr="00113402">
        <w:rPr>
          <w:color w:val="944F71"/>
          <w:spacing w:val="1"/>
          <w:sz w:val="28"/>
          <w:szCs w:val="28"/>
        </w:rPr>
        <w:t xml:space="preserve"> </w:t>
      </w:r>
      <w:hyperlink r:id="rId5">
        <w:proofErr w:type="spellStart"/>
        <w:r w:rsidR="002B41C1" w:rsidRPr="00113402">
          <w:rPr>
            <w:color w:val="944F71"/>
            <w:sz w:val="28"/>
            <w:szCs w:val="28"/>
            <w:u w:val="thick" w:color="944F71"/>
          </w:rPr>
          <w:t>MiniBooNE</w:t>
        </w:r>
        <w:proofErr w:type="spellEnd"/>
      </w:hyperlink>
      <w:r w:rsidR="002B41C1" w:rsidRPr="00113402">
        <w:rPr>
          <w:color w:val="944F71"/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dataset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from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UIUC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Machine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Learning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Repository.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This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dataset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is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imbalanced.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First,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sample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rFonts w:ascii="Cambria Math" w:eastAsia="Cambria Math"/>
          <w:color w:val="001F5F"/>
          <w:sz w:val="28"/>
          <w:szCs w:val="28"/>
        </w:rPr>
        <w:t>𝑛</w:t>
      </w:r>
      <w:r w:rsidR="002B41C1" w:rsidRPr="00113402">
        <w:rPr>
          <w:rFonts w:ascii="Cambria Math" w:eastAsia="Cambria Math"/>
          <w:color w:val="001F5F"/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number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of</w:t>
      </w:r>
      <w:r w:rsidR="002B41C1" w:rsidRPr="00113402">
        <w:rPr>
          <w:spacing w:val="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 xml:space="preserve">samples (say </w:t>
      </w:r>
      <w:r w:rsidR="002B41C1" w:rsidRPr="00113402">
        <w:rPr>
          <w:i/>
          <w:color w:val="001F5F"/>
          <w:sz w:val="28"/>
          <w:szCs w:val="28"/>
        </w:rPr>
        <w:t>11000</w:t>
      </w:r>
      <w:r w:rsidR="002B41C1" w:rsidRPr="00113402">
        <w:rPr>
          <w:sz w:val="28"/>
          <w:szCs w:val="28"/>
        </w:rPr>
        <w:t>) from both the classes and set that aside as the test</w:t>
      </w:r>
      <w:r w:rsidR="002B41C1" w:rsidRPr="00113402">
        <w:rPr>
          <w:spacing w:val="-70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set</w:t>
      </w:r>
      <w:r w:rsidR="002B41C1" w:rsidRPr="00113402">
        <w:rPr>
          <w:spacing w:val="5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tst</m:t>
            </m:r>
          </m:sub>
        </m:sSub>
      </m:oMath>
      <w:r w:rsidR="002B41C1" w:rsidRPr="00113402">
        <w:rPr>
          <w:sz w:val="28"/>
          <w:szCs w:val="28"/>
        </w:rPr>
        <w:t>.</w:t>
      </w:r>
      <w:r w:rsidR="002B41C1" w:rsidRPr="00113402">
        <w:rPr>
          <w:spacing w:val="5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Consider</w:t>
      </w:r>
      <w:r w:rsidR="002B41C1" w:rsidRPr="00113402">
        <w:rPr>
          <w:spacing w:val="49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the</w:t>
      </w:r>
      <w:r w:rsidR="002B41C1" w:rsidRPr="00113402">
        <w:rPr>
          <w:spacing w:val="52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remaining</w:t>
      </w:r>
      <w:r w:rsidR="002B41C1" w:rsidRPr="00113402">
        <w:rPr>
          <w:spacing w:val="57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imbalanced</w:t>
      </w:r>
      <w:r w:rsidR="002B41C1" w:rsidRPr="00113402">
        <w:rPr>
          <w:spacing w:val="52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data</w:t>
      </w:r>
      <w:r w:rsidR="002B41C1" w:rsidRPr="00113402">
        <w:rPr>
          <w:spacing w:val="51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as</w:t>
      </w:r>
      <w:r w:rsidR="002B41C1" w:rsidRPr="00113402">
        <w:rPr>
          <w:spacing w:val="53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the</w:t>
      </w:r>
      <w:r w:rsidR="002B41C1" w:rsidRPr="00113402">
        <w:rPr>
          <w:spacing w:val="52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training</w:t>
      </w:r>
      <w:r w:rsidR="002B41C1" w:rsidRPr="00113402">
        <w:rPr>
          <w:spacing w:val="58"/>
          <w:sz w:val="28"/>
          <w:szCs w:val="28"/>
        </w:rPr>
        <w:t xml:space="preserve"> </w:t>
      </w:r>
      <w:r w:rsidR="002B41C1" w:rsidRPr="00113402">
        <w:rPr>
          <w:sz w:val="28"/>
          <w:szCs w:val="28"/>
        </w:rPr>
        <w:t>set</w:t>
      </w:r>
      <w:r w:rsidR="002B41C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</m:sSub>
      </m:oMath>
      <w:r w:rsidR="002B41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0D3DEB82" w14:textId="77777777" w:rsidR="002B41C1" w:rsidRDefault="002B41C1" w:rsidP="00113402">
      <w:pPr>
        <w:spacing w:line="393" w:lineRule="exact"/>
        <w:ind w:left="100"/>
        <w:jc w:val="both"/>
        <w:rPr>
          <w:sz w:val="28"/>
          <w:szCs w:val="28"/>
        </w:rPr>
      </w:pPr>
    </w:p>
    <w:p w14:paraId="314DCA7B" w14:textId="0D0FC34B" w:rsidR="00907B11" w:rsidRPr="00113402" w:rsidRDefault="002B41C1" w:rsidP="002B41C1">
      <w:pPr>
        <w:spacing w:line="393" w:lineRule="exact"/>
        <w:jc w:val="both"/>
        <w:rPr>
          <w:sz w:val="32"/>
        </w:rPr>
      </w:pPr>
      <w:r w:rsidRPr="002B41C1">
        <w:rPr>
          <w:b/>
          <w:sz w:val="32"/>
          <w:szCs w:val="28"/>
        </w:rPr>
        <w:t>(a)</w:t>
      </w:r>
      <w:r>
        <w:rPr>
          <w:sz w:val="28"/>
          <w:szCs w:val="28"/>
        </w:rPr>
        <w:t xml:space="preserve"> </w:t>
      </w:r>
      <w:r w:rsidRPr="00113402">
        <w:rPr>
          <w:sz w:val="28"/>
          <w:szCs w:val="28"/>
        </w:rPr>
        <w:t>Use the perceptron module in Scikit-learn python toolbox to learn a</w:t>
      </w:r>
      <w:r w:rsidRPr="00113402">
        <w:rPr>
          <w:spacing w:val="1"/>
          <w:sz w:val="28"/>
          <w:szCs w:val="28"/>
        </w:rPr>
        <w:t xml:space="preserve"> </w:t>
      </w:r>
      <w:r w:rsidRPr="00113402">
        <w:rPr>
          <w:sz w:val="28"/>
          <w:szCs w:val="28"/>
        </w:rPr>
        <w:t>perceptron</w:t>
      </w:r>
      <w:r w:rsidRPr="00113402">
        <w:rPr>
          <w:spacing w:val="-11"/>
          <w:sz w:val="28"/>
          <w:szCs w:val="28"/>
        </w:rPr>
        <w:t xml:space="preserve"> </w:t>
      </w:r>
      <w:r w:rsidRPr="00113402">
        <w:rPr>
          <w:sz w:val="28"/>
          <w:szCs w:val="28"/>
        </w:rPr>
        <w:t>from</w:t>
      </w:r>
      <w:r w:rsidRPr="00113402">
        <w:rPr>
          <w:spacing w:val="-8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</m:sSub>
      </m:oMath>
      <w:r w:rsidRPr="00113402">
        <w:rPr>
          <w:color w:val="001F5F"/>
          <w:sz w:val="28"/>
          <w:szCs w:val="28"/>
        </w:rPr>
        <w:t>.</w:t>
      </w:r>
      <w:r w:rsidRPr="00113402">
        <w:rPr>
          <w:color w:val="001F5F"/>
          <w:spacing w:val="-9"/>
          <w:sz w:val="28"/>
          <w:szCs w:val="28"/>
        </w:rPr>
        <w:t xml:space="preserve"> </w:t>
      </w:r>
      <w:r w:rsidRPr="00113402">
        <w:rPr>
          <w:sz w:val="28"/>
          <w:szCs w:val="28"/>
        </w:rPr>
        <w:t>Report</w:t>
      </w:r>
      <w:r w:rsidRPr="00113402">
        <w:rPr>
          <w:spacing w:val="-10"/>
          <w:sz w:val="28"/>
          <w:szCs w:val="28"/>
        </w:rPr>
        <w:t xml:space="preserve"> </w:t>
      </w:r>
      <w:r w:rsidRPr="00113402">
        <w:rPr>
          <w:sz w:val="28"/>
          <w:szCs w:val="28"/>
        </w:rPr>
        <w:t>the</w:t>
      </w:r>
      <w:r w:rsidRPr="00113402">
        <w:rPr>
          <w:spacing w:val="-9"/>
          <w:sz w:val="28"/>
          <w:szCs w:val="28"/>
        </w:rPr>
        <w:t xml:space="preserve"> </w:t>
      </w:r>
      <w:r w:rsidRPr="00113402">
        <w:rPr>
          <w:i/>
          <w:color w:val="001F5F"/>
          <w:sz w:val="28"/>
          <w:szCs w:val="28"/>
        </w:rPr>
        <w:t>class-wise</w:t>
      </w:r>
      <w:r w:rsidRPr="00113402">
        <w:rPr>
          <w:i/>
          <w:color w:val="001F5F"/>
          <w:spacing w:val="-9"/>
          <w:sz w:val="28"/>
          <w:szCs w:val="28"/>
        </w:rPr>
        <w:t xml:space="preserve"> </w:t>
      </w:r>
      <w:r w:rsidRPr="00113402">
        <w:rPr>
          <w:i/>
          <w:color w:val="001F5F"/>
          <w:sz w:val="28"/>
          <w:szCs w:val="28"/>
        </w:rPr>
        <w:t>F1-scores</w:t>
      </w:r>
      <w:r w:rsidRPr="00113402">
        <w:rPr>
          <w:i/>
          <w:color w:val="001F5F"/>
          <w:spacing w:val="-9"/>
          <w:sz w:val="28"/>
          <w:szCs w:val="28"/>
        </w:rPr>
        <w:t xml:space="preserve"> </w:t>
      </w:r>
      <w:r w:rsidRPr="00113402">
        <w:rPr>
          <w:sz w:val="28"/>
          <w:szCs w:val="28"/>
        </w:rPr>
        <w:t>of</w:t>
      </w:r>
      <w:r w:rsidRPr="00113402">
        <w:rPr>
          <w:spacing w:val="-10"/>
          <w:sz w:val="28"/>
          <w:szCs w:val="28"/>
        </w:rPr>
        <w:t xml:space="preserve"> </w:t>
      </w:r>
      <w:r w:rsidRPr="00113402">
        <w:rPr>
          <w:sz w:val="28"/>
          <w:szCs w:val="28"/>
        </w:rPr>
        <w:t>this</w:t>
      </w:r>
      <w:r>
        <w:rPr>
          <w:sz w:val="28"/>
          <w:szCs w:val="28"/>
        </w:rPr>
        <w:t xml:space="preserve"> perceptron on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tst</m:t>
            </m:r>
          </m:sub>
        </m:sSub>
      </m:oMath>
      <w:r w:rsidRPr="00113402">
        <w:rPr>
          <w:sz w:val="28"/>
          <w:szCs w:val="28"/>
        </w:rPr>
        <w:t>.</w:t>
      </w:r>
    </w:p>
    <w:p w14:paraId="58583226" w14:textId="77777777" w:rsidR="002B41C1" w:rsidRDefault="002B41C1" w:rsidP="00113402">
      <w:pPr>
        <w:spacing w:line="409" w:lineRule="exact"/>
        <w:rPr>
          <w:sz w:val="28"/>
          <w:szCs w:val="28"/>
        </w:rPr>
      </w:pPr>
    </w:p>
    <w:p w14:paraId="31298F73" w14:textId="1193D37D" w:rsidR="00113402" w:rsidRPr="00113402" w:rsidRDefault="002B41C1" w:rsidP="002B41C1">
      <w:pPr>
        <w:spacing w:line="409" w:lineRule="exact"/>
        <w:jc w:val="both"/>
        <w:rPr>
          <w:sz w:val="28"/>
          <w:szCs w:val="28"/>
        </w:rPr>
      </w:pPr>
      <w:r w:rsidRPr="002B41C1">
        <w:rPr>
          <w:b/>
          <w:sz w:val="32"/>
          <w:szCs w:val="28"/>
        </w:rPr>
        <w:t>(b)</w:t>
      </w:r>
      <w:r>
        <w:rPr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 xml:space="preserve">Balance the dataset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</m:sSub>
      </m:oMath>
      <w:r w:rsidR="00113402" w:rsidRPr="00113402">
        <w:rPr>
          <w:rFonts w:ascii="Cambria Math" w:eastAsia="Cambria Math"/>
          <w:color w:val="001F5F"/>
          <w:spacing w:val="1"/>
          <w:position w:val="-5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using</w:t>
      </w:r>
      <w:r w:rsidR="00113402" w:rsidRPr="00113402">
        <w:rPr>
          <w:color w:val="0462C1"/>
          <w:sz w:val="28"/>
          <w:szCs w:val="28"/>
        </w:rPr>
        <w:t xml:space="preserve"> </w:t>
      </w:r>
      <w:hyperlink r:id="rId6">
        <w:proofErr w:type="spellStart"/>
        <w:r w:rsidR="00113402" w:rsidRPr="00113402">
          <w:rPr>
            <w:i/>
            <w:color w:val="0462C1"/>
            <w:sz w:val="28"/>
            <w:szCs w:val="28"/>
            <w:u w:val="thick" w:color="0462C1"/>
          </w:rPr>
          <w:t>KMeansSmote</w:t>
        </w:r>
        <w:proofErr w:type="spellEnd"/>
      </w:hyperlink>
      <w:r w:rsidR="00113402" w:rsidRPr="00113402">
        <w:rPr>
          <w:i/>
          <w:color w:val="0462C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algorithm from the</w:t>
      </w:r>
      <w:r w:rsidR="00113402" w:rsidRPr="00113402">
        <w:rPr>
          <w:spacing w:val="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imbalanced-learn python tool box to generate the balanced training</w:t>
      </w:r>
      <w:r w:rsidR="00113402" w:rsidRPr="00113402">
        <w:rPr>
          <w:spacing w:val="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 xml:space="preserve">dataset </w:t>
      </w:r>
      <m:oMath>
        <m:sSubSup>
          <m:sSubSup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  <m:sup>
            <m:r>
              <w:rPr>
                <w:rFonts w:ascii="Cambria Math" w:hAnsi="Cambria Math"/>
                <w:color w:val="002060"/>
                <w:sz w:val="28"/>
                <w:szCs w:val="28"/>
              </w:rPr>
              <m:t>b</m:t>
            </m:r>
          </m:sup>
        </m:sSubSup>
      </m:oMath>
      <w:r w:rsidR="00113402" w:rsidRPr="00113402">
        <w:rPr>
          <w:sz w:val="28"/>
          <w:szCs w:val="28"/>
        </w:rPr>
        <w:t>. Use the perceptron module in Scikit-learn python toolbox</w:t>
      </w:r>
      <w:r w:rsidR="00113402" w:rsidRPr="00113402">
        <w:rPr>
          <w:spacing w:val="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to</w:t>
      </w:r>
      <w:r w:rsidR="00113402" w:rsidRPr="00113402">
        <w:rPr>
          <w:spacing w:val="10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learn</w:t>
      </w:r>
      <w:r w:rsidR="00113402" w:rsidRPr="00113402">
        <w:rPr>
          <w:spacing w:val="1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a</w:t>
      </w:r>
      <w:r w:rsidR="00113402" w:rsidRPr="00113402">
        <w:rPr>
          <w:spacing w:val="11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perceptron</w:t>
      </w:r>
      <w:r w:rsidR="00113402" w:rsidRPr="00113402">
        <w:rPr>
          <w:spacing w:val="14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from</w:t>
      </w:r>
      <w:r w:rsidR="00113402" w:rsidRPr="00113402">
        <w:rPr>
          <w:spacing w:val="14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  <m:sup>
            <m:r>
              <w:rPr>
                <w:rFonts w:ascii="Cambria Math" w:hAnsi="Cambria Math"/>
                <w:color w:val="002060"/>
                <w:sz w:val="28"/>
                <w:szCs w:val="28"/>
              </w:rPr>
              <m:t>b</m:t>
            </m:r>
          </m:sup>
        </m:sSubSup>
      </m:oMath>
      <w:r w:rsidR="00113402" w:rsidRPr="00113402">
        <w:rPr>
          <w:sz w:val="28"/>
          <w:szCs w:val="28"/>
        </w:rPr>
        <w:t>. Report</w:t>
      </w:r>
      <w:r w:rsidR="00113402" w:rsidRPr="00113402">
        <w:rPr>
          <w:spacing w:val="13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the</w:t>
      </w:r>
      <w:r w:rsidR="00113402" w:rsidRPr="00113402">
        <w:rPr>
          <w:spacing w:val="13"/>
          <w:sz w:val="28"/>
          <w:szCs w:val="28"/>
        </w:rPr>
        <w:t xml:space="preserve"> </w:t>
      </w:r>
      <w:r w:rsidR="00113402" w:rsidRPr="00113402">
        <w:rPr>
          <w:i/>
          <w:color w:val="001F5F"/>
          <w:sz w:val="28"/>
          <w:szCs w:val="28"/>
        </w:rPr>
        <w:t>class-wise</w:t>
      </w:r>
      <w:r w:rsidR="00113402" w:rsidRPr="00113402">
        <w:rPr>
          <w:i/>
          <w:color w:val="001F5F"/>
          <w:spacing w:val="12"/>
          <w:sz w:val="28"/>
          <w:szCs w:val="28"/>
        </w:rPr>
        <w:t xml:space="preserve"> </w:t>
      </w:r>
      <w:r w:rsidR="00113402" w:rsidRPr="00113402">
        <w:rPr>
          <w:i/>
          <w:color w:val="001F5F"/>
          <w:sz w:val="28"/>
          <w:szCs w:val="28"/>
        </w:rPr>
        <w:t>F1-scores</w:t>
      </w:r>
      <w:r w:rsidR="00113402" w:rsidRPr="00113402">
        <w:rPr>
          <w:i/>
          <w:color w:val="001F5F"/>
          <w:spacing w:val="12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of</w:t>
      </w:r>
      <w:r w:rsidR="00113402" w:rsidRPr="00113402">
        <w:rPr>
          <w:spacing w:val="12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this perceptron</w:t>
      </w:r>
      <w:r w:rsidR="00113402" w:rsidRPr="00113402">
        <w:rPr>
          <w:spacing w:val="6"/>
          <w:sz w:val="28"/>
          <w:szCs w:val="28"/>
        </w:rPr>
        <w:t xml:space="preserve"> </w:t>
      </w:r>
      <w:r w:rsidR="00113402" w:rsidRPr="00113402">
        <w:rPr>
          <w:sz w:val="28"/>
          <w:szCs w:val="28"/>
        </w:rPr>
        <w:t>on</w:t>
      </w:r>
      <w:r w:rsidR="00113402" w:rsidRPr="00113402">
        <w:rPr>
          <w:spacing w:val="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trn</m:t>
            </m:r>
          </m:sub>
        </m:sSub>
      </m:oMath>
      <w:r w:rsidR="00113402" w:rsidRPr="00113402">
        <w:rPr>
          <w:sz w:val="28"/>
          <w:szCs w:val="28"/>
        </w:rPr>
        <w:t>.</w:t>
      </w:r>
    </w:p>
    <w:p w14:paraId="3EACA1AA" w14:textId="01A1AC7C" w:rsidR="00907B11" w:rsidRPr="00113402" w:rsidRDefault="002B41C1" w:rsidP="00113402">
      <w:pPr>
        <w:tabs>
          <w:tab w:val="left" w:pos="504"/>
        </w:tabs>
        <w:spacing w:before="165"/>
        <w:rPr>
          <w:sz w:val="28"/>
        </w:rPr>
      </w:pPr>
      <w:r w:rsidRPr="002B41C1">
        <w:rPr>
          <w:b/>
          <w:sz w:val="32"/>
        </w:rPr>
        <w:t>(c)</w:t>
      </w:r>
      <w:r>
        <w:rPr>
          <w:sz w:val="28"/>
        </w:rPr>
        <w:t xml:space="preserve"> </w:t>
      </w:r>
      <w:r w:rsidRPr="00113402">
        <w:rPr>
          <w:sz w:val="28"/>
        </w:rPr>
        <w:t>Report</w:t>
      </w:r>
      <w:r w:rsidRPr="00113402">
        <w:rPr>
          <w:spacing w:val="-3"/>
          <w:sz w:val="28"/>
        </w:rPr>
        <w:t xml:space="preserve"> </w:t>
      </w:r>
      <w:r w:rsidRPr="00113402">
        <w:rPr>
          <w:sz w:val="28"/>
        </w:rPr>
        <w:t>your</w:t>
      </w:r>
      <w:r w:rsidRPr="00113402">
        <w:rPr>
          <w:spacing w:val="-5"/>
          <w:sz w:val="28"/>
        </w:rPr>
        <w:t xml:space="preserve"> </w:t>
      </w:r>
      <w:r w:rsidRPr="00113402">
        <w:rPr>
          <w:sz w:val="28"/>
        </w:rPr>
        <w:t>observations</w:t>
      </w:r>
      <w:r w:rsidRPr="00113402">
        <w:rPr>
          <w:spacing w:val="-4"/>
          <w:sz w:val="28"/>
        </w:rPr>
        <w:t xml:space="preserve"> </w:t>
      </w:r>
      <w:r w:rsidRPr="00113402">
        <w:rPr>
          <w:sz w:val="28"/>
        </w:rPr>
        <w:t>on</w:t>
      </w:r>
      <w:r w:rsidRPr="00113402">
        <w:rPr>
          <w:spacing w:val="-2"/>
          <w:sz w:val="28"/>
        </w:rPr>
        <w:t xml:space="preserve"> </w:t>
      </w:r>
      <w:r w:rsidRPr="00113402">
        <w:rPr>
          <w:sz w:val="28"/>
        </w:rPr>
        <w:t>the</w:t>
      </w:r>
      <w:r w:rsidRPr="00113402">
        <w:rPr>
          <w:spacing w:val="-3"/>
          <w:sz w:val="28"/>
        </w:rPr>
        <w:t xml:space="preserve"> </w:t>
      </w:r>
      <w:r w:rsidRPr="00113402">
        <w:rPr>
          <w:sz w:val="28"/>
        </w:rPr>
        <w:t>two</w:t>
      </w:r>
      <w:r w:rsidRPr="00113402">
        <w:rPr>
          <w:spacing w:val="-3"/>
          <w:sz w:val="28"/>
        </w:rPr>
        <w:t xml:space="preserve"> </w:t>
      </w:r>
      <w:r w:rsidRPr="00113402">
        <w:rPr>
          <w:sz w:val="28"/>
        </w:rPr>
        <w:t>test</w:t>
      </w:r>
      <w:r w:rsidRPr="00113402">
        <w:rPr>
          <w:spacing w:val="-3"/>
          <w:sz w:val="28"/>
        </w:rPr>
        <w:t xml:space="preserve"> </w:t>
      </w:r>
      <w:r w:rsidRPr="00113402">
        <w:rPr>
          <w:sz w:val="28"/>
        </w:rPr>
        <w:t>performances.</w:t>
      </w:r>
    </w:p>
    <w:p w14:paraId="7FC2D6E3" w14:textId="77777777" w:rsidR="00907B11" w:rsidRDefault="002B41C1">
      <w:pPr>
        <w:pStyle w:val="BodyText"/>
        <w:spacing w:before="192"/>
        <w:ind w:left="100"/>
      </w:pPr>
      <w:r w:rsidRPr="00113402">
        <w:rPr>
          <w:color w:val="001F5F"/>
          <w:sz w:val="28"/>
        </w:rPr>
        <w:t>R</w:t>
      </w:r>
      <w:r w:rsidRPr="00113402">
        <w:rPr>
          <w:color w:val="001F5F"/>
          <w:sz w:val="28"/>
        </w:rPr>
        <w:t>eference</w:t>
      </w:r>
      <w:r w:rsidRPr="00113402">
        <w:rPr>
          <w:sz w:val="28"/>
        </w:rPr>
        <w:t>:</w:t>
      </w:r>
      <w:r w:rsidRPr="00113402">
        <w:rPr>
          <w:spacing w:val="-12"/>
          <w:sz w:val="28"/>
        </w:rPr>
        <w:t xml:space="preserve"> </w:t>
      </w:r>
      <w:hyperlink r:id="rId7">
        <w:r w:rsidRPr="00113402">
          <w:rPr>
            <w:color w:val="0462C1"/>
            <w:sz w:val="28"/>
            <w:u w:val="thick" w:color="0462C1"/>
          </w:rPr>
          <w:t>https://www.jmlr.org/papers/volume18/16-365/16-365.pdf</w:t>
        </w:r>
      </w:hyperlink>
    </w:p>
    <w:p w14:paraId="70BAC463" w14:textId="77777777" w:rsidR="00907B11" w:rsidRDefault="00907B11">
      <w:pPr>
        <w:pStyle w:val="BodyText"/>
        <w:rPr>
          <w:sz w:val="20"/>
        </w:rPr>
      </w:pPr>
    </w:p>
    <w:p w14:paraId="28D2D576" w14:textId="77777777" w:rsidR="00113402" w:rsidRDefault="00113402">
      <w:pPr>
        <w:pStyle w:val="BodyText"/>
        <w:rPr>
          <w:sz w:val="20"/>
        </w:rPr>
      </w:pPr>
    </w:p>
    <w:p w14:paraId="371DE770" w14:textId="77777777" w:rsidR="00907B11" w:rsidRDefault="00907B11">
      <w:pPr>
        <w:pStyle w:val="BodyText"/>
        <w:spacing w:before="4"/>
        <w:rPr>
          <w:sz w:val="20"/>
        </w:rPr>
      </w:pPr>
    </w:p>
    <w:p w14:paraId="74CEA583" w14:textId="14267FC8" w:rsidR="00907B11" w:rsidRPr="00113402" w:rsidRDefault="00113402" w:rsidP="002B41C1">
      <w:pPr>
        <w:tabs>
          <w:tab w:val="left" w:pos="463"/>
        </w:tabs>
        <w:spacing w:line="259" w:lineRule="auto"/>
        <w:ind w:left="100" w:right="119"/>
        <w:jc w:val="both"/>
        <w:rPr>
          <w:sz w:val="28"/>
        </w:rPr>
      </w:pPr>
      <w:bookmarkStart w:id="0" w:name="_GoBack"/>
      <w:bookmarkEnd w:id="0"/>
      <w:r w:rsidRPr="00113402">
        <w:rPr>
          <w:b/>
          <w:sz w:val="32"/>
        </w:rPr>
        <w:t>[Q3]</w:t>
      </w:r>
      <w:r>
        <w:rPr>
          <w:sz w:val="32"/>
        </w:rPr>
        <w:t xml:space="preserve"> </w:t>
      </w:r>
      <w:r w:rsidR="002B41C1" w:rsidRPr="00113402">
        <w:rPr>
          <w:sz w:val="28"/>
        </w:rPr>
        <w:t>Consider the MNIST Handwritten Digit Recognit</w:t>
      </w:r>
      <w:r w:rsidR="002B41C1" w:rsidRPr="00113402">
        <w:rPr>
          <w:sz w:val="28"/>
        </w:rPr>
        <w:t>ion dataset used in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earlier</w:t>
      </w:r>
      <w:r w:rsidR="002B41C1" w:rsidRPr="00113402">
        <w:rPr>
          <w:spacing w:val="-3"/>
          <w:sz w:val="28"/>
        </w:rPr>
        <w:t xml:space="preserve"> </w:t>
      </w:r>
      <w:r w:rsidR="002B41C1" w:rsidRPr="00113402">
        <w:rPr>
          <w:sz w:val="28"/>
        </w:rPr>
        <w:t>assignments.</w:t>
      </w:r>
      <w:r>
        <w:rPr>
          <w:sz w:val="28"/>
        </w:rPr>
        <w:t xml:space="preserve"> </w:t>
      </w:r>
      <w:r w:rsidR="002B41C1" w:rsidRPr="00113402">
        <w:rPr>
          <w:sz w:val="28"/>
        </w:rPr>
        <w:t>Use the perceptron module in Scikit-learn python toolbox to learn a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 xml:space="preserve">perceptron to perform </w:t>
      </w:r>
      <w:r w:rsidR="002B41C1" w:rsidRPr="00113402">
        <w:rPr>
          <w:i/>
          <w:color w:val="001F5F"/>
          <w:sz w:val="28"/>
        </w:rPr>
        <w:t xml:space="preserve">10 </w:t>
      </w:r>
      <w:r w:rsidR="002B41C1" w:rsidRPr="00113402">
        <w:rPr>
          <w:sz w:val="28"/>
        </w:rPr>
        <w:t>category classification over the given dataset.</w:t>
      </w:r>
      <w:r w:rsidR="002B41C1">
        <w:rPr>
          <w:sz w:val="28"/>
        </w:rPr>
        <w:t xml:space="preserve"> </w:t>
      </w:r>
      <w:r w:rsidR="002B41C1" w:rsidRPr="00113402">
        <w:rPr>
          <w:spacing w:val="-70"/>
          <w:sz w:val="28"/>
        </w:rPr>
        <w:t xml:space="preserve"> </w:t>
      </w:r>
      <w:r w:rsidR="002B41C1" w:rsidRPr="00113402">
        <w:rPr>
          <w:sz w:val="28"/>
        </w:rPr>
        <w:t xml:space="preserve">Use </w:t>
      </w:r>
      <w:r w:rsidR="002B41C1" w:rsidRPr="00113402">
        <w:rPr>
          <w:i/>
          <w:color w:val="001F5F"/>
          <w:sz w:val="28"/>
        </w:rPr>
        <w:t xml:space="preserve">SoftMax </w:t>
      </w:r>
      <w:r w:rsidR="002B41C1" w:rsidRPr="00113402">
        <w:rPr>
          <w:sz w:val="28"/>
        </w:rPr>
        <w:t xml:space="preserve">as the activation function for the </w:t>
      </w:r>
      <w:r w:rsidR="002B41C1" w:rsidRPr="00113402">
        <w:rPr>
          <w:i/>
          <w:color w:val="001F5F"/>
          <w:sz w:val="28"/>
        </w:rPr>
        <w:t xml:space="preserve">10 </w:t>
      </w:r>
      <w:r w:rsidR="002B41C1" w:rsidRPr="00113402">
        <w:rPr>
          <w:sz w:val="28"/>
        </w:rPr>
        <w:t>output nodes. Report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>class-wise</w:t>
      </w:r>
      <w:r w:rsidR="002B41C1" w:rsidRPr="00113402">
        <w:rPr>
          <w:i/>
          <w:color w:val="001F5F"/>
          <w:spacing w:val="1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 xml:space="preserve">F1-scores </w:t>
      </w:r>
      <w:r w:rsidR="002B41C1" w:rsidRPr="00113402">
        <w:rPr>
          <w:sz w:val="28"/>
        </w:rPr>
        <w:t>and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 xml:space="preserve">the </w:t>
      </w:r>
      <w:r w:rsidR="002B41C1" w:rsidRPr="00113402">
        <w:rPr>
          <w:i/>
          <w:color w:val="001F5F"/>
          <w:sz w:val="28"/>
        </w:rPr>
        <w:t>overall</w:t>
      </w:r>
      <w:r w:rsidR="002B41C1" w:rsidRPr="00113402">
        <w:rPr>
          <w:i/>
          <w:color w:val="001F5F"/>
          <w:spacing w:val="-1"/>
          <w:sz w:val="28"/>
        </w:rPr>
        <w:t xml:space="preserve"> </w:t>
      </w:r>
      <w:r w:rsidR="002B41C1" w:rsidRPr="00113402">
        <w:rPr>
          <w:i/>
          <w:color w:val="001F5F"/>
          <w:sz w:val="28"/>
        </w:rPr>
        <w:t>accuracy</w:t>
      </w:r>
      <w:r w:rsidR="002B41C1" w:rsidRPr="00113402">
        <w:rPr>
          <w:sz w:val="28"/>
        </w:rPr>
        <w:t>.</w:t>
      </w:r>
      <w:r>
        <w:rPr>
          <w:sz w:val="28"/>
        </w:rPr>
        <w:t xml:space="preserve"> </w:t>
      </w:r>
      <w:r w:rsidR="002B41C1" w:rsidRPr="00113402">
        <w:rPr>
          <w:sz w:val="28"/>
        </w:rPr>
        <w:t xml:space="preserve">Fold back the weight vectors of the </w:t>
      </w:r>
      <w:r w:rsidR="002B41C1" w:rsidRPr="00113402">
        <w:rPr>
          <w:i/>
          <w:color w:val="001F5F"/>
          <w:sz w:val="28"/>
        </w:rPr>
        <w:t xml:space="preserve">10 </w:t>
      </w:r>
      <w:proofErr w:type="spellStart"/>
      <w:r w:rsidR="002B41C1" w:rsidRPr="00113402">
        <w:rPr>
          <w:sz w:val="28"/>
        </w:rPr>
        <w:t>perceptrons</w:t>
      </w:r>
      <w:proofErr w:type="spellEnd"/>
      <w:r w:rsidR="002B41C1" w:rsidRPr="00113402">
        <w:rPr>
          <w:sz w:val="28"/>
        </w:rPr>
        <w:t xml:space="preserve"> as images and</w:t>
      </w:r>
      <w:r w:rsidR="002B41C1" w:rsidRPr="00113402">
        <w:rPr>
          <w:spacing w:val="1"/>
          <w:sz w:val="28"/>
        </w:rPr>
        <w:t xml:space="preserve"> </w:t>
      </w:r>
      <w:r w:rsidR="002B41C1" w:rsidRPr="00113402">
        <w:rPr>
          <w:sz w:val="28"/>
        </w:rPr>
        <w:t>visualize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the</w:t>
      </w:r>
      <w:r w:rsidR="002B41C1" w:rsidRPr="00113402">
        <w:rPr>
          <w:spacing w:val="-1"/>
          <w:sz w:val="28"/>
        </w:rPr>
        <w:t xml:space="preserve"> </w:t>
      </w:r>
      <w:r w:rsidR="002B41C1" w:rsidRPr="00113402">
        <w:rPr>
          <w:sz w:val="28"/>
        </w:rPr>
        <w:t>same.</w:t>
      </w:r>
    </w:p>
    <w:sectPr w:rsidR="00907B11" w:rsidRPr="0011340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2A69"/>
    <w:multiLevelType w:val="hybridMultilevel"/>
    <w:tmpl w:val="74C885E8"/>
    <w:lvl w:ilvl="0" w:tplc="8AFA229C">
      <w:start w:val="1"/>
      <w:numFmt w:val="lowerLetter"/>
      <w:lvlText w:val="(%1)"/>
      <w:lvlJc w:val="left"/>
      <w:pPr>
        <w:ind w:left="100" w:hanging="456"/>
      </w:pPr>
      <w:rPr>
        <w:rFonts w:ascii="Calibri" w:eastAsia="Calibri" w:hAnsi="Calibri" w:cs="Calibri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2A92688C">
      <w:numFmt w:val="bullet"/>
      <w:lvlText w:val="•"/>
      <w:lvlJc w:val="left"/>
      <w:pPr>
        <w:ind w:left="1048" w:hanging="456"/>
      </w:pPr>
      <w:rPr>
        <w:rFonts w:hint="default"/>
        <w:lang w:val="en-US" w:eastAsia="en-US" w:bidi="ar-SA"/>
      </w:rPr>
    </w:lvl>
    <w:lvl w:ilvl="2" w:tplc="30CE93CE">
      <w:numFmt w:val="bullet"/>
      <w:lvlText w:val="•"/>
      <w:lvlJc w:val="left"/>
      <w:pPr>
        <w:ind w:left="1996" w:hanging="456"/>
      </w:pPr>
      <w:rPr>
        <w:rFonts w:hint="default"/>
        <w:lang w:val="en-US" w:eastAsia="en-US" w:bidi="ar-SA"/>
      </w:rPr>
    </w:lvl>
    <w:lvl w:ilvl="3" w:tplc="C7CA4042">
      <w:numFmt w:val="bullet"/>
      <w:lvlText w:val="•"/>
      <w:lvlJc w:val="left"/>
      <w:pPr>
        <w:ind w:left="2944" w:hanging="456"/>
      </w:pPr>
      <w:rPr>
        <w:rFonts w:hint="default"/>
        <w:lang w:val="en-US" w:eastAsia="en-US" w:bidi="ar-SA"/>
      </w:rPr>
    </w:lvl>
    <w:lvl w:ilvl="4" w:tplc="AB6486B8">
      <w:numFmt w:val="bullet"/>
      <w:lvlText w:val="•"/>
      <w:lvlJc w:val="left"/>
      <w:pPr>
        <w:ind w:left="3892" w:hanging="456"/>
      </w:pPr>
      <w:rPr>
        <w:rFonts w:hint="default"/>
        <w:lang w:val="en-US" w:eastAsia="en-US" w:bidi="ar-SA"/>
      </w:rPr>
    </w:lvl>
    <w:lvl w:ilvl="5" w:tplc="BA70D07E">
      <w:numFmt w:val="bullet"/>
      <w:lvlText w:val="•"/>
      <w:lvlJc w:val="left"/>
      <w:pPr>
        <w:ind w:left="4840" w:hanging="456"/>
      </w:pPr>
      <w:rPr>
        <w:rFonts w:hint="default"/>
        <w:lang w:val="en-US" w:eastAsia="en-US" w:bidi="ar-SA"/>
      </w:rPr>
    </w:lvl>
    <w:lvl w:ilvl="6" w:tplc="28DA8B7A">
      <w:numFmt w:val="bullet"/>
      <w:lvlText w:val="•"/>
      <w:lvlJc w:val="left"/>
      <w:pPr>
        <w:ind w:left="5788" w:hanging="456"/>
      </w:pPr>
      <w:rPr>
        <w:rFonts w:hint="default"/>
        <w:lang w:val="en-US" w:eastAsia="en-US" w:bidi="ar-SA"/>
      </w:rPr>
    </w:lvl>
    <w:lvl w:ilvl="7" w:tplc="716E0D98">
      <w:numFmt w:val="bullet"/>
      <w:lvlText w:val="•"/>
      <w:lvlJc w:val="left"/>
      <w:pPr>
        <w:ind w:left="6736" w:hanging="456"/>
      </w:pPr>
      <w:rPr>
        <w:rFonts w:hint="default"/>
        <w:lang w:val="en-US" w:eastAsia="en-US" w:bidi="ar-SA"/>
      </w:rPr>
    </w:lvl>
    <w:lvl w:ilvl="8" w:tplc="D64A662E">
      <w:numFmt w:val="bullet"/>
      <w:lvlText w:val="•"/>
      <w:lvlJc w:val="left"/>
      <w:pPr>
        <w:ind w:left="7684" w:hanging="456"/>
      </w:pPr>
      <w:rPr>
        <w:rFonts w:hint="default"/>
        <w:lang w:val="en-US" w:eastAsia="en-US" w:bidi="ar-SA"/>
      </w:rPr>
    </w:lvl>
  </w:abstractNum>
  <w:abstractNum w:abstractNumId="1" w15:restartNumberingAfterBreak="0">
    <w:nsid w:val="4C8F5149"/>
    <w:multiLevelType w:val="hybridMultilevel"/>
    <w:tmpl w:val="DB109388"/>
    <w:lvl w:ilvl="0" w:tplc="EF6EF738">
      <w:start w:val="1"/>
      <w:numFmt w:val="lowerLetter"/>
      <w:lvlText w:val="(%1)"/>
      <w:lvlJc w:val="left"/>
      <w:pPr>
        <w:ind w:left="36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E41A80"/>
    <w:multiLevelType w:val="hybridMultilevel"/>
    <w:tmpl w:val="B094B0C2"/>
    <w:lvl w:ilvl="0" w:tplc="ABB25CF8">
      <w:start w:val="1"/>
      <w:numFmt w:val="lowerLetter"/>
      <w:lvlText w:val="(%1)"/>
      <w:lvlJc w:val="left"/>
      <w:pPr>
        <w:ind w:left="100" w:hanging="442"/>
      </w:pPr>
      <w:rPr>
        <w:rFonts w:ascii="Calibri" w:eastAsia="Calibri" w:hAnsi="Calibri" w:cs="Calibri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10DE8804">
      <w:numFmt w:val="bullet"/>
      <w:lvlText w:val="•"/>
      <w:lvlJc w:val="left"/>
      <w:pPr>
        <w:ind w:left="1048" w:hanging="442"/>
      </w:pPr>
      <w:rPr>
        <w:rFonts w:hint="default"/>
        <w:lang w:val="en-US" w:eastAsia="en-US" w:bidi="ar-SA"/>
      </w:rPr>
    </w:lvl>
    <w:lvl w:ilvl="2" w:tplc="9FF27742"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  <w:lvl w:ilvl="3" w:tplc="9C48098A">
      <w:numFmt w:val="bullet"/>
      <w:lvlText w:val="•"/>
      <w:lvlJc w:val="left"/>
      <w:pPr>
        <w:ind w:left="2944" w:hanging="442"/>
      </w:pPr>
      <w:rPr>
        <w:rFonts w:hint="default"/>
        <w:lang w:val="en-US" w:eastAsia="en-US" w:bidi="ar-SA"/>
      </w:rPr>
    </w:lvl>
    <w:lvl w:ilvl="4" w:tplc="6FAA4778">
      <w:numFmt w:val="bullet"/>
      <w:lvlText w:val="•"/>
      <w:lvlJc w:val="left"/>
      <w:pPr>
        <w:ind w:left="3892" w:hanging="442"/>
      </w:pPr>
      <w:rPr>
        <w:rFonts w:hint="default"/>
        <w:lang w:val="en-US" w:eastAsia="en-US" w:bidi="ar-SA"/>
      </w:rPr>
    </w:lvl>
    <w:lvl w:ilvl="5" w:tplc="50D20D5E">
      <w:numFmt w:val="bullet"/>
      <w:lvlText w:val="•"/>
      <w:lvlJc w:val="left"/>
      <w:pPr>
        <w:ind w:left="4840" w:hanging="442"/>
      </w:pPr>
      <w:rPr>
        <w:rFonts w:hint="default"/>
        <w:lang w:val="en-US" w:eastAsia="en-US" w:bidi="ar-SA"/>
      </w:rPr>
    </w:lvl>
    <w:lvl w:ilvl="6" w:tplc="4DA4F45C">
      <w:numFmt w:val="bullet"/>
      <w:lvlText w:val="•"/>
      <w:lvlJc w:val="left"/>
      <w:pPr>
        <w:ind w:left="5788" w:hanging="442"/>
      </w:pPr>
      <w:rPr>
        <w:rFonts w:hint="default"/>
        <w:lang w:val="en-US" w:eastAsia="en-US" w:bidi="ar-SA"/>
      </w:rPr>
    </w:lvl>
    <w:lvl w:ilvl="7" w:tplc="2D6E2A3C">
      <w:numFmt w:val="bullet"/>
      <w:lvlText w:val="•"/>
      <w:lvlJc w:val="left"/>
      <w:pPr>
        <w:ind w:left="6736" w:hanging="442"/>
      </w:pPr>
      <w:rPr>
        <w:rFonts w:hint="default"/>
        <w:lang w:val="en-US" w:eastAsia="en-US" w:bidi="ar-SA"/>
      </w:rPr>
    </w:lvl>
    <w:lvl w:ilvl="8" w:tplc="B0CC3064">
      <w:numFmt w:val="bullet"/>
      <w:lvlText w:val="•"/>
      <w:lvlJc w:val="left"/>
      <w:pPr>
        <w:ind w:left="7684" w:hanging="442"/>
      </w:pPr>
      <w:rPr>
        <w:rFonts w:hint="default"/>
        <w:lang w:val="en-US" w:eastAsia="en-US" w:bidi="ar-SA"/>
      </w:rPr>
    </w:lvl>
  </w:abstractNum>
  <w:abstractNum w:abstractNumId="3" w15:restartNumberingAfterBreak="0">
    <w:nsid w:val="6F8C200B"/>
    <w:multiLevelType w:val="hybridMultilevel"/>
    <w:tmpl w:val="1040B302"/>
    <w:lvl w:ilvl="0" w:tplc="EB22276C">
      <w:start w:val="1"/>
      <w:numFmt w:val="lowerLetter"/>
      <w:lvlText w:val="(%1)"/>
      <w:lvlJc w:val="left"/>
      <w:pPr>
        <w:ind w:left="0" w:hanging="442"/>
      </w:pPr>
      <w:rPr>
        <w:rFonts w:ascii="Calibri" w:eastAsia="Calibri" w:hAnsi="Calibri" w:cs="Calibri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AAFC13D4">
      <w:numFmt w:val="bullet"/>
      <w:lvlText w:val="•"/>
      <w:lvlJc w:val="left"/>
      <w:pPr>
        <w:ind w:left="948" w:hanging="442"/>
      </w:pPr>
      <w:rPr>
        <w:rFonts w:hint="default"/>
        <w:lang w:val="en-US" w:eastAsia="en-US" w:bidi="ar-SA"/>
      </w:rPr>
    </w:lvl>
    <w:lvl w:ilvl="2" w:tplc="1C5C349E">
      <w:numFmt w:val="bullet"/>
      <w:lvlText w:val="•"/>
      <w:lvlJc w:val="left"/>
      <w:pPr>
        <w:ind w:left="1896" w:hanging="442"/>
      </w:pPr>
      <w:rPr>
        <w:rFonts w:hint="default"/>
        <w:lang w:val="en-US" w:eastAsia="en-US" w:bidi="ar-SA"/>
      </w:rPr>
    </w:lvl>
    <w:lvl w:ilvl="3" w:tplc="E35AB416">
      <w:numFmt w:val="bullet"/>
      <w:lvlText w:val="•"/>
      <w:lvlJc w:val="left"/>
      <w:pPr>
        <w:ind w:left="2844" w:hanging="442"/>
      </w:pPr>
      <w:rPr>
        <w:rFonts w:hint="default"/>
        <w:lang w:val="en-US" w:eastAsia="en-US" w:bidi="ar-SA"/>
      </w:rPr>
    </w:lvl>
    <w:lvl w:ilvl="4" w:tplc="4C04C022">
      <w:numFmt w:val="bullet"/>
      <w:lvlText w:val="•"/>
      <w:lvlJc w:val="left"/>
      <w:pPr>
        <w:ind w:left="3792" w:hanging="442"/>
      </w:pPr>
      <w:rPr>
        <w:rFonts w:hint="default"/>
        <w:lang w:val="en-US" w:eastAsia="en-US" w:bidi="ar-SA"/>
      </w:rPr>
    </w:lvl>
    <w:lvl w:ilvl="5" w:tplc="519AE538">
      <w:numFmt w:val="bullet"/>
      <w:lvlText w:val="•"/>
      <w:lvlJc w:val="left"/>
      <w:pPr>
        <w:ind w:left="4740" w:hanging="442"/>
      </w:pPr>
      <w:rPr>
        <w:rFonts w:hint="default"/>
        <w:lang w:val="en-US" w:eastAsia="en-US" w:bidi="ar-SA"/>
      </w:rPr>
    </w:lvl>
    <w:lvl w:ilvl="6" w:tplc="5CC67B02">
      <w:numFmt w:val="bullet"/>
      <w:lvlText w:val="•"/>
      <w:lvlJc w:val="left"/>
      <w:pPr>
        <w:ind w:left="5688" w:hanging="442"/>
      </w:pPr>
      <w:rPr>
        <w:rFonts w:hint="default"/>
        <w:lang w:val="en-US" w:eastAsia="en-US" w:bidi="ar-SA"/>
      </w:rPr>
    </w:lvl>
    <w:lvl w:ilvl="7" w:tplc="62A82060">
      <w:numFmt w:val="bullet"/>
      <w:lvlText w:val="•"/>
      <w:lvlJc w:val="left"/>
      <w:pPr>
        <w:ind w:left="6636" w:hanging="442"/>
      </w:pPr>
      <w:rPr>
        <w:rFonts w:hint="default"/>
        <w:lang w:val="en-US" w:eastAsia="en-US" w:bidi="ar-SA"/>
      </w:rPr>
    </w:lvl>
    <w:lvl w:ilvl="8" w:tplc="5D5C1B56">
      <w:numFmt w:val="bullet"/>
      <w:lvlText w:val="•"/>
      <w:lvlJc w:val="left"/>
      <w:pPr>
        <w:ind w:left="7584" w:hanging="442"/>
      </w:pPr>
      <w:rPr>
        <w:rFonts w:hint="default"/>
        <w:lang w:val="en-US" w:eastAsia="en-US" w:bidi="ar-SA"/>
      </w:rPr>
    </w:lvl>
  </w:abstractNum>
  <w:abstractNum w:abstractNumId="4" w15:restartNumberingAfterBreak="0">
    <w:nsid w:val="7E5135E7"/>
    <w:multiLevelType w:val="hybridMultilevel"/>
    <w:tmpl w:val="2644883A"/>
    <w:lvl w:ilvl="0" w:tplc="B89A7D32">
      <w:start w:val="1"/>
      <w:numFmt w:val="decimal"/>
      <w:lvlText w:val="%1."/>
      <w:lvlJc w:val="left"/>
      <w:pPr>
        <w:ind w:left="100" w:hanging="324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440E2404">
      <w:numFmt w:val="bullet"/>
      <w:lvlText w:val="•"/>
      <w:lvlJc w:val="left"/>
      <w:pPr>
        <w:ind w:left="1048" w:hanging="324"/>
      </w:pPr>
      <w:rPr>
        <w:rFonts w:hint="default"/>
        <w:lang w:val="en-US" w:eastAsia="en-US" w:bidi="ar-SA"/>
      </w:rPr>
    </w:lvl>
    <w:lvl w:ilvl="2" w:tplc="FB26695A">
      <w:numFmt w:val="bullet"/>
      <w:lvlText w:val="•"/>
      <w:lvlJc w:val="left"/>
      <w:pPr>
        <w:ind w:left="1996" w:hanging="324"/>
      </w:pPr>
      <w:rPr>
        <w:rFonts w:hint="default"/>
        <w:lang w:val="en-US" w:eastAsia="en-US" w:bidi="ar-SA"/>
      </w:rPr>
    </w:lvl>
    <w:lvl w:ilvl="3" w:tplc="24B0E9AC">
      <w:numFmt w:val="bullet"/>
      <w:lvlText w:val="•"/>
      <w:lvlJc w:val="left"/>
      <w:pPr>
        <w:ind w:left="2944" w:hanging="324"/>
      </w:pPr>
      <w:rPr>
        <w:rFonts w:hint="default"/>
        <w:lang w:val="en-US" w:eastAsia="en-US" w:bidi="ar-SA"/>
      </w:rPr>
    </w:lvl>
    <w:lvl w:ilvl="4" w:tplc="0FB4F16A">
      <w:numFmt w:val="bullet"/>
      <w:lvlText w:val="•"/>
      <w:lvlJc w:val="left"/>
      <w:pPr>
        <w:ind w:left="3892" w:hanging="324"/>
      </w:pPr>
      <w:rPr>
        <w:rFonts w:hint="default"/>
        <w:lang w:val="en-US" w:eastAsia="en-US" w:bidi="ar-SA"/>
      </w:rPr>
    </w:lvl>
    <w:lvl w:ilvl="5" w:tplc="006C7D84">
      <w:numFmt w:val="bullet"/>
      <w:lvlText w:val="•"/>
      <w:lvlJc w:val="left"/>
      <w:pPr>
        <w:ind w:left="4840" w:hanging="324"/>
      </w:pPr>
      <w:rPr>
        <w:rFonts w:hint="default"/>
        <w:lang w:val="en-US" w:eastAsia="en-US" w:bidi="ar-SA"/>
      </w:rPr>
    </w:lvl>
    <w:lvl w:ilvl="6" w:tplc="D826DBA8">
      <w:numFmt w:val="bullet"/>
      <w:lvlText w:val="•"/>
      <w:lvlJc w:val="left"/>
      <w:pPr>
        <w:ind w:left="5788" w:hanging="324"/>
      </w:pPr>
      <w:rPr>
        <w:rFonts w:hint="default"/>
        <w:lang w:val="en-US" w:eastAsia="en-US" w:bidi="ar-SA"/>
      </w:rPr>
    </w:lvl>
    <w:lvl w:ilvl="7" w:tplc="655CD746">
      <w:numFmt w:val="bullet"/>
      <w:lvlText w:val="•"/>
      <w:lvlJc w:val="left"/>
      <w:pPr>
        <w:ind w:left="6736" w:hanging="324"/>
      </w:pPr>
      <w:rPr>
        <w:rFonts w:hint="default"/>
        <w:lang w:val="en-US" w:eastAsia="en-US" w:bidi="ar-SA"/>
      </w:rPr>
    </w:lvl>
    <w:lvl w:ilvl="8" w:tplc="57943F8C">
      <w:numFmt w:val="bullet"/>
      <w:lvlText w:val="•"/>
      <w:lvlJc w:val="left"/>
      <w:pPr>
        <w:ind w:left="7684" w:hanging="32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B11"/>
    <w:rsid w:val="00113402"/>
    <w:rsid w:val="002B41C1"/>
    <w:rsid w:val="002D3E62"/>
    <w:rsid w:val="00907B11"/>
    <w:rsid w:val="00E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B01D"/>
  <w15:docId w15:val="{2DFE9B59-8995-4862-9D43-F52BC4F2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44" w:lineRule="exact"/>
      <w:ind w:left="512" w:right="5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5"/>
      <w:ind w:left="100" w:right="11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55" w:lineRule="exact"/>
      <w:ind w:left="166" w:right="177"/>
      <w:jc w:val="center"/>
    </w:pPr>
    <w:rPr>
      <w:rFonts w:ascii="Cambria Math" w:eastAsia="Cambria Math" w:hAnsi="Cambria Math" w:cs="Cambria Math"/>
    </w:rPr>
  </w:style>
  <w:style w:type="character" w:styleId="PlaceholderText">
    <w:name w:val="Placeholder Text"/>
    <w:basedOn w:val="DefaultParagraphFont"/>
    <w:uiPriority w:val="99"/>
    <w:semiHidden/>
    <w:rsid w:val="002D3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mlr.org/papers/volume18/16-365/16-365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balanced-learn.org/stable/references/generated/imblearn.over_sampling.KMeansSMOTE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archive.ics.uci.edu/ml/datasets/MiniBooNE%2Bparticle%2Bidentification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DA5D6CBEA8348B96B4DE655E2560C" ma:contentTypeVersion="9" ma:contentTypeDescription="Create a new document." ma:contentTypeScope="" ma:versionID="5b2f9a3fccf9e94dfd15691305f3f47f">
  <xsd:schema xmlns:xsd="http://www.w3.org/2001/XMLSchema" xmlns:xs="http://www.w3.org/2001/XMLSchema" xmlns:p="http://schemas.microsoft.com/office/2006/metadata/properties" xmlns:ns2="cf0a9c46-dd98-48f3-8b11-aa431602d37c" xmlns:ns3="244b0b30-87af-4f26-992c-a3236bcb7e7b" targetNamespace="http://schemas.microsoft.com/office/2006/metadata/properties" ma:root="true" ma:fieldsID="42f633b32b8c9c54dec6c71963d24842" ns2:_="" ns3:_="">
    <xsd:import namespace="cf0a9c46-dd98-48f3-8b11-aa431602d37c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9c46-dd98-48f3-8b11-aa431602d3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5ce0b98-05d9-4e5e-8b64-3118bef42807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0a9c46-dd98-48f3-8b11-aa431602d37c" xsi:nil="true"/>
    <TaxCatchAll xmlns="244b0b30-87af-4f26-992c-a3236bcb7e7b" xsi:nil="true"/>
    <lcf76f155ced4ddcb4097134ff3c332f xmlns="cf0a9c46-dd98-48f3-8b11-aa431602d3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D182A7-97BF-437D-A684-7B21E2E557FE}"/>
</file>

<file path=customXml/itemProps2.xml><?xml version="1.0" encoding="utf-8"?>
<ds:datastoreItem xmlns:ds="http://schemas.openxmlformats.org/officeDocument/2006/customXml" ds:itemID="{FD61E979-FB26-476D-B558-DA7C4F6DBD12}"/>
</file>

<file path=customXml/itemProps3.xml><?xml version="1.0" encoding="utf-8"?>
<ds:datastoreItem xmlns:ds="http://schemas.openxmlformats.org/officeDocument/2006/customXml" ds:itemID="{1A6A7E83-D0A1-4BE1-A8C7-7BCC85BF2A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pguha</dc:creator>
  <cp:lastModifiedBy>Prithwijit Guha</cp:lastModifiedBy>
  <cp:revision>3</cp:revision>
  <dcterms:created xsi:type="dcterms:W3CDTF">2023-04-05T03:22:00Z</dcterms:created>
  <dcterms:modified xsi:type="dcterms:W3CDTF">2023-04-05T17:01:00Z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2023-04-05T00:00:00Z</vt:filetime>
  </property>
  <property fmtid="{D5CDD505-2E9C-101B-9397-08002B2CF9AE}" pid="5" name="ContentTypeId">
    <vt:lpwstr>0x010100846DA5D6CBEA8348B96B4DE655E2560C</vt:lpwstr>
  </property>
</Properties>
</file>