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764" w:rsidRDefault="00321474">
      <w:r>
        <w:t>What are the types of ResultSets in JDBC</w:t>
      </w:r>
    </w:p>
    <w:p w:rsidR="00321474" w:rsidRDefault="00321474"/>
    <w:p w:rsidR="00321474" w:rsidRDefault="00321474"/>
    <w:p w:rsidR="00321474" w:rsidRDefault="00321474">
      <w:r>
        <w:t>The type of a ResultSet object determines the level of its functionality in two areas: the ways in which the cursor can be manipulated, and how concurrent changes made to the underlying data source are reflected by the ResultSet object. The sensitivity of a ResultSet object is determined by one of three different ResultSet types:</w:t>
      </w:r>
      <w:r>
        <w:br/>
      </w:r>
      <w:r>
        <w:br/>
      </w:r>
      <w:r>
        <w:rPr>
          <w:b/>
          <w:bCs/>
        </w:rPr>
        <w:t>TYPE_FORWARD_ONLY:</w:t>
      </w:r>
      <w:r>
        <w:br/>
      </w:r>
      <w:r>
        <w:br/>
        <w:t>The result set cannot be scrolled; its cursor moves forward only, from before the first row to after the last row. The rows contained in the result set depend on how the underlying database generates the results. That is, it contains the rows that satisfy the query at either the time the query is executed or as the rows are retrieved.</w:t>
      </w:r>
      <w:r>
        <w:br/>
      </w:r>
      <w:r>
        <w:br/>
      </w:r>
      <w:r>
        <w:rPr>
          <w:b/>
          <w:bCs/>
        </w:rPr>
        <w:t>TYPE_SCROLL_INSENSITIVE:</w:t>
      </w:r>
      <w:r>
        <w:br/>
      </w:r>
      <w:r>
        <w:br/>
        <w:t>The result can be scrolled; its cursor can move both forward and backward relative to the current position, and it can move to an absolute position. The result set is insensitive to changes made to the underlying data source while it is open. It contains the rows that satisfy the query at either the time the query is executed or as the rows are retrieved.</w:t>
      </w:r>
      <w:r>
        <w:br/>
      </w:r>
      <w:r>
        <w:br/>
      </w:r>
      <w:r>
        <w:rPr>
          <w:b/>
          <w:bCs/>
        </w:rPr>
        <w:t>TYPE_SCROLL_SENSITIVE:</w:t>
      </w:r>
      <w:r>
        <w:br/>
      </w:r>
      <w:r>
        <w:br/>
        <w:t>The result can be scrolled; its cursor can move both forward and backward relative to the current position, and it can move to an absolute position. The result set reflects changes made to the underlying data source while the result set remains open.</w:t>
      </w:r>
      <w:r>
        <w:br/>
      </w:r>
      <w:r>
        <w:br/>
      </w:r>
      <w:r>
        <w:t xml:space="preserve"> // --  </w:t>
      </w:r>
      <w:bookmarkStart w:id="0" w:name="_GoBack"/>
      <w:bookmarkEnd w:id="0"/>
      <w:r>
        <w:t>The default ResultSet type is TYPE_FORWARD_ONLY.</w:t>
      </w:r>
    </w:p>
    <w:sectPr w:rsidR="0032147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1474" w:rsidRDefault="00321474" w:rsidP="00321474">
      <w:pPr>
        <w:spacing w:after="0" w:line="240" w:lineRule="auto"/>
      </w:pPr>
      <w:r>
        <w:separator/>
      </w:r>
    </w:p>
  </w:endnote>
  <w:endnote w:type="continuationSeparator" w:id="0">
    <w:p w:rsidR="00321474" w:rsidRDefault="00321474" w:rsidP="00321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474" w:rsidRDefault="003214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474" w:rsidRDefault="00321474">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1" name="MSIPCM99244a64b7bf7093273747df"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321474" w:rsidRPr="00321474" w:rsidRDefault="00321474" w:rsidP="00321474">
                          <w:pPr>
                            <w:spacing w:after="0"/>
                            <w:jc w:val="center"/>
                            <w:rPr>
                              <w:rFonts w:ascii="Arial" w:hAnsi="Arial" w:cs="Arial"/>
                              <w:color w:val="000000"/>
                              <w:sz w:val="14"/>
                            </w:rPr>
                          </w:pPr>
                          <w:r w:rsidRPr="00321474">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99244a64b7bf7093273747df"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" o:allowincell="f" filled="f" stroked="f" strokeweight=".5pt">
              <v:fill o:detectmouseclick="t"/>
              <v:textbox inset=",0,,0">
                <w:txbxContent>
                  <w:p w:rsidR="00321474" w:rsidRPr="00321474" w:rsidRDefault="00321474" w:rsidP="00321474">
                    <w:pPr>
                      <w:spacing w:after="0"/>
                      <w:jc w:val="center"/>
                      <w:rPr>
                        <w:rFonts w:ascii="Arial" w:hAnsi="Arial" w:cs="Arial"/>
                        <w:color w:val="000000"/>
                        <w:sz w:val="14"/>
                      </w:rPr>
                    </w:pPr>
                    <w:r w:rsidRPr="00321474">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474" w:rsidRDefault="00321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1474" w:rsidRDefault="00321474" w:rsidP="00321474">
      <w:pPr>
        <w:spacing w:after="0" w:line="240" w:lineRule="auto"/>
      </w:pPr>
      <w:r>
        <w:separator/>
      </w:r>
    </w:p>
  </w:footnote>
  <w:footnote w:type="continuationSeparator" w:id="0">
    <w:p w:rsidR="00321474" w:rsidRDefault="00321474" w:rsidP="00321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474" w:rsidRDefault="003214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474" w:rsidRDefault="003214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474" w:rsidRDefault="0032147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474"/>
    <w:rsid w:val="00321474"/>
    <w:rsid w:val="00816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2AD5FA"/>
  <w15:chartTrackingRefBased/>
  <w15:docId w15:val="{196D98EE-30F2-4FFA-AFA5-077DCEA05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1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474"/>
  </w:style>
  <w:style w:type="paragraph" w:styleId="Footer">
    <w:name w:val="footer"/>
    <w:basedOn w:val="Normal"/>
    <w:link w:val="FooterChar"/>
    <w:uiPriority w:val="99"/>
    <w:unhideWhenUsed/>
    <w:rsid w:val="00321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216</Words>
  <Characters>1236</Characters>
  <Application>Microsoft Office Word</Application>
  <DocSecurity>0</DocSecurity>
  <Lines>10</Lines>
  <Paragraphs>2</Paragraphs>
  <ScaleCrop>false</ScaleCrop>
  <Company>WIPRO.COM</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Garg (TECH)</dc:creator>
  <cp:keywords/>
  <dc:description/>
  <cp:lastModifiedBy>Vishal Garg (TECH)</cp:lastModifiedBy>
  <cp:revision>1</cp:revision>
  <dcterms:created xsi:type="dcterms:W3CDTF">2018-11-08T12:58:00Z</dcterms:created>
  <dcterms:modified xsi:type="dcterms:W3CDTF">2018-11-08T13:01:00Z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VI20047816@wipro.com</vt:lpwstr>
  </property>
  <property fmtid="{D5CDD505-2E9C-101B-9397-08002B2CF9AE}" pid="6" name="MSIP_Label_b9a70571-31c6-4603-80c1-ef2fb871a62a_SetDate">
    <vt:lpwstr>2018-11-08T05:00:43.4315860-08:00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