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8C4A55" w:rsidRPr="00A4087C" w14:paraId="7C9B50A8" w14:textId="77777777" w:rsidTr="00304BAE">
        <w:trPr>
          <w:trHeight w:val="1250"/>
        </w:trPr>
        <w:tc>
          <w:tcPr>
            <w:tcW w:w="2406" w:type="dxa"/>
          </w:tcPr>
          <w:p w14:paraId="67DA281F" w14:textId="75C49886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How GDB works</w:t>
            </w:r>
          </w:p>
        </w:tc>
        <w:tc>
          <w:tcPr>
            <w:tcW w:w="26919" w:type="dxa"/>
          </w:tcPr>
          <w:p w14:paraId="0CF670C8" w14:textId="77777777" w:rsidR="00715D32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15D32">
              <w:rPr>
                <w:rFonts w:cstheme="minorHAnsi"/>
                <w:color w:val="000000"/>
              </w:rPr>
              <w:t>When a user inserts a breakpoint in a line of code, the debugger saves the opcode at that</w:t>
            </w:r>
          </w:p>
          <w:p w14:paraId="6E54DDBE" w14:textId="48CBA9FC" w:rsidR="0020014A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715D32">
              <w:rPr>
                <w:rFonts w:cstheme="minorHAnsi"/>
                <w:color w:val="000000"/>
              </w:rPr>
              <w:t xml:space="preserve">given location and replaces it with </w:t>
            </w:r>
            <w:r w:rsidRPr="00715D32">
              <w:rPr>
                <w:rFonts w:cstheme="minorHAnsi"/>
                <w:b/>
                <w:bCs/>
                <w:color w:val="000000"/>
              </w:rPr>
              <w:t>0xCC (int 3).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 xml:space="preserve"> </w:t>
            </w:r>
            <w:r w:rsidRPr="0020014A">
              <w:rPr>
                <w:rFonts w:cstheme="minorHAnsi"/>
                <w:color w:val="000000"/>
              </w:rPr>
              <w:t xml:space="preserve">The INT 3 instruction generates a special </w:t>
            </w:r>
          </w:p>
          <w:p w14:paraId="6E4AC914" w14:textId="0F8EA4CC" w:rsidR="00715D32" w:rsidRPr="00715D32" w:rsidRDefault="00715D32" w:rsidP="00715D32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one byte opcode (CC) that is intended for calling the debug exception handle</w:t>
            </w:r>
          </w:p>
          <w:p w14:paraId="4FD7C7AA" w14:textId="7D82103F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413A245" w14:textId="6C2BCA42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Downside of SW breakpoints is that debugger needs to be able to modify running program, </w:t>
            </w:r>
          </w:p>
          <w:p w14:paraId="72779798" w14:textId="77777777" w:rsidR="0065206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which is not possible if program is running from </w:t>
            </w:r>
            <w:r w:rsidR="00DB3B11" w:rsidRPr="00A4087C">
              <w:rPr>
                <w:rFonts w:cstheme="minorHAnsi"/>
                <w:color w:val="000000"/>
              </w:rPr>
              <w:t>read-only</w:t>
            </w:r>
            <w:r w:rsidRPr="00A4087C">
              <w:rPr>
                <w:rFonts w:cstheme="minorHAnsi"/>
                <w:color w:val="000000"/>
              </w:rPr>
              <w:t xml:space="preserve"> memory (quite common in</w:t>
            </w:r>
          </w:p>
          <w:p w14:paraId="11F44CA6" w14:textId="4845169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embedded world).</w:t>
            </w:r>
          </w:p>
          <w:p w14:paraId="37421138" w14:textId="77777777" w:rsidR="008C4A55" w:rsidRPr="00A4087C" w:rsidRDefault="008C4A55" w:rsidP="00DB3B11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02C21816" w14:textId="77777777" w:rsidTr="00304BAE">
        <w:trPr>
          <w:trHeight w:val="1250"/>
        </w:trPr>
        <w:tc>
          <w:tcPr>
            <w:tcW w:w="2406" w:type="dxa"/>
          </w:tcPr>
          <w:p w14:paraId="5D8C2254" w14:textId="7B839C52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Data center fabric </w:t>
            </w:r>
          </w:p>
        </w:tc>
        <w:tc>
          <w:tcPr>
            <w:tcW w:w="26919" w:type="dxa"/>
          </w:tcPr>
          <w:p w14:paraId="0310E0A4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 data center fabric is a system of switches and servers and the interconnections </w:t>
            </w:r>
          </w:p>
          <w:p w14:paraId="3986A7F4" w14:textId="28243C2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between them that can be represented as a </w:t>
            </w:r>
            <w:r w:rsidR="0020014A" w:rsidRPr="00A4087C">
              <w:rPr>
                <w:rFonts w:cstheme="minorHAnsi"/>
                <w:color w:val="000000"/>
              </w:rPr>
              <w:t>fabric. Cisco</w:t>
            </w:r>
            <w:r w:rsidRPr="00A4087C">
              <w:rPr>
                <w:rFonts w:cstheme="minorHAnsi"/>
                <w:color w:val="000000"/>
              </w:rPr>
              <w:t xml:space="preserve"> offering includes fabric </w:t>
            </w:r>
          </w:p>
          <w:p w14:paraId="7DE61434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management via Application Policy Infrastructure Controller (APIC) or </w:t>
            </w:r>
          </w:p>
          <w:p w14:paraId="7EA21A8E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Data Center Network Manager (DCNM)</w:t>
            </w:r>
          </w:p>
          <w:p w14:paraId="640DDC1C" w14:textId="77777777" w:rsidR="008C4A55" w:rsidRPr="00A4087C" w:rsidRDefault="008C4A55" w:rsidP="008C4A55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001E93D4" w14:textId="77777777" w:rsidTr="00304BAE">
        <w:trPr>
          <w:trHeight w:val="1250"/>
        </w:trPr>
        <w:tc>
          <w:tcPr>
            <w:tcW w:w="2406" w:type="dxa"/>
          </w:tcPr>
          <w:p w14:paraId="014B9B62" w14:textId="526025EF" w:rsidR="008C4A55" w:rsidRPr="00A4087C" w:rsidRDefault="00652065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Switch words</w:t>
            </w:r>
          </w:p>
        </w:tc>
        <w:tc>
          <w:tcPr>
            <w:tcW w:w="26919" w:type="dxa"/>
          </w:tcPr>
          <w:p w14:paraId="10188933" w14:textId="774E8C6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Supervisor engine:</w:t>
            </w:r>
            <w:r w:rsidRPr="00A4087C">
              <w:rPr>
                <w:rFonts w:cstheme="minorHAnsi"/>
                <w:color w:val="000000"/>
              </w:rPr>
              <w:t xml:space="preserve"> it is basically the control </w:t>
            </w:r>
            <w:r w:rsidR="00652065" w:rsidRPr="00A4087C">
              <w:rPr>
                <w:rFonts w:cstheme="minorHAnsi"/>
                <w:color w:val="000000"/>
              </w:rPr>
              <w:t>plane.</w:t>
            </w:r>
          </w:p>
          <w:p w14:paraId="18541A75" w14:textId="77777777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Line card:</w:t>
            </w:r>
            <w:r w:rsidRPr="00A4087C">
              <w:rPr>
                <w:rFonts w:cstheme="minorHAnsi"/>
                <w:color w:val="000000"/>
              </w:rPr>
              <w:t xml:space="preserve"> data plane/responsible for packet forwarding</w:t>
            </w:r>
          </w:p>
          <w:p w14:paraId="6D87C56E" w14:textId="3177018E" w:rsidR="008C4A55" w:rsidRPr="00A4087C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 xml:space="preserve">Fabric </w:t>
            </w:r>
            <w:r w:rsidR="00652065" w:rsidRPr="00A4087C">
              <w:rPr>
                <w:rFonts w:cstheme="minorHAnsi"/>
                <w:b/>
                <w:bCs/>
                <w:color w:val="000000"/>
              </w:rPr>
              <w:t>module:</w:t>
            </w:r>
            <w:r w:rsidR="00652065" w:rsidRPr="00A4087C">
              <w:rPr>
                <w:rFonts w:cstheme="minorHAnsi"/>
                <w:color w:val="000000"/>
              </w:rPr>
              <w:t xml:space="preserve"> It</w:t>
            </w:r>
            <w:r w:rsidRPr="00A4087C">
              <w:rPr>
                <w:rFonts w:cstheme="minorHAnsi"/>
                <w:color w:val="000000"/>
              </w:rPr>
              <w:t xml:space="preserve"> interconnects two </w:t>
            </w:r>
            <w:r w:rsidR="00652065" w:rsidRPr="00A4087C">
              <w:rPr>
                <w:rFonts w:cstheme="minorHAnsi"/>
                <w:color w:val="000000"/>
              </w:rPr>
              <w:t>different line</w:t>
            </w:r>
            <w:r w:rsidRPr="00A4087C">
              <w:rPr>
                <w:rFonts w:cstheme="minorHAnsi"/>
                <w:color w:val="000000"/>
              </w:rPr>
              <w:t xml:space="preserve">-cards </w:t>
            </w:r>
            <w:r w:rsidR="006E69E9" w:rsidRPr="00A4087C">
              <w:rPr>
                <w:rFonts w:cstheme="minorHAnsi"/>
                <w:color w:val="000000"/>
              </w:rPr>
              <w:t>also supervisor</w:t>
            </w:r>
            <w:r w:rsidRPr="00A4087C">
              <w:rPr>
                <w:rFonts w:cstheme="minorHAnsi"/>
                <w:color w:val="000000"/>
              </w:rPr>
              <w:t xml:space="preserve"> card  of the switch.</w:t>
            </w:r>
          </w:p>
          <w:p w14:paraId="689ED376" w14:textId="6D4A57A9" w:rsidR="008C4A55" w:rsidRPr="00A4087C" w:rsidRDefault="0065206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Fabric extender</w:t>
            </w:r>
            <w:r w:rsidR="008C4A55" w:rsidRPr="00A4087C">
              <w:rPr>
                <w:rFonts w:cstheme="minorHAnsi"/>
                <w:color w:val="000000"/>
              </w:rPr>
              <w:t xml:space="preserve">: a line card connected using </w:t>
            </w:r>
            <w:r w:rsidRPr="00A4087C">
              <w:rPr>
                <w:rFonts w:cstheme="minorHAnsi"/>
                <w:color w:val="000000"/>
              </w:rPr>
              <w:t>fabric has</w:t>
            </w:r>
            <w:r w:rsidR="008C4A55" w:rsidRPr="00A4087C">
              <w:rPr>
                <w:rFonts w:cstheme="minorHAnsi"/>
                <w:color w:val="000000"/>
              </w:rPr>
              <w:t xml:space="preserve"> no capability to store a forwarding</w:t>
            </w:r>
          </w:p>
          <w:p w14:paraId="36B66BCB" w14:textId="77777777" w:rsidR="0020014A" w:rsidRDefault="008C4A55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table or run any </w:t>
            </w:r>
            <w:r w:rsidR="00652065" w:rsidRPr="00A4087C">
              <w:rPr>
                <w:rFonts w:cstheme="minorHAnsi"/>
                <w:color w:val="000000"/>
              </w:rPr>
              <w:t>control plane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  <w:r w:rsidR="0020014A" w:rsidRPr="00A4087C">
              <w:rPr>
                <w:rFonts w:cstheme="minorHAnsi"/>
                <w:color w:val="000000"/>
              </w:rPr>
              <w:t>protocols</w:t>
            </w:r>
            <w:r w:rsidR="0020014A">
              <w:rPr>
                <w:rFonts w:cstheme="minorHAnsi"/>
                <w:color w:val="000000"/>
              </w:rPr>
              <w:t>.</w:t>
            </w:r>
            <w:r w:rsidR="0020014A" w:rsidRPr="0020014A">
              <w:rPr>
                <w:rFonts w:cstheme="minorHAnsi"/>
                <w:color w:val="000000"/>
              </w:rPr>
              <w:t xml:space="preserve"> They are fully managed as part of the parent </w:t>
            </w:r>
          </w:p>
          <w:p w14:paraId="02EBAAA5" w14:textId="77777777" w:rsidR="0020014A" w:rsidRDefault="0020014A" w:rsidP="008C4A5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>switch and do not require independent software upgrades, config backups, or maintenance</w:t>
            </w:r>
            <w:r>
              <w:rPr>
                <w:rFonts w:cstheme="minorHAnsi"/>
                <w:color w:val="000000"/>
              </w:rPr>
              <w:t>.</w:t>
            </w:r>
          </w:p>
          <w:p w14:paraId="4C94B633" w14:textId="03DCF4F0" w:rsidR="008C4A55" w:rsidRPr="00A4087C" w:rsidRDefault="0020014A" w:rsidP="0020014A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20014A">
              <w:rPr>
                <w:rFonts w:cstheme="minorHAnsi"/>
                <w:color w:val="000000"/>
              </w:rPr>
              <w:t xml:space="preserve"> </w:t>
            </w:r>
          </w:p>
        </w:tc>
      </w:tr>
      <w:tr w:rsidR="00791949" w:rsidRPr="00A4087C" w14:paraId="5149DE01" w14:textId="77777777" w:rsidTr="00304BAE">
        <w:trPr>
          <w:trHeight w:val="1250"/>
        </w:trPr>
        <w:tc>
          <w:tcPr>
            <w:tcW w:w="2406" w:type="dxa"/>
          </w:tcPr>
          <w:p w14:paraId="398F3BAE" w14:textId="77777777" w:rsidR="006E69E9" w:rsidRPr="00A4087C" w:rsidRDefault="006E69E9" w:rsidP="006E69E9">
            <w:pPr>
              <w:autoSpaceDE w:val="0"/>
              <w:autoSpaceDN w:val="0"/>
              <w:adjustRightInd w:val="0"/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Virtual Memory Organization in 32-bit systems</w:t>
            </w:r>
          </w:p>
          <w:p w14:paraId="41978DDA" w14:textId="77777777" w:rsidR="00791949" w:rsidRPr="00A4087C" w:rsidRDefault="00791949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1EA6816" w14:textId="77777777" w:rsidR="00791949" w:rsidRPr="00A4087C" w:rsidRDefault="002052EF" w:rsidP="008C4A55">
            <w:pPr>
              <w:shd w:val="clear" w:color="auto" w:fill="FFFFFF"/>
              <w:textAlignment w:val="center"/>
            </w:pPr>
            <w:r w:rsidRPr="00A4087C">
              <w:object w:dxaOrig="8320" w:dyaOrig="5460" w14:anchorId="67EED0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3.5pt;height:205.5pt" o:ole="">
                  <v:imagedata r:id="rId8" o:title=""/>
                </v:shape>
                <o:OLEObject Type="Embed" ProgID="PBrush" ShapeID="_x0000_i1025" DrawAspect="Content" ObjectID="_1710365427" r:id="rId9"/>
              </w:object>
            </w:r>
          </w:p>
          <w:p w14:paraId="5FDFB915" w14:textId="77777777" w:rsidR="00AE68A5" w:rsidRPr="00A4087C" w:rsidRDefault="00AE68A5" w:rsidP="008C4A55">
            <w:pPr>
              <w:shd w:val="clear" w:color="auto" w:fill="FFFFFF"/>
              <w:textAlignment w:val="center"/>
              <w:rPr>
                <w:b/>
                <w:bCs/>
              </w:rPr>
            </w:pPr>
          </w:p>
          <w:p w14:paraId="24CC31C6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89E35EC" w14:textId="77777777" w:rsidR="00AE68A5" w:rsidRPr="00A4087C" w:rsidRDefault="00AE68A5" w:rsidP="006E69E9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Virtual Memory Organization in 32-bit systems</w:t>
            </w:r>
          </w:p>
          <w:p w14:paraId="78877307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High 1GB reserved for kernel-space</w:t>
            </w:r>
          </w:p>
          <w:p w14:paraId="7F54BAA4" w14:textId="66C1632F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</w:t>
            </w:r>
            <w:r w:rsidR="0020014A" w:rsidRPr="00A4087C">
              <w:rPr>
                <w:rFonts w:cstheme="minorHAnsi"/>
                <w:color w:val="000000"/>
              </w:rPr>
              <w:t>Next 3</w:t>
            </w:r>
            <w:r w:rsidRPr="00A4087C">
              <w:rPr>
                <w:rFonts w:cstheme="minorHAnsi"/>
                <w:color w:val="000000"/>
              </w:rPr>
              <w:t>GB exclusive mapping available for each user space</w:t>
            </w:r>
          </w:p>
          <w:p w14:paraId="70892361" w14:textId="77777777" w:rsidR="00AE68A5" w:rsidRPr="00A4087C" w:rsidRDefault="00AE68A5" w:rsidP="00AE68A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4GB space is also configurable CONFIG_VMSPLIT_2G</w:t>
            </w:r>
          </w:p>
          <w:p w14:paraId="45250995" w14:textId="77777777" w:rsidR="00AE68A5" w:rsidRPr="00A4087C" w:rsidRDefault="00AE68A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2EA42D5E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Because of hardware limitations, the kernel cannot treat all pages as identical. Some pages, </w:t>
            </w:r>
          </w:p>
          <w:p w14:paraId="59EF2B15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because of their physical address in memory, cannot be used for certain tasks. Because of</w:t>
            </w:r>
          </w:p>
          <w:p w14:paraId="159224C9" w14:textId="11EF4871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this limitation, the kernel divides pages into different zones. The kernel uses the zones to </w:t>
            </w:r>
          </w:p>
          <w:p w14:paraId="04ED2AA8" w14:textId="0D47042B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group pages of similar properties. Linux has to deal with two shortcomings of </w:t>
            </w:r>
          </w:p>
          <w:p w14:paraId="371B7B8F" w14:textId="78778CCE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hardware with respect to memory addressing:</w:t>
            </w:r>
            <w:bookmarkStart w:id="0" w:name="ch11index19"/>
            <w:bookmarkStart w:id="1" w:name="ch11index20"/>
            <w:bookmarkStart w:id="2" w:name="ch11index21"/>
            <w:bookmarkStart w:id="3" w:name="ch11index22"/>
            <w:bookmarkEnd w:id="0"/>
            <w:bookmarkEnd w:id="1"/>
            <w:bookmarkEnd w:id="2"/>
            <w:bookmarkEnd w:id="3"/>
          </w:p>
          <w:p w14:paraId="1D61BAF7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596D0E6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hardware devices are capable of performing DMA (direct memory access) </w:t>
            </w:r>
          </w:p>
          <w:p w14:paraId="345FE7F4" w14:textId="1551F1B4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only certain memory addresses.</w:t>
            </w:r>
          </w:p>
          <w:p w14:paraId="03B243E9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BA3DCA4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Some architectures are capable of physically addressing larger amounts of</w:t>
            </w:r>
          </w:p>
          <w:p w14:paraId="51D86A84" w14:textId="77777777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memory than they can virtually address. Consequently, some memory is not </w:t>
            </w:r>
          </w:p>
          <w:p w14:paraId="5E524EA9" w14:textId="7854373F" w:rsidR="00BB3955" w:rsidRPr="00A4087C" w:rsidRDefault="00BB3955" w:rsidP="00BB395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permanently mapped into the kernel address space.</w:t>
            </w:r>
            <w:bookmarkStart w:id="4" w:name="ch11index23"/>
            <w:bookmarkStart w:id="5" w:name="ch11index24"/>
            <w:bookmarkStart w:id="6" w:name="ch11index25"/>
            <w:bookmarkStart w:id="7" w:name="ch11index26"/>
            <w:bookmarkEnd w:id="4"/>
            <w:bookmarkEnd w:id="5"/>
            <w:bookmarkEnd w:id="6"/>
            <w:bookmarkEnd w:id="7"/>
          </w:p>
          <w:p w14:paraId="16A08D20" w14:textId="77777777" w:rsidR="00BB3955" w:rsidRPr="00A4087C" w:rsidRDefault="00BB3955" w:rsidP="00BB3955">
            <w:pPr>
              <w:pStyle w:val="doctext"/>
              <w:shd w:val="clear" w:color="auto" w:fill="FFFFFF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  <w:lang w:val="en-US" w:eastAsia="en-US"/>
              </w:rPr>
              <w:t>Because of these constraints, there are three memory zones in Linux:</w:t>
            </w:r>
          </w:p>
          <w:p w14:paraId="2852D566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ZONE_DMA</w:t>
            </w:r>
            <w:r w:rsidRPr="00900AE7">
              <w:rPr>
                <w:rFonts w:cstheme="minorHAnsi"/>
                <w:color w:val="000000"/>
              </w:rPr>
              <w:t> This zone contains pages that are capable of undergoing DMA.</w:t>
            </w:r>
            <w:bookmarkStart w:id="8" w:name="ch11index27"/>
            <w:bookmarkStart w:id="9" w:name="ch11index28"/>
            <w:bookmarkStart w:id="10" w:name="ch11index29"/>
            <w:bookmarkEnd w:id="8"/>
            <w:bookmarkEnd w:id="9"/>
            <w:bookmarkEnd w:id="10"/>
          </w:p>
          <w:p w14:paraId="0CD17C8E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ZONE_NORMAL</w:t>
            </w:r>
            <w:r w:rsidRPr="00900AE7">
              <w:rPr>
                <w:rFonts w:cstheme="minorHAnsi"/>
                <w:color w:val="000000"/>
              </w:rPr>
              <w:t> This zone contains normal, regularly mapped, pages.</w:t>
            </w:r>
            <w:bookmarkStart w:id="11" w:name="ch11index30"/>
            <w:bookmarkStart w:id="12" w:name="ch11index31"/>
            <w:bookmarkStart w:id="13" w:name="ch11index32"/>
            <w:bookmarkEnd w:id="11"/>
            <w:bookmarkEnd w:id="12"/>
            <w:bookmarkEnd w:id="13"/>
          </w:p>
          <w:p w14:paraId="0CFA4F88" w14:textId="77777777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b/>
                <w:bCs/>
                <w:color w:val="000000"/>
              </w:rPr>
              <w:t>ZONE_HIGHMEM</w:t>
            </w:r>
            <w:r w:rsidRPr="00900AE7">
              <w:rPr>
                <w:rFonts w:cstheme="minorHAnsi"/>
                <w:color w:val="000000"/>
              </w:rPr>
              <w:t> This zone contains "</w:t>
            </w:r>
            <w:hyperlink r:id="rId10" w:anchor="ch11lev1sec9" w:history="1">
              <w:r w:rsidRPr="00900AE7">
                <w:rPr>
                  <w:rFonts w:cstheme="minorHAnsi"/>
                  <w:color w:val="000000"/>
                </w:rPr>
                <w:t>high memory</w:t>
              </w:r>
            </w:hyperlink>
            <w:r w:rsidRPr="00900AE7">
              <w:rPr>
                <w:rFonts w:cstheme="minorHAnsi"/>
                <w:color w:val="000000"/>
              </w:rPr>
              <w:t>," which are pages not</w:t>
            </w:r>
          </w:p>
          <w:p w14:paraId="5BA40689" w14:textId="68E3F9FD" w:rsidR="00BB3955" w:rsidRPr="00900AE7" w:rsidRDefault="00BB3955" w:rsidP="00900AE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900AE7">
              <w:rPr>
                <w:rFonts w:cstheme="minorHAnsi"/>
                <w:color w:val="000000"/>
              </w:rPr>
              <w:t xml:space="preserve"> permanently mapped into the kernel's address space.</w:t>
            </w:r>
          </w:p>
          <w:p w14:paraId="0649BDD3" w14:textId="77777777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7197F4BA" w14:textId="77777777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  <w:p w14:paraId="6E29B677" w14:textId="5603F9EE" w:rsidR="00BB3955" w:rsidRPr="00A4087C" w:rsidRDefault="00BB3955" w:rsidP="008C4A55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000000"/>
              </w:rPr>
            </w:pPr>
          </w:p>
        </w:tc>
      </w:tr>
      <w:tr w:rsidR="008C4A55" w:rsidRPr="00A4087C" w14:paraId="08C2AD50" w14:textId="77777777" w:rsidTr="00304BAE">
        <w:trPr>
          <w:trHeight w:val="1250"/>
        </w:trPr>
        <w:tc>
          <w:tcPr>
            <w:tcW w:w="2406" w:type="dxa"/>
          </w:tcPr>
          <w:p w14:paraId="214799E2" w14:textId="09B6CCDB" w:rsidR="008C4A55" w:rsidRPr="00A4087C" w:rsidRDefault="008C4A55" w:rsidP="008C4A55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copy_from_user</w:t>
            </w:r>
          </w:p>
        </w:tc>
        <w:tc>
          <w:tcPr>
            <w:tcW w:w="26919" w:type="dxa"/>
          </w:tcPr>
          <w:p w14:paraId="0E0A38BB" w14:textId="07C82096" w:rsidR="002052EF" w:rsidRPr="00A4087C" w:rsidRDefault="00A25940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object w:dxaOrig="7810" w:dyaOrig="3840" w14:anchorId="2170CD6C">
                <v:shape id="_x0000_i1026" type="#_x0000_t75" style="width:267pt;height:131.5pt" o:ole="">
                  <v:imagedata r:id="rId11" o:title=""/>
                </v:shape>
                <o:OLEObject Type="Embed" ProgID="PBrush" ShapeID="_x0000_i1026" DrawAspect="Content" ObjectID="_1710365428" r:id="rId12"/>
              </w:object>
            </w:r>
          </w:p>
          <w:p w14:paraId="5FAFE450" w14:textId="6183A0BE" w:rsidR="002052EF" w:rsidRDefault="002052EF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044537F7" w14:textId="77777777" w:rsidR="00D35175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In a virtual memory environment, there’s no guarantee that the whole block of memory </w:t>
            </w:r>
          </w:p>
          <w:p w14:paraId="7CFCDFD8" w14:textId="50C9437B" w:rsidR="00D35175" w:rsidRPr="00363548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that you pass to write () is actually in RAM</w:t>
            </w:r>
            <w:r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 at the time. It (or part of it) could be a memory-mapped file, or it (or part of it)</w:t>
            </w:r>
          </w:p>
          <w:p w14:paraId="6B9B6B9B" w14:textId="7C0A9981" w:rsidR="00D35175" w:rsidRPr="00363548" w:rsidRDefault="00D35175" w:rsidP="00D35175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363548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could be paged out. </w:t>
            </w:r>
          </w:p>
          <w:p w14:paraId="11BA708B" w14:textId="387C3DF8" w:rsidR="00D35175" w:rsidRDefault="00D35175" w:rsidP="00E45B88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19D8DFA4" w14:textId="71A83DE4" w:rsidR="00D35175" w:rsidRDefault="00D3517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</w:t>
            </w:r>
            <w:r w:rsidR="00B7743B" w:rsidRPr="00D35175">
              <w:rPr>
                <w:rFonts w:cstheme="minorHAnsi"/>
                <w:color w:val="000000"/>
              </w:rPr>
              <w:t xml:space="preserve">hen any data is passed to the kernel space from userspace, it is </w:t>
            </w:r>
            <w:r w:rsidRPr="00D35175">
              <w:rPr>
                <w:rFonts w:cstheme="minorHAnsi"/>
                <w:color w:val="000000"/>
              </w:rPr>
              <w:t xml:space="preserve">the </w:t>
            </w:r>
            <w:r>
              <w:rPr>
                <w:rFonts w:cstheme="minorHAnsi"/>
                <w:color w:val="000000"/>
              </w:rPr>
              <w:t>responsibility</w:t>
            </w:r>
            <w:r w:rsidR="00B7743B" w:rsidRPr="00A4087C">
              <w:rPr>
                <w:rFonts w:cstheme="minorHAnsi"/>
                <w:color w:val="000000"/>
              </w:rPr>
              <w:t xml:space="preserve"> of the</w:t>
            </w:r>
          </w:p>
          <w:p w14:paraId="556C5FD9" w14:textId="41ACB642" w:rsidR="00B7743B" w:rsidRPr="00A4087C" w:rsidRDefault="00B7743B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kernel developer to make sure that everything is sanitized. </w:t>
            </w:r>
          </w:p>
          <w:p w14:paraId="75F68DCF" w14:textId="77777777" w:rsidR="00B7743B" w:rsidRPr="00A4087C" w:rsidRDefault="00B7743B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40BA6D58" w14:textId="77777777" w:rsidR="00363548" w:rsidRPr="00D35175" w:rsidRDefault="00AE68A5" w:rsidP="00D3517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>The </w:t>
            </w:r>
            <w:r w:rsidRPr="00D35175">
              <w:rPr>
                <w:rFonts w:cstheme="minorHAnsi"/>
                <w:b/>
                <w:bCs/>
                <w:color w:val="000000"/>
              </w:rPr>
              <w:t>copy_to_user</w:t>
            </w:r>
            <w:r w:rsidRPr="00D35175">
              <w:rPr>
                <w:rFonts w:cstheme="minorHAnsi"/>
                <w:color w:val="000000"/>
              </w:rPr>
              <w:t xml:space="preserve"> function copies a block of data from the kernel into user space. </w:t>
            </w:r>
          </w:p>
          <w:p w14:paraId="09C873A0" w14:textId="77777777" w:rsidR="00D35175" w:rsidRDefault="00AE68A5" w:rsidP="00D3517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This function accepts a pointer to a user space buffer, a pointer to a kernel buffer, and a </w:t>
            </w:r>
          </w:p>
          <w:p w14:paraId="31AFF7A3" w14:textId="31842B25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D35175">
              <w:rPr>
                <w:rFonts w:cstheme="minorHAnsi"/>
                <w:color w:val="000000"/>
              </w:rPr>
              <w:t xml:space="preserve">length </w:t>
            </w:r>
            <w:r w:rsidRPr="00A4087C">
              <w:rPr>
                <w:rFonts w:cstheme="minorHAnsi"/>
                <w:color w:val="000000"/>
              </w:rPr>
              <w:t xml:space="preserve">defined in bytes. After checking the ability to write to the user buffer (through access_ok), </w:t>
            </w:r>
          </w:p>
          <w:p w14:paraId="60A57B4C" w14:textId="1B882AE8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page tables could change at any time, requiring </w:t>
            </w:r>
            <w:r w:rsidR="00D35175" w:rsidRPr="00A4087C">
              <w:rPr>
                <w:rFonts w:cstheme="minorHAnsi"/>
                <w:color w:val="000000"/>
              </w:rPr>
              <w:t>the</w:t>
            </w:r>
            <w:r w:rsidRPr="00A4087C">
              <w:rPr>
                <w:rFonts w:cstheme="minorHAnsi"/>
                <w:color w:val="000000"/>
              </w:rPr>
              <w:t xml:space="preserve"> desired pages to be pinned </w:t>
            </w:r>
          </w:p>
          <w:p w14:paraId="62B8FB47" w14:textId="4202F728" w:rsidR="00AE68A5" w:rsidRPr="00A4087C" w:rsidRDefault="00AE68A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into memory so that they could not be swapped out while being addressed. </w:t>
            </w:r>
          </w:p>
          <w:p w14:paraId="06D08A15" w14:textId="77777777" w:rsidR="00BB3955" w:rsidRPr="00A4087C" w:rsidRDefault="00BB3955" w:rsidP="00AE68A5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6F3A063C" w14:textId="77777777" w:rsidR="00A25940" w:rsidRDefault="00BB3955" w:rsidP="00A25940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>If a kernel can handle page faults, there is perhaps no use ( ignoring gory details like</w:t>
            </w:r>
          </w:p>
          <w:p w14:paraId="4D0E9A63" w14:textId="75378D70" w:rsidR="00BB3955" w:rsidRPr="00A25940" w:rsidRDefault="00BB3955" w:rsidP="00A25940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25940">
              <w:rPr>
                <w:rFonts w:cstheme="minorHAnsi"/>
                <w:color w:val="000000"/>
              </w:rPr>
              <w:t xml:space="preserve"> security for simplicity).</w:t>
            </w:r>
          </w:p>
          <w:p w14:paraId="448C15CC" w14:textId="516ED2BC" w:rsidR="00AE68A5" w:rsidRPr="00A4087C" w:rsidRDefault="00AE68A5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290E352D" w14:textId="5DC78972" w:rsidR="00B7743B" w:rsidRPr="00A4087C" w:rsidRDefault="00B7743B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One of the additional things that copy_from_user does is disable SMAP .</w:t>
            </w:r>
          </w:p>
          <w:p w14:paraId="109EA383" w14:textId="77777777" w:rsidR="00B7743B" w:rsidRPr="00A4087C" w:rsidRDefault="00B7743B" w:rsidP="00B7743B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supervisor Mode Access Prevention) (if enabled) while accessing userspace memory.</w:t>
            </w:r>
          </w:p>
          <w:p w14:paraId="52E726A7" w14:textId="559F7949" w:rsidR="008C4A55" w:rsidRPr="00A4087C" w:rsidRDefault="00B7743B" w:rsidP="00A25940">
            <w:pPr>
              <w:shd w:val="clear" w:color="auto" w:fill="FFFFFF"/>
              <w:textAlignment w:val="center"/>
              <w:rPr>
                <w:rFonts w:cstheme="minorHAnsi"/>
                <w:b/>
                <w:bCs/>
                <w:color w:val="333333"/>
              </w:rPr>
            </w:pPr>
            <w:r w:rsidRPr="00A4087C">
              <w:rPr>
                <w:rFonts w:cstheme="minorHAnsi"/>
                <w:color w:val="000000"/>
              </w:rPr>
              <w:t xml:space="preserve"> If SMAP is enabled, accessing userspace address is not allowed.</w:t>
            </w:r>
          </w:p>
        </w:tc>
      </w:tr>
      <w:tr w:rsidR="008C4A55" w:rsidRPr="00A4087C" w14:paraId="66C323BD" w14:textId="77777777" w:rsidTr="00304BAE">
        <w:trPr>
          <w:trHeight w:val="1250"/>
        </w:trPr>
        <w:tc>
          <w:tcPr>
            <w:tcW w:w="2406" w:type="dxa"/>
          </w:tcPr>
          <w:p w14:paraId="4590D60F" w14:textId="37009A0E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 xml:space="preserve">Definitions </w:t>
            </w:r>
          </w:p>
        </w:tc>
        <w:tc>
          <w:tcPr>
            <w:tcW w:w="26919" w:type="dxa"/>
          </w:tcPr>
          <w:p w14:paraId="05F3BC70" w14:textId="700AE974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The root filesystem</w:t>
            </w:r>
            <w:r w:rsidRPr="00A4087C">
              <w:rPr>
                <w:rFonts w:cstheme="minorHAnsi"/>
                <w:color w:val="000000" w:themeColor="text1"/>
              </w:rPr>
              <w:t xml:space="preserve"> is the top-level directory of the filesystem. It must contain </w:t>
            </w:r>
            <w:r w:rsidR="00A232F4" w:rsidRPr="00A4087C">
              <w:rPr>
                <w:rFonts w:cstheme="minorHAnsi"/>
                <w:color w:val="000000" w:themeColor="text1"/>
              </w:rPr>
              <w:t>all</w:t>
            </w:r>
            <w:r w:rsidRPr="00A4087C">
              <w:rPr>
                <w:rFonts w:cstheme="minorHAnsi"/>
                <w:color w:val="000000" w:themeColor="text1"/>
              </w:rPr>
              <w:t xml:space="preserve"> the </w:t>
            </w:r>
          </w:p>
          <w:p w14:paraId="7290B820" w14:textId="3E94150E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files required to boot the Linux system before other filesystems are mounted.</w:t>
            </w:r>
          </w:p>
          <w:p w14:paraId="42FB10F5" w14:textId="3822543F" w:rsidR="008C4A55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5446920" w14:textId="77777777" w:rsidR="00580541" w:rsidRPr="00A4087C" w:rsidRDefault="00580541" w:rsidP="00580541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"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sysroot</w:t>
            </w:r>
            <w:r w:rsidRPr="00A4087C">
              <w:rPr>
                <w:rFonts w:cstheme="minorHAnsi"/>
                <w:color w:val="000000" w:themeColor="text1"/>
              </w:rPr>
              <w:t xml:space="preserve">" is the location the cross compiler will look for header files and libraries. </w:t>
            </w:r>
          </w:p>
          <w:p w14:paraId="3C81CF8F" w14:textId="77777777" w:rsidR="00580541" w:rsidRPr="00A4087C" w:rsidRDefault="00580541" w:rsidP="00580541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sysroot directory acts as if it is the root of the system, </w:t>
            </w:r>
          </w:p>
          <w:p w14:paraId="1806BB19" w14:textId="77777777" w:rsidR="00580541" w:rsidRPr="00A4087C" w:rsidRDefault="00580541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F95524" w14:textId="6E86C331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clangd</w:t>
            </w:r>
            <w:r w:rsidRPr="00A4087C">
              <w:rPr>
                <w:rFonts w:cstheme="minorHAnsi"/>
                <w:color w:val="000000" w:themeColor="text1"/>
              </w:rPr>
              <w:t xml:space="preserve"> understands your C++ code and adds smart features to your editor: code </w:t>
            </w:r>
          </w:p>
          <w:p w14:paraId="20441282" w14:textId="36BD3516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completion compile errors, go-to-definition and more.</w:t>
            </w:r>
          </w:p>
          <w:p w14:paraId="13AA5EE4" w14:textId="0A0718C3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55EA90" w14:textId="061451BC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</w:p>
          <w:p w14:paraId="3F1A76E3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Electric Make® (”eMake”),</w:t>
            </w:r>
            <w:r w:rsidRPr="00A4087C">
              <w:rPr>
                <w:rFonts w:cstheme="minorHAnsi"/>
                <w:color w:val="000000" w:themeColor="text1"/>
              </w:rPr>
              <w:t xml:space="preserve"> is a new Make version .You can invoke </w:t>
            </w:r>
          </w:p>
          <w:p w14:paraId="754FB209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eMake interactively or through build scripts. Electric Accelerator is a software build </w:t>
            </w:r>
          </w:p>
          <w:p w14:paraId="0D6DFFBB" w14:textId="77777777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accelerator that dramatically reduces software build times by distributing the</w:t>
            </w:r>
          </w:p>
          <w:p w14:paraId="54904E58" w14:textId="4FF8512B" w:rsidR="008C4A55" w:rsidRPr="00A4087C" w:rsidRDefault="008C4A55" w:rsidP="008C4A55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build over a large cluster of inexpensive servers.</w:t>
            </w:r>
          </w:p>
          <w:p w14:paraId="51F8985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070E9B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8C4A55" w:rsidRPr="00A4087C" w14:paraId="4A484DFC" w14:textId="77777777" w:rsidTr="00304BAE">
        <w:trPr>
          <w:trHeight w:val="1250"/>
        </w:trPr>
        <w:tc>
          <w:tcPr>
            <w:tcW w:w="2406" w:type="dxa"/>
          </w:tcPr>
          <w:p w14:paraId="54053C26" w14:textId="0524DE8F" w:rsidR="008C4A55" w:rsidRPr="00A4087C" w:rsidRDefault="008C4A55" w:rsidP="008C4A55">
            <w:pPr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33333"/>
                <w:highlight w:val="yellow"/>
              </w:rPr>
              <w:t xml:space="preserve">Yocto build </w:t>
            </w:r>
          </w:p>
        </w:tc>
        <w:tc>
          <w:tcPr>
            <w:tcW w:w="26919" w:type="dxa"/>
          </w:tcPr>
          <w:p w14:paraId="137E985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Project</w:t>
            </w:r>
            <w:r w:rsidRPr="00A4087C">
              <w:rPr>
                <w:rFonts w:cstheme="minorHAnsi"/>
                <w:color w:val="000000" w:themeColor="text1"/>
              </w:rPr>
              <w:t xml:space="preserve">: A Linux Foundation project that acts as an umbrella for various efforts to </w:t>
            </w:r>
          </w:p>
          <w:p w14:paraId="46A6E36F" w14:textId="64D326A6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improve Embedded Linux.</w:t>
            </w:r>
          </w:p>
          <w:p w14:paraId="66B51B4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1BDF64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BitBake:</w:t>
            </w:r>
            <w:r w:rsidRPr="00A4087C">
              <w:rPr>
                <w:rFonts w:cstheme="minorHAnsi"/>
                <w:color w:val="000000" w:themeColor="text1"/>
              </w:rPr>
              <w:t xml:space="preserve"> Bit Bake is a program written in the Python language. At the highest level, Bit Bake </w:t>
            </w:r>
          </w:p>
          <w:p w14:paraId="7F9DFC4C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interprets metadata, decides what tasks are required to run, and executes those tasks. </w:t>
            </w:r>
          </w:p>
          <w:p w14:paraId="6AE4EF23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Similar to GNU Make, Bit Bake controls how software is built. GNU Make achieves its </w:t>
            </w:r>
          </w:p>
          <w:p w14:paraId="6BB6F18C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control through "make files". Bit Bake uses "recipes".</w:t>
            </w:r>
          </w:p>
          <w:p w14:paraId="3AAF2810" w14:textId="6CA0B7B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B3DEE2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63F0B7" w14:textId="77777777" w:rsidR="008C4A55" w:rsidRPr="00A4087C" w:rsidRDefault="008C4A55" w:rsidP="008C4A55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Metadata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is any data that describes other data. Document metadata gives information </w:t>
            </w:r>
          </w:p>
          <w:p w14:paraId="7416914A" w14:textId="5DAA88E6" w:rsidR="008C4A55" w:rsidRPr="00A4087C" w:rsidRDefault="008C4A55" w:rsidP="008C4A55">
            <w:pPr>
              <w:pStyle w:val="Default"/>
              <w:shd w:val="clear" w:color="auto" w:fill="FFFFFF"/>
              <w:autoSpaceDE/>
              <w:autoSpaceDN/>
              <w:adjustRightInd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About a document such as the author, when it was created when it was last modified, </w:t>
            </w:r>
          </w:p>
          <w:p w14:paraId="20D0CAFB" w14:textId="4B7A7F5C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its size.</w:t>
            </w:r>
          </w:p>
          <w:p w14:paraId="3574BE9F" w14:textId="5AC19734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7DC0C94" w14:textId="3C216F8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 Yocto project  – Metadata is collection of below items</w:t>
            </w:r>
          </w:p>
          <w:p w14:paraId="1FDB4509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9F437BF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Configuration (*.conf) :Drives the overall behavior of the  build process</w:t>
            </w:r>
          </w:p>
          <w:p w14:paraId="690B6D2E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Recipes (*.bb) : Usually describe build instructions for a single package</w:t>
            </w:r>
          </w:p>
          <w:p w14:paraId="766872E5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Append files (*.bbappend) :Can add or override previously set values</w:t>
            </w:r>
          </w:p>
          <w:p w14:paraId="200CBEB1" w14:textId="77777777" w:rsidR="008C4A55" w:rsidRPr="00A4087C" w:rsidRDefault="008C4A55" w:rsidP="008C4A55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Classes (*.bbclass) :Inheritance mechanism for common functionality .</w:t>
            </w:r>
          </w:p>
          <w:p w14:paraId="23FC5DC0" w14:textId="77777777" w:rsidR="008C4A55" w:rsidRPr="00A4087C" w:rsidRDefault="008C4A55" w:rsidP="008C4A55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bbclass) are used to factorize recipe's code, to handle some general problems. </w:t>
            </w:r>
          </w:p>
          <w:p w14:paraId="23A5533D" w14:textId="56B37FDF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            For instance, </w:t>
            </w:r>
            <w:r w:rsidR="00580541" w:rsidRPr="00A4087C">
              <w:rPr>
                <w:rFonts w:cstheme="minorHAnsi"/>
                <w:color w:val="000000" w:themeColor="text1"/>
              </w:rPr>
              <w:t>handling example</w:t>
            </w:r>
            <w:r w:rsidRPr="00A4087C">
              <w:rPr>
                <w:rFonts w:cstheme="minorHAnsi"/>
                <w:color w:val="000000" w:themeColor="text1"/>
              </w:rPr>
              <w:t xml:space="preserve"> inherit logging</w:t>
            </w:r>
          </w:p>
          <w:p w14:paraId="4FD27DA2" w14:textId="592A7E3A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DADF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7968E13E" wp14:editId="47960C72">
                  <wp:extent cx="5532950" cy="1752600"/>
                  <wp:effectExtent l="0" t="0" r="0" b="0"/>
                  <wp:docPr id="7" name="Picture 7" descr="Image for po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Image for po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271" cy="1766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77C93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82F4CF" w14:textId="0976E30F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bitbake-layers show-layers</w:t>
            </w:r>
          </w:p>
          <w:p w14:paraId="30F16940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  <w:p w14:paraId="29BC6BFD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Yocto provides the environment for compiling all the packages that are required to </w:t>
            </w:r>
          </w:p>
          <w:p w14:paraId="3C878767" w14:textId="6F539C6B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boot a board. It works on the meta layers. Under the meta layers, there are different </w:t>
            </w:r>
          </w:p>
          <w:p w14:paraId="366240A0" w14:textId="479E8FDC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recipes for each package. Under these recipes, there are .bb files for each </w:t>
            </w:r>
          </w:p>
          <w:p w14:paraId="72561B87" w14:textId="45562DF5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During compilation, these .bb files are used to get all the information about a </w:t>
            </w:r>
          </w:p>
          <w:p w14:paraId="6C6B0F57" w14:textId="633C1620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package.  This. files contain information like the License, URL to download </w:t>
            </w:r>
          </w:p>
          <w:p w14:paraId="62385BD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source code, what are the flags should pass at the time of configuration or compilation. </w:t>
            </w:r>
          </w:p>
          <w:p w14:paraId="27281BDA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C13E6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Yocto terms</w:t>
            </w:r>
          </w:p>
          <w:p w14:paraId="3882F45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E3A28B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Poky</w:t>
            </w:r>
            <w:r w:rsidRPr="00A4087C">
              <w:rPr>
                <w:rFonts w:cstheme="minorHAnsi"/>
                <w:color w:val="000000" w:themeColor="text1"/>
              </w:rPr>
              <w:t xml:space="preserve"> is the name of build system used by yocto</w:t>
            </w:r>
          </w:p>
          <w:p w14:paraId="41DF5D2D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D3BA07D" w14:textId="2DF7EC32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2&gt;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Layer</w:t>
            </w:r>
            <w:r w:rsidRPr="00A4087C">
              <w:rPr>
                <w:rFonts w:cstheme="minorHAnsi"/>
                <w:color w:val="000000" w:themeColor="text1"/>
              </w:rPr>
              <w:t xml:space="preserve">: A collection of recipes. Typically, each layer is organized around a specific </w:t>
            </w:r>
          </w:p>
          <w:p w14:paraId="027A90B4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theme, e.g. adding recipes for building web browser software. Open Embedded-Core is a </w:t>
            </w:r>
          </w:p>
          <w:p w14:paraId="276ADFAE" w14:textId="66DF7CF4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base layer of recipes, classes and associated files that is meant</w:t>
            </w:r>
          </w:p>
          <w:p w14:paraId="4A13D2C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312679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3&gt; All the artefacts generated are stored in the deploy folder.tmp/log/cooker will have all</w:t>
            </w:r>
          </w:p>
          <w:p w14:paraId="098240A9" w14:textId="2A7B9BBD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logs</w:t>
            </w:r>
          </w:p>
          <w:p w14:paraId="24DCE4D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079E2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Recipe script:</w:t>
            </w:r>
            <w:r w:rsidRPr="00A4087C">
              <w:rPr>
                <w:rFonts w:cstheme="minorHAnsi"/>
                <w:color w:val="000000" w:themeColor="text1"/>
              </w:rPr>
              <w:t xml:space="preserve">  Bit Bake Recipes, which are denoted by the file extension .bb, are the most</w:t>
            </w:r>
          </w:p>
          <w:p w14:paraId="24FCE164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basic metadata files. These recipe files provide Bit Bake with the following: version, existing</w:t>
            </w:r>
          </w:p>
          <w:p w14:paraId="57A97838" w14:textId="44B3136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Dependencies</w:t>
            </w:r>
          </w:p>
          <w:p w14:paraId="1B75D4FD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how to compile .</w:t>
            </w:r>
          </w:p>
          <w:p w14:paraId="760D9168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1903101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1&gt;Locate and download source code ,</w:t>
            </w:r>
          </w:p>
          <w:p w14:paraId="13B4AE56" w14:textId="77777777" w:rsidR="008C4A55" w:rsidRPr="00A4087C" w:rsidRDefault="008C4A55" w:rsidP="008C4A55">
            <w:pPr>
              <w:pBdr>
                <w:right w:val="single" w:sz="4" w:space="1" w:color="auto"/>
              </w:pBd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2&gt;Unpack source into working directory</w:t>
            </w:r>
          </w:p>
          <w:p w14:paraId="1590CAD9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3&gt;Apply any patches Perform any necessary pre-build configuration </w:t>
            </w:r>
          </w:p>
          <w:p w14:paraId="6EC2AF3F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4&gt;Compile the source code</w:t>
            </w:r>
          </w:p>
          <w:p w14:paraId="3DCA063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5&gt;Installation of resulting build artifacts in WORKDIR </w:t>
            </w:r>
          </w:p>
          <w:p w14:paraId="0A5DA462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6&gt;Copy artifacts to sysroot  ,Create binary package(s)</w:t>
            </w:r>
          </w:p>
          <w:p w14:paraId="4577F7C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6686AC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We have a bbappend file that supplies a set of patches. It currently has</w:t>
            </w:r>
            <w:r w:rsidRPr="00A4087C">
              <w:rPr>
                <w:rFonts w:cstheme="minorHAnsi"/>
                <w:color w:val="000000" w:themeColor="text1"/>
              </w:rPr>
              <w:br/>
              <w:t>the unintended side-effect of patching both the native version used during</w:t>
            </w:r>
            <w:r w:rsidRPr="00A4087C">
              <w:rPr>
                <w:rFonts w:cstheme="minorHAnsi"/>
                <w:color w:val="000000" w:themeColor="text1"/>
              </w:rPr>
              <w:br/>
              <w:t>the Yocto build process, and the eventual target version. How do I modify</w:t>
            </w:r>
            <w:r w:rsidRPr="00A4087C">
              <w:rPr>
                <w:rFonts w:cstheme="minorHAnsi"/>
                <w:color w:val="000000" w:themeColor="text1"/>
              </w:rPr>
              <w:br/>
              <w:t>the recipe such that it only acts upon the target version?</w:t>
            </w:r>
          </w:p>
          <w:p w14:paraId="1DB780D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  <w:highlight w:val="yellow"/>
              </w:rPr>
              <w:lastRenderedPageBreak/>
              <w:t>SRC_URI_append_class-target</w:t>
            </w:r>
            <w:r w:rsidRPr="00A4087C">
              <w:rPr>
                <w:rFonts w:cstheme="minorHAnsi"/>
                <w:color w:val="000000" w:themeColor="text1"/>
              </w:rPr>
              <w:t xml:space="preserve"> = " file://..."</w:t>
            </w:r>
          </w:p>
          <w:p w14:paraId="23D5A459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EBCAD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SRC_URI Where to obtain the upstream sources and which patches to apply (this is called </w:t>
            </w:r>
          </w:p>
          <w:p w14:paraId="0E692A9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“fetching”)</w:t>
            </w:r>
          </w:p>
          <w:p w14:paraId="7393B25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2E1C3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bitbake-layers create-layer -&gt;</w:t>
            </w:r>
            <w:r w:rsidRPr="00A4087C">
              <w:rPr>
                <w:rFonts w:cstheme="minorHAnsi"/>
                <w:color w:val="000000" w:themeColor="text1"/>
              </w:rPr>
              <w:t>Use a new custom layer for modularity and maintainability.</w:t>
            </w:r>
          </w:p>
          <w:p w14:paraId="5BAB59CD" w14:textId="751E5280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They all start with “meta-” by convention</w:t>
            </w:r>
          </w:p>
          <w:p w14:paraId="531BB6A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93A280F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Class files(.bbclass)</w:t>
            </w:r>
            <w:r w:rsidRPr="00A4087C">
              <w:rPr>
                <w:rFonts w:cstheme="minorHAnsi"/>
                <w:color w:val="000000" w:themeColor="text1"/>
              </w:rPr>
              <w:t xml:space="preserve"> extension, contain information that is useful to share between </w:t>
            </w:r>
          </w:p>
          <w:p w14:paraId="771FC50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metadata files. The BitBake source tree currently comes with one class metadata file called</w:t>
            </w:r>
          </w:p>
          <w:p w14:paraId="18D687D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base. bbclass. You can find this file in the class’s directory. The base.bbclass is special since </w:t>
            </w:r>
          </w:p>
          <w:p w14:paraId="79271FE5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it is always included automatically for all recipes and classes. This class contains definitions </w:t>
            </w:r>
          </w:p>
          <w:p w14:paraId="6CFF82A2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for standard basic tasks such as fetching, unpacking, configuring (empty by default), </w:t>
            </w:r>
          </w:p>
          <w:p w14:paraId="2143772A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compiling (runs any Makefile present), installing (empty by default) and</w:t>
            </w:r>
          </w:p>
          <w:p w14:paraId="343F58E8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packaging (empty by default). These tasks are often overridden or extended by</w:t>
            </w:r>
          </w:p>
          <w:p w14:paraId="7D427D2A" w14:textId="787BF7A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other classes added during the project development process.</w:t>
            </w:r>
          </w:p>
          <w:p w14:paraId="46D968A9" w14:textId="1D90F9E2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A840A34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Append files</w:t>
            </w:r>
            <w:r w:rsidRPr="00A4087C">
              <w:rPr>
                <w:rFonts w:cstheme="minorHAnsi"/>
                <w:color w:val="000000" w:themeColor="text1"/>
              </w:rPr>
              <w:t xml:space="preserve">, which are files that have the .bbappend file extension, add or </w:t>
            </w:r>
          </w:p>
          <w:p w14:paraId="66885257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extend build information to an existing recipe file.</w:t>
            </w:r>
          </w:p>
          <w:p w14:paraId="16CBD190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43341C1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busybox_1.21</w:t>
            </w:r>
            <w:r w:rsidRPr="00A4087C">
              <w:rPr>
                <w:rFonts w:cstheme="minorHAnsi"/>
                <w:b/>
                <w:bCs/>
                <w:color w:val="FF0000"/>
              </w:rPr>
              <w:t>.%.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bbappend</w:t>
            </w:r>
            <w:r w:rsidRPr="00A4087C">
              <w:rPr>
                <w:rFonts w:cstheme="minorHAnsi"/>
                <w:color w:val="000000" w:themeColor="text1"/>
              </w:rPr>
              <w:t xml:space="preserve"> That append file would match any busybox_1.21.x.bb </w:t>
            </w:r>
          </w:p>
          <w:p w14:paraId="5D6E44AE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version of the recipe. So, the append file would match the following recipe </w:t>
            </w:r>
          </w:p>
          <w:p w14:paraId="6A4DB08F" w14:textId="77777777" w:rsidR="008C4A55" w:rsidRPr="00A4087C" w:rsidRDefault="008C4A55" w:rsidP="008C4A55">
            <w:pPr>
              <w:shd w:val="clear" w:color="auto" w:fill="FFFFFF"/>
              <w:autoSpaceDE w:val="0"/>
              <w:autoSpaceDN w:val="0"/>
              <w:adjustRightInd w:val="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names: busybox_1.21.1.bb busybox_1.21.2.bb busybox_1.21.3.bb</w:t>
            </w:r>
          </w:p>
          <w:p w14:paraId="5DCF0873" w14:textId="77777777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7E1535F" w14:textId="57A0E91C" w:rsidR="008C4A55" w:rsidRPr="00A4087C" w:rsidRDefault="008C4A55" w:rsidP="008C4A55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6C4836A9" w14:textId="77777777" w:rsidTr="00BA438B">
        <w:trPr>
          <w:trHeight w:val="3775"/>
        </w:trPr>
        <w:tc>
          <w:tcPr>
            <w:tcW w:w="2406" w:type="dxa"/>
          </w:tcPr>
          <w:p w14:paraId="38E0057D" w14:textId="4ACDD502" w:rsidR="00EF124D" w:rsidRPr="00A4087C" w:rsidRDefault="00EF124D" w:rsidP="00EF124D">
            <w:pPr>
              <w:rPr>
                <w:rFonts w:eastAsia="Times New Roman"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NX-Linux (NXL)</w:t>
            </w:r>
          </w:p>
        </w:tc>
        <w:tc>
          <w:tcPr>
            <w:tcW w:w="26919" w:type="dxa"/>
          </w:tcPr>
          <w:p w14:paraId="7A559B07" w14:textId="19A3A423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NXL is a Linux Distribution for NXOS based on X</w:t>
            </w:r>
            <w:r w:rsidR="00BA438B">
              <w:rPr>
                <w:rFonts w:cstheme="minorHAnsi"/>
                <w:color w:val="000000"/>
              </w:rPr>
              <w:t xml:space="preserve">E </w:t>
            </w:r>
            <w:r w:rsidRPr="00A4087C">
              <w:rPr>
                <w:rFonts w:cstheme="minorHAnsi"/>
                <w:color w:val="000000"/>
              </w:rPr>
              <w:t>lin</w:t>
            </w:r>
            <w:r w:rsidR="00BA438B">
              <w:rPr>
                <w:rFonts w:cstheme="minorHAnsi"/>
                <w:color w:val="000000"/>
              </w:rPr>
              <w:t>u</w:t>
            </w:r>
            <w:r w:rsidRPr="00A4087C">
              <w:rPr>
                <w:rFonts w:cstheme="minorHAnsi"/>
                <w:color w:val="000000"/>
              </w:rPr>
              <w:t>x distro (Yocto Thud) with</w:t>
            </w:r>
          </w:p>
          <w:p w14:paraId="41295A19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NXOS customizations including GCC 5.2 and Clang 7.0. We're based off of XELinux thud </w:t>
            </w:r>
          </w:p>
          <w:p w14:paraId="6A7242F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release. as of right now, we have a snapshot of their layers in our gitlab and are using that.</w:t>
            </w:r>
          </w:p>
          <w:p w14:paraId="3C805F1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of the layers XELinux uses come from yocto, XELinux may have made changes </w:t>
            </w:r>
          </w:p>
          <w:p w14:paraId="23CDC3C3" w14:textId="2B175A3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on top of those </w:t>
            </w:r>
            <w:r w:rsidR="00BA438B" w:rsidRPr="00A4087C">
              <w:rPr>
                <w:rFonts w:cstheme="minorHAnsi"/>
                <w:color w:val="000000"/>
              </w:rPr>
              <w:t>layers. No</w:t>
            </w:r>
            <w:r w:rsidRPr="00A4087C">
              <w:rPr>
                <w:rFonts w:cstheme="minorHAnsi"/>
                <w:color w:val="000000"/>
              </w:rPr>
              <w:t xml:space="preserve"> changes have been directly made to any of the layers coming </w:t>
            </w:r>
          </w:p>
          <w:p w14:paraId="27DBDCB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from them. If any changes need to be made to the recipes, then there's a bbappend file </w:t>
            </w:r>
          </w:p>
          <w:p w14:paraId="38AF404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in the meta-nx-linux layer, which we created and control. Layer information is on the build </w:t>
            </w:r>
          </w:p>
          <w:p w14:paraId="3640ED6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wiki page, and are locally cloned into our gitlab group.</w:t>
            </w:r>
          </w:p>
          <w:p w14:paraId="73E088E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Following git repository mirrors are setup from XE sources - meta-open embedded, </w:t>
            </w:r>
          </w:p>
          <w:p w14:paraId="07F18CE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meta-virtualization, meta-security, scripts, meta-nx-Linux (Specific to NXOS for FOSS </w:t>
            </w:r>
          </w:p>
          <w:p w14:paraId="58B7DC6D" w14:textId="20457D37" w:rsidR="00EF124D" w:rsidRDefault="00EF124D" w:rsidP="00EF124D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customizations</w:t>
            </w:r>
          </w:p>
          <w:p w14:paraId="06E0D3C8" w14:textId="6D0207D8" w:rsidR="00BA438B" w:rsidRPr="00A4087C" w:rsidRDefault="00BA438B" w:rsidP="00BA438B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Open-source packages should be sourced from the NX-Linux Distro</w:t>
            </w:r>
          </w:p>
          <w:p w14:paraId="053F666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</w:p>
        </w:tc>
      </w:tr>
      <w:tr w:rsidR="00EF124D" w:rsidRPr="00A4087C" w14:paraId="6EB7833B" w14:textId="77777777" w:rsidTr="00304BAE">
        <w:trPr>
          <w:trHeight w:val="1250"/>
        </w:trPr>
        <w:tc>
          <w:tcPr>
            <w:tcW w:w="2406" w:type="dxa"/>
          </w:tcPr>
          <w:p w14:paraId="569EF129" w14:textId="125FF404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t>initramfs</w:t>
            </w:r>
          </w:p>
        </w:tc>
        <w:tc>
          <w:tcPr>
            <w:tcW w:w="26919" w:type="dxa"/>
          </w:tcPr>
          <w:p w14:paraId="3E864EF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initramfs, short for initial RAM filesystem, is a cpio archive of the initial </w:t>
            </w:r>
          </w:p>
          <w:p w14:paraId="0118336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filesystem loaded into memory after the kernel finishes initializing the system </w:t>
            </w:r>
          </w:p>
          <w:p w14:paraId="4265FA2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before user-space begins the init process. The Linux kernel mounts the</w:t>
            </w:r>
          </w:p>
          <w:p w14:paraId="17B7A85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contents of initramfs as the initial root filesystem, before the real root (e.g. on </w:t>
            </w:r>
          </w:p>
          <w:p w14:paraId="047F164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your hard drive) is mounted. This initial root contains files needed to mount the</w:t>
            </w:r>
          </w:p>
          <w:p w14:paraId="0CC70E3D" w14:textId="4B79E17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real root filesystem and initialize your system—the most important bits being </w:t>
            </w:r>
          </w:p>
          <w:p w14:paraId="7417347C" w14:textId="5064960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kernel modules.This feature is made up from a cpio archive of files that enables an initial </w:t>
            </w:r>
          </w:p>
          <w:p w14:paraId="384C696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root filesystem and init program to reside in kernel memory cache, rather than</w:t>
            </w:r>
          </w:p>
          <w:p w14:paraId="2A969AA5" w14:textId="380E323F" w:rsidR="00EF124D" w:rsidRPr="00A4087C" w:rsidRDefault="00EF124D" w:rsidP="00BA438B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on a ramdisk, as with initrd filesystem initrd is for Linux kernels 2.4 and lower.</w:t>
            </w:r>
          </w:p>
        </w:tc>
      </w:tr>
      <w:tr w:rsidR="00EF124D" w:rsidRPr="00A4087C" w14:paraId="0B11B92F" w14:textId="77777777" w:rsidTr="00304BAE">
        <w:trPr>
          <w:trHeight w:val="1250"/>
        </w:trPr>
        <w:tc>
          <w:tcPr>
            <w:tcW w:w="2406" w:type="dxa"/>
          </w:tcPr>
          <w:p w14:paraId="6220DD95" w14:textId="77777777" w:rsidR="00EF124D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282829"/>
                <w:highlight w:val="yellow"/>
              </w:rPr>
              <w:lastRenderedPageBreak/>
              <w:t>SPI or I2C?</w:t>
            </w: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 serial port</w:t>
            </w:r>
          </w:p>
          <w:p w14:paraId="0F81E802" w14:textId="6D416CAA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282829"/>
                <w:highlight w:val="yellow"/>
              </w:rPr>
              <w:t xml:space="preserve">Communication </w:t>
            </w:r>
          </w:p>
        </w:tc>
        <w:tc>
          <w:tcPr>
            <w:tcW w:w="26919" w:type="dxa"/>
          </w:tcPr>
          <w:p w14:paraId="4E4B0F94" w14:textId="77777777" w:rsidR="00BA438B" w:rsidRPr="00BA438B" w:rsidRDefault="00EF124D" w:rsidP="00BA438B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I2C is mainly half duplex, that is it uses only one line for sending and receiving data</w:t>
            </w:r>
          </w:p>
          <w:p w14:paraId="1683919D" w14:textId="14761CD7" w:rsidR="00BA438B" w:rsidRPr="00BA438B" w:rsidRDefault="00BA438B" w:rsidP="00BA438B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 xml:space="preserve">I2C is mainly for master to many slaves’ communication, you can connect up </w:t>
            </w:r>
          </w:p>
          <w:p w14:paraId="3D5F6430" w14:textId="598FEE64" w:rsidR="00BA438B" w:rsidRDefault="00BA438B" w:rsidP="00BA438B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to 127 slave and one master to control them all</w:t>
            </w:r>
          </w:p>
          <w:p w14:paraId="0D999FB0" w14:textId="3E884675" w:rsidR="00BC250F" w:rsidRPr="00BC250F" w:rsidRDefault="00BC250F" w:rsidP="00BC250F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I2C can be used to read Temperature.</w:t>
            </w:r>
          </w:p>
          <w:p w14:paraId="7FA59031" w14:textId="77777777" w:rsidR="00BC250F" w:rsidRPr="00BA438B" w:rsidRDefault="00BC250F" w:rsidP="00BA438B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37C1D87" w14:textId="77777777" w:rsidR="00BA438B" w:rsidRDefault="00BA438B" w:rsidP="00BA438B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ABEBF06" w14:textId="0EA3F278" w:rsidR="00EF124D" w:rsidRDefault="00EF124D" w:rsidP="00BA438B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A438B">
              <w:rPr>
                <w:rFonts w:cstheme="minorHAnsi"/>
                <w:color w:val="000000" w:themeColor="text1"/>
              </w:rPr>
              <w:t>SPI is full duplex, that makes it faster at the same clock speed.</w:t>
            </w:r>
          </w:p>
          <w:p w14:paraId="2EB5B2D7" w14:textId="77777777" w:rsidR="00BC250F" w:rsidRDefault="00EF124D" w:rsidP="00743383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 while SPI is designed to be a One Master to One Slave communication, adding </w:t>
            </w:r>
          </w:p>
          <w:p w14:paraId="22B30EB7" w14:textId="7D081317" w:rsidR="00EF124D" w:rsidRDefault="00EF124D" w:rsidP="00BC250F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 xml:space="preserve">another slave will cost you another hardware pin for </w:t>
            </w:r>
            <w:r w:rsidRPr="00900AE7">
              <w:rPr>
                <w:rFonts w:cstheme="minorHAnsi"/>
                <w:color w:val="000000" w:themeColor="text1"/>
              </w:rPr>
              <w:t>chip select.</w:t>
            </w:r>
          </w:p>
          <w:p w14:paraId="2C54D814" w14:textId="08A03A0B" w:rsidR="00BC250F" w:rsidRPr="00BC250F" w:rsidRDefault="00BC250F" w:rsidP="00BC250F">
            <w:pPr>
              <w:pStyle w:val="ListParagraph"/>
              <w:numPr>
                <w:ilvl w:val="0"/>
                <w:numId w:val="29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BC250F">
              <w:rPr>
                <w:rFonts w:cstheme="minorHAnsi"/>
                <w:color w:val="000000" w:themeColor="text1"/>
              </w:rPr>
              <w:t>SPI can used Refresh a screen.</w:t>
            </w:r>
          </w:p>
          <w:p w14:paraId="39D1451A" w14:textId="77777777" w:rsidR="00BC250F" w:rsidRPr="00900AE7" w:rsidRDefault="00BC250F" w:rsidP="00BC250F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BBED1D1" w14:textId="4819814E" w:rsidR="00EF124D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5826D19" w14:textId="5657EA7D" w:rsidR="00EF124D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0CFE406" wp14:editId="0A4B4821">
                  <wp:extent cx="3810000" cy="193664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770" cy="194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E4ECD" w14:textId="77777777" w:rsidR="00EF124D" w:rsidRPr="00A4087C" w:rsidRDefault="00EF124D" w:rsidP="00BC250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4726AE16" w14:textId="77777777" w:rsidTr="00261D53">
        <w:trPr>
          <w:trHeight w:val="132"/>
        </w:trPr>
        <w:tc>
          <w:tcPr>
            <w:tcW w:w="2406" w:type="dxa"/>
          </w:tcPr>
          <w:p w14:paraId="0E40948D" w14:textId="1976ADD0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282829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Kernel interview </w:t>
            </w:r>
          </w:p>
        </w:tc>
        <w:tc>
          <w:tcPr>
            <w:tcW w:w="26919" w:type="dxa"/>
          </w:tcPr>
          <w:p w14:paraId="2F46642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C5E6B73" wp14:editId="6D4CE0AF">
                  <wp:extent cx="4619625" cy="2698811"/>
                  <wp:effectExtent l="0" t="0" r="0" b="0"/>
                  <wp:docPr id="9" name="Picture 9" descr="Linux Memory Manag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inux Memory Manag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205" cy="273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C0FF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47C751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Dirty bit</w:t>
            </w:r>
            <w:r w:rsidRPr="00A4087C">
              <w:rPr>
                <w:rFonts w:cstheme="minorHAnsi"/>
                <w:color w:val="000000"/>
              </w:rPr>
              <w:t xml:space="preserve"> means data in cache is modified and the memory has stale copy.</w:t>
            </w:r>
          </w:p>
          <w:p w14:paraId="75A55D8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EA2475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code has to supply its own library implementations (memcpy, crypto, </w:t>
            </w:r>
          </w:p>
          <w:p w14:paraId="6F7FD23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tar No memory protection, oops. Never use floating point numbers in kernel code. </w:t>
            </w:r>
          </w:p>
          <w:p w14:paraId="68B26234" w14:textId="15AF809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Your code may need to run on low-end processor without a floating-point unit.</w:t>
            </w:r>
          </w:p>
          <w:p w14:paraId="47C34334" w14:textId="17898578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Fixed stack (8 or 4 KB) size Unlike user space, no Swapping, don’t used recursion</w:t>
            </w:r>
          </w:p>
          <w:p w14:paraId="28F6021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0BB5B9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User mode driver- written using user space language Perl, propriety, cannot </w:t>
            </w:r>
          </w:p>
          <w:p w14:paraId="741278C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crash the kernel.  can use floating-point computation. Potentially higher </w:t>
            </w:r>
          </w:p>
          <w:p w14:paraId="271CDF7E" w14:textId="12B187EB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performance. Especially for memory-mapped Devices due to avoidance of </w:t>
            </w:r>
          </w:p>
          <w:p w14:paraId="42BA255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system calls   UMD, drawback is Increased interrupt latency Less straightforward to handle </w:t>
            </w:r>
          </w:p>
          <w:p w14:paraId="0DBAC853" w14:textId="554492A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</w:t>
            </w:r>
          </w:p>
          <w:p w14:paraId="51A3D8D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5C30A56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Many embedded architectures (x86,ppc) have lot of non-discoverable hardware </w:t>
            </w:r>
          </w:p>
          <w:p w14:paraId="11E20FDC" w14:textId="6532835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</w:rPr>
              <w:t xml:space="preserve">(serial, Ethernet, I2C, Nand flash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UART controllers, Ethernet controllers, SPI or</w:t>
            </w:r>
          </w:p>
          <w:p w14:paraId="3C74265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</w:t>
            </w:r>
            <w:r w:rsidRPr="00A4087C">
              <w:rPr>
                <w:rFonts w:cstheme="minorHAnsi"/>
                <w:color w:val="000000"/>
              </w:rPr>
              <w:t>.</w:t>
            </w:r>
            <w:r w:rsidRPr="00A4087C">
              <w:rPr>
                <w:rFonts w:cstheme="minorHAnsi"/>
                <w:lang w:val="en-CA"/>
              </w:rPr>
              <w:t xml:space="preserve"> Depending on the architecture, such hardware is</w:t>
            </w:r>
          </w:p>
          <w:p w14:paraId="4D47B978" w14:textId="33215F6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lang w:val="en-CA"/>
              </w:rPr>
            </w:pPr>
            <w:r w:rsidRPr="00A4087C">
              <w:rPr>
                <w:rFonts w:cstheme="minorHAnsi"/>
                <w:lang w:val="en-CA"/>
              </w:rPr>
              <w:t xml:space="preserve">either described in </w:t>
            </w:r>
            <w:r w:rsidRPr="00A4087C">
              <w:rPr>
                <w:rFonts w:cstheme="minorHAnsi"/>
                <w:highlight w:val="yellow"/>
                <w:lang w:val="en-CA"/>
              </w:rPr>
              <w:t>BIOS ACPI tables (x86), using C code directly within the kernel</w:t>
            </w:r>
            <w:r w:rsidRPr="00A4087C">
              <w:rPr>
                <w:rFonts w:cstheme="minorHAnsi"/>
                <w:lang w:val="en-CA"/>
              </w:rPr>
              <w:t xml:space="preserve">, or using a </w:t>
            </w:r>
          </w:p>
          <w:p w14:paraId="53A305C9" w14:textId="58E14A4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lang w:val="en-CA"/>
              </w:rPr>
              <w:t xml:space="preserve">special hardware description language in a </w:t>
            </w:r>
            <w:r w:rsidRPr="00A4087C">
              <w:rPr>
                <w:rFonts w:cstheme="minorHAnsi"/>
                <w:i/>
                <w:iCs/>
                <w:highlight w:val="yellow"/>
                <w:lang w:val="en-CA"/>
              </w:rPr>
              <w:t>Device Tree</w:t>
            </w:r>
            <w:r w:rsidRPr="00A4087C">
              <w:rPr>
                <w:rFonts w:cstheme="minorHAnsi"/>
                <w:i/>
                <w:iCs/>
                <w:lang w:val="en-CA"/>
              </w:rPr>
              <w:t>.</w:t>
            </w:r>
            <w:r w:rsidRPr="00A4087C">
              <w:rPr>
                <w:rFonts w:cstheme="minorHAnsi"/>
                <w:color w:val="000000"/>
              </w:rPr>
              <w:t>Each node can have a number of</w:t>
            </w:r>
          </w:p>
          <w:p w14:paraId="3021DE04" w14:textId="55EB3B4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properties describing various properties of the devices: addresses, interrupts, clocks, </w:t>
            </w:r>
          </w:p>
          <w:p w14:paraId="5701910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power,</w:t>
            </w:r>
            <w:r w:rsidRPr="00A4087C">
              <w:rPr>
                <w:rFonts w:cstheme="minorHAnsi"/>
                <w:lang w:val="en-CA"/>
              </w:rPr>
              <w:t xml:space="preserve"> pin muxing, </w:t>
            </w:r>
            <w:r w:rsidRPr="00A4087C">
              <w:rPr>
                <w:rFonts w:cstheme="minorHAnsi"/>
                <w:color w:val="000000"/>
              </w:rPr>
              <w:t xml:space="preserve">consumptions etc. At boot time, the kernel is given a compiled version, </w:t>
            </w:r>
          </w:p>
          <w:p w14:paraId="5984BB32" w14:textId="7253940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the Device Tree Blob, which is parsed to instantiate all devices described in the DT.</w:t>
            </w:r>
          </w:p>
          <w:p w14:paraId="540E537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-</w:t>
            </w:r>
          </w:p>
          <w:p w14:paraId="2BD083C9" w14:textId="795C85F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</w:p>
          <w:p w14:paraId="6D8C4DAA" w14:textId="0A81F4DA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</w:rPr>
            </w:pPr>
            <w:r w:rsidRPr="00A4087C">
              <w:rPr>
                <w:rFonts w:cstheme="minorHAnsi"/>
              </w:rPr>
              <w:object w:dxaOrig="5880" w:dyaOrig="2030" w14:anchorId="3A8C5331">
                <v:shape id="_x0000_i1027" type="#_x0000_t75" style="width:217.5pt;height:75pt" o:ole="">
                  <v:imagedata r:id="rId16" o:title=""/>
                </v:shape>
                <o:OLEObject Type="Embed" ProgID="PBrush" ShapeID="_x0000_i1027" DrawAspect="Content" ObjectID="_1710365429" r:id="rId17"/>
              </w:object>
            </w:r>
          </w:p>
          <w:p w14:paraId="369B151B" w14:textId="78806305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3510" w:dyaOrig="5360" w14:anchorId="76857257">
                <v:shape id="_x0000_i1028" type="#_x0000_t75" style="width:175.5pt;height:267.5pt" o:ole="">
                  <v:imagedata r:id="rId18" o:title=""/>
                </v:shape>
                <o:OLEObject Type="Embed" ProgID="PBrush" ShapeID="_x0000_i1028" DrawAspect="Content" ObjectID="_1710365430" r:id="rId19"/>
              </w:object>
            </w:r>
          </w:p>
          <w:p w14:paraId="5FDDB382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73C684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lastRenderedPageBreak/>
              <w:drawing>
                <wp:inline distT="0" distB="0" distL="0" distR="0" wp14:anchorId="39548579" wp14:editId="78FEAFC2">
                  <wp:extent cx="2705100" cy="1072204"/>
                  <wp:effectExtent l="0" t="0" r="0" b="0"/>
                  <wp:docPr id="10" name="Picture 10" descr="The Linux USB Sub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he Linux USB Sub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730" cy="107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954C5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9E260FB" w14:textId="61B7259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USB core now knows the association between the </w:t>
            </w:r>
            <w:r w:rsidRPr="00A4087C">
              <w:rPr>
                <w:rFonts w:cstheme="minorHAnsi"/>
                <w:color w:val="000000"/>
                <w:highlight w:val="yellow"/>
                <w:lang w:val="en-CA"/>
              </w:rPr>
              <w:t>vendor/product IDs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</w:t>
            </w:r>
          </w:p>
          <w:p w14:paraId="718446A4" w14:textId="4DD3A9A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</w:rPr>
              <w:object w:dxaOrig="9760" w:dyaOrig="5050" w14:anchorId="6A9D4AAB">
                <v:shape id="_x0000_i1029" type="#_x0000_t75" style="width:350.5pt;height:181pt" o:ole="">
                  <v:imagedata r:id="rId21" o:title=""/>
                </v:shape>
                <o:OLEObject Type="Embed" ProgID="PBrush" ShapeID="_x0000_i1029" DrawAspect="Content" ObjectID="_1710365431" r:id="rId22"/>
              </w:object>
            </w:r>
          </w:p>
          <w:p w14:paraId="64D3A55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DF8092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When a USB device is detected with id xxx  USB Device controller try to find</w:t>
            </w:r>
          </w:p>
          <w:p w14:paraId="2F855D3E" w14:textId="344B64BD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</w:rPr>
              <w:t xml:space="preserve">matching device driver and Called Probe function . </w:t>
            </w:r>
            <w:r w:rsidRPr="00A4087C">
              <w:rPr>
                <w:rFonts w:cstheme="minorHAnsi"/>
                <w:color w:val="000000"/>
                <w:highlight w:val="yellow"/>
              </w:rPr>
              <w:t xml:space="preserve">The -probe()  </w:t>
            </w:r>
          </w:p>
          <w:p w14:paraId="2A56CF1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 xml:space="preserve">function is responsible for initializing the device , mapping I/O memory, </w:t>
            </w:r>
          </w:p>
          <w:p w14:paraId="5F538EB4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highlight w:val="yellow"/>
              </w:rPr>
              <w:t>registering the interrupt and registering it in the appropriate kernel</w:t>
            </w:r>
          </w:p>
          <w:p w14:paraId="0001D00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FA2737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A96EEE5" w14:textId="084CA6AA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Slab allocation</w:t>
            </w:r>
            <w:r w:rsidRPr="00A4087C">
              <w:rPr>
                <w:rFonts w:cstheme="minorHAnsi"/>
                <w:color w:val="000000"/>
              </w:rPr>
              <w:t> is a </w:t>
            </w:r>
            <w:hyperlink r:id="rId23" w:tgtFrame="_blank" w:tooltip="en.wikipedia.org" w:history="1">
              <w:r w:rsidRPr="00A4087C">
                <w:rPr>
                  <w:rFonts w:cstheme="minorHAnsi"/>
                  <w:color w:val="000000"/>
                </w:rPr>
                <w:t>memory management</w:t>
              </w:r>
            </w:hyperlink>
            <w:r w:rsidRPr="00A4087C">
              <w:rPr>
                <w:rFonts w:cstheme="minorHAnsi"/>
                <w:color w:val="000000"/>
              </w:rPr>
              <w:t xml:space="preserve"> mechanism intended for the efficient </w:t>
            </w:r>
          </w:p>
          <w:p w14:paraId="0B57C7FF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memory allocation of kernel objects. It eliminates </w:t>
            </w:r>
            <w:hyperlink r:id="rId24" w:tgtFrame="_blank" w:tooltip="en.wikipedia.org" w:history="1">
              <w:r w:rsidRPr="00A4087C">
                <w:rPr>
                  <w:rFonts w:cstheme="minorHAnsi"/>
                  <w:color w:val="000000"/>
                </w:rPr>
                <w:t>fragmentation</w:t>
              </w:r>
            </w:hyperlink>
            <w:r w:rsidRPr="00A4087C">
              <w:rPr>
                <w:rFonts w:cstheme="minorHAnsi"/>
                <w:color w:val="000000"/>
              </w:rPr>
              <w:t xml:space="preserve"> caused by </w:t>
            </w:r>
          </w:p>
          <w:p w14:paraId="41A03E6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allocations and deallocations. The technique is used to retain allocated memory </w:t>
            </w:r>
          </w:p>
          <w:p w14:paraId="3B86DB2C" w14:textId="2D0165A9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that contains a data object of a certain type for reuse upon subsequent allocations</w:t>
            </w:r>
          </w:p>
          <w:p w14:paraId="726CAEB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of objects of the same type. Slab is the original, available since Linux kernel version 2.2.</w:t>
            </w:r>
          </w:p>
          <w:p w14:paraId="03AAC650" w14:textId="7869158D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Slub is the next-generation replacement default since Linux kernel since 2.6.23. </w:t>
            </w:r>
          </w:p>
          <w:p w14:paraId="4221D3A9" w14:textId="26C1C22D" w:rsidR="00EF124D" w:rsidRPr="00A4087C" w:rsidRDefault="00EF124D" w:rsidP="00EF124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 xml:space="preserve">SLOB (Simple List Of Blocks) is a memory allocator optimized for embedded systems with </w:t>
            </w:r>
          </w:p>
          <w:p w14:paraId="4DECD540" w14:textId="08AF24C2" w:rsidR="00EF124D" w:rsidRPr="00A4087C" w:rsidRDefault="00EF124D" w:rsidP="00EF124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/>
                <w:sz w:val="22"/>
                <w:szCs w:val="22"/>
              </w:rPr>
              <w:t>Low memory footprint</w:t>
            </w:r>
          </w:p>
          <w:p w14:paraId="11BDDB3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B903E4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Modules</w:t>
            </w:r>
            <w:r w:rsidRPr="00A4087C">
              <w:rPr>
                <w:rFonts w:cstheme="minorHAnsi"/>
                <w:color w:val="000000"/>
              </w:rPr>
              <w:t xml:space="preserve"> are dynamic plugin, stored as a separate file in the filesystem so no </w:t>
            </w:r>
          </w:p>
          <w:p w14:paraId="27B0F29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possible With Module reduce boot time and image size, signed modules</w:t>
            </w:r>
          </w:p>
          <w:p w14:paraId="4A5786C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D474EE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2EF3D03A" w14:textId="3BC9F1A0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Amongst the non-discoverable devices, a huge family are the devices that are</w:t>
            </w:r>
          </w:p>
          <w:p w14:paraId="5A8803E8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directly part of a system-on-chip: UART controllers, Ethernet controllers, SPI or</w:t>
            </w:r>
          </w:p>
          <w:p w14:paraId="6B2C8419" w14:textId="166F176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I2C controllers, graphic or audio devices, etc. In the Linux kernel, a special bus, called the</w:t>
            </w:r>
          </w:p>
          <w:p w14:paraId="53E78CB6" w14:textId="1449B923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lang w:val="en-CA"/>
              </w:rPr>
              <w:t xml:space="preserve">platform bus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has been created </w:t>
            </w:r>
            <w:r w:rsidR="0059187B" w:rsidRPr="00A4087C">
              <w:rPr>
                <w:rFonts w:cstheme="minorHAnsi"/>
                <w:color w:val="000000"/>
                <w:lang w:val="en-CA"/>
              </w:rPr>
              <w:t>to handle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such devices.it works like any other bus (USB, PCI), except that devices are </w:t>
            </w:r>
          </w:p>
          <w:p w14:paraId="26258996" w14:textId="2FC4E664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enumerated statically instead of being discovered dynamically</w:t>
            </w:r>
          </w:p>
          <w:p w14:paraId="091C0122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F995D2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b/>
                <w:bCs/>
                <w:color w:val="000000"/>
                <w:highlight w:val="yellow"/>
                <w:lang w:val="en-CA"/>
              </w:rPr>
              <w:lastRenderedPageBreak/>
              <w:t>udev (userspace /dev)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 Udev is the device manager for the Linux 2.6 kernel that </w:t>
            </w:r>
          </w:p>
          <w:p w14:paraId="1B3DFB3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creates/removes device nodes in the /dev directory dynamically. It is the</w:t>
            </w:r>
          </w:p>
          <w:p w14:paraId="07624E6F" w14:textId="45852DD3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successor of devfs and hotplug. It runs in </w:t>
            </w:r>
            <w:r w:rsidR="0059187B" w:rsidRPr="00A4087C">
              <w:rPr>
                <w:rFonts w:cstheme="minorHAnsi"/>
                <w:color w:val="000000"/>
                <w:lang w:val="en-CA"/>
              </w:rPr>
              <w:t>userspace,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 and the user can change </w:t>
            </w:r>
          </w:p>
          <w:p w14:paraId="12642D53" w14:textId="33DB83F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device names using Udev rules. </w:t>
            </w:r>
          </w:p>
          <w:p w14:paraId="62B969EA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</w:p>
          <w:p w14:paraId="7E211FA7" w14:textId="3EEE0B6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noProof/>
              </w:rPr>
              <w:drawing>
                <wp:inline distT="0" distB="0" distL="0" distR="0" wp14:anchorId="1236C1C1" wp14:editId="2B8A6A0A">
                  <wp:extent cx="3810772" cy="2495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4086" cy="24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652A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A very important UNIX design decision was to represent most system objects as</w:t>
            </w:r>
          </w:p>
          <w:p w14:paraId="6E5E662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Files. It allows applications to manipulate all system objects with the normal file API</w:t>
            </w:r>
          </w:p>
          <w:p w14:paraId="3680CB1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(open, read, write, close, etc.)So, devices had to be represented as files to the applications</w:t>
            </w:r>
          </w:p>
          <w:p w14:paraId="05FB255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ls -l /dev/ttyS0 /dev/tty1 /dev/sda /dev/sda1 /dev/sda2 /dev/sdc1 /dev/zero</w:t>
            </w:r>
          </w:p>
          <w:p w14:paraId="0ED35B9C" w14:textId="1EC3B295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4A6D3EC" w14:textId="1F1CDDC0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173E07F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D6E3893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             Example C code that uses the usual file API to write data to a serial port</w:t>
            </w:r>
          </w:p>
          <w:p w14:paraId="687D557D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color w:val="00698D"/>
                <w:lang w:val="en-CA"/>
              </w:rPr>
              <w:t xml:space="preserve">      </w:t>
            </w:r>
            <w:r w:rsidRPr="00A4087C">
              <w:rPr>
                <w:rFonts w:cstheme="minorHAnsi"/>
                <w:i/>
                <w:iCs/>
                <w:color w:val="000000"/>
              </w:rPr>
              <w:t>int fd;</w:t>
            </w:r>
          </w:p>
          <w:p w14:paraId="2B45807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fd = open("/dev/ttyS0", O_RDWR);</w:t>
            </w:r>
          </w:p>
          <w:p w14:paraId="245D3556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write(fd, "Hello", 5);</w:t>
            </w:r>
          </w:p>
          <w:p w14:paraId="26D3E64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000000"/>
              </w:rPr>
            </w:pPr>
            <w:r w:rsidRPr="00A4087C">
              <w:rPr>
                <w:rFonts w:cstheme="minorHAnsi"/>
                <w:i/>
                <w:iCs/>
                <w:color w:val="000000"/>
              </w:rPr>
              <w:t xml:space="preserve">            close(fd);</w:t>
            </w:r>
          </w:p>
          <w:p w14:paraId="2A35266E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</w:p>
          <w:p w14:paraId="5410032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Within the kernel, all block and character devices are identified using 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</w:t>
            </w:r>
            <w:r w:rsidRPr="00A4087C">
              <w:rPr>
                <w:rFonts w:cstheme="minorHAnsi"/>
                <w:color w:val="000000"/>
                <w:lang w:val="en-CA"/>
              </w:rPr>
              <w:t>and</w:t>
            </w:r>
          </w:p>
          <w:p w14:paraId="0554F98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a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number. </w:t>
            </w:r>
            <w:r w:rsidRPr="00A4087C">
              <w:rPr>
                <w:rFonts w:eastAsia="MSAM10" w:cstheme="minorHAnsi"/>
                <w:color w:val="F6801A"/>
                <w:lang w:val="en-CA"/>
              </w:rPr>
              <w:t xml:space="preserve"> </w:t>
            </w: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major number </w:t>
            </w:r>
            <w:r w:rsidRPr="00A4087C">
              <w:rPr>
                <w:rFonts w:cstheme="minorHAnsi"/>
                <w:color w:val="000000"/>
                <w:lang w:val="en-CA"/>
              </w:rPr>
              <w:t>typically indicates the family of the device.</w:t>
            </w:r>
          </w:p>
          <w:p w14:paraId="27F5A98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 xml:space="preserve">The </w:t>
            </w:r>
            <w:r w:rsidRPr="00A4087C">
              <w:rPr>
                <w:rFonts w:cstheme="minorHAnsi"/>
                <w:i/>
                <w:iCs/>
                <w:color w:val="000000"/>
                <w:lang w:val="en-CA"/>
              </w:rPr>
              <w:t xml:space="preserve">minor number </w:t>
            </w:r>
            <w:r w:rsidRPr="00A4087C">
              <w:rPr>
                <w:rFonts w:cstheme="minorHAnsi"/>
                <w:color w:val="000000"/>
                <w:lang w:val="en-CA"/>
              </w:rPr>
              <w:t>allows drivers to distinguish the various devices they manage.</w:t>
            </w:r>
          </w:p>
          <w:p w14:paraId="0E1A372F" w14:textId="0594922F" w:rsidR="00EF124D" w:rsidRPr="00A4087C" w:rsidRDefault="00EF124D" w:rsidP="0059187B">
            <w:pPr>
              <w:autoSpaceDE w:val="0"/>
              <w:autoSpaceDN w:val="0"/>
              <w:adjustRightInd w:val="0"/>
              <w:rPr>
                <w:rFonts w:cstheme="minorHAnsi"/>
                <w:color w:val="404040"/>
                <w:lang w:val="en-CA"/>
              </w:rPr>
            </w:pPr>
            <w:r w:rsidRPr="00A4087C">
              <w:rPr>
                <w:rFonts w:cstheme="minorHAnsi"/>
                <w:color w:val="000000"/>
                <w:lang w:val="en-CA"/>
              </w:rPr>
              <w:t>Most major and minor numbers are statically allocated</w:t>
            </w:r>
          </w:p>
          <w:p w14:paraId="0236CA6B" w14:textId="0B000D7E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7CF8125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Dmesg - kernel keeps its messages in a circular buffer</w:t>
            </w:r>
          </w:p>
          <w:p w14:paraId="5E9A41D4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EDC569A" w14:textId="77777777" w:rsidR="00EF124D" w:rsidRPr="00A4087C" w:rsidRDefault="00EF124D" w:rsidP="00EF124D">
            <w:pPr>
              <w:pStyle w:val="Default"/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sz w:val="22"/>
                <w:szCs w:val="22"/>
              </w:rPr>
              <w:t>CONFIG_COMPAT is a config flag. 64 bit kernel supports for 32 bit emulation</w:t>
            </w:r>
          </w:p>
          <w:p w14:paraId="45F34410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086E5CB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Modern SoCs (System on Chip) include more and more hardware blocks pins are </w:t>
            </w:r>
          </w:p>
          <w:p w14:paraId="722A5743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Multiplexed</w:t>
            </w:r>
          </w:p>
          <w:p w14:paraId="5D62A039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BA9805A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three types of devices: - network, block(usb,harddisk) ,serial and others (graphics)</w:t>
            </w:r>
          </w:p>
          <w:p w14:paraId="20ADC7C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all block and character devices are identified using a major and a minor number. –</w:t>
            </w:r>
          </w:p>
          <w:p w14:paraId="45D5D0EB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represent as file</w:t>
            </w:r>
          </w:p>
          <w:p w14:paraId="7E5EBC54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lastRenderedPageBreak/>
              <w:t>"Zero-copy" describes computer operations in which the CPU does not perform</w:t>
            </w:r>
          </w:p>
          <w:p w14:paraId="136BD7DB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the task  of copying data from one memory area to another.</w:t>
            </w:r>
          </w:p>
          <w:p w14:paraId="345AA82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3B6D017" w14:textId="7AAA7ACE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Kmalloc calls slab page is usually 4K, but can be 8k 16k,PIO - IN and OUT instructions</w:t>
            </w:r>
          </w:p>
          <w:p w14:paraId="0759C02D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2AE6CBE" w14:textId="28941518" w:rsidR="00EF124D" w:rsidRPr="00A4087C" w:rsidRDefault="00EF124D" w:rsidP="0059187B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Kernel pre-emption, if enabled, causes the kernel to switch from the execution </w:t>
            </w:r>
          </w:p>
          <w:p w14:paraId="688E8D83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Mutex - The kernel’s main locking primitive. It’s a binary lock , mutex_trylock</w:t>
            </w:r>
          </w:p>
          <w:p w14:paraId="3FD7C849" w14:textId="670D0442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             Use mutexes in code that is allowed to sleep -not in spinlock</w:t>
            </w:r>
          </w:p>
          <w:p w14:paraId="542B6F5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15C0A45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Spinlocks cause kernel pre-emption to be disabled on the CPU executing them,</w:t>
            </w:r>
          </w:p>
          <w:p w14:paraId="6302B77B" w14:textId="3A4BF7F4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No sleeping, </w:t>
            </w:r>
            <w:r w:rsidR="0059187B" w:rsidRPr="00A4087C">
              <w:rPr>
                <w:rFonts w:cstheme="minorHAnsi"/>
                <w:color w:val="000000"/>
              </w:rPr>
              <w:t>several</w:t>
            </w:r>
            <w:r w:rsidRPr="00A4087C">
              <w:rPr>
                <w:rFonts w:cstheme="minorHAnsi"/>
                <w:color w:val="000000"/>
              </w:rPr>
              <w:t xml:space="preserve"> variants like Doesn’t disable interrupts, Disables software</w:t>
            </w:r>
          </w:p>
          <w:p w14:paraId="7A45CF48" w14:textId="57B6A1E9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interrupts, but not hardware ones</w:t>
            </w:r>
          </w:p>
          <w:p w14:paraId="632E090C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81DEFFE" w14:textId="3F15FB3F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lock-free algorithms -rcu </w:t>
            </w:r>
            <w:r w:rsidR="0059187B" w:rsidRPr="00A4087C">
              <w:rPr>
                <w:rFonts w:cstheme="minorHAnsi"/>
                <w:color w:val="000000"/>
              </w:rPr>
              <w:t>lock, atomic</w:t>
            </w:r>
            <w:r w:rsidRPr="00A4087C">
              <w:rPr>
                <w:rFonts w:cstheme="minorHAnsi"/>
                <w:color w:val="000000"/>
              </w:rPr>
              <w:t xml:space="preserve"> instructions</w:t>
            </w:r>
          </w:p>
          <w:p w14:paraId="479E5812" w14:textId="77777777" w:rsidR="00EF124D" w:rsidRPr="00A4087C" w:rsidRDefault="00EF124D" w:rsidP="00EF124D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Some device controllers embedded their own DMA controller, DMA deals with </w:t>
            </w:r>
          </w:p>
          <w:p w14:paraId="20A57851" w14:textId="77777777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physical addresses But the DMA does not access the CPU cache, so one needs to</w:t>
            </w:r>
          </w:p>
          <w:p w14:paraId="2B2743BD" w14:textId="0F740DCE" w:rsidR="00EF124D" w:rsidRPr="00A4087C" w:rsidRDefault="00EF124D" w:rsidP="00EF124D">
            <w:pPr>
              <w:pStyle w:val="ListParagraph"/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take care of cache coherency (cache content vs. memory content).</w:t>
            </w:r>
          </w:p>
          <w:p w14:paraId="5E8FA12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13B8DC03" w14:textId="77777777" w:rsidTr="00304BAE">
        <w:trPr>
          <w:trHeight w:val="1250"/>
        </w:trPr>
        <w:tc>
          <w:tcPr>
            <w:tcW w:w="2406" w:type="dxa"/>
          </w:tcPr>
          <w:p w14:paraId="5FC9BE64" w14:textId="6FFDCCB5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interrupt handler</w:t>
            </w:r>
          </w:p>
          <w:p w14:paraId="45FA85A1" w14:textId="77777777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139880A" w14:textId="768C13FF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Each device </w:t>
            </w:r>
            <w:r w:rsidR="0059187B" w:rsidRPr="00A4087C">
              <w:rPr>
                <w:rFonts w:cstheme="minorHAnsi"/>
                <w:color w:val="000000"/>
              </w:rPr>
              <w:t>must</w:t>
            </w:r>
            <w:r w:rsidRPr="00A4087C">
              <w:rPr>
                <w:rFonts w:cstheme="minorHAnsi"/>
                <w:color w:val="000000"/>
              </w:rPr>
              <w:t xml:space="preserve"> register its interrupt handler. whenever an interrupt occurs the </w:t>
            </w:r>
          </w:p>
          <w:p w14:paraId="2724D39B" w14:textId="3F946C76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OS does the most important part of handler "upper half" </w:t>
            </w:r>
            <w:r w:rsidR="0059187B" w:rsidRPr="00A4087C">
              <w:rPr>
                <w:rFonts w:cstheme="minorHAnsi"/>
                <w:color w:val="000000"/>
              </w:rPr>
              <w:t>to respond</w:t>
            </w:r>
            <w:r w:rsidRPr="00A4087C">
              <w:rPr>
                <w:rFonts w:cstheme="minorHAnsi"/>
                <w:color w:val="000000"/>
              </w:rPr>
              <w:t xml:space="preserve"> to interrupt, </w:t>
            </w:r>
          </w:p>
          <w:p w14:paraId="4AD6B155" w14:textId="0D7E0A6B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create a data structure containing device specific data called "</w:t>
            </w:r>
            <w:r w:rsidRPr="0059187B">
              <w:rPr>
                <w:rFonts w:cstheme="minorHAnsi"/>
                <w:b/>
                <w:bCs/>
                <w:color w:val="000000"/>
              </w:rPr>
              <w:t>lower half</w:t>
            </w:r>
            <w:r w:rsidR="0059187B" w:rsidRPr="00A4087C">
              <w:rPr>
                <w:rFonts w:cstheme="minorHAnsi"/>
                <w:color w:val="000000"/>
              </w:rPr>
              <w:t>” for</w:t>
            </w:r>
            <w:r w:rsidRPr="00A4087C">
              <w:rPr>
                <w:rFonts w:cstheme="minorHAnsi"/>
                <w:color w:val="000000"/>
              </w:rPr>
              <w:t xml:space="preserve"> </w:t>
            </w:r>
          </w:p>
          <w:p w14:paraId="295DE36C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later processing when CPU becomes available. This way interrupt handlers can be</w:t>
            </w:r>
          </w:p>
          <w:p w14:paraId="11EA5C09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used in Bottom halves are required because as we know when ISR executes, </w:t>
            </w:r>
          </w:p>
          <w:p w14:paraId="66D988C7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it disables all other interrupts on running processor and same interrupt on all </w:t>
            </w:r>
          </w:p>
          <w:p w14:paraId="42612D62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processors. To increase the response time and throughput of the system, we need </w:t>
            </w:r>
          </w:p>
          <w:p w14:paraId="2516E271" w14:textId="77777777" w:rsidR="00EF124D" w:rsidRPr="00A4087C" w:rsidRDefault="00EF124D" w:rsidP="00EF124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to finish ISR as soon as possible.</w:t>
            </w:r>
          </w:p>
          <w:p w14:paraId="5A1A19FD" w14:textId="44E1281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Acknowledge the interrupt to the device (otherwise no more interrupts will be</w:t>
            </w:r>
          </w:p>
          <w:p w14:paraId="3663D202" w14:textId="526A1DE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generated, or the interrupt will keep firing </w:t>
            </w:r>
            <w:r w:rsidR="0059187B" w:rsidRPr="00A4087C">
              <w:rPr>
                <w:rFonts w:cstheme="minorHAnsi"/>
                <w:color w:val="000000" w:themeColor="text1"/>
              </w:rPr>
              <w:t>repeatedly</w:t>
            </w:r>
          </w:p>
          <w:p w14:paraId="2DFE31AF" w14:textId="1F4F230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A005E79" w14:textId="3B351D0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noProof/>
                <w:color w:val="000000" w:themeColor="text1"/>
              </w:rPr>
              <w:lastRenderedPageBreak/>
              <w:drawing>
                <wp:inline distT="0" distB="0" distL="0" distR="0" wp14:anchorId="7FA6690E" wp14:editId="2E19390B">
                  <wp:extent cx="5033010" cy="3759838"/>
                  <wp:effectExtent l="0" t="0" r="0" b="0"/>
                  <wp:docPr id="8" name="Picture 8" descr="滴水穿石- OSDI - Viva La Vi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滴水穿石- OSDI - Viva La Vi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779" cy="377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D82B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DEDFB9D" w14:textId="380CCF3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softirqs handlers are executed with all interrupts enabled. They are executed once all </w:t>
            </w:r>
          </w:p>
          <w:p w14:paraId="411F936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interrupt handlers have completed, before the kernel resumes scheduling processes, </w:t>
            </w:r>
          </w:p>
          <w:p w14:paraId="2E93E7F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E299217" w14:textId="0994DAA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number of softirqs is fixed in the system, so softirqs are not directly used by</w:t>
            </w:r>
          </w:p>
          <w:p w14:paraId="15F42CF5" w14:textId="7BC4FF54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drivers, but by complete kernel subsystems (network, etc.)</w:t>
            </w:r>
          </w:p>
          <w:p w14:paraId="4F843778" w14:textId="1E50DD79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0A3B089" w14:textId="4C46CA7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HI_SOFTIRQ and TASKLET_SOFTIRQ are used to execute </w:t>
            </w:r>
            <w:r w:rsidR="00B20797" w:rsidRPr="00A4087C">
              <w:rPr>
                <w:rFonts w:cstheme="minorHAnsi"/>
                <w:color w:val="000000" w:themeColor="text1"/>
              </w:rPr>
              <w:t>tasklets</w:t>
            </w:r>
            <w:r w:rsidR="00B20797">
              <w:rPr>
                <w:rFonts w:cstheme="minorHAnsi"/>
                <w:color w:val="000000" w:themeColor="text1"/>
              </w:rPr>
              <w:t>,</w:t>
            </w:r>
            <w:r w:rsidRPr="00A4087C">
              <w:rPr>
                <w:rFonts w:cstheme="minorHAnsi"/>
                <w:color w:val="000000" w:themeColor="text1"/>
              </w:rPr>
              <w:t>Example usage of softirqs – NAPI</w:t>
            </w:r>
          </w:p>
          <w:p w14:paraId="1FC70D8E" w14:textId="325FD136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63CBA07" w14:textId="3C030FCD" w:rsidR="00B20797" w:rsidRDefault="00EF124D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Work queues typically be used for background work with can be</w:t>
            </w:r>
            <w:r w:rsidR="00B20797">
              <w:rPr>
                <w:rFonts w:cstheme="minorHAnsi"/>
                <w:color w:val="000000" w:themeColor="text1"/>
              </w:rPr>
              <w:t xml:space="preserve"> </w:t>
            </w:r>
            <w:r w:rsidRPr="00A4087C">
              <w:rPr>
                <w:rFonts w:cstheme="minorHAnsi"/>
                <w:color w:val="000000" w:themeColor="text1"/>
              </w:rPr>
              <w:t xml:space="preserve">scheduled. </w:t>
            </w:r>
          </w:p>
          <w:p w14:paraId="5C81F3C7" w14:textId="0071FE00" w:rsidR="00783698" w:rsidRDefault="00783698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0C86B7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Tasklet</w:t>
            </w:r>
            <w:r w:rsidRPr="00783698">
              <w:rPr>
                <w:rFonts w:cstheme="minorHAnsi"/>
                <w:color w:val="000000" w:themeColor="text1"/>
              </w:rPr>
              <w:tab/>
              <w:t>Priority</w:t>
            </w:r>
            <w:r w:rsidRPr="00783698">
              <w:rPr>
                <w:rFonts w:cstheme="minorHAnsi"/>
                <w:color w:val="000000" w:themeColor="text1"/>
              </w:rPr>
              <w:tab/>
              <w:t>Softirq Description</w:t>
            </w:r>
          </w:p>
          <w:p w14:paraId="3999042B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HI_SOFTIRQ</w:t>
            </w:r>
            <w:r w:rsidRPr="00783698">
              <w:rPr>
                <w:rFonts w:cstheme="minorHAnsi"/>
                <w:color w:val="000000" w:themeColor="text1"/>
              </w:rPr>
              <w:tab/>
              <w:t>0</w:t>
            </w:r>
            <w:r w:rsidRPr="00783698">
              <w:rPr>
                <w:rFonts w:cstheme="minorHAnsi"/>
                <w:color w:val="000000" w:themeColor="text1"/>
              </w:rPr>
              <w:tab/>
              <w:t>High-priority tasklets</w:t>
            </w:r>
          </w:p>
          <w:p w14:paraId="3E41B425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TIMER_SOFTIRQ</w:t>
            </w:r>
            <w:r w:rsidRPr="00783698">
              <w:rPr>
                <w:rFonts w:cstheme="minorHAnsi"/>
                <w:color w:val="000000" w:themeColor="text1"/>
              </w:rPr>
              <w:tab/>
              <w:t>1</w:t>
            </w:r>
            <w:r w:rsidRPr="00783698">
              <w:rPr>
                <w:rFonts w:cstheme="minorHAnsi"/>
                <w:color w:val="000000" w:themeColor="text1"/>
              </w:rPr>
              <w:tab/>
              <w:t>Timer bottom half</w:t>
            </w:r>
          </w:p>
          <w:p w14:paraId="79A8D710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NET_TX_SOFTIRQ</w:t>
            </w:r>
            <w:r w:rsidRPr="00783698">
              <w:rPr>
                <w:rFonts w:cstheme="minorHAnsi"/>
                <w:color w:val="000000" w:themeColor="text1"/>
              </w:rPr>
              <w:tab/>
              <w:t>2</w:t>
            </w:r>
            <w:r w:rsidRPr="00783698">
              <w:rPr>
                <w:rFonts w:cstheme="minorHAnsi"/>
                <w:color w:val="000000" w:themeColor="text1"/>
              </w:rPr>
              <w:tab/>
              <w:t>Send network packets</w:t>
            </w:r>
          </w:p>
          <w:p w14:paraId="5D4F8908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NET_RX_SOFTIRQ</w:t>
            </w:r>
            <w:r w:rsidRPr="00783698">
              <w:rPr>
                <w:rFonts w:cstheme="minorHAnsi"/>
                <w:color w:val="000000" w:themeColor="text1"/>
              </w:rPr>
              <w:tab/>
              <w:t>3</w:t>
            </w:r>
            <w:r w:rsidRPr="00783698">
              <w:rPr>
                <w:rFonts w:cstheme="minorHAnsi"/>
                <w:color w:val="000000" w:themeColor="text1"/>
              </w:rPr>
              <w:tab/>
              <w:t>Receive network packets</w:t>
            </w:r>
          </w:p>
          <w:p w14:paraId="4F48DA70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SCSI_SOFTIRQ</w:t>
            </w:r>
            <w:r w:rsidRPr="00783698">
              <w:rPr>
                <w:rFonts w:cstheme="minorHAnsi"/>
                <w:color w:val="000000" w:themeColor="text1"/>
              </w:rPr>
              <w:tab/>
              <w:t>4</w:t>
            </w:r>
            <w:r w:rsidRPr="00783698">
              <w:rPr>
                <w:rFonts w:cstheme="minorHAnsi"/>
                <w:color w:val="000000" w:themeColor="text1"/>
              </w:rPr>
              <w:tab/>
              <w:t>SCSI bottom half</w:t>
            </w:r>
          </w:p>
          <w:p w14:paraId="38F0CF0F" w14:textId="77777777" w:rsidR="00783698" w:rsidRP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83698">
              <w:rPr>
                <w:rFonts w:cstheme="minorHAnsi"/>
                <w:color w:val="000000" w:themeColor="text1"/>
              </w:rPr>
              <w:t>TASKLET_SOFTIRQ</w:t>
            </w:r>
            <w:r w:rsidRPr="00783698">
              <w:rPr>
                <w:rFonts w:cstheme="minorHAnsi"/>
                <w:color w:val="000000" w:themeColor="text1"/>
              </w:rPr>
              <w:tab/>
              <w:t>5</w:t>
            </w:r>
            <w:r w:rsidRPr="00783698">
              <w:rPr>
                <w:rFonts w:cstheme="minorHAnsi"/>
                <w:color w:val="000000" w:themeColor="text1"/>
              </w:rPr>
              <w:tab/>
              <w:t>Tasklets</w:t>
            </w:r>
          </w:p>
          <w:p w14:paraId="3029FE46" w14:textId="77777777" w:rsidR="00783698" w:rsidRPr="00A4087C" w:rsidRDefault="00783698" w:rsidP="00B20797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6E53F44" w14:textId="39058CDA" w:rsidR="00EF124D" w:rsidRPr="00A4087C" w:rsidRDefault="00EF124D" w:rsidP="00B20797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5276B37D" w14:textId="77777777" w:rsidTr="007B7B3B">
        <w:trPr>
          <w:trHeight w:val="3676"/>
        </w:trPr>
        <w:tc>
          <w:tcPr>
            <w:tcW w:w="2406" w:type="dxa"/>
          </w:tcPr>
          <w:p w14:paraId="2249E8AE" w14:textId="139C8B6D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Linux memory</w:t>
            </w:r>
          </w:p>
        </w:tc>
        <w:tc>
          <w:tcPr>
            <w:tcW w:w="26919" w:type="dxa"/>
          </w:tcPr>
          <w:p w14:paraId="39940856" w14:textId="5DDBE269" w:rsidR="00B20797" w:rsidRDefault="00B20797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swap: The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primary function of swap space is to substitute disk space for RAM memory </w:t>
            </w:r>
          </w:p>
          <w:p w14:paraId="48C97713" w14:textId="0FB9B99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real RAM fills up and more space is needed. </w:t>
            </w:r>
          </w:p>
          <w:p w14:paraId="66D6C3DF" w14:textId="5FD8730F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27F04657" w14:textId="77777777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Using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ramfs or tmpfs</w:t>
            </w:r>
            <w:r w:rsidRPr="00A4087C">
              <w:rPr>
                <w:rFonts w:cstheme="minorHAnsi"/>
                <w:color w:val="000000" w:themeColor="text1"/>
              </w:rPr>
              <w:t xml:space="preserve"> you can allocate part of the physical memory to be used as a partition. You can mount this </w:t>
            </w:r>
          </w:p>
          <w:p w14:paraId="2EF02D3C" w14:textId="77777777" w:rsidR="00EF124D" w:rsidRPr="00A4087C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partition and start writing and reading files like a hard disk partition. Since you’ll be </w:t>
            </w:r>
          </w:p>
          <w:p w14:paraId="5609F0FF" w14:textId="4217DB15" w:rsidR="00EF124D" w:rsidRDefault="00EF124D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reading and writing to vivthe RAM, it will be faster.</w:t>
            </w:r>
          </w:p>
          <w:p w14:paraId="283C7DB0" w14:textId="33AE803C" w:rsidR="00754340" w:rsidRDefault="00754340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780F9EE7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Non-Uniform Memory Access is a computer memory design used in </w:t>
            </w:r>
          </w:p>
          <w:p w14:paraId="2377ABA1" w14:textId="6A8E819F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multiprocessing, where the memory access</w:t>
            </w:r>
          </w:p>
          <w:p w14:paraId="40FFFFDA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time depends on the memory location relative to the processor. </w:t>
            </w:r>
          </w:p>
          <w:p w14:paraId="38072929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5C2D101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Allocating kernel memory (buddy system and slab system)</w:t>
            </w:r>
          </w:p>
          <w:p w14:paraId="487A5995" w14:textId="77777777" w:rsidR="00754340" w:rsidRDefault="00754340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F53E5C5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The main drawback in buddy system is internal fragmentation as</w:t>
            </w:r>
          </w:p>
          <w:p w14:paraId="54BB7076" w14:textId="20C20115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larger block of memory is acquired then required. </w:t>
            </w:r>
          </w:p>
          <w:p w14:paraId="03E7070F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6E3449AD" w14:textId="56BF491C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</w:t>
            </w:r>
            <w:r w:rsidRPr="00754340">
              <w:rPr>
                <w:rFonts w:cstheme="minorHAnsi"/>
                <w:color w:val="000000" w:themeColor="text1"/>
              </w:rPr>
              <w:t>at/proc/buddyinfo displays as follows:</w:t>
            </w:r>
          </w:p>
          <w:p w14:paraId="66FB6E27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DMA 0 4 5 4 4 3 ...</w:t>
            </w:r>
          </w:p>
          <w:p w14:paraId="56BDB531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Normal 1 0 0 1 101 8 ...</w:t>
            </w:r>
          </w:p>
          <w:p w14:paraId="46DD0FA3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>Node 0, Zone highmem 2 0 0 1 1 0 ...</w:t>
            </w:r>
          </w:p>
          <w:p w14:paraId="29ADBD34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9403754" w14:textId="77777777" w:rsidR="00754340" w:rsidRPr="00754340" w:rsidRDefault="00754340" w:rsidP="007543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54340">
              <w:rPr>
                <w:rFonts w:cstheme="minorHAnsi"/>
                <w:color w:val="000000" w:themeColor="text1"/>
              </w:rPr>
              <w:t xml:space="preserve">static memory allocation linux kernel : boottime by driver reserve contagious memory </w:t>
            </w:r>
          </w:p>
          <w:p w14:paraId="0DF133B8" w14:textId="77777777" w:rsidR="007B7B3B" w:rsidRDefault="007B7B3B" w:rsidP="007B7B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>A second strategy for allocating kernel memory is known as slab allocation. It eliminates</w:t>
            </w:r>
          </w:p>
          <w:p w14:paraId="3BA416A6" w14:textId="6702D359" w:rsidR="007B7B3B" w:rsidRPr="007B7B3B" w:rsidRDefault="007B7B3B" w:rsidP="007B7B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color w:val="000000" w:themeColor="text1"/>
              </w:rPr>
              <w:t xml:space="preserve"> fragmentation caused by allocations and deallocations. A slab is made up of one or more </w:t>
            </w:r>
          </w:p>
          <w:p w14:paraId="2B410C69" w14:textId="3076FF19" w:rsidR="007B7B3B" w:rsidRPr="007B7B3B" w:rsidRDefault="007B7B3B" w:rsidP="007B7B3B">
            <w:pPr>
              <w:pStyle w:val="HTMLPreformatted"/>
              <w:shd w:val="clear" w:color="auto" w:fill="FFFFFF"/>
              <w:rPr>
                <w:color w:val="333333"/>
                <w:sz w:val="21"/>
                <w:szCs w:val="21"/>
                <w:lang w:val="en-CA" w:eastAsia="en-CA"/>
              </w:rPr>
            </w:pPr>
            <w:r w:rsidRPr="007B7B3B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physically contiguous pages.</w:t>
            </w:r>
            <w:r>
              <w:rPr>
                <w:color w:val="333333"/>
                <w:sz w:val="21"/>
                <w:szCs w:val="21"/>
              </w:rPr>
              <w:t xml:space="preserve"> </w:t>
            </w:r>
            <w:r w:rsidRPr="007B7B3B">
              <w:rPr>
                <w:color w:val="333333"/>
                <w:sz w:val="21"/>
                <w:szCs w:val="21"/>
                <w:lang w:val="en-CA" w:eastAsia="en-CA"/>
              </w:rPr>
              <w:t>cat /proc/slabinfo</w:t>
            </w:r>
          </w:p>
          <w:p w14:paraId="002B2982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5247D866" w14:textId="77777777" w:rsidR="00FA073F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  <w:p w14:paraId="08702CE3" w14:textId="12E41009" w:rsidR="00FA073F" w:rsidRPr="00A4087C" w:rsidRDefault="00FA073F" w:rsidP="00EF12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 w:themeColor="text1"/>
              </w:rPr>
            </w:pPr>
          </w:p>
        </w:tc>
      </w:tr>
      <w:tr w:rsidR="00EF124D" w:rsidRPr="00A4087C" w14:paraId="527B3CC4" w14:textId="77777777" w:rsidTr="00304BAE">
        <w:trPr>
          <w:trHeight w:val="1250"/>
        </w:trPr>
        <w:tc>
          <w:tcPr>
            <w:tcW w:w="2406" w:type="dxa"/>
          </w:tcPr>
          <w:p w14:paraId="5BF9AC47" w14:textId="748329DE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 xml:space="preserve">Linux </w:t>
            </w:r>
            <w:r w:rsidR="00AA3F60">
              <w:rPr>
                <w:rFonts w:cstheme="minorHAnsi"/>
                <w:b/>
                <w:bCs/>
                <w:color w:val="333333"/>
                <w:highlight w:val="yellow"/>
              </w:rPr>
              <w:t>Scheduling Policy</w:t>
            </w:r>
          </w:p>
        </w:tc>
        <w:tc>
          <w:tcPr>
            <w:tcW w:w="26919" w:type="dxa"/>
          </w:tcPr>
          <w:p w14:paraId="61B7E645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Linux supports real-time scheduling out of the box. There is a misconception that Linux has </w:t>
            </w:r>
          </w:p>
          <w:p w14:paraId="7D6ECA9F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to be patched to provide support for real-time scheduling. The only issue is that the</w:t>
            </w:r>
          </w:p>
          <w:p w14:paraId="69AD3160" w14:textId="344C1D6C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scheduling latencies may not satisfy the hard real-time requirements of critical applications.</w:t>
            </w:r>
          </w:p>
          <w:p w14:paraId="2D90B360" w14:textId="67118123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There are patches that try to address this, like the CONFIG_PREMPT_RT patch</w:t>
            </w:r>
          </w:p>
          <w:p w14:paraId="256B2428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2C9F910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We have two categories of scheduling policies. Normal and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Pr="00AA3F60">
              <w:rPr>
                <w:rFonts w:cstheme="minorHAnsi"/>
                <w:color w:val="000000" w:themeColor="text1"/>
              </w:rPr>
              <w:t xml:space="preserve">real-time. Real-time scheduling </w:t>
            </w:r>
          </w:p>
          <w:p w14:paraId="0D0BED74" w14:textId="77777777" w:rsidR="006E5603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 xml:space="preserve">policy has two sub-types, round-robin and first-in first-out, identified by SCHED_RR and </w:t>
            </w:r>
          </w:p>
          <w:p w14:paraId="395AD360" w14:textId="77777777" w:rsidR="006E5603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A3F60">
              <w:rPr>
                <w:rFonts w:cstheme="minorHAnsi"/>
                <w:color w:val="000000" w:themeColor="text1"/>
              </w:rPr>
              <w:t>SCHED_FIFO.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The </w:t>
            </w:r>
            <w:r w:rsidR="00EF124D" w:rsidRPr="00A4087C">
              <w:rPr>
                <w:rFonts w:cstheme="minorHAnsi"/>
                <w:b/>
                <w:bCs/>
                <w:color w:val="000000" w:themeColor="text1"/>
              </w:rPr>
              <w:t>sched_setscheduler()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system call set scheduling policy of thread to real </w:t>
            </w:r>
          </w:p>
          <w:p w14:paraId="7829E243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</w:t>
            </w:r>
            <w:r w:rsidR="00EF124D" w:rsidRPr="00A4087C">
              <w:rPr>
                <w:rFonts w:cstheme="minorHAnsi"/>
                <w:color w:val="000000" w:themeColor="text1"/>
              </w:rPr>
              <w:t>ime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SCHED_FIFO </w:t>
            </w:r>
            <w:r w:rsidR="007B7B3B">
              <w:rPr>
                <w:rFonts w:cstheme="minorHAnsi"/>
                <w:color w:val="000000" w:themeColor="text1"/>
              </w:rPr>
              <w:t>,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SCHED_RR   </w:t>
            </w:r>
            <w:r>
              <w:rPr>
                <w:rFonts w:cstheme="minorHAnsi"/>
                <w:color w:val="000000" w:themeColor="text1"/>
              </w:rPr>
              <w:t>.</w:t>
            </w:r>
            <w:r w:rsidRPr="006E5603">
              <w:rPr>
                <w:rFonts w:cstheme="minorHAnsi"/>
                <w:color w:val="000000" w:themeColor="text1"/>
              </w:rPr>
              <w:t xml:space="preserve">  </w:t>
            </w:r>
          </w:p>
          <w:p w14:paraId="1A745275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0A1BB47" w14:textId="179A6DD5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4484">
              <w:rPr>
                <w:rFonts w:cstheme="minorHAnsi"/>
                <w:color w:val="000000" w:themeColor="text1"/>
                <w:highlight w:val="yellow"/>
              </w:rPr>
              <w:t>SCHED_FIFO and SCHED_RR</w:t>
            </w:r>
            <w:r w:rsidRPr="006E5603">
              <w:rPr>
                <w:rFonts w:cstheme="minorHAnsi"/>
                <w:color w:val="000000" w:themeColor="text1"/>
              </w:rPr>
              <w:t xml:space="preserve"> priorities allow priorities from 1 to 99. SCHED_OTHER, which is </w:t>
            </w:r>
          </w:p>
          <w:p w14:paraId="4A1027D4" w14:textId="77777777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 xml:space="preserve">the default supports only the value of 0. In case of SCHED_FIFO, for tasks of the same </w:t>
            </w:r>
          </w:p>
          <w:p w14:paraId="2B8E7E06" w14:textId="472B1E67" w:rsidR="00AA3F60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priority, the currently running task has to yield before the next one can run</w:t>
            </w:r>
            <w:r w:rsidR="00EF124D" w:rsidRPr="00A4087C">
              <w:rPr>
                <w:rFonts w:cstheme="minorHAnsi"/>
                <w:color w:val="000000" w:themeColor="text1"/>
              </w:rPr>
              <w:t xml:space="preserve">  </w:t>
            </w:r>
            <w:r>
              <w:rPr>
                <w:rFonts w:cstheme="minorHAnsi"/>
                <w:color w:val="000000" w:themeColor="text1"/>
              </w:rPr>
              <w:t>.</w:t>
            </w:r>
          </w:p>
          <w:p w14:paraId="5C3A2883" w14:textId="23A7AB0A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6E5603">
              <w:rPr>
                <w:rFonts w:cstheme="minorHAnsi"/>
                <w:color w:val="000000" w:themeColor="text1"/>
              </w:rPr>
              <w:t>Tasks of the same priority when running with RR_SCHEDULING will get an equal interval run.</w:t>
            </w:r>
          </w:p>
          <w:p w14:paraId="45508908" w14:textId="50B3853F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20BB14F" w14:textId="3A0813D1" w:rsidR="006E5603" w:rsidRDefault="006E5603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Default Priority </w:t>
            </w:r>
            <w:r w:rsidR="00A44484">
              <w:rPr>
                <w:rFonts w:cstheme="minorHAnsi"/>
                <w:color w:val="000000" w:themeColor="text1"/>
              </w:rPr>
              <w:t>is 20</w:t>
            </w:r>
            <w:r>
              <w:rPr>
                <w:rFonts w:cstheme="minorHAnsi"/>
                <w:color w:val="000000" w:themeColor="text1"/>
              </w:rPr>
              <w:t xml:space="preserve">  with  nice value 0 </w:t>
            </w:r>
          </w:p>
          <w:p w14:paraId="5F53F7EE" w14:textId="77777777" w:rsidR="00AA3F60" w:rsidRDefault="00AA3F60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35B4A77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Linux Kernel implements two separate priority ranges –</w:t>
            </w:r>
          </w:p>
          <w:p w14:paraId="50448B60" w14:textId="77777777" w:rsidR="00AA3F60" w:rsidRPr="00A4087C" w:rsidRDefault="00AA3F60" w:rsidP="00AA3F60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7B7B3B">
              <w:rPr>
                <w:rFonts w:cstheme="minorHAnsi"/>
                <w:b/>
                <w:bCs/>
                <w:color w:val="000000" w:themeColor="text1"/>
              </w:rPr>
              <w:t>The nice value range</w:t>
            </w:r>
            <w:r w:rsidRPr="00A4087C">
              <w:rPr>
                <w:rFonts w:cstheme="minorHAnsi"/>
                <w:color w:val="000000" w:themeColor="text1"/>
              </w:rPr>
              <w:t xml:space="preserve"> is -20 to +19 where -20 is highest, 0 is default/</w:t>
            </w:r>
          </w:p>
          <w:p w14:paraId="70A3BB09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Nice value:  minus 20 to  plus 19; larger (+19) nice correspond to lower priority.</w:t>
            </w:r>
          </w:p>
          <w:p w14:paraId="544B4E51" w14:textId="77777777" w:rsidR="00AA3F60" w:rsidRPr="00A4087C" w:rsidRDefault="00AA3F60" w:rsidP="00AA3F60">
            <w:pPr>
              <w:pStyle w:val="ListParagraph"/>
              <w:numPr>
                <w:ilvl w:val="0"/>
                <w:numId w:val="14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Real-time priority: 0 to 99; higher real-time priority values correspond to </w:t>
            </w:r>
          </w:p>
          <w:p w14:paraId="6808519D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 greater priority. </w:t>
            </w:r>
            <w:r w:rsidRPr="007B7B3B">
              <w:rPr>
                <w:rFonts w:cstheme="minorHAnsi"/>
                <w:b/>
                <w:bCs/>
                <w:color w:val="000000" w:themeColor="text1"/>
              </w:rPr>
              <w:t>PR = 20  plus nice  ,</w:t>
            </w:r>
          </w:p>
          <w:p w14:paraId="222FEC39" w14:textId="77777777" w:rsidR="00AA3F60" w:rsidRPr="00A4087C" w:rsidRDefault="00AA3F60" w:rsidP="00AA3F60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0 is default nice priority of process</w:t>
            </w:r>
          </w:p>
          <w:p w14:paraId="23E73F9C" w14:textId="148577DC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797FF964" w14:textId="77777777" w:rsidR="00EF124D" w:rsidRPr="00A4087C" w:rsidRDefault="00EF124D" w:rsidP="00EF124D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 </w:t>
            </w:r>
          </w:p>
          <w:p w14:paraId="145315E2" w14:textId="40088741" w:rsidR="00EF124D" w:rsidRPr="00A4087C" w:rsidRDefault="00EF124D" w:rsidP="006E5603">
            <w:pPr>
              <w:pStyle w:val="ListParagraph"/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6108" w:dyaOrig="2400" w14:anchorId="02CBDB3B">
                <v:shape id="_x0000_i1030" type="#_x0000_t75" style="width:305.5pt;height:119.5pt" o:ole="">
                  <v:imagedata r:id="rId27" o:title=""/>
                </v:shape>
                <o:OLEObject Type="Embed" ProgID="PBrush" ShapeID="_x0000_i1030" DrawAspect="Content" ObjectID="_1710365432" r:id="rId28"/>
              </w:object>
            </w:r>
          </w:p>
        </w:tc>
      </w:tr>
      <w:tr w:rsidR="00EF124D" w:rsidRPr="00A4087C" w14:paraId="4919E6BC" w14:textId="77777777" w:rsidTr="00304BAE">
        <w:trPr>
          <w:trHeight w:val="1250"/>
        </w:trPr>
        <w:tc>
          <w:tcPr>
            <w:tcW w:w="2406" w:type="dxa"/>
          </w:tcPr>
          <w:p w14:paraId="4C59AD63" w14:textId="3772B514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 xml:space="preserve">Packet journey </w:t>
            </w:r>
          </w:p>
        </w:tc>
        <w:tc>
          <w:tcPr>
            <w:tcW w:w="26919" w:type="dxa"/>
          </w:tcPr>
          <w:p w14:paraId="5488A73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 high-level path a packet takes from arrival to socket receive buffer is as follows:</w:t>
            </w:r>
          </w:p>
          <w:p w14:paraId="19830E78" w14:textId="63C92E7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E4F72E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Driver is loaded and initialized.</w:t>
            </w:r>
          </w:p>
          <w:p w14:paraId="38090D49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3CEDB3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Receive Side</w:t>
            </w:r>
          </w:p>
          <w:p w14:paraId="193FE0F9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arrives at the NIC from the network.</w:t>
            </w:r>
          </w:p>
          <w:p w14:paraId="42A6759E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Packet is copied (via DMA) to a ring buffer in kernel memory.</w:t>
            </w:r>
          </w:p>
          <w:p w14:paraId="06FAFAFB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Hardware interrupt is generated to let the system know a packet is in memory.</w:t>
            </w:r>
          </w:p>
          <w:p w14:paraId="657B14B9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Data that was DMA’d into memory is passed up the networking layer as an ‘skb’ for </w:t>
            </w:r>
          </w:p>
          <w:p w14:paraId="3DD6D71F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more processing.</w:t>
            </w:r>
          </w:p>
          <w:p w14:paraId="760798E6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Tapping in eth layer (tcp dump), net filter in ip layer, state machine in tcp layer later</w:t>
            </w:r>
          </w:p>
          <w:p w14:paraId="1C81AB30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queue to socket and copy to application and invoke poll.</w:t>
            </w:r>
          </w:p>
          <w:p w14:paraId="35911F30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Tcp maintain state machine, fragmentation and assembly</w:t>
            </w:r>
          </w:p>
          <w:p w14:paraId="1B664A9C" w14:textId="77777777" w:rsidR="00EF124D" w:rsidRPr="00A4087C" w:rsidRDefault="00EF124D" w:rsidP="00EF124D">
            <w:pPr>
              <w:pStyle w:val="ListParagraph"/>
              <w:numPr>
                <w:ilvl w:val="0"/>
                <w:numId w:val="20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Skb and packet memory is free after socket read and copy to user memory</w:t>
            </w:r>
          </w:p>
          <w:p w14:paraId="3E48F1C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F7128F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send side</w:t>
            </w:r>
          </w:p>
          <w:p w14:paraId="033DE10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1. skb is allocated in TCP layer and enqueue in write queue, empty space in </w:t>
            </w:r>
          </w:p>
          <w:p w14:paraId="77EF8E9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beginning of skb. Mac or neighbor discover if not cached, ipl layer net filter on send side</w:t>
            </w:r>
          </w:p>
          <w:p w14:paraId="2854AC9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2. Add Checksum before sending it. Nic does frame checksum on both  recv and send side </w:t>
            </w:r>
          </w:p>
          <w:p w14:paraId="536EE14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,nic checksum offload</w:t>
            </w:r>
          </w:p>
          <w:p w14:paraId="5FC5E76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64BC04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3. Modern nic has more hardware queue (faster) , in recv side packet belong to same </w:t>
            </w:r>
          </w:p>
          <w:p w14:paraId="631D07F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Stream Goes to same queue useful in SMP</w:t>
            </w:r>
          </w:p>
          <w:p w14:paraId="6BC6645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5045BD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NAPI = New API, Principe: when the network traffic exceeds a given threshold (”budget”), </w:t>
            </w:r>
          </w:p>
          <w:p w14:paraId="0344E350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Disable network interrupts and consume incoming packets through a polling function,</w:t>
            </w:r>
          </w:p>
          <w:p w14:paraId="04D1261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instead of processing each new packet with an interrupt.</w:t>
            </w:r>
          </w:p>
          <w:p w14:paraId="66B00D4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AF9B54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incoming network data frames are distributed among multiple CPUs if packet</w:t>
            </w:r>
          </w:p>
          <w:p w14:paraId="275D8090" w14:textId="28ACF9B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steering is enabled or if the NIC has multiple receive queues.</w:t>
            </w:r>
          </w:p>
        </w:tc>
      </w:tr>
      <w:tr w:rsidR="00EF124D" w:rsidRPr="00A4087C" w14:paraId="004970A8" w14:textId="77777777" w:rsidTr="00304BAE">
        <w:trPr>
          <w:trHeight w:val="1250"/>
        </w:trPr>
        <w:tc>
          <w:tcPr>
            <w:tcW w:w="2406" w:type="dxa"/>
          </w:tcPr>
          <w:p w14:paraId="1FE31046" w14:textId="467B1A68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UBOOT</w:t>
            </w:r>
          </w:p>
        </w:tc>
        <w:tc>
          <w:tcPr>
            <w:tcW w:w="26919" w:type="dxa"/>
          </w:tcPr>
          <w:p w14:paraId="4C3C7D64" w14:textId="3B4C5EDD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U-Boot is both a </w:t>
            </w:r>
            <w:r w:rsidR="00036B14" w:rsidRPr="00A4087C">
              <w:rPr>
                <w:rFonts w:cstheme="minorHAnsi"/>
                <w:color w:val="000000" w:themeColor="text1"/>
              </w:rPr>
              <w:t>first stage</w:t>
            </w:r>
            <w:r w:rsidRPr="00A4087C">
              <w:rPr>
                <w:rFonts w:cstheme="minorHAnsi"/>
                <w:color w:val="000000" w:themeColor="text1"/>
              </w:rPr>
              <w:t xml:space="preserve"> and second-stage bootloader. If there are size </w:t>
            </w:r>
          </w:p>
          <w:p w14:paraId="47A3378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constraints, U-Boot may be split into stages:  U-Boot performs both first-stage</w:t>
            </w:r>
          </w:p>
          <w:p w14:paraId="5B95F37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(e.g., configuring memory controllers and SDRAM) and second-stage booting. ,</w:t>
            </w:r>
          </w:p>
          <w:p w14:paraId="22AAB3C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U-Boot Linux booting requires its boot commands to explicitly specify the physical memory </w:t>
            </w:r>
          </w:p>
          <w:p w14:paraId="09C01AC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addresses as destinations for copying data (kernel, ramdisk, device tree, etc.) </w:t>
            </w:r>
          </w:p>
          <w:p w14:paraId="29CF5E2B" w14:textId="5DDCBB3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and for jumping to the kernel and </w:t>
            </w:r>
            <w:r w:rsidR="00036B14" w:rsidRPr="00A4087C">
              <w:rPr>
                <w:rFonts w:cstheme="minorHAnsi"/>
                <w:color w:val="000000" w:themeColor="text1"/>
              </w:rPr>
              <w:t>as arguments</w:t>
            </w:r>
            <w:r w:rsidRPr="00A4087C">
              <w:rPr>
                <w:rFonts w:cstheme="minorHAnsi"/>
                <w:color w:val="000000" w:themeColor="text1"/>
              </w:rPr>
              <w:t xml:space="preserve"> for the kernel </w:t>
            </w:r>
          </w:p>
          <w:p w14:paraId="64F403FA" w14:textId="135C5B5C" w:rsidR="00EF124D" w:rsidRPr="00A4087C" w:rsidRDefault="00EF124D" w:rsidP="00EF124D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object w:dxaOrig="4320" w:dyaOrig="2671" w14:anchorId="7BB0E48A">
                <v:shape id="_x0000_i1031" type="#_x0000_t75" style="width:209.5pt;height:132pt" o:ole="">
                  <v:imagedata r:id="rId29" o:title=""/>
                </v:shape>
                <o:OLEObject Type="Embed" ProgID="PBrush" ShapeID="_x0000_i1031" DrawAspect="Content" ObjectID="_1710365433" r:id="rId30"/>
              </w:object>
            </w:r>
          </w:p>
        </w:tc>
      </w:tr>
      <w:tr w:rsidR="00EF124D" w:rsidRPr="00A4087C" w14:paraId="18A8F09F" w14:textId="77777777" w:rsidTr="00304BAE">
        <w:trPr>
          <w:trHeight w:val="1250"/>
        </w:trPr>
        <w:tc>
          <w:tcPr>
            <w:tcW w:w="2406" w:type="dxa"/>
          </w:tcPr>
          <w:p w14:paraId="1C73808D" w14:textId="3B1F8206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Linux booting facts</w:t>
            </w:r>
          </w:p>
        </w:tc>
        <w:tc>
          <w:tcPr>
            <w:tcW w:w="26919" w:type="dxa"/>
          </w:tcPr>
          <w:p w14:paraId="42CBE15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291AE0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Hot plug is the addition of a component to a running computer system without</w:t>
            </w:r>
          </w:p>
          <w:p w14:paraId="49CE75C5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significant interruption to the operation of the system. Hot plugging a device </w:t>
            </w:r>
          </w:p>
          <w:p w14:paraId="16175873" w14:textId="1088F2FE" w:rsidR="00EF124D" w:rsidRPr="00A4087C" w:rsidRDefault="00EF124D" w:rsidP="00EF124D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does not require a restart of the system.</w:t>
            </w:r>
          </w:p>
        </w:tc>
      </w:tr>
      <w:tr w:rsidR="00EF124D" w:rsidRPr="00A4087C" w14:paraId="72DBE2D0" w14:textId="77777777" w:rsidTr="00304BAE">
        <w:trPr>
          <w:trHeight w:val="1250"/>
        </w:trPr>
        <w:tc>
          <w:tcPr>
            <w:tcW w:w="2406" w:type="dxa"/>
          </w:tcPr>
          <w:p w14:paraId="407C245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D3D3D"/>
                <w:highlight w:val="yellow"/>
              </w:rPr>
              <w:t>Synchronization mechanisms inside Linux kernel</w:t>
            </w:r>
          </w:p>
          <w:p w14:paraId="6DBA608F" w14:textId="77777777" w:rsidR="00EF124D" w:rsidRPr="00A4087C" w:rsidRDefault="00EF124D" w:rsidP="00EF124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01E9053" w14:textId="3C9776C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Critical Region:</w:t>
            </w:r>
            <w:r w:rsidRPr="00A4087C">
              <w:rPr>
                <w:rFonts w:cstheme="minorHAnsi"/>
                <w:color w:val="000000" w:themeColor="text1"/>
              </w:rPr>
              <w:t xml:space="preserve">  A critical section is a piece of code which should be executed</w:t>
            </w:r>
          </w:p>
          <w:p w14:paraId="4446EC7A" w14:textId="66177FE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under mutual exclusion. Suppose that two threads are updating the same </w:t>
            </w:r>
          </w:p>
          <w:p w14:paraId="5D47148D" w14:textId="6FEAD15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variable which is in parent process’s address space</w:t>
            </w:r>
          </w:p>
          <w:p w14:paraId="43720C3F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8364C9" w14:textId="52299D6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Atomic operation:</w:t>
            </w:r>
            <w:r w:rsidRPr="00A4087C">
              <w:rPr>
                <w:rFonts w:cstheme="minorHAnsi"/>
                <w:color w:val="000000" w:themeColor="text1"/>
              </w:rPr>
              <w:t xml:space="preserve"> This is the very simple approach to avoid race condition or</w:t>
            </w:r>
          </w:p>
          <w:p w14:paraId="1DFDA14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deadlock.  Atomic operators are operations, like add and subtract, </w:t>
            </w:r>
          </w:p>
          <w:p w14:paraId="56099065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which perform in one clock cycle (uninterruptible operation). and another </w:t>
            </w:r>
          </w:p>
          <w:p w14:paraId="1E53993C" w14:textId="634B2CF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that operates on individual bits. All atomic functions are inline functions.</w:t>
            </w:r>
          </w:p>
          <w:p w14:paraId="3786607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A2F3BF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: This is another kind of synchronization mechanism which will be </w:t>
            </w:r>
          </w:p>
          <w:p w14:paraId="7B5F045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provided by the Linux kernel. When some process is trying to access</w:t>
            </w:r>
          </w:p>
          <w:p w14:paraId="64C324EC" w14:textId="6ED5534F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semaphore, which is not available, semaphore puts process on wait queue (FIFO)</w:t>
            </w:r>
          </w:p>
          <w:p w14:paraId="6D4903C6" w14:textId="3FAF370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and puts task on sleep.  That’s why semaphore is known as a sleeping lock. </w:t>
            </w:r>
          </w:p>
          <w:p w14:paraId="02A774E7" w14:textId="0F4F5D2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this processor is free to jump to another task which is not requiring this semaphore. As soon as semaphore get available, one of task from wait queue in </w:t>
            </w:r>
          </w:p>
          <w:p w14:paraId="47D82E20" w14:textId="77777777" w:rsidR="00036B14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invoked. There two flavors of semaphore is present.Basic semaphore </w:t>
            </w:r>
            <w:r w:rsidRPr="00A4087C">
              <w:rPr>
                <w:rFonts w:cstheme="minorHAnsi"/>
                <w:b/>
                <w:bCs/>
                <w:color w:val="000000" w:themeColor="text1"/>
              </w:rPr>
              <w:t>Reader-</w:t>
            </w:r>
            <w:r w:rsidR="00036B14" w:rsidRPr="00A4087C">
              <w:rPr>
                <w:rFonts w:cstheme="minorHAnsi"/>
                <w:b/>
                <w:bCs/>
                <w:color w:val="000000" w:themeColor="text1"/>
              </w:rPr>
              <w:t>Writer</w:t>
            </w:r>
          </w:p>
          <w:p w14:paraId="3F6C0E32" w14:textId="72B5E9D3" w:rsidR="00EF124D" w:rsidRPr="00A4087C" w:rsidRDefault="00EF124D" w:rsidP="00EF124D">
            <w:pPr>
              <w:shd w:val="clear" w:color="auto" w:fill="FFFFFF"/>
              <w:rPr>
                <w:rFonts w:cstheme="minorHAnsi"/>
                <w:b/>
                <w:bCs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 xml:space="preserve"> Semaphore</w:t>
            </w:r>
          </w:p>
          <w:p w14:paraId="372EE74C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6677755" w14:textId="4C0AE14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</w:t>
            </w:r>
            <w:r w:rsidRPr="00A4087C">
              <w:rPr>
                <w:rFonts w:cstheme="minorHAnsi"/>
                <w:color w:val="000000" w:themeColor="text1"/>
              </w:rPr>
              <w:t xml:space="preserve"> puts a task on sleep.  So, the </w:t>
            </w:r>
            <w:r w:rsidRPr="00A4087C">
              <w:rPr>
                <w:rFonts w:cstheme="minorHAnsi"/>
                <w:color w:val="000000" w:themeColor="text1"/>
                <w:highlight w:val="yellow"/>
              </w:rPr>
              <w:t xml:space="preserve">semaphore can be only used in process </w:t>
            </w:r>
          </w:p>
          <w:p w14:paraId="24922D19" w14:textId="1835F5A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context</w:t>
            </w:r>
            <w:r w:rsidRPr="00A4087C">
              <w:rPr>
                <w:rFonts w:cstheme="minorHAnsi"/>
                <w:color w:val="000000" w:themeColor="text1"/>
              </w:rPr>
              <w:t xml:space="preserve">. Interrupt context cannot sleep. Operation to put task on sleep is time consuming(overhead) for CPU. So </w:t>
            </w:r>
          </w:p>
          <w:p w14:paraId="3182318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semaphore is suitable for lock which is holding for long term. A code holding a semaphore </w:t>
            </w:r>
          </w:p>
          <w:p w14:paraId="5FB4D620" w14:textId="791322A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can be preempted. It does not disable kernel preemption.</w:t>
            </w:r>
          </w:p>
          <w:p w14:paraId="21C4C03F" w14:textId="11E5ABD2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After disabling interrupts from some tasks, semaphore should not acquire.  </w:t>
            </w:r>
          </w:p>
          <w:p w14:paraId="396120C1" w14:textId="0294CDA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 would sleep   if it failed to acquire the semaphore, at this time the </w:t>
            </w:r>
          </w:p>
          <w:p w14:paraId="37878063" w14:textId="6875F709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interrupt has been disabled and current task cannot be scheduled out.</w:t>
            </w:r>
          </w:p>
          <w:p w14:paraId="07C5D43F" w14:textId="6D947E1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Semaphore wait list is FIFO in nature</w:t>
            </w:r>
            <w:r w:rsidRPr="00A4087C">
              <w:rPr>
                <w:rFonts w:cstheme="minorHAnsi"/>
                <w:color w:val="000000" w:themeColor="text1"/>
              </w:rPr>
              <w:t xml:space="preserve">. So, the task which tried to acquire semaphore </w:t>
            </w:r>
          </w:p>
          <w:p w14:paraId="32852A1B" w14:textId="15BE35F8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first will be waken up from wait list first.. Semaphore can be acquired/release from any process/thread.</w:t>
            </w:r>
          </w:p>
          <w:p w14:paraId="74F9B97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29B1D751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10B8C5D1" w14:textId="1B89937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Spin-lock</w:t>
            </w:r>
            <w:r w:rsidRPr="00A4087C">
              <w:rPr>
                <w:rFonts w:cstheme="minorHAnsi"/>
                <w:color w:val="000000" w:themeColor="text1"/>
              </w:rPr>
              <w:t xml:space="preserve">: This is special type of synchronization mechanism which is preferable to use in </w:t>
            </w:r>
          </w:p>
          <w:p w14:paraId="4B94614A" w14:textId="43DB5E5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multi-processor (SMP) system. Basically, its a busy-wait locking mechanism until the </w:t>
            </w:r>
          </w:p>
          <w:p w14:paraId="38E0138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 is available. In case of unavailability of lock, it keeps thread in light loop and keep </w:t>
            </w:r>
          </w:p>
          <w:p w14:paraId="31A28C2D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checking the availability of lock. Spin-lock is not recommended to use in single processor </w:t>
            </w:r>
          </w:p>
          <w:p w14:paraId="65E70B06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system.          If some procesq_1 has acquired a lock and other process_2 is trying to acquire </w:t>
            </w:r>
          </w:p>
          <w:p w14:paraId="6F0AA740" w14:textId="77777777" w:rsid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lock, in this case process 2 will spins around and keep processor core busy  until it acquires </w:t>
            </w:r>
          </w:p>
          <w:p w14:paraId="4CA900A5" w14:textId="644494B5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lock. process_2 will create a deadlock, it dosent allow any other process to execute because CPU core is busy in light</w:t>
            </w:r>
          </w:p>
          <w:p w14:paraId="39AD1331" w14:textId="0A8A98C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loop by semaphore.</w:t>
            </w:r>
          </w:p>
          <w:p w14:paraId="3FC62048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Couple of observations about nature of spinlocks:</w:t>
            </w:r>
          </w:p>
          <w:p w14:paraId="7262F39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08774EA" w14:textId="679CDFF1" w:rsidR="00EF124D" w:rsidRPr="00A4087C" w:rsidRDefault="00EF124D" w:rsidP="00EF124D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Spinlocks are very much suitable to use in interrupt(atomic) context because it</w:t>
            </w:r>
          </w:p>
          <w:p w14:paraId="2ED1500F" w14:textId="2FCEB632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 doesn’t put process/thread in sleep.</w:t>
            </w:r>
          </w:p>
          <w:p w14:paraId="28306D2A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3ADE1A13" w14:textId="77777777" w:rsidR="00EF124D" w:rsidRPr="00036B14" w:rsidRDefault="00EF124D" w:rsidP="00EF124D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In the </w:t>
            </w:r>
            <w:r w:rsidRPr="00036B14">
              <w:rPr>
                <w:rFonts w:cstheme="minorHAnsi"/>
                <w:color w:val="000000" w:themeColor="text1"/>
              </w:rPr>
              <w:t>uni processor environment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036B14">
              <w:rPr>
                <w:rFonts w:cstheme="minorHAnsi"/>
                <w:color w:val="000000" w:themeColor="text1"/>
              </w:rPr>
              <w:t xml:space="preserve">if the kernel acquires a spin lock, it would </w:t>
            </w:r>
          </w:p>
          <w:p w14:paraId="259403D5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b/>
                <w:bCs/>
                <w:color w:val="000000" w:themeColor="text1"/>
              </w:rPr>
              <w:t>disable preemption first</w:t>
            </w:r>
            <w:r w:rsidRPr="00A4087C">
              <w:rPr>
                <w:rFonts w:cstheme="minorHAnsi"/>
                <w:color w:val="000000" w:themeColor="text1"/>
              </w:rPr>
              <w:t xml:space="preserve"> ; if the kernel releases the spin lock, it would enable </w:t>
            </w:r>
          </w:p>
          <w:p w14:paraId="0E739D87" w14:textId="740332AA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preemption. This is to avoid dead lock on uni processor system </w:t>
            </w:r>
          </w:p>
          <w:p w14:paraId="31622C3F" w14:textId="77777777" w:rsidR="00EF124D" w:rsidRPr="00A4087C" w:rsidRDefault="00EF124D" w:rsidP="00EF124D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</w:p>
          <w:p w14:paraId="2760B6C0" w14:textId="444FBE6A" w:rsidR="00036B14" w:rsidRPr="00036B14" w:rsidRDefault="00EF124D" w:rsidP="00036B14">
            <w:pPr>
              <w:pStyle w:val="ListParagraph"/>
              <w:numPr>
                <w:ilvl w:val="0"/>
                <w:numId w:val="22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Spin-locks is not recursive</w:t>
            </w:r>
            <w:r w:rsidR="00036B14" w:rsidRPr="00036B14">
              <w:rPr>
                <w:rFonts w:cstheme="minorHAnsi"/>
                <w:color w:val="000000" w:themeColor="text1"/>
              </w:rPr>
              <w:t xml:space="preserve">. A thread may call lock on a recursive mutex </w:t>
            </w:r>
          </w:p>
          <w:p w14:paraId="17968010" w14:textId="77777777" w:rsidR="00036B14" w:rsidRDefault="00036B14" w:rsidP="00036B14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 xml:space="preserve">repeatedly. Ownership will only be released after the thread makes a matching </w:t>
            </w:r>
          </w:p>
          <w:p w14:paraId="27DFCB7D" w14:textId="7A22795B" w:rsidR="00EF124D" w:rsidRPr="00036B14" w:rsidRDefault="00036B14" w:rsidP="00036B14">
            <w:pPr>
              <w:pStyle w:val="ListParagraph"/>
              <w:shd w:val="clear" w:color="auto" w:fill="FFFFFF"/>
              <w:ind w:left="1080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number of calls to unlock</w:t>
            </w:r>
          </w:p>
          <w:p w14:paraId="5A98A074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5DE90564" w14:textId="4375B22D" w:rsidR="00EF124D" w:rsidRP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4.</w:t>
            </w:r>
            <w:r w:rsidRPr="00A4087C">
              <w:rPr>
                <w:rFonts w:cstheme="minorHAnsi"/>
                <w:color w:val="000000" w:themeColor="text1"/>
              </w:rPr>
              <w:tab/>
              <w:t xml:space="preserve"> </w:t>
            </w:r>
            <w:r w:rsidRPr="00036B14">
              <w:rPr>
                <w:rFonts w:cstheme="minorHAnsi"/>
                <w:color w:val="000000" w:themeColor="text1"/>
              </w:rPr>
              <w:t xml:space="preserve">Special care must be taken in case where spinlock is shared b/w interrupt handler </w:t>
            </w:r>
          </w:p>
          <w:p w14:paraId="1A87D586" w14:textId="77777777" w:rsidR="00EF124D" w:rsidRPr="00036B14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and thread.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  <w:r w:rsidRPr="00036B14">
              <w:rPr>
                <w:rFonts w:cstheme="minorHAnsi"/>
                <w:color w:val="000000" w:themeColor="text1"/>
              </w:rPr>
              <w:t xml:space="preserve">Local interrupts must be disabled on the same CPU(core) before acquiring </w:t>
            </w:r>
          </w:p>
          <w:p w14:paraId="03362162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036B14">
              <w:rPr>
                <w:rFonts w:cstheme="minorHAnsi"/>
                <w:color w:val="000000" w:themeColor="text1"/>
              </w:rPr>
              <w:t>spin-lock.</w:t>
            </w:r>
            <w:r w:rsidRPr="00A4087C">
              <w:rPr>
                <w:rFonts w:cstheme="minorHAnsi"/>
                <w:color w:val="000000" w:themeColor="text1"/>
              </w:rPr>
              <w:t xml:space="preserve"> In the case where interrupt occurs on a different processor, and it spins on the </w:t>
            </w:r>
          </w:p>
          <w:p w14:paraId="1CE2AFDA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same lock, does not cause deadlock because the processor who acquire lock will be able to </w:t>
            </w:r>
          </w:p>
          <w:p w14:paraId="4F8E383A" w14:textId="23C53A9B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release the lock using the other core. </w:t>
            </w:r>
          </w:p>
          <w:p w14:paraId="23D107BE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8B89E26" w14:textId="6D98056C" w:rsidR="00EF124D" w:rsidRPr="00A4087C" w:rsidRDefault="00EF124D" w:rsidP="00EF124D">
            <w:pPr>
              <w:pStyle w:val="ListParagraph"/>
              <w:numPr>
                <w:ilvl w:val="0"/>
                <w:numId w:val="1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When data is shared between two tasklet, there is not need to disable interrupts </w:t>
            </w:r>
          </w:p>
          <w:p w14:paraId="5FBF4CFA" w14:textId="77777777" w:rsidR="00EF124D" w:rsidRPr="00A4087C" w:rsidRDefault="00EF124D" w:rsidP="00EF124D">
            <w:pPr>
              <w:pStyle w:val="ListParagraph"/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because tasklet dose not allow another running tasklet on the same processor. </w:t>
            </w:r>
          </w:p>
          <w:p w14:paraId="15394BE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1A94004" w14:textId="48F90B74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There two flavors  of spin-lock is present.</w:t>
            </w:r>
          </w:p>
          <w:p w14:paraId="3509B504" w14:textId="522223A1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Basic spin-lock</w:t>
            </w:r>
          </w:p>
          <w:p w14:paraId="507232F1" w14:textId="02BDA63E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ab/>
              <w:t>Reader-Writter Spin-lock</w:t>
            </w:r>
          </w:p>
          <w:p w14:paraId="39A69403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With increasing the level of concurrency in Linux kernel read-write variant of spin-lock is </w:t>
            </w:r>
          </w:p>
          <w:p w14:paraId="1280D5F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introduces. This lock is used in the scenario where many readers and few writers are present.</w:t>
            </w:r>
          </w:p>
          <w:p w14:paraId="4819353F" w14:textId="668EC86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Any reader will not get lock until writer finishes it.</w:t>
            </w:r>
          </w:p>
          <w:p w14:paraId="44178C87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FD51AB" w14:textId="4D330C20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b/>
                <w:bCs/>
                <w:color w:val="000000" w:themeColor="text1"/>
              </w:rPr>
              <w:t>Sequence Lock</w:t>
            </w:r>
            <w:r w:rsidRPr="00A4087C">
              <w:rPr>
                <w:rFonts w:cstheme="minorHAnsi"/>
                <w:color w:val="000000" w:themeColor="text1"/>
              </w:rPr>
              <w:t xml:space="preserve">: This is very useful synchronization mechanism to provide a lightweight </w:t>
            </w:r>
          </w:p>
          <w:p w14:paraId="2D7018BB" w14:textId="77777777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and scalable lock for the scenario where many readers and a few writers are present.</w:t>
            </w:r>
          </w:p>
          <w:p w14:paraId="0635ED75" w14:textId="41CEEF9A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Sequence lock maintains a  counter for sequence. When the shared data is written, a lock is</w:t>
            </w:r>
          </w:p>
          <w:p w14:paraId="7487FB21" w14:textId="1FBA1BF3" w:rsidR="00EF124D" w:rsidRPr="00A4087C" w:rsidRDefault="00EF124D" w:rsidP="00EF124D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obtained and a sequence counter is incremented by 1. Write operation makes the sequence </w:t>
            </w:r>
          </w:p>
          <w:p w14:paraId="2CA053A3" w14:textId="77777777" w:rsidR="00EF124D" w:rsidRDefault="00EF124D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counter value to odd and releasing it makes even. </w:t>
            </w:r>
          </w:p>
          <w:p w14:paraId="54AABC7D" w14:textId="77777777" w:rsidR="00FA0B19" w:rsidRDefault="00FA0B19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7D49A0FE" w14:textId="7287C89C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atomic variables and cpu local variables</w:t>
            </w:r>
          </w:p>
          <w:p w14:paraId="0CB21A3A" w14:textId="284891E8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spin locks (and reader/writer locks)</w:t>
            </w:r>
          </w:p>
          <w:p w14:paraId="27A4D08E" w14:textId="47792A5A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sequential locks</w:t>
            </w:r>
          </w:p>
          <w:p w14:paraId="78E194E0" w14:textId="35B90D42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RCU locks</w:t>
            </w:r>
          </w:p>
          <w:p w14:paraId="0119458C" w14:textId="36187C1F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lastRenderedPageBreak/>
              <w:t>mutex</w:t>
            </w:r>
          </w:p>
          <w:p w14:paraId="418DBC30" w14:textId="6DAEB7E6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semaphores</w:t>
            </w:r>
          </w:p>
          <w:p w14:paraId="75795D58" w14:textId="50B4795F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completions</w:t>
            </w:r>
          </w:p>
          <w:p w14:paraId="4BFEF174" w14:textId="38B9120F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waitqueues</w:t>
            </w:r>
          </w:p>
          <w:p w14:paraId="22174C6E" w14:textId="0E81CBFB" w:rsidR="00FA0B19" w:rsidRPr="00FA0B19" w:rsidRDefault="00FA0B19" w:rsidP="00FA0B19">
            <w:pPr>
              <w:pStyle w:val="ListParagraph"/>
              <w:numPr>
                <w:ilvl w:val="0"/>
                <w:numId w:val="28"/>
              </w:num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A0B19">
              <w:rPr>
                <w:rFonts w:cstheme="minorHAnsi"/>
                <w:color w:val="000000" w:themeColor="text1"/>
              </w:rPr>
              <w:t>• memory barriers</w:t>
            </w:r>
          </w:p>
        </w:tc>
      </w:tr>
    </w:tbl>
    <w:p w14:paraId="1F26FC2C" w14:textId="77777777" w:rsidR="00FB6798" w:rsidRPr="00A4087C" w:rsidRDefault="00FB6798">
      <w:pPr>
        <w:rPr>
          <w:rFonts w:cstheme="minorHAnsi"/>
          <w:color w:val="333333"/>
        </w:rPr>
      </w:pPr>
      <w:r w:rsidRPr="00A4087C">
        <w:rPr>
          <w:rFonts w:cstheme="minorHAnsi"/>
          <w:color w:val="333333"/>
        </w:rPr>
        <w:lastRenderedPageBreak/>
        <w:br w:type="page"/>
      </w:r>
    </w:p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310A1E" w:rsidRPr="00A4087C" w14:paraId="33C32BA7" w14:textId="77777777" w:rsidTr="00965074">
        <w:trPr>
          <w:trHeight w:val="1250"/>
        </w:trPr>
        <w:tc>
          <w:tcPr>
            <w:tcW w:w="2406" w:type="dxa"/>
          </w:tcPr>
          <w:p w14:paraId="4AE19E2C" w14:textId="77777777" w:rsidR="00310A1E" w:rsidRPr="00A4087C" w:rsidRDefault="00310A1E" w:rsidP="00310A1E">
            <w:pPr>
              <w:pStyle w:val="Heading1"/>
              <w:spacing w:before="0" w:after="225"/>
              <w:textAlignment w:val="baseline"/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kern w:val="0"/>
                <w:sz w:val="22"/>
                <w:szCs w:val="22"/>
                <w:highlight w:val="yellow"/>
              </w:rPr>
              <w:lastRenderedPageBreak/>
              <w:t>Memory Layout of C Programs</w:t>
            </w:r>
          </w:p>
          <w:p w14:paraId="2581AB3A" w14:textId="593B16AC" w:rsidR="00310A1E" w:rsidRPr="00A4087C" w:rsidRDefault="00310A1E" w:rsidP="00310A1E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CE6C19B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noProof/>
                <w:color w:val="333333"/>
                <w:sz w:val="22"/>
                <w:szCs w:val="22"/>
              </w:rPr>
              <w:drawing>
                <wp:inline distT="0" distB="0" distL="0" distR="0" wp14:anchorId="2503923D" wp14:editId="150E05D4">
                  <wp:extent cx="3080279" cy="2065020"/>
                  <wp:effectExtent l="0" t="0" r="6350" b="0"/>
                  <wp:docPr id="1" name="Picture 1" descr="https://cdncontribute.geeksforgeeks.org/wp-content/uploads/memoryLayoutC.jp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contribute.geeksforgeeks.org/wp-content/uploads/memoryLayoutC.jp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37" cy="20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E503E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 xml:space="preserve">From low to high memory </w:t>
            </w:r>
          </w:p>
          <w:p w14:paraId="33793AF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</w:pPr>
          </w:p>
          <w:p w14:paraId="4CD79A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1  Text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executable instructions.</w:t>
            </w:r>
          </w:p>
          <w:p w14:paraId="06419925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/>
                <w:bCs/>
                <w:color w:val="333333"/>
                <w:sz w:val="22"/>
                <w:szCs w:val="22"/>
              </w:rPr>
              <w:t>2.  Data Segment:</w:t>
            </w: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 xml:space="preserve"> contains global &amp; static variables</w:t>
            </w:r>
          </w:p>
          <w:p w14:paraId="1D9CE527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3. heap goes up</w:t>
            </w:r>
          </w:p>
          <w:p w14:paraId="270FD24D" w14:textId="77777777" w:rsidR="00310A1E" w:rsidRPr="00A4087C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  <w:t>4. stack goes down</w:t>
            </w:r>
          </w:p>
          <w:p w14:paraId="37723760" w14:textId="77777777" w:rsidR="00310A1E" w:rsidRPr="00A4087C" w:rsidRDefault="00310A1E" w:rsidP="00310A1E">
            <w:pPr>
              <w:shd w:val="clear" w:color="auto" w:fill="FFFFFF"/>
              <w:textAlignment w:val="center"/>
              <w:rPr>
                <w:rFonts w:cstheme="minorHAnsi"/>
                <w:color w:val="333333"/>
              </w:rPr>
            </w:pPr>
          </w:p>
        </w:tc>
      </w:tr>
    </w:tbl>
    <w:tbl>
      <w:tblPr>
        <w:tblStyle w:val="TableGrid"/>
        <w:tblW w:w="29325" w:type="dxa"/>
        <w:tblLook w:val="04A0" w:firstRow="1" w:lastRow="0" w:firstColumn="1" w:lastColumn="0" w:noHBand="0" w:noVBand="1"/>
      </w:tblPr>
      <w:tblGrid>
        <w:gridCol w:w="2397"/>
        <w:gridCol w:w="26928"/>
      </w:tblGrid>
      <w:tr w:rsidR="00971081" w:rsidRPr="00A4087C" w14:paraId="1841D540" w14:textId="77777777" w:rsidTr="005E2984">
        <w:trPr>
          <w:trHeight w:val="710"/>
        </w:trPr>
        <w:tc>
          <w:tcPr>
            <w:tcW w:w="2397" w:type="dxa"/>
          </w:tcPr>
          <w:p w14:paraId="713927D1" w14:textId="77777777" w:rsidR="00971081" w:rsidRPr="00A4087C" w:rsidRDefault="00971081" w:rsidP="002914FB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Mutex V/s Semaphore</w:t>
            </w:r>
          </w:p>
        </w:tc>
        <w:tc>
          <w:tcPr>
            <w:tcW w:w="26928" w:type="dxa"/>
          </w:tcPr>
          <w:p w14:paraId="38B96274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  <w:t>1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&gt; In mutexes has an 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ownership property</w:t>
            </w: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, only the thread that took the </w:t>
            </w:r>
          </w:p>
          <w:p w14:paraId="3B02DAC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lock has the key. Only that thread alone can release the lock. Binary semaphores </w:t>
            </w:r>
          </w:p>
          <w:p w14:paraId="778FC79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doesn’t have an ownership property, as any thread can take the key to open the </w:t>
            </w:r>
          </w:p>
          <w:p w14:paraId="61E856F3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lock.</w:t>
            </w:r>
          </w:p>
          <w:p w14:paraId="295C8E8E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ED5B51A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2)A semaphore is a generalized mutex. In lieu of single buffer, we can split </w:t>
            </w:r>
          </w:p>
          <w:p w14:paraId="47918647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the 4 KB buffer into four 1 KB buffers (identical resources). A semaphore </w:t>
            </w:r>
          </w:p>
          <w:p w14:paraId="34D937D9" w14:textId="77777777" w:rsidR="00971081" w:rsidRPr="00A4087C" w:rsidRDefault="00971081" w:rsidP="000E19F9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can be associated with these four buffers. The consumer and producer </w:t>
            </w:r>
          </w:p>
          <w:p w14:paraId="0C404272" w14:textId="77777777" w:rsidR="00971081" w:rsidRPr="00A4087C" w:rsidRDefault="00971081" w:rsidP="000E19F9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can work on different buffers at the same time.</w:t>
            </w:r>
          </w:p>
        </w:tc>
      </w:tr>
      <w:tr w:rsidR="00FA073F" w:rsidRPr="00A4087C" w14:paraId="5FAB9EBF" w14:textId="77777777" w:rsidTr="005E2984">
        <w:trPr>
          <w:trHeight w:val="710"/>
        </w:trPr>
        <w:tc>
          <w:tcPr>
            <w:tcW w:w="2397" w:type="dxa"/>
          </w:tcPr>
          <w:p w14:paraId="54A97B4A" w14:textId="4034C362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Dockers</w:t>
            </w:r>
          </w:p>
        </w:tc>
        <w:tc>
          <w:tcPr>
            <w:tcW w:w="26928" w:type="dxa"/>
          </w:tcPr>
          <w:p w14:paraId="504BC66E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 software container is a way to bundle and isolate processes (software) running </w:t>
            </w:r>
          </w:p>
          <w:p w14:paraId="06083AD0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 a server. Virtual machines and containers differ in several ways, but the primary </w:t>
            </w:r>
          </w:p>
          <w:p w14:paraId="04C4F0AB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difference is that containers provide a way to virtualize an OS so that multiple </w:t>
            </w:r>
          </w:p>
          <w:p w14:paraId="12517EF4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workloads can run on a single OS instance. With VMs, the hardware is being </w:t>
            </w:r>
          </w:p>
          <w:p w14:paraId="5B801E45" w14:textId="77777777" w:rsidR="00FF2353" w:rsidRPr="00A4087C" w:rsidRDefault="00FF2353" w:rsidP="00FF2353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virtualized to run multiple OS instances. </w:t>
            </w:r>
          </w:p>
          <w:p w14:paraId="75698659" w14:textId="3E64A486" w:rsidR="00FA073F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4B7CFFA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Docker is an open source project that makes it easier to create, deploy and run</w:t>
            </w:r>
          </w:p>
          <w:p w14:paraId="156843E5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Applications in containers .The applications are packaged in a docker container </w:t>
            </w:r>
          </w:p>
          <w:p w14:paraId="5C0171B2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which contains all the dependencies (libraries, packages) that are needed to</w:t>
            </w:r>
          </w:p>
          <w:p w14:paraId="3E739AC6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 deploy the application. By using docker, an application can be easily </w:t>
            </w:r>
          </w:p>
          <w:p w14:paraId="740560FD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 xml:space="preserve">moved around from the  developer’s laptop, into the testing </w:t>
            </w:r>
          </w:p>
          <w:p w14:paraId="0D66B98F" w14:textId="77777777" w:rsidR="00FF2353" w:rsidRPr="00FF2353" w:rsidRDefault="00FF2353" w:rsidP="00FF2353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FF2353">
              <w:rPr>
                <w:rFonts w:cstheme="minorHAnsi"/>
                <w:color w:val="000000" w:themeColor="text1"/>
              </w:rPr>
              <w:t>environment and finally into production.</w:t>
            </w:r>
          </w:p>
          <w:p w14:paraId="36087C60" w14:textId="7E984497" w:rsidR="00FF2353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328C4D44" w14:textId="77777777" w:rsidR="00FF2353" w:rsidRPr="00A4087C" w:rsidRDefault="00FF2353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6C54020F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  <w:highlight w:val="yellow"/>
              </w:rPr>
              <w:t>Podman</w:t>
            </w:r>
            <w:r w:rsidRPr="00A4087C">
              <w:rPr>
                <w:rFonts w:cstheme="minorHAnsi"/>
                <w:color w:val="000000" w:themeColor="text1"/>
              </w:rPr>
              <w:t xml:space="preserve">, </w:t>
            </w:r>
            <w:r w:rsidRPr="00C30CC0">
              <w:rPr>
                <w:rFonts w:cstheme="minorHAnsi"/>
                <w:color w:val="000000" w:themeColor="text1"/>
                <w:highlight w:val="yellow"/>
              </w:rPr>
              <w:t>new in Red Hat Enterprise Linux 7.6 Beta, can replace the docker CLI,</w:t>
            </w:r>
            <w:r w:rsidRPr="00A4087C">
              <w:rPr>
                <w:rFonts w:cstheme="minorHAnsi"/>
                <w:color w:val="000000" w:themeColor="text1"/>
              </w:rPr>
              <w:t xml:space="preserve"> </w:t>
            </w:r>
          </w:p>
          <w:p w14:paraId="6DDFF1DB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>allowing you to run standalone (non-orchestrated) containers ...</w:t>
            </w:r>
          </w:p>
          <w:p w14:paraId="434E5ADD" w14:textId="77777777" w:rsidR="00FA073F" w:rsidRPr="00A4087C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  <w:p w14:paraId="04EBA87E" w14:textId="77777777" w:rsidR="00FA073F" w:rsidRPr="00A4087C" w:rsidRDefault="00FA073F" w:rsidP="00FA073F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</w:tc>
      </w:tr>
      <w:tr w:rsidR="00FA073F" w:rsidRPr="00A4087C" w14:paraId="3936661D" w14:textId="77777777" w:rsidTr="00C30CC0">
        <w:trPr>
          <w:trHeight w:val="2967"/>
        </w:trPr>
        <w:tc>
          <w:tcPr>
            <w:tcW w:w="2397" w:type="dxa"/>
          </w:tcPr>
          <w:p w14:paraId="32188E7B" w14:textId="77777777" w:rsidR="00FA073F" w:rsidRPr="00A4087C" w:rsidRDefault="00FA073F" w:rsidP="00FA073F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Docker/ Kubernetes</w:t>
            </w:r>
          </w:p>
        </w:tc>
        <w:tc>
          <w:tcPr>
            <w:tcW w:w="26928" w:type="dxa"/>
          </w:tcPr>
          <w:p w14:paraId="4173B410" w14:textId="0ECFADEC" w:rsidR="00FA073F" w:rsidRDefault="00FA073F" w:rsidP="00FA073F"/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10"/>
            </w:tblGrid>
            <w:tr w:rsidR="00FA073F" w:rsidRPr="00A4087C" w14:paraId="306E3184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731ED4D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Docker is what enables us to run, create and manage containers on a single host</w:t>
                  </w:r>
                </w:p>
                <w:p w14:paraId="00D8BD0A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35C320D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can then allow you to automate container provisioning, networking, </w:t>
                  </w:r>
                </w:p>
                <w:p w14:paraId="040A614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>load-balancing, security and scaling across all these nodes from a single command line</w:t>
                  </w:r>
                </w:p>
                <w:p w14:paraId="3AA0B9EF" w14:textId="19D461CE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 or dashboard. </w:t>
                  </w:r>
                </w:p>
                <w:p w14:paraId="03B8CD4B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4309D2E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 collection of nodes that is managed by a single Kubernetes instance is referred to </w:t>
                  </w:r>
                </w:p>
                <w:p w14:paraId="6AEC348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as a </w:t>
                  </w:r>
                  <w:r w:rsidRPr="00FF2353">
                    <w:rPr>
                      <w:rFonts w:cstheme="minorHAnsi"/>
                      <w:b/>
                      <w:bCs/>
                      <w:color w:val="000000" w:themeColor="text1"/>
                    </w:rPr>
                    <w:t>Kubernetes cluster</w:t>
                  </w:r>
                  <w:r w:rsidRPr="00A4087C">
                    <w:rPr>
                      <w:rFonts w:cstheme="minorHAnsi"/>
                      <w:color w:val="000000" w:themeColor="text1"/>
                    </w:rPr>
                    <w:t xml:space="preserve">. </w:t>
                  </w:r>
                </w:p>
                <w:p w14:paraId="71B0F172" w14:textId="77777777" w:rsidR="00FF2353" w:rsidRDefault="00FF2353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02A794EF" w14:textId="5D7F24BB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Now, why would you need to have multiple nodes in the first place? The two main </w:t>
                  </w:r>
                </w:p>
                <w:p w14:paraId="7209345E" w14:textId="63A86539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motivations behind it are: </w:t>
                  </w:r>
                </w:p>
                <w:p w14:paraId="662AE60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1. To make the infrastructure more robust: Your application will be online, even if </w:t>
                  </w:r>
                </w:p>
                <w:p w14:paraId="16C83A7F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2. some of the nodes go offline, i.e, High availability. </w:t>
                  </w:r>
                </w:p>
                <w:p w14:paraId="1A78CF57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3. To make your application more scalable: If workload increases, simply spawn more </w:t>
                  </w:r>
                </w:p>
                <w:p w14:paraId="27B6EEBC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4. containers and/or add more nodes to your Kubernetes cluster. </w:t>
                  </w:r>
                </w:p>
                <w:p w14:paraId="2FF169A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  <w:p w14:paraId="5B6E1C5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Kubernetes automates the process of scaling, managing, updating and removing </w:t>
                  </w:r>
                </w:p>
                <w:p w14:paraId="2A41B05D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containers. In other words, it is a container orchestration platform. While Docker is </w:t>
                  </w:r>
                </w:p>
                <w:p w14:paraId="35179E34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at the heart of the containerization, it enables us to have containers in the first place. </w:t>
                  </w:r>
                </w:p>
                <w:p w14:paraId="661CF021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Differences Between Kubernetes and Docker In principle, Kubernetes can work with </w:t>
                  </w:r>
                </w:p>
                <w:p w14:paraId="7F350783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cstheme="minorHAnsi"/>
                      <w:color w:val="000000" w:themeColor="text1"/>
                    </w:rPr>
                    <w:t xml:space="preserve">any containerization technology.  </w:t>
                  </w:r>
                </w:p>
              </w:tc>
            </w:tr>
            <w:tr w:rsidR="00FA073F" w:rsidRPr="00A4087C" w14:paraId="00C3E34D" w14:textId="77777777" w:rsidTr="000E19F9">
              <w:trPr>
                <w:trHeight w:val="2255"/>
              </w:trPr>
              <w:tc>
                <w:tcPr>
                  <w:tcW w:w="0" w:type="auto"/>
                </w:tcPr>
                <w:p w14:paraId="360F16E0" w14:textId="77777777" w:rsidR="00FA073F" w:rsidRPr="00A4087C" w:rsidRDefault="00FA073F" w:rsidP="00FA073F">
                  <w:pPr>
                    <w:shd w:val="clear" w:color="auto" w:fill="FFFFFF"/>
                    <w:rPr>
                      <w:rFonts w:cstheme="minorHAnsi"/>
                      <w:color w:val="333333"/>
                    </w:rPr>
                  </w:pPr>
                </w:p>
                <w:p w14:paraId="484DF515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71C01419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pods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:A 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Kubernetes pod is a group of containers that are </w:t>
                  </w:r>
                </w:p>
                <w:p w14:paraId="70CFEB61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deployed together on the same host. If you frequently deploy single container</w:t>
                  </w:r>
                </w:p>
                <w:p w14:paraId="7385E27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s, you can generally replace the word "pod" with "container" and accurately </w:t>
                  </w:r>
                </w:p>
                <w:p w14:paraId="724D1324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understand the concept.</w:t>
                  </w:r>
                </w:p>
                <w:p w14:paraId="11E4434B" w14:textId="77777777" w:rsidR="00FA073F" w:rsidRPr="00A4087C" w:rsidRDefault="00FA073F" w:rsidP="00FA073F">
                  <w:pPr>
                    <w:rPr>
                      <w:rFonts w:cstheme="minorHAnsi"/>
                    </w:rPr>
                  </w:pPr>
                </w:p>
                <w:p w14:paraId="7CF6476B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Docker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>is a run time engine running on your computer. It’s a daemon that is</w:t>
                  </w:r>
                </w:p>
                <w:p w14:paraId="0F1ED666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in charge of containers start, stop on that single computer. So Docker is</w:t>
                  </w:r>
                </w:p>
                <w:p w14:paraId="2D13CAB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about managing works within a single machine. </w:t>
                  </w:r>
                </w:p>
                <w:p w14:paraId="6B54A924" w14:textId="77777777" w:rsidR="00FA073F" w:rsidRPr="00A4087C" w:rsidRDefault="00FA073F" w:rsidP="00FA073F">
                  <w:pPr>
                    <w:rPr>
                      <w:rFonts w:eastAsia="Times New Roman" w:cstheme="minorHAnsi"/>
                      <w:color w:val="333333"/>
                    </w:rPr>
                  </w:pPr>
                </w:p>
                <w:p w14:paraId="29E9C20A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A4087C">
                    <w:rPr>
                      <w:rFonts w:eastAsia="Times New Roman" w:cstheme="minorHAnsi"/>
                      <w:b/>
                      <w:color w:val="333333"/>
                    </w:rPr>
                    <w:t>Kubernetes is kind of a cluster management software</w:t>
                  </w:r>
                  <w:r w:rsidRPr="00A4087C">
                    <w:rPr>
                      <w:rFonts w:eastAsia="Times New Roman" w:cstheme="minorHAnsi"/>
                      <w:color w:val="333333"/>
                    </w:rPr>
                    <w:t xml:space="preserve">. </w:t>
                  </w:r>
                  <w:r w:rsidRPr="004B0887">
                    <w:rPr>
                      <w:rFonts w:cstheme="minorHAnsi"/>
                      <w:color w:val="000000" w:themeColor="text1"/>
                    </w:rPr>
                    <w:t xml:space="preserve">It is a group of </w:t>
                  </w:r>
                </w:p>
                <w:p w14:paraId="07C5CC22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daemons that is in charge of a cluster of machines. Though there is a single</w:t>
                  </w:r>
                </w:p>
                <w:p w14:paraId="4A34E74D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daemon (kubelet) running on an individual machine, the kubelet by itself</w:t>
                  </w:r>
                </w:p>
                <w:p w14:paraId="6A9A6297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does not have much value on the table; it is these group of kubelets (</w:t>
                  </w:r>
                </w:p>
                <w:p w14:paraId="3FC53118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>along with kubernetes controllers that control them) make decisions about</w:t>
                  </w:r>
                </w:p>
                <w:p w14:paraId="0AF93153" w14:textId="77777777" w:rsidR="00FA073F" w:rsidRPr="004B0887" w:rsidRDefault="00FA073F" w:rsidP="00FA073F">
                  <w:pPr>
                    <w:rPr>
                      <w:rFonts w:cstheme="minorHAnsi"/>
                      <w:color w:val="000000" w:themeColor="text1"/>
                    </w:rPr>
                  </w:pPr>
                  <w:r w:rsidRPr="004B0887">
                    <w:rPr>
                      <w:rFonts w:cstheme="minorHAnsi"/>
                      <w:color w:val="000000" w:themeColor="text1"/>
                    </w:rPr>
                    <w:t xml:space="preserve"> the whole cluster. So k8s is about managing works for a cluster of machines. </w:t>
                  </w:r>
                </w:p>
                <w:p w14:paraId="2AE3D089" w14:textId="77777777" w:rsidR="00FA073F" w:rsidRPr="00A4087C" w:rsidRDefault="00FA073F" w:rsidP="00FA073F">
                  <w:pPr>
                    <w:shd w:val="clear" w:color="auto" w:fill="FFFFFF"/>
                    <w:textAlignment w:val="baseline"/>
                    <w:rPr>
                      <w:rFonts w:cstheme="minorHAnsi"/>
                      <w:color w:val="000000" w:themeColor="text1"/>
                    </w:rPr>
                  </w:pPr>
                </w:p>
              </w:tc>
            </w:tr>
          </w:tbl>
          <w:p w14:paraId="0E6E516C" w14:textId="77777777" w:rsidR="00FA073F" w:rsidRPr="00A4087C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70D8A3D4" w14:textId="77777777" w:rsidTr="006D32E4">
        <w:trPr>
          <w:trHeight w:val="800"/>
        </w:trPr>
        <w:tc>
          <w:tcPr>
            <w:tcW w:w="2397" w:type="dxa"/>
          </w:tcPr>
          <w:p w14:paraId="76F8441E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ASLR</w:t>
            </w:r>
          </w:p>
        </w:tc>
        <w:tc>
          <w:tcPr>
            <w:tcW w:w="26928" w:type="dxa"/>
          </w:tcPr>
          <w:p w14:paraId="2D5A2E15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Address space layout randomization (ASLR) is a memory-protection process for </w:t>
            </w:r>
          </w:p>
          <w:p w14:paraId="77A6A6C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operating systems (OSes) that guards against buffer-overflow attacks by randomizing </w:t>
            </w:r>
          </w:p>
          <w:p w14:paraId="4F59279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location where system executables are loaded into memory. </w:t>
            </w:r>
          </w:p>
          <w:p w14:paraId="2A518DAD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The success of many cyberattacks, particularly zero-day exploits, relies on the </w:t>
            </w:r>
          </w:p>
          <w:p w14:paraId="15B4DEF2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hacker's ability to know or guess the position of processes and functions in memory. </w:t>
            </w:r>
          </w:p>
          <w:p w14:paraId="56D9AD20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ASLR is able to put address space targets in unpredictable locations. If an </w:t>
            </w:r>
          </w:p>
          <w:p w14:paraId="77D37BD7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attacker attempts to exploit an incorrect address space location, the target application </w:t>
            </w:r>
          </w:p>
          <w:p w14:paraId="0742D16F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will crash, stopping the attack and alerting the system. </w:t>
            </w:r>
          </w:p>
          <w:p w14:paraId="29693936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lastRenderedPageBreak/>
              <w:t xml:space="preserve">ASLR works alongside virtual memory management to randomize the locations of </w:t>
            </w:r>
          </w:p>
          <w:p w14:paraId="44C494B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different parts of the program in memory. Every time the program is run, components </w:t>
            </w:r>
          </w:p>
          <w:p w14:paraId="448966D3" w14:textId="77777777" w:rsidR="00FA073F" w:rsidRPr="00A4087C" w:rsidRDefault="00FA073F" w:rsidP="004B0887">
            <w:pPr>
              <w:rPr>
                <w:rFonts w:cstheme="minorHAnsi"/>
                <w:color w:val="000000" w:themeColor="text1"/>
              </w:rPr>
            </w:pPr>
            <w:r w:rsidRPr="00A4087C">
              <w:rPr>
                <w:rFonts w:cstheme="minorHAnsi"/>
                <w:color w:val="000000" w:themeColor="text1"/>
              </w:rPr>
              <w:t xml:space="preserve">(including the stack, heap, and libraries) are moved to a different address in virtual </w:t>
            </w:r>
          </w:p>
          <w:p w14:paraId="663A97A6" w14:textId="77777777" w:rsidR="00FA073F" w:rsidRPr="00A4087C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333333"/>
                <w:sz w:val="22"/>
                <w:szCs w:val="22"/>
              </w:rPr>
            </w:pPr>
          </w:p>
        </w:tc>
      </w:tr>
      <w:tr w:rsidR="00FA073F" w:rsidRPr="00A4087C" w14:paraId="03F9AD03" w14:textId="77777777" w:rsidTr="006D32E4">
        <w:trPr>
          <w:trHeight w:val="800"/>
        </w:trPr>
        <w:tc>
          <w:tcPr>
            <w:tcW w:w="2397" w:type="dxa"/>
          </w:tcPr>
          <w:p w14:paraId="4211E4C4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lastRenderedPageBreak/>
              <w:t>Object Size Checking (OSC)</w:t>
            </w:r>
          </w:p>
        </w:tc>
        <w:tc>
          <w:tcPr>
            <w:tcW w:w="26928" w:type="dxa"/>
          </w:tcPr>
          <w:p w14:paraId="43820AA5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Object Size Checking (OSC) leverages a builtin compiler technique to determine </w:t>
            </w:r>
          </w:p>
          <w:p w14:paraId="6EDF34CE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buffer overflows in C/C++ code.  various optimization passes enabled with -O2 </w:t>
            </w:r>
          </w:p>
        </w:tc>
      </w:tr>
      <w:tr w:rsidR="00FA073F" w:rsidRPr="00A4087C" w14:paraId="6B401BF7" w14:textId="77777777" w:rsidTr="006D32E4">
        <w:trPr>
          <w:trHeight w:val="800"/>
        </w:trPr>
        <w:tc>
          <w:tcPr>
            <w:tcW w:w="2397" w:type="dxa"/>
          </w:tcPr>
          <w:p w14:paraId="1C6F0E67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xspace</w:t>
            </w:r>
          </w:p>
        </w:tc>
        <w:tc>
          <w:tcPr>
            <w:tcW w:w="26928" w:type="dxa"/>
          </w:tcPr>
          <w:p w14:paraId="6B8855BD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Making the stack (and heap) non-executable provides a high degree of protection </w:t>
            </w:r>
          </w:p>
          <w:p w14:paraId="684E2912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against many types of buffer overflow attacks for existing programs. </w:t>
            </w:r>
          </w:p>
          <w:p w14:paraId="5747D037" w14:textId="77777777" w:rsidR="00FA073F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is that execution occurs in the code section, which is neither stack nor heap. </w:t>
            </w:r>
          </w:p>
          <w:p w14:paraId="236B6CF8" w14:textId="167D12D2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4F95A13E" w14:textId="77777777" w:rsidTr="006D32E4">
        <w:trPr>
          <w:trHeight w:val="827"/>
        </w:trPr>
        <w:tc>
          <w:tcPr>
            <w:tcW w:w="2397" w:type="dxa"/>
          </w:tcPr>
          <w:p w14:paraId="55C232E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Reader-writer lock</w:t>
            </w:r>
          </w:p>
        </w:tc>
        <w:tc>
          <w:tcPr>
            <w:tcW w:w="26928" w:type="dxa"/>
          </w:tcPr>
          <w:p w14:paraId="1627533C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When a writer is writing the data, all other writers or readers will be blocked </w:t>
            </w:r>
          </w:p>
          <w:p w14:paraId="7DB0E8AE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until the writer is finished writing. Readers–writer locks are usually constructed</w:t>
            </w:r>
          </w:p>
          <w:p w14:paraId="06DB4AC8" w14:textId="77777777" w:rsidR="00FA073F" w:rsidRPr="00C30CC0" w:rsidRDefault="00FA073F" w:rsidP="00FA073F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 top of </w:t>
            </w:r>
            <w:hyperlink r:id="rId33" w:tooltip="Mutex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mutexes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and  </w:t>
            </w:r>
            <w:hyperlink r:id="rId34" w:tooltip="Condition variable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condition variables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,  or on top of </w:t>
            </w:r>
            <w:hyperlink r:id="rId35" w:tooltip="Semaphore (programming)" w:history="1">
              <w:r w:rsidRPr="00C30CC0">
                <w:rPr>
                  <w:rFonts w:asciiTheme="minorHAnsi" w:eastAsiaTheme="minorHAnsi" w:hAnsiTheme="minorHAnsi" w:cstheme="minorHAnsi"/>
                  <w:color w:val="000000" w:themeColor="text1"/>
                  <w:sz w:val="22"/>
                  <w:szCs w:val="22"/>
                </w:rPr>
                <w:t>semaphores</w:t>
              </w:r>
            </w:hyperlink>
            <w:r w:rsidRPr="00C30CC0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25D09FF8" w14:textId="77777777" w:rsidR="00FA073F" w:rsidRPr="00C30CC0" w:rsidRDefault="00FA073F" w:rsidP="00FA073F">
            <w:pPr>
              <w:shd w:val="clear" w:color="auto" w:fill="FFFFFF"/>
              <w:textAlignment w:val="center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1DEADDC7" w14:textId="77777777" w:rsidTr="006D32E4">
        <w:trPr>
          <w:trHeight w:val="1880"/>
        </w:trPr>
        <w:tc>
          <w:tcPr>
            <w:tcW w:w="2397" w:type="dxa"/>
          </w:tcPr>
          <w:p w14:paraId="3A57B18C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</w:t>
            </w:r>
          </w:p>
        </w:tc>
        <w:tc>
          <w:tcPr>
            <w:tcW w:w="26928" w:type="dxa"/>
          </w:tcPr>
          <w:p w14:paraId="51432286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b/>
                <w:bCs/>
                <w:color w:val="000000" w:themeColor="text1"/>
              </w:rPr>
            </w:pPr>
            <w:r w:rsidRPr="00C30CC0">
              <w:rPr>
                <w:rFonts w:cstheme="minorHAnsi"/>
                <w:b/>
                <w:bCs/>
                <w:color w:val="000000" w:themeColor="text1"/>
              </w:rPr>
              <w:t>Key Differences Between Stack and Heap Allocations</w:t>
            </w:r>
          </w:p>
          <w:p w14:paraId="17904048" w14:textId="77777777" w:rsidR="00FA073F" w:rsidRPr="00C30CC0" w:rsidRDefault="00FA073F" w:rsidP="00FA073F">
            <w:pPr>
              <w:shd w:val="clear" w:color="auto" w:fill="FFFFFF"/>
              <w:textAlignment w:val="baseline"/>
              <w:rPr>
                <w:rFonts w:cstheme="minorHAnsi"/>
                <w:color w:val="000000" w:themeColor="text1"/>
              </w:rPr>
            </w:pPr>
          </w:p>
          <w:p w14:paraId="13FEB638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In a stack, the allocation and deallocation is automatically done by</w:t>
            </w:r>
          </w:p>
          <w:p w14:paraId="2DA12E54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whereas, in heap, it needs to be done by the programmer manually.</w:t>
            </w:r>
          </w:p>
          <w:p w14:paraId="1B7B17E5" w14:textId="77777777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Memory shortage problem is more likely to happen in stack whereas</w:t>
            </w:r>
          </w:p>
          <w:p w14:paraId="5C507BB0" w14:textId="77777777" w:rsidR="00FA073F" w:rsidRPr="00C30CC0" w:rsidRDefault="00FA073F" w:rsidP="00FA073F">
            <w:p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 xml:space="preserve"> the main issue in heap memory is fragmentation.</w:t>
            </w:r>
          </w:p>
          <w:p w14:paraId="7A049C3E" w14:textId="20C11B4F" w:rsidR="00FA073F" w:rsidRPr="00C30CC0" w:rsidRDefault="00FA073F" w:rsidP="00FA073F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cstheme="minorHAnsi"/>
                <w:color w:val="000000" w:themeColor="text1"/>
              </w:rPr>
            </w:pPr>
            <w:r w:rsidRPr="00C30CC0">
              <w:rPr>
                <w:rFonts w:cstheme="minorHAnsi"/>
                <w:color w:val="000000" w:themeColor="text1"/>
              </w:rPr>
              <w:t>Stack is not flexible, the memory size allotted cannot be change</w:t>
            </w:r>
          </w:p>
        </w:tc>
      </w:tr>
      <w:tr w:rsidR="00FA073F" w:rsidRPr="00A4087C" w14:paraId="1C693DC4" w14:textId="77777777" w:rsidTr="006D32E4">
        <w:trPr>
          <w:trHeight w:val="1250"/>
        </w:trPr>
        <w:tc>
          <w:tcPr>
            <w:tcW w:w="2397" w:type="dxa"/>
          </w:tcPr>
          <w:p w14:paraId="553DCFDA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OS concept</w:t>
            </w:r>
          </w:p>
        </w:tc>
        <w:tc>
          <w:tcPr>
            <w:tcW w:w="26928" w:type="dxa"/>
          </w:tcPr>
          <w:p w14:paraId="3F5BCD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Page Fault: A page is a fixed-length block of memory that is used as a unit of</w:t>
            </w:r>
          </w:p>
          <w:p w14:paraId="3FEEBD9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transfer be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tween physical memory and external storage like a disk, and a</w:t>
            </w:r>
          </w:p>
          <w:p w14:paraId="44EB3B58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page fault is an interrupt (or exception) to the software raised by the hardware</w:t>
            </w:r>
          </w:p>
          <w:p w14:paraId="0F506661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when a program accesses a page that is mapped in address space, but not </w:t>
            </w:r>
          </w:p>
          <w:p w14:paraId="1A744EB0" w14:textId="77777777" w:rsidR="00FA073F" w:rsidRPr="00C30CC0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loaded in physical memory.</w:t>
            </w:r>
          </w:p>
          <w:p w14:paraId="7AFB794B" w14:textId="77777777" w:rsidR="00FA073F" w:rsidRPr="00C30CC0" w:rsidRDefault="00FA073F" w:rsidP="00FA073F">
            <w:pPr>
              <w:shd w:val="clear" w:color="auto" w:fill="FFFFFF"/>
              <w:rPr>
                <w:rFonts w:cstheme="minorHAnsi"/>
                <w:color w:val="000000" w:themeColor="text1"/>
              </w:rPr>
            </w:pPr>
          </w:p>
        </w:tc>
      </w:tr>
      <w:tr w:rsidR="00FA073F" w:rsidRPr="00A4087C" w14:paraId="64DA6CB5" w14:textId="77777777" w:rsidTr="006D32E4">
        <w:trPr>
          <w:trHeight w:val="1250"/>
        </w:trPr>
        <w:tc>
          <w:tcPr>
            <w:tcW w:w="2397" w:type="dxa"/>
          </w:tcPr>
          <w:p w14:paraId="0C734413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DMA</w:t>
            </w:r>
          </w:p>
        </w:tc>
        <w:tc>
          <w:tcPr>
            <w:tcW w:w="26928" w:type="dxa"/>
          </w:tcPr>
          <w:p w14:paraId="3D074566" w14:textId="77777777" w:rsidR="00FA073F" w:rsidRPr="00C30CC0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Direct Memory is a feature which provides direct access (read/write) to system</w:t>
            </w:r>
          </w:p>
          <w:p w14:paraId="46668C8E" w14:textId="4C086D70" w:rsidR="00FA073F" w:rsidRDefault="00FA073F" w:rsidP="00FA073F">
            <w:pPr>
              <w:pStyle w:val="Pa6"/>
              <w:spacing w:before="40" w:after="40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memory with</w:t>
            </w:r>
            <w:r w:rsidRPr="00C30CC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out interaction from the CPU. using “DMA Controller”</w:t>
            </w: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</w:p>
          <w:p w14:paraId="7A5B5047" w14:textId="77777777" w:rsidR="00783698" w:rsidRPr="00783698" w:rsidRDefault="00783698" w:rsidP="00783698"/>
          <w:p w14:paraId="672AEE23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>DMA controller is a device which directly drives the data and address bus during data</w:t>
            </w:r>
          </w:p>
          <w:p w14:paraId="74FEAAA6" w14:textId="215288A9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D31E55">
              <w:rPr>
                <w:rFonts w:cstheme="minorHAnsi"/>
                <w:color w:val="000000"/>
              </w:rPr>
              <w:t xml:space="preserve"> transfer. So, it is </w:t>
            </w:r>
            <w:r w:rsidRPr="00D31E55">
              <w:rPr>
                <w:rFonts w:cstheme="minorHAnsi"/>
                <w:color w:val="000000"/>
              </w:rPr>
              <w:t>purely Physical</w:t>
            </w:r>
            <w:r w:rsidRPr="00D31E55">
              <w:rPr>
                <w:rFonts w:cstheme="minorHAnsi"/>
                <w:color w:val="000000"/>
              </w:rPr>
              <w:t xml:space="preserve"> address. (It never needs to go through MMU &amp;  Virtual </w:t>
            </w:r>
          </w:p>
          <w:p w14:paraId="5AFE323E" w14:textId="68E59EC2" w:rsidR="00783698" w:rsidRPr="00783698" w:rsidRDefault="00783698" w:rsidP="00783698">
            <w:r w:rsidRPr="00D31E55">
              <w:rPr>
                <w:rFonts w:cstheme="minorHAnsi"/>
                <w:color w:val="000000"/>
              </w:rPr>
              <w:t>addresses).</w:t>
            </w:r>
          </w:p>
        </w:tc>
      </w:tr>
      <w:tr w:rsidR="00FA073F" w:rsidRPr="00A4087C" w14:paraId="54A0302B" w14:textId="77777777" w:rsidTr="006D32E4">
        <w:trPr>
          <w:trHeight w:val="1250"/>
        </w:trPr>
        <w:tc>
          <w:tcPr>
            <w:tcW w:w="2397" w:type="dxa"/>
          </w:tcPr>
          <w:p w14:paraId="2A894315" w14:textId="77777777" w:rsidR="00FA073F" w:rsidRPr="00A4087C" w:rsidRDefault="00FA073F" w:rsidP="00FA073F">
            <w:pPr>
              <w:rPr>
                <w:rFonts w:cstheme="minorHAnsi"/>
                <w:b/>
                <w:bCs/>
                <w:highlight w:val="yellow"/>
              </w:rPr>
            </w:pPr>
            <w:r w:rsidRPr="00A4087C">
              <w:rPr>
                <w:rFonts w:cstheme="minorHAnsi"/>
                <w:b/>
                <w:bCs/>
                <w:highlight w:val="yellow"/>
              </w:rPr>
              <w:t>STACK protection</w:t>
            </w:r>
          </w:p>
        </w:tc>
        <w:tc>
          <w:tcPr>
            <w:tcW w:w="26928" w:type="dxa"/>
          </w:tcPr>
          <w:p w14:paraId="6EDF429C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 a multi-threaded environment, there can be multiple stacks in a process.</w:t>
            </w:r>
          </w:p>
          <w:p w14:paraId="060B4D8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One threat to the stack is malicious program input, which can overflow a buffer </w:t>
            </w:r>
          </w:p>
          <w:p w14:paraId="7AAA6C23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and over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softHyphen/>
              <w:t>write stack pointers, simple method GCC, you use -fstack-protector-all.</w:t>
            </w:r>
          </w:p>
          <w:p w14:paraId="5D3BA7C6" w14:textId="4AC96043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3F600B73" w14:textId="77777777" w:rsidTr="006D32E4">
        <w:tc>
          <w:tcPr>
            <w:tcW w:w="2397" w:type="dxa"/>
          </w:tcPr>
          <w:p w14:paraId="6870FB44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t>v</w:t>
            </w:r>
            <w:r w:rsidRPr="00E54A57">
              <w:rPr>
                <w:rFonts w:cstheme="minorHAnsi"/>
                <w:b/>
                <w:bCs/>
                <w:highlight w:val="yellow"/>
              </w:rPr>
              <w:t>malloc</w:t>
            </w:r>
          </w:p>
        </w:tc>
        <w:tc>
          <w:tcPr>
            <w:tcW w:w="26928" w:type="dxa"/>
          </w:tcPr>
          <w:p w14:paraId="6C38B4B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vmalloc allocates virtually contiguous memory space (not necessarily physically </w:t>
            </w:r>
          </w:p>
          <w:p w14:paraId="7710D90A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contiguous), while kmalloc allocates physically contiguous memory (also virtually </w:t>
            </w:r>
          </w:p>
          <w:p w14:paraId="17D1E194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contiguous). Most of the memory allocations in Linux kernel are done using kmalloc, </w:t>
            </w:r>
          </w:p>
          <w:p w14:paraId="35ECEEE5" w14:textId="67CBFDBB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due to the following reasons: </w:t>
            </w:r>
          </w:p>
          <w:p w14:paraId="298A4825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On many architectures, hardware devices don’t understand virtual address. Therefore,</w:t>
            </w:r>
          </w:p>
          <w:p w14:paraId="52D0BE57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their device drivers can only allocate memory using kmalloc. </w:t>
            </w: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 kmalloc has better </w:t>
            </w:r>
          </w:p>
          <w:p w14:paraId="31543808" w14:textId="77777777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performance in most cases because physically contiguous memory region is more </w:t>
            </w:r>
          </w:p>
          <w:p w14:paraId="349A4FBD" w14:textId="3236AB15" w:rsidR="00FA073F" w:rsidRPr="00363548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63548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efficient than virtually contiguous memory. interval of time.</w:t>
            </w:r>
          </w:p>
          <w:p w14:paraId="0705BF6B" w14:textId="77777777" w:rsidR="00FA073F" w:rsidRDefault="00FA073F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EF1DAB5" w14:textId="4025D915" w:rsidR="00E54A57" w:rsidRPr="00363548" w:rsidRDefault="00E54A57" w:rsidP="00FA073F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FA073F" w:rsidRPr="00A4087C" w14:paraId="5DF8865D" w14:textId="77777777" w:rsidTr="006D32E4">
        <w:tc>
          <w:tcPr>
            <w:tcW w:w="2397" w:type="dxa"/>
          </w:tcPr>
          <w:p w14:paraId="18BFC1A5" w14:textId="77777777" w:rsidR="00FA073F" w:rsidRPr="00A4087C" w:rsidRDefault="00FA073F" w:rsidP="00FA073F">
            <w:pPr>
              <w:rPr>
                <w:rFonts w:eastAsia="Times New Roman" w:cstheme="minorHAnsi"/>
                <w:b/>
                <w:bCs/>
                <w:color w:val="3D3D3D"/>
                <w:highlight w:val="yellow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  <w:highlight w:val="yellow"/>
              </w:rPr>
              <w:lastRenderedPageBreak/>
              <w:t>Kernel mode</w:t>
            </w:r>
          </w:p>
          <w:p w14:paraId="0F748626" w14:textId="77777777" w:rsidR="00FA073F" w:rsidRPr="00A4087C" w:rsidRDefault="00FA073F" w:rsidP="00FA073F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44B23E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Kernel mode</w:t>
            </w:r>
          </w:p>
          <w:p w14:paraId="51ADA61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-----------</w:t>
            </w:r>
          </w:p>
          <w:p w14:paraId="0DCAAC2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333A6906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Enter using interupt/Trap</w:t>
            </w:r>
          </w:p>
          <w:p w14:paraId="62DBC86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4A3B3E5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Access to privileged instructions</w:t>
            </w:r>
          </w:p>
          <w:p w14:paraId="37390C9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CPU control instructions (CLI, STI, HLT, WAIT, LOCK, ...)</w:t>
            </w:r>
          </w:p>
          <w:p w14:paraId="22A3EF3E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    --&gt; IN, OUT (direct hardware access)</w:t>
            </w:r>
          </w:p>
          <w:p w14:paraId="061DEBD4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Full access to physical memory (RAM)</w:t>
            </w:r>
          </w:p>
          <w:p w14:paraId="44ECD060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4C02BAB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User mode</w:t>
            </w:r>
          </w:p>
          <w:p w14:paraId="1FC27931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----------</w:t>
            </w:r>
          </w:p>
          <w:p w14:paraId="02B01DCD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1. Restricted instruction set</w:t>
            </w:r>
          </w:p>
          <w:p w14:paraId="39740283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2. No direct hardware access</w:t>
            </w:r>
          </w:p>
          <w:p w14:paraId="3291288B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3. No access to entire physical memory (RAM)</w:t>
            </w:r>
          </w:p>
          <w:p w14:paraId="05CD3BE2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4. Memory access only by virtual addresses (Virtual memory)</w:t>
            </w:r>
          </w:p>
          <w:p w14:paraId="2D7F0958" w14:textId="77777777" w:rsidR="00FA073F" w:rsidRPr="00E54A57" w:rsidRDefault="00FA073F" w:rsidP="00E54A5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54A5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 5. Memory access can happen via demand-paging</w:t>
            </w:r>
          </w:p>
          <w:p w14:paraId="7D96504E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  <w:p w14:paraId="0A93AA4A" w14:textId="77777777" w:rsidR="00FA073F" w:rsidRPr="00A4087C" w:rsidRDefault="00FA073F" w:rsidP="00FA073F">
            <w:pPr>
              <w:rPr>
                <w:rFonts w:cstheme="minorHAnsi"/>
                <w:color w:val="333333"/>
              </w:rPr>
            </w:pPr>
          </w:p>
        </w:tc>
      </w:tr>
      <w:tr w:rsidR="00FA073F" w:rsidRPr="00A4087C" w14:paraId="6B325DEF" w14:textId="77777777" w:rsidTr="006D32E4">
        <w:tc>
          <w:tcPr>
            <w:tcW w:w="2397" w:type="dxa"/>
          </w:tcPr>
          <w:p w14:paraId="22478171" w14:textId="77777777" w:rsidR="00FA073F" w:rsidRPr="00A4087C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t>How system call works</w:t>
            </w:r>
          </w:p>
          <w:p w14:paraId="2C3D95DB" w14:textId="77777777" w:rsidR="00FA073F" w:rsidRPr="00A4087C" w:rsidRDefault="00FA073F" w:rsidP="00FA073F">
            <w:pPr>
              <w:shd w:val="clear" w:color="auto" w:fill="FFFFFF"/>
              <w:spacing w:after="120"/>
              <w:textAlignment w:val="baseline"/>
              <w:rPr>
                <w:rFonts w:eastAsia="Times New Roman" w:cstheme="minorHAnsi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61C8DA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Application program makes a system call by invoking wrapper function in C library</w:t>
            </w:r>
          </w:p>
          <w:p w14:paraId="5A13719D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wrapper functions makes sure that all the system call arguments are available </w:t>
            </w:r>
          </w:p>
          <w:p w14:paraId="107370E0" w14:textId="62365979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to trap-handling routine</w:t>
            </w:r>
          </w:p>
          <w:p w14:paraId="4252C528" w14:textId="2335CA2F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Generally, a stack is used to pass these arguments to wrapper function. But the</w:t>
            </w:r>
          </w:p>
          <w:p w14:paraId="664BD4DD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looks into specific registers for these arguments. Hence the wrapper </w:t>
            </w:r>
          </w:p>
          <w:p w14:paraId="37BE0B1B" w14:textId="7C62686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function also takes care of copying these arguments to specific registers</w:t>
            </w:r>
          </w:p>
          <w:p w14:paraId="48DB4FB1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Each system call has a unique call number which is used by kernel to identify</w:t>
            </w:r>
          </w:p>
          <w:p w14:paraId="5D86305F" w14:textId="131EB088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which system call is invoked? The wrapper function again copies the system call </w:t>
            </w:r>
          </w:p>
          <w:p w14:paraId="10BCDA76" w14:textId="55473C6B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        number into specific CPU registers</w:t>
            </w:r>
          </w:p>
          <w:p w14:paraId="4BA19E1B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wrapper function executes 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trap instruction (int 0x80).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This instruction </w:t>
            </w:r>
          </w:p>
          <w:p w14:paraId="38159791" w14:textId="7FFA97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causes the processor to switch from 'User Mode' to 'Kernel Mode'</w:t>
            </w:r>
          </w:p>
          <w:p w14:paraId="583F495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code pointed out by location 0x80 is executed (Most modern machines use</w:t>
            </w:r>
          </w:p>
          <w:p w14:paraId="2F646015" w14:textId="5BBC0CAE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sysenter rather than 0x80 trap instruction)</w:t>
            </w:r>
          </w:p>
          <w:p w14:paraId="534028A5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 response to trap to location 0x80, kernel invokes system_call() routine which is</w:t>
            </w:r>
          </w:p>
          <w:p w14:paraId="38C6C744" w14:textId="0EEDC8E1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located in assembler file arch/i386/entry.S (also called handler)</w:t>
            </w:r>
          </w:p>
          <w:p w14:paraId="1D068ACA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This </w:t>
            </w:r>
            <w:r w:rsidRPr="00317806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handler saves register values</w:t>
            </w: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onto kernel stack and does some validations like </w:t>
            </w:r>
          </w:p>
          <w:p w14:paraId="3CD75A0A" w14:textId="5F6411A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verifying system call number etc.</w:t>
            </w:r>
          </w:p>
          <w:p w14:paraId="2CA5FF69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 map of system call number as key and the appropriate system call as value exists. This is called system_call_table. The handler uses this table to invoke appropriate system call service routine. It also validates the arguments if present.</w:t>
            </w:r>
          </w:p>
          <w:p w14:paraId="716FBB2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After proper validations, the service routine performs required actions like modify </w:t>
            </w:r>
          </w:p>
          <w:p w14:paraId="32A93A0F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values at addresses specified in arguments or transfer data between user memory and</w:t>
            </w:r>
          </w:p>
          <w:p w14:paraId="25B91892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kernel memory. After all these actions, service routine returns status of execution to </w:t>
            </w:r>
          </w:p>
          <w:p w14:paraId="77442773" w14:textId="21250EE5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the system_call routine</w:t>
            </w:r>
          </w:p>
          <w:p w14:paraId="49BC2732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Now the handler restores register values from kernel stack and places the system call</w:t>
            </w:r>
          </w:p>
          <w:p w14:paraId="0CAA4B7C" w14:textId="48F0676A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return value on the stack</w:t>
            </w:r>
          </w:p>
          <w:p w14:paraId="5F7652F8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Thus handler is returned to wrapper function, simultaneously returning processor to</w:t>
            </w:r>
          </w:p>
          <w:p w14:paraId="7C1E8C51" w14:textId="52389343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user mode</w:t>
            </w:r>
          </w:p>
          <w:p w14:paraId="69238E9E" w14:textId="77777777" w:rsidR="00FA073F" w:rsidRPr="00317806" w:rsidRDefault="00FA073F" w:rsidP="00FA073F">
            <w:pPr>
              <w:pStyle w:val="q-relative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Just in case if the return value of system call service routine indicated an error</w:t>
            </w: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, then</w:t>
            </w:r>
          </w:p>
          <w:p w14:paraId="263EAFA1" w14:textId="77777777" w:rsidR="00FA073F" w:rsidRPr="00317806" w:rsidRDefault="00FA073F" w:rsidP="00FA073F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lastRenderedPageBreak/>
              <w:t xml:space="preserve"> wrapper function sets 'errno' a global variable and then returns to caller providing</w:t>
            </w:r>
          </w:p>
          <w:p w14:paraId="206F5C3D" w14:textId="4582ADAF" w:rsidR="00FA073F" w:rsidRPr="00A4087C" w:rsidRDefault="00FA073F" w:rsidP="00317806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cstheme="minorHAnsi"/>
                <w:color w:val="333333"/>
              </w:rPr>
            </w:pPr>
            <w:r w:rsidRPr="00317806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integer return value that indicates the status of execution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7A1FED" w:rsidRPr="00A4087C" w14:paraId="67D1BCE0" w14:textId="77777777" w:rsidTr="00276AC2">
        <w:trPr>
          <w:trHeight w:val="1250"/>
        </w:trPr>
        <w:tc>
          <w:tcPr>
            <w:tcW w:w="2406" w:type="dxa"/>
          </w:tcPr>
          <w:p w14:paraId="65C5306F" w14:textId="77777777" w:rsidR="007A1FED" w:rsidRPr="00A4087C" w:rsidRDefault="007A1FED" w:rsidP="007A1FED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Theme="minorHAnsi" w:hAnsiTheme="minorHAnsi" w:cstheme="minorHAnsi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A4087C">
              <w:rPr>
                <w:rFonts w:asciiTheme="minorHAnsi" w:hAnsiTheme="minorHAnsi" w:cstheme="minorHAnsi"/>
                <w:color w:val="3D3D3D"/>
                <w:sz w:val="22"/>
                <w:szCs w:val="22"/>
                <w:highlight w:val="yellow"/>
              </w:rPr>
              <w:lastRenderedPageBreak/>
              <w:t>Linux booting</w:t>
            </w:r>
          </w:p>
        </w:tc>
        <w:tc>
          <w:tcPr>
            <w:tcW w:w="26919" w:type="dxa"/>
          </w:tcPr>
          <w:p w14:paraId="09AF13B2" w14:textId="547F001D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cstheme="minorHAnsi"/>
              </w:rPr>
              <w:object w:dxaOrig="8844" w:dyaOrig="6756" w14:anchorId="01F2A3B5">
                <v:shape id="_x0000_i1032" type="#_x0000_t75" style="width:362pt;height:277.5pt" o:ole="">
                  <v:imagedata r:id="rId36" o:title=""/>
                </v:shape>
                <o:OLEObject Type="Embed" ProgID="PBrush" ShapeID="_x0000_i1032" DrawAspect="Content" ObjectID="_1710365434" r:id="rId37"/>
              </w:object>
            </w:r>
          </w:p>
          <w:p w14:paraId="5928813B" w14:textId="77777777" w:rsidR="00BC537A" w:rsidRPr="00A4087C" w:rsidRDefault="00BC537A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</w:p>
          <w:p w14:paraId="58E00A35" w14:textId="1C934771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1 </w:t>
            </w:r>
          </w:p>
          <w:p w14:paraId="25F4851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a system is booted, Processor executed a code from a well-known </w:t>
            </w:r>
          </w:p>
          <w:p w14:paraId="30A1DA0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location known as BIOS (Basic Input Output System) which is stored in flash </w:t>
            </w:r>
          </w:p>
          <w:p w14:paraId="4C3549BB" w14:textId="3AD8D918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memory of motherboard. Its Job is to find the boot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device (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>floppy/hard disk, cd).</w:t>
            </w:r>
          </w:p>
          <w:p w14:paraId="335A5DF5" w14:textId="27CD77C4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When boot device </w:t>
            </w:r>
            <w:r w:rsidR="001F6F38" w:rsidRPr="003212D5">
              <w:rPr>
                <w:rFonts w:eastAsia="Times New Roman" w:cstheme="minorHAnsi"/>
                <w:color w:val="0D0D0D" w:themeColor="text1" w:themeTint="F2"/>
              </w:rPr>
              <w:t>is detected,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it passes control to first stage </w:t>
            </w:r>
            <w:r w:rsidR="003212D5" w:rsidRPr="003212D5">
              <w:rPr>
                <w:rFonts w:eastAsia="Times New Roman" w:cstheme="minorHAnsi"/>
                <w:color w:val="0D0D0D" w:themeColor="text1" w:themeTint="F2"/>
              </w:rPr>
              <w:t>bootloader.</w:t>
            </w:r>
          </w:p>
          <w:p w14:paraId="0D09CE02" w14:textId="77777777" w:rsidR="003212D5" w:rsidRDefault="003212D5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539BEB0A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 master boot record (often shortened as MBR) is a kind of</w:t>
            </w:r>
            <w:r w:rsid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hyperlink r:id="rId38" w:history="1">
              <w:r w:rsidRPr="003212D5">
                <w:rPr>
                  <w:rFonts w:eastAsia="Times New Roman" w:cstheme="minorHAnsi"/>
                  <w:color w:val="0D0D0D" w:themeColor="text1" w:themeTint="F2"/>
                </w:rPr>
                <w:t>boot sector</w:t>
              </w:r>
            </w:hyperlink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 stored on a hard </w:t>
            </w:r>
          </w:p>
          <w:p w14:paraId="3245A5EF" w14:textId="77777777" w:rsidR="003212D5" w:rsidRDefault="000851FA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disk drive or other storage device that contains the necessary computer code to start the</w:t>
            </w:r>
          </w:p>
          <w:p w14:paraId="41586C5E" w14:textId="34FB7DFE" w:rsidR="000851FA" w:rsidRPr="003212D5" w:rsidRDefault="004B61B8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hyperlink r:id="rId39" w:history="1">
              <w:r w:rsidR="000851FA" w:rsidRPr="003212D5">
                <w:rPr>
                  <w:rFonts w:eastAsia="Times New Roman" w:cstheme="minorHAnsi"/>
                  <w:color w:val="0D0D0D" w:themeColor="text1" w:themeTint="F2"/>
                </w:rPr>
                <w:t>boot</w:t>
              </w:r>
            </w:hyperlink>
            <w:r w:rsidR="000851FA" w:rsidRPr="003212D5">
              <w:rPr>
                <w:rFonts w:eastAsia="Times New Roman" w:cstheme="minorHAnsi"/>
                <w:color w:val="0D0D0D" w:themeColor="text1" w:themeTint="F2"/>
              </w:rPr>
              <w:t> process.</w:t>
            </w:r>
          </w:p>
          <w:p w14:paraId="2CD33D5F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3EE63649" w14:textId="43C5BC43" w:rsidR="007A1FED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2 </w:t>
            </w:r>
          </w:p>
          <w:p w14:paraId="76CA8F91" w14:textId="1A52936A" w:rsidR="00D31E55" w:rsidRDefault="00D31E55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 xml:space="preserve">The first-stage loader (stage1) is loaded </w:t>
            </w:r>
            <w:r>
              <w:rPr>
                <w:rFonts w:eastAsia="Times New Roman" w:cstheme="minorHAnsi"/>
                <w:b/>
                <w:bCs/>
                <w:color w:val="3D3D3D"/>
              </w:rPr>
              <w:t xml:space="preserve">into the RAM </w:t>
            </w:r>
            <w:r w:rsidRPr="00D31E55">
              <w:rPr>
                <w:rFonts w:eastAsia="Times New Roman" w:cstheme="minorHAnsi"/>
                <w:b/>
                <w:bCs/>
                <w:color w:val="3D3D3D"/>
              </w:rPr>
              <w:t>and executed by the BIOS from the</w:t>
            </w:r>
          </w:p>
          <w:p w14:paraId="3E5A1CDC" w14:textId="22120781" w:rsidR="00FF782C" w:rsidRDefault="00D31E55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D31E55">
              <w:rPr>
                <w:rFonts w:eastAsia="Times New Roman" w:cstheme="minorHAnsi"/>
                <w:b/>
                <w:bCs/>
                <w:color w:val="3D3D3D"/>
              </w:rPr>
              <w:t>Master boot record (MBR).</w:t>
            </w:r>
            <w:r w:rsidR="007A1FED" w:rsidRPr="003212D5">
              <w:rPr>
                <w:rFonts w:eastAsia="Times New Roman" w:cstheme="minorHAnsi"/>
                <w:color w:val="0D0D0D" w:themeColor="text1" w:themeTint="F2"/>
              </w:rPr>
              <w:t xml:space="preserve"> This Boot Loader is 512 bytes in size with 64 bytes partition</w:t>
            </w:r>
          </w:p>
          <w:p w14:paraId="0C68E990" w14:textId="77777777" w:rsidR="00FF782C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table). Its job is to find the SECOND order Boot Loader (grub) and load it into RAM and </w:t>
            </w:r>
          </w:p>
          <w:p w14:paraId="04057188" w14:textId="4F613570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passed control to 2nd stage bootloader. </w:t>
            </w:r>
          </w:p>
          <w:p w14:paraId="5FE113A5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58BB855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Stage 3 </w:t>
            </w:r>
          </w:p>
          <w:p w14:paraId="2CF76A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Grub1 is is embedded in an MBR (size issue). </w:t>
            </w:r>
          </w:p>
          <w:p w14:paraId="2AADEE7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is knowledge about the Linux file system (ext2,ext3) </w:t>
            </w:r>
          </w:p>
          <w:p w14:paraId="6DA30E18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Grub2 copy the Linux kernel image into the RAM using /boot/grub/grub.conf.. </w:t>
            </w:r>
          </w:p>
          <w:p w14:paraId="2360A302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4D5A59F8" w14:textId="77777777" w:rsidR="007A1FED" w:rsidRPr="00A4087C" w:rsidRDefault="007A1FED" w:rsidP="007A1FED">
            <w:pPr>
              <w:rPr>
                <w:rFonts w:eastAsia="Times New Roman" w:cstheme="minorHAnsi"/>
                <w:b/>
                <w:bCs/>
                <w:color w:val="3D3D3D"/>
              </w:rPr>
            </w:pPr>
            <w:r w:rsidRPr="00A4087C">
              <w:rPr>
                <w:rFonts w:eastAsia="Times New Roman" w:cstheme="minorHAnsi"/>
                <w:b/>
                <w:bCs/>
                <w:color w:val="3D3D3D"/>
              </w:rPr>
              <w:t xml:space="preserve">Step 4 Kernel stage </w:t>
            </w:r>
          </w:p>
          <w:p w14:paraId="1E3A5B8F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Kernel is in compressed </w:t>
            </w: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>cpio format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file present in /boot directory .</w:t>
            </w:r>
          </w:p>
          <w:p w14:paraId="3E3E4DB3" w14:textId="5ACB6D11" w:rsidR="007A1FED" w:rsidRPr="003212D5" w:rsidRDefault="007A1FED" w:rsidP="007A1FED">
            <w:pPr>
              <w:pStyle w:val="Default"/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eastAsia="Times New Roman" w:hAnsiTheme="minorHAnsi" w:cstheme="minorHAnsi"/>
                <w:color w:val="0D0D0D" w:themeColor="text1" w:themeTint="F2"/>
                <w:sz w:val="22"/>
                <w:szCs w:val="22"/>
              </w:rPr>
              <w:t xml:space="preserve">Mounts the root file system as specified in the “root=” in grub.conf </w:t>
            </w:r>
          </w:p>
          <w:p w14:paraId="6CA5B9B7" w14:textId="2CD2A5E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28328115" w14:textId="77777777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46CA93F7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root (hd0,0)</w:t>
            </w:r>
          </w:p>
          <w:p w14:paraId="649B5534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kernel /vmlinuz-i686-up-4GB root=/dev/hda9</w:t>
            </w:r>
          </w:p>
          <w:p w14:paraId="36208A00" w14:textId="77777777" w:rsidR="008E5D2A" w:rsidRPr="003212D5" w:rsidRDefault="008E5D2A" w:rsidP="008E5D2A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grub&gt; boot</w:t>
            </w:r>
          </w:p>
          <w:p w14:paraId="27CB4314" w14:textId="7AFCCC51" w:rsidR="008E5D2A" w:rsidRPr="00A4087C" w:rsidRDefault="008E5D2A" w:rsidP="007A1FED">
            <w:pPr>
              <w:pStyle w:val="Default"/>
              <w:rPr>
                <w:rFonts w:asciiTheme="minorHAnsi" w:eastAsia="Times New Roman" w:hAnsiTheme="minorHAnsi" w:cstheme="minorHAnsi"/>
                <w:color w:val="3D3D3D"/>
                <w:sz w:val="22"/>
                <w:szCs w:val="22"/>
              </w:rPr>
            </w:pPr>
          </w:p>
          <w:p w14:paraId="3F490F3C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kernel /vmlinuz-i686-up-4GB root=/dev/hda9 - Specifies the kernel location</w:t>
            </w:r>
          </w:p>
          <w:p w14:paraId="011DA483" w14:textId="348EBC06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which is inside the /boot folder. This location is related to the root(hd0,0) </w:t>
            </w:r>
          </w:p>
          <w:p w14:paraId="60C602D9" w14:textId="77777777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 xml:space="preserve">statement.The root partition is specified according to the Linux naming </w:t>
            </w:r>
          </w:p>
          <w:p w14:paraId="4F3732E4" w14:textId="693CE910" w:rsidR="008E5D2A" w:rsidRPr="003212D5" w:rsidRDefault="008E5D2A" w:rsidP="003212D5">
            <w:pPr>
              <w:pStyle w:val="HTMLPreformatted"/>
              <w:textAlignment w:val="baseline"/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</w:pPr>
            <w:r w:rsidRPr="003212D5">
              <w:rPr>
                <w:rFonts w:asciiTheme="minorHAnsi" w:hAnsiTheme="minorHAnsi" w:cstheme="minorHAnsi"/>
                <w:color w:val="0D0D0D" w:themeColor="text1" w:themeTint="F2"/>
                <w:sz w:val="22"/>
                <w:szCs w:val="22"/>
              </w:rPr>
              <w:t>convention (/dev/hda9/)</w:t>
            </w:r>
          </w:p>
          <w:p w14:paraId="7737A75D" w14:textId="77777777" w:rsidR="007A1FED" w:rsidRPr="00A4087C" w:rsidRDefault="007A1FED" w:rsidP="007A1FED">
            <w:pPr>
              <w:rPr>
                <w:rFonts w:eastAsia="Times New Roman" w:cstheme="minorHAnsi"/>
                <w:color w:val="3D3D3D"/>
              </w:rPr>
            </w:pPr>
          </w:p>
          <w:p w14:paraId="6333246F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initrd/ Initramfs  is used by kernel as temporary root file system until kernel is booted </w:t>
            </w:r>
          </w:p>
          <w:p w14:paraId="4C1F059C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and thereal root file system is mounted. It also contains necessary drivers compiled</w:t>
            </w:r>
          </w:p>
          <w:p w14:paraId="7E7FFD6E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inside,which helps it to access the hard drive partitions, and other hardware. </w:t>
            </w:r>
          </w:p>
          <w:p w14:paraId="345CB21A" w14:textId="0F2A616C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insmod for loading kernel modules, and lvm (logical volume manager tools).</w:t>
            </w:r>
          </w:p>
          <w:p w14:paraId="63296610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4D662E30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Initramfs/intrd  is an image file in /boot containing the basic root file system with all </w:t>
            </w:r>
          </w:p>
          <w:p w14:paraId="5E53C49B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Kernel</w:t>
            </w:r>
            <w:r w:rsidR="008E5D2A" w:rsidRPr="003212D5">
              <w:rPr>
                <w:rFonts w:eastAsia="Times New Roman" w:cstheme="minorHAnsi"/>
                <w:color w:val="0D0D0D" w:themeColor="text1" w:themeTint="F2"/>
              </w:rPr>
              <w:t xml:space="preserve"> </w:t>
            </w: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 modules. The kernel then Mount this image file as a starting memory-based </w:t>
            </w:r>
          </w:p>
          <w:p w14:paraId="6EEBF069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root file system. The kernel  then starts to detect the system’s hardware. The root file </w:t>
            </w:r>
          </w:p>
          <w:p w14:paraId="3AC3D8F2" w14:textId="77777777" w:rsidR="008E5D2A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system on disk takes over from the memory. The boot process then starts </w:t>
            </w:r>
          </w:p>
          <w:p w14:paraId="471B756E" w14:textId="0F57EA4A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INIT (SYSTEMD)</w:t>
            </w:r>
          </w:p>
          <w:p w14:paraId="0374CC9D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</w:p>
          <w:p w14:paraId="32DA59BC" w14:textId="77777777" w:rsidR="007A1FED" w:rsidRPr="003212D5" w:rsidRDefault="007A1FED" w:rsidP="007A1FED">
            <w:pPr>
              <w:rPr>
                <w:rFonts w:eastAsia="Times New Roman" w:cstheme="minorHAnsi"/>
                <w:b/>
                <w:bCs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b/>
                <w:bCs/>
                <w:color w:val="0D0D0D" w:themeColor="text1" w:themeTint="F2"/>
              </w:rPr>
              <w:t xml:space="preserve">Step 5 INIT </w:t>
            </w:r>
          </w:p>
          <w:p w14:paraId="7DB14BB2" w14:textId="77777777" w:rsidR="007A1FED" w:rsidRPr="003212D5" w:rsidRDefault="007A1FED" w:rsidP="007A1FED">
            <w:pP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The kernel, once it is loaded in step 4, it finds init in sbin (/sbin/init) and </w:t>
            </w:r>
          </w:p>
          <w:p w14:paraId="24515CDE" w14:textId="77777777" w:rsidR="007A1FED" w:rsidRPr="003212D5" w:rsidRDefault="007A1FE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0D0D0D" w:themeColor="text1" w:themeTint="F2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 xml:space="preserve">executes it. The first thing init does is reading the initialization file, /etc/inittab. </w:t>
            </w:r>
          </w:p>
          <w:p w14:paraId="15B1FA08" w14:textId="6CBBB989" w:rsidR="003A39DD" w:rsidRPr="00A4087C" w:rsidRDefault="003A39DD" w:rsidP="007A1FED">
            <w:pPr>
              <w:pBdr>
                <w:right w:val="single" w:sz="4" w:space="1" w:color="auto"/>
              </w:pBdr>
              <w:rPr>
                <w:rFonts w:eastAsia="Times New Roman" w:cstheme="minorHAnsi"/>
                <w:color w:val="3D3D3D"/>
              </w:rPr>
            </w:pPr>
            <w:r w:rsidRPr="003212D5">
              <w:rPr>
                <w:rFonts w:eastAsia="Times New Roman" w:cstheme="minorHAnsi"/>
                <w:color w:val="0D0D0D" w:themeColor="text1" w:themeTint="F2"/>
              </w:rPr>
              <w:t>The program init is the process with process ID 1.</w:t>
            </w:r>
          </w:p>
        </w:tc>
      </w:tr>
      <w:tr w:rsidR="007A1FED" w:rsidRPr="00A4087C" w14:paraId="11BCED4F" w14:textId="77777777" w:rsidTr="00276AC2">
        <w:trPr>
          <w:trHeight w:val="1628"/>
        </w:trPr>
        <w:tc>
          <w:tcPr>
            <w:tcW w:w="2406" w:type="dxa"/>
          </w:tcPr>
          <w:p w14:paraId="0463AF79" w14:textId="77777777" w:rsidR="007A1FED" w:rsidRPr="00A4087C" w:rsidRDefault="007A1FED" w:rsidP="007A1FED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Hardware Security</w:t>
            </w:r>
          </w:p>
        </w:tc>
        <w:tc>
          <w:tcPr>
            <w:tcW w:w="26919" w:type="dxa"/>
          </w:tcPr>
          <w:p w14:paraId="02FF1D4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Secure Boot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 is a security standard developed by members of the PC industry to help make </w:t>
            </w:r>
          </w:p>
          <w:p w14:paraId="3264D253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sure that your PC boots using only software that is trusted by the PC manufacturer. When </w:t>
            </w:r>
          </w:p>
          <w:p w14:paraId="14CE723E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the PC starts, the </w:t>
            </w:r>
            <w:r w:rsidRPr="00190347">
              <w:rPr>
                <w:rFonts w:asciiTheme="minorHAnsi" w:eastAsiaTheme="minorHAnsi" w:hAnsiTheme="minorHAnsi" w:cstheme="minorHAnsi"/>
                <w:color w:val="000000" w:themeColor="text1"/>
                <w:kern w:val="0"/>
                <w:sz w:val="22"/>
                <w:szCs w:val="22"/>
              </w:rPr>
              <w:t>Bios checks the signature of each piece of boot software</w:t>
            </w: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 xml:space="preserve">, including drivers </w:t>
            </w:r>
          </w:p>
          <w:p w14:paraId="72B92096" w14:textId="77777777" w:rsidR="007B65A8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and the operating system. If the signatures are good, the PC boots, and the Bios gives</w:t>
            </w:r>
          </w:p>
          <w:p w14:paraId="4220C934" w14:textId="47C2F146" w:rsidR="007A1FED" w:rsidRPr="00A4087C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  <w:t>control to the operating system or else it would halt the boot up process and thrown error.</w:t>
            </w:r>
          </w:p>
          <w:p w14:paraId="7ED39F29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78DEED8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</w:t>
            </w:r>
            <w:r w:rsidRPr="00A4087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Trusted Platform Module (TPM) 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is a hardware chip on the computer’s motherboard that </w:t>
            </w:r>
          </w:p>
          <w:p w14:paraId="3B108D31" w14:textId="3F2F5EF9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stores cryptographic keys used for </w:t>
            </w:r>
            <w:r w:rsidR="007B65A8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encryption. Once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enabled, the Trusted Platform </w:t>
            </w:r>
          </w:p>
          <w:p w14:paraId="7F189E79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Module provides full disk encryption capabilities. It becomes the "root of trust" for the </w:t>
            </w:r>
          </w:p>
          <w:p w14:paraId="627E758F" w14:textId="77777777" w:rsidR="00190347" w:rsidRDefault="00190347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system to</w:t>
            </w:r>
            <w:r w:rsidR="007A1FED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provide integrity and authentication to the boot process. It keeps hard drives </w:t>
            </w:r>
          </w:p>
          <w:p w14:paraId="09640BB6" w14:textId="77777777" w:rsidR="00190347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locked/sealed until the system completes a system verification, or authentication check. </w:t>
            </w:r>
          </w:p>
          <w:p w14:paraId="76C08D18" w14:textId="75729718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The TPM includes a unique RSA key burned into it, which is used for asymmetric encryption. Additionally, it can </w:t>
            </w:r>
          </w:p>
          <w:p w14:paraId="53F1D37E" w14:textId="77777777" w:rsidR="007A1FED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generate, store, and protect other keys used in the encryption and decryption process.</w:t>
            </w:r>
          </w:p>
          <w:p w14:paraId="6CB51E36" w14:textId="77777777" w:rsidR="007B65A8" w:rsidRPr="00A4087C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 hardware security module (HSM)   are external devices connected to a network using </w:t>
            </w:r>
          </w:p>
          <w:p w14:paraId="52EE0EDC" w14:textId="491E5B4B" w:rsidR="007A1FED" w:rsidRPr="00A4087C" w:rsidRDefault="007A1FED" w:rsidP="002840B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33333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TCP/IP.encryption capabilities by storing and using RSA keys.</w:t>
            </w:r>
          </w:p>
        </w:tc>
      </w:tr>
      <w:tr w:rsidR="002840B2" w:rsidRPr="00A4087C" w14:paraId="62A26C38" w14:textId="77777777" w:rsidTr="00276AC2">
        <w:trPr>
          <w:trHeight w:val="1628"/>
        </w:trPr>
        <w:tc>
          <w:tcPr>
            <w:tcW w:w="2406" w:type="dxa"/>
          </w:tcPr>
          <w:p w14:paraId="1C060A1C" w14:textId="0D7221B1" w:rsidR="002840B2" w:rsidRPr="00A4087C" w:rsidRDefault="002840B2" w:rsidP="002840B2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t>ebpf</w:t>
            </w:r>
          </w:p>
        </w:tc>
        <w:tc>
          <w:tcPr>
            <w:tcW w:w="26919" w:type="dxa"/>
          </w:tcPr>
          <w:p w14:paraId="6E833008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eBPF is a revolutionary technology with origins in the Linux kernel that can run </w:t>
            </w:r>
          </w:p>
          <w:p w14:paraId="39D68D9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>sandboxed programs in an operating system kernel. It is used to safely and efficiently</w:t>
            </w:r>
          </w:p>
          <w:p w14:paraId="77033FF5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A4087C">
              <w:rPr>
                <w:rFonts w:eastAsia="Times New Roman" w:cstheme="minorHAnsi"/>
                <w:b/>
                <w:bCs/>
                <w:color w:val="000000" w:themeColor="text1"/>
              </w:rPr>
              <w:t>extend the capabilities of the kernel</w:t>
            </w:r>
            <w:r w:rsidRPr="00A4087C">
              <w:rPr>
                <w:rFonts w:eastAsia="Times New Roman" w:cstheme="minorHAnsi"/>
                <w:color w:val="000000" w:themeColor="text1"/>
              </w:rPr>
              <w:t xml:space="preserve"> without requiring changing kernel source code</w:t>
            </w:r>
          </w:p>
          <w:p w14:paraId="52B9933D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  <w:r w:rsidRPr="00A4087C">
              <w:rPr>
                <w:rFonts w:eastAsia="Times New Roman" w:cstheme="minorHAnsi"/>
                <w:color w:val="000000" w:themeColor="text1"/>
              </w:rPr>
              <w:t xml:space="preserve"> or load kernel modules.</w:t>
            </w:r>
          </w:p>
          <w:p w14:paraId="3452611B" w14:textId="77777777" w:rsidR="002840B2" w:rsidRPr="00A4087C" w:rsidRDefault="002840B2" w:rsidP="002840B2">
            <w:pPr>
              <w:rPr>
                <w:rFonts w:eastAsia="Times New Roman" w:cstheme="minorHAnsi"/>
                <w:color w:val="000000" w:themeColor="text1"/>
              </w:rPr>
            </w:pPr>
          </w:p>
          <w:p w14:paraId="2EBEA3E6" w14:textId="57640965" w:rsidR="002840B2" w:rsidRPr="00A4087C" w:rsidRDefault="002840B2" w:rsidP="002840B2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 w:val="0"/>
                <w:bCs w:val="0"/>
                <w:color w:val="000000" w:themeColor="text1"/>
                <w:kern w:val="0"/>
                <w:sz w:val="22"/>
                <w:szCs w:val="22"/>
              </w:rPr>
            </w:pPr>
            <w:r w:rsidRPr="00A4087C">
              <w:rPr>
                <w:rFonts w:asciiTheme="minorHAnsi" w:hAnsiTheme="minorHAnsi" w:cstheme="minorHAnsi"/>
                <w:noProof/>
                <w:sz w:val="22"/>
                <w:szCs w:val="22"/>
              </w:rPr>
              <w:lastRenderedPageBreak/>
              <w:drawing>
                <wp:inline distT="0" distB="0" distL="0" distR="0" wp14:anchorId="33C9578F" wp14:editId="4E30EA0E">
                  <wp:extent cx="2752725" cy="2623517"/>
                  <wp:effectExtent l="0" t="0" r="0" b="5715"/>
                  <wp:docPr id="4" name="Picture 4" descr="Seguridad de red de microservicios basada en eBPF - Code 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eguridad de red de microservicios basada en eBPF - Code 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767" cy="2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847" w:rsidRPr="00A4087C" w14:paraId="7EDCF53E" w14:textId="77777777" w:rsidTr="00276AC2">
        <w:trPr>
          <w:trHeight w:val="1628"/>
        </w:trPr>
        <w:tc>
          <w:tcPr>
            <w:tcW w:w="2406" w:type="dxa"/>
          </w:tcPr>
          <w:p w14:paraId="1679C297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A4087C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DPDK</w:t>
            </w:r>
          </w:p>
          <w:p w14:paraId="208ED0C8" w14:textId="77777777" w:rsidR="00245847" w:rsidRPr="00A4087C" w:rsidRDefault="002458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582ACF4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190347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DPDK (Data Plane Development Kit)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 is a framework (under the Linux Foundation) </w:t>
            </w:r>
          </w:p>
          <w:p w14:paraId="7D5FC2DE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comprised of various userspace libraries and drivers for fast packet processing. </w:t>
            </w:r>
          </w:p>
          <w:p w14:paraId="5DC3AF30" w14:textId="5C79F6AA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Originally developed by Intel to run on x86 based CPUs, DPDK now supports other</w:t>
            </w:r>
          </w:p>
          <w:p w14:paraId="3724BE0C" w14:textId="6FD1E19F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CPU types. DPDK leverages existing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Intel Processor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technologies like SIMD instructions</w:t>
            </w:r>
          </w:p>
          <w:p w14:paraId="179BA4A2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(Singles Instruction Multiple Data),  Huge-pages memory, multiple Memory channels </w:t>
            </w:r>
          </w:p>
          <w:p w14:paraId="49079F43" w14:textId="0B8EF3B5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and Caching to provide </w:t>
            </w:r>
            <w:r w:rsidR="00190347"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acceleration with</w:t>
            </w: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its own libraries.</w:t>
            </w:r>
          </w:p>
          <w:p w14:paraId="4475A0F6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FACCC1D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531F711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>Though DPDK uses a number of techniques to optimise packet throughput, how it</w:t>
            </w:r>
          </w:p>
          <w:p w14:paraId="78416ED1" w14:textId="77777777" w:rsidR="00245847" w:rsidRPr="00A4087C" w:rsidRDefault="002458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</w:pPr>
            <w:r w:rsidRPr="00A4087C">
              <w:rPr>
                <w:rFonts w:asciiTheme="minorHAnsi" w:eastAsiaTheme="minorHAnsi" w:hAnsiTheme="minorHAnsi" w:cstheme="minorHAnsi"/>
                <w:color w:val="000000" w:themeColor="text1"/>
                <w:sz w:val="22"/>
                <w:szCs w:val="22"/>
              </w:rPr>
              <w:t xml:space="preserve"> works (and the key to its performance) is based upon Fast-Path and PMD.</w:t>
            </w:r>
          </w:p>
          <w:p w14:paraId="0145395F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7B6A54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Fast-Path (Kernel bypass)</w:t>
            </w:r>
            <w:r w:rsidRPr="00A4087C">
              <w:rPr>
                <w:rFonts w:cstheme="minorHAnsi"/>
                <w:color w:val="000000"/>
              </w:rPr>
              <w:t xml:space="preserve"> - A fast-path is created from the NIC to the </w:t>
            </w:r>
          </w:p>
          <w:p w14:paraId="14EFCF12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application within user space, in turn, bypassing the kernel. This eliminates </w:t>
            </w:r>
          </w:p>
          <w:p w14:paraId="4EE7938B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context switching when moving the frame between user space/kernel space.</w:t>
            </w:r>
          </w:p>
          <w:p w14:paraId="2514299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Additionally, further gains are also obtained by negating the kernel </w:t>
            </w:r>
          </w:p>
          <w:p w14:paraId="118B7300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>stack/network driver, and the performance penalties they introduce.</w:t>
            </w:r>
          </w:p>
          <w:p w14:paraId="2DC779E1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</w:p>
          <w:p w14:paraId="589B6D07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b/>
                <w:bCs/>
                <w:color w:val="000000"/>
              </w:rPr>
              <w:t>Poll Mode Driver</w:t>
            </w:r>
            <w:r w:rsidRPr="00A4087C">
              <w:rPr>
                <w:rFonts w:cstheme="minorHAnsi"/>
                <w:color w:val="000000"/>
              </w:rPr>
              <w:t> - Instead of the NIC raising an interrupt to the CPU when a frame is</w:t>
            </w:r>
          </w:p>
          <w:p w14:paraId="5DB27989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received, the CPU runs a poll mode driver (PMD) to constantly poll the NIC for new</w:t>
            </w:r>
          </w:p>
          <w:p w14:paraId="22ED6E5D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packets. However, this does mean that a CPU core must be dedicated and assigned to</w:t>
            </w:r>
          </w:p>
          <w:p w14:paraId="09AFA75A" w14:textId="77777777" w:rsidR="00245847" w:rsidRPr="00A4087C" w:rsidRDefault="00245847" w:rsidP="00245847">
            <w:pPr>
              <w:shd w:val="clear" w:color="auto" w:fill="FFFFFF"/>
              <w:textAlignment w:val="center"/>
              <w:rPr>
                <w:rFonts w:cstheme="minorHAnsi"/>
                <w:color w:val="000000"/>
              </w:rPr>
            </w:pPr>
            <w:r w:rsidRPr="00A4087C">
              <w:rPr>
                <w:rFonts w:cstheme="minorHAnsi"/>
                <w:color w:val="000000"/>
              </w:rPr>
              <w:t xml:space="preserve"> running PMD.</w:t>
            </w:r>
          </w:p>
          <w:p w14:paraId="21EC3C95" w14:textId="77777777" w:rsidR="00245847" w:rsidRPr="00A4087C" w:rsidRDefault="00245847" w:rsidP="00245847">
            <w:pPr>
              <w:rPr>
                <w:rFonts w:eastAsia="Times New Roman" w:cstheme="minorHAnsi"/>
                <w:color w:val="000000" w:themeColor="text1"/>
              </w:rPr>
            </w:pPr>
          </w:p>
        </w:tc>
      </w:tr>
      <w:tr w:rsidR="00190347" w:rsidRPr="00A4087C" w14:paraId="0819925D" w14:textId="77777777" w:rsidTr="00276AC2">
        <w:trPr>
          <w:trHeight w:val="1628"/>
        </w:trPr>
        <w:tc>
          <w:tcPr>
            <w:tcW w:w="2406" w:type="dxa"/>
          </w:tcPr>
          <w:p w14:paraId="7BC6CEF6" w14:textId="7D83D387" w:rsidR="00190347" w:rsidRPr="00A4087C" w:rsidRDefault="00190347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t>KSM</w:t>
            </w:r>
          </w:p>
        </w:tc>
        <w:tc>
          <w:tcPr>
            <w:tcW w:w="26919" w:type="dxa"/>
          </w:tcPr>
          <w:p w14:paraId="45028785" w14:textId="77777777" w:rsidR="00C62E45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 xml:space="preserve">KSM (kernel samepage merging) is a Linux kernel feature that allows share identical </w:t>
            </w:r>
          </w:p>
          <w:p w14:paraId="45FE4507" w14:textId="4ECC6F97" w:rsidR="00190347" w:rsidRPr="00190347" w:rsidRDefault="00190347" w:rsidP="0019034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190347">
              <w:rPr>
                <w:rFonts w:cstheme="minorHAnsi"/>
                <w:color w:val="000000"/>
              </w:rPr>
              <w:t>memory pages among different process or virtual machines on the same server.</w:t>
            </w:r>
          </w:p>
          <w:p w14:paraId="585ADA4F" w14:textId="77777777" w:rsidR="00190347" w:rsidRDefault="00190347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</w:p>
          <w:p w14:paraId="7A9FCB5C" w14:textId="77777777" w:rsidR="00845B6C" w:rsidRDefault="00C62E45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User kernel tracing 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with ftarce </w:t>
            </w:r>
            <w:r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to get back trace</w:t>
            </w:r>
            <w:r w:rsid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 </w:t>
            </w:r>
            <w:r w:rsidR="00845B6C">
              <w:t xml:space="preserve"> </w:t>
            </w:r>
          </w:p>
          <w:p w14:paraId="14FEA556" w14:textId="1A8BA759" w:rsidR="00C62E45" w:rsidRPr="00190347" w:rsidRDefault="00845B6C" w:rsidP="00245847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845B6C">
              <w:rPr>
                <w:rFonts w:asciiTheme="minorHAnsi" w:eastAsia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https://blog.selectel.com/kernel-tracing-ftrace/</w:t>
            </w:r>
          </w:p>
        </w:tc>
      </w:tr>
      <w:tr w:rsidR="00BB32E8" w:rsidRPr="00A4087C" w14:paraId="747DB0D0" w14:textId="77777777" w:rsidTr="00276AC2">
        <w:trPr>
          <w:trHeight w:val="1628"/>
        </w:trPr>
        <w:tc>
          <w:tcPr>
            <w:tcW w:w="2406" w:type="dxa"/>
          </w:tcPr>
          <w:p w14:paraId="50FFA0F1" w14:textId="1CBA88CB" w:rsidR="00BB32E8" w:rsidRPr="00FA0B19" w:rsidRDefault="00BF749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PCI</w:t>
            </w:r>
          </w:p>
        </w:tc>
        <w:tc>
          <w:tcPr>
            <w:tcW w:w="26919" w:type="dxa"/>
          </w:tcPr>
          <w:p w14:paraId="1A9DC8A7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Peripheral Component Interconnect (PCI) slots are such an integral part of a computer's </w:t>
            </w:r>
          </w:p>
          <w:p w14:paraId="322768E3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>architecture that most people take them for granted. For years, PCI has been a versatile,</w:t>
            </w:r>
          </w:p>
          <w:p w14:paraId="2CEFAB7A" w14:textId="4DE217FB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 functional way to connect sound, video and network cards to a motherboard.</w:t>
            </w:r>
          </w:p>
          <w:p w14:paraId="75BEE6ED" w14:textId="37ADFDC5" w:rsidR="002751EE" w:rsidRDefault="002751EE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95FE546" w14:textId="77777777" w:rsidR="002751EE" w:rsidRDefault="002751EE" w:rsidP="002751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The </w:t>
            </w:r>
            <w:hyperlink r:id="rId41" w:history="1">
              <w:r w:rsidRPr="002751EE">
                <w:rPr>
                  <w:rFonts w:cstheme="minorHAnsi"/>
                  <w:color w:val="000000"/>
                </w:rPr>
                <w:t>Peripheral Component Interconnect Express</w:t>
              </w:r>
            </w:hyperlink>
            <w:r w:rsidRPr="002751EE">
              <w:rPr>
                <w:rFonts w:cstheme="minorHAnsi"/>
                <w:color w:val="000000"/>
              </w:rPr>
              <w:t xml:space="preserve"> (PCI Express or PCIe) is a high-speed </w:t>
            </w:r>
          </w:p>
          <w:p w14:paraId="5575866C" w14:textId="6AC16C2D" w:rsidR="002751EE" w:rsidRPr="002751EE" w:rsidRDefault="002751EE" w:rsidP="002751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interface standard for connecting additional graphics cards (GPUs), </w:t>
            </w:r>
            <w:hyperlink r:id="rId42" w:history="1">
              <w:r w:rsidRPr="002751EE">
                <w:rPr>
                  <w:rFonts w:cstheme="minorHAnsi"/>
                  <w:color w:val="000000"/>
                </w:rPr>
                <w:t>Local Area Network (LAN) ports</w:t>
              </w:r>
            </w:hyperlink>
            <w:r w:rsidRPr="002751EE">
              <w:rPr>
                <w:rFonts w:cstheme="minorHAnsi"/>
                <w:color w:val="000000"/>
              </w:rPr>
              <w:t>, </w:t>
            </w:r>
            <w:hyperlink r:id="rId43" w:history="1">
              <w:r w:rsidRPr="002751EE">
                <w:rPr>
                  <w:rFonts w:cstheme="minorHAnsi"/>
                  <w:color w:val="000000"/>
                </w:rPr>
                <w:t>NVME</w:t>
              </w:r>
            </w:hyperlink>
            <w:r w:rsidRPr="002751EE">
              <w:rPr>
                <w:rFonts w:cstheme="minorHAnsi"/>
                <w:color w:val="000000"/>
              </w:rPr>
              <w:t> solid-state drives (SSDs), Universal Serial Bus (USB) ports and other hardware to a computer’s motherboard.</w:t>
            </w:r>
          </w:p>
          <w:p w14:paraId="18B2CBFB" w14:textId="77777777" w:rsidR="002751EE" w:rsidRPr="002751EE" w:rsidRDefault="002751EE" w:rsidP="002751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This is accomplished using expansion cards, also known as add-on cards.</w:t>
            </w:r>
          </w:p>
          <w:p w14:paraId="6B2FAA04" w14:textId="77777777" w:rsidR="002751EE" w:rsidRDefault="002751EE" w:rsidP="002751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Simply put, the </w:t>
            </w:r>
            <w:hyperlink r:id="rId44" w:tgtFrame="_blank" w:history="1">
              <w:r w:rsidRPr="002751EE">
                <w:rPr>
                  <w:rFonts w:cstheme="minorHAnsi"/>
                  <w:color w:val="000000"/>
                </w:rPr>
                <w:t>PCI Express interface</w:t>
              </w:r>
            </w:hyperlink>
            <w:r w:rsidRPr="002751EE">
              <w:rPr>
                <w:rFonts w:cstheme="minorHAnsi"/>
                <w:color w:val="000000"/>
              </w:rPr>
              <w:t xml:space="preserve"> allows for the expansion of a motherboard beyond its </w:t>
            </w:r>
          </w:p>
          <w:p w14:paraId="1E48217F" w14:textId="46594EC5" w:rsidR="002751EE" w:rsidRPr="002751EE" w:rsidRDefault="002751EE" w:rsidP="002751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751EE">
              <w:rPr>
                <w:rFonts w:cstheme="minorHAnsi"/>
                <w:color w:val="000000"/>
              </w:rPr>
              <w:t>default GPU, network and storage configurations.</w:t>
            </w:r>
          </w:p>
          <w:p w14:paraId="28ED4928" w14:textId="77777777" w:rsidR="002751EE" w:rsidRPr="00B423A8" w:rsidRDefault="002751EE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1922717" w14:textId="67430FBB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2BF6788" w14:textId="01208A32" w:rsidR="003D7453" w:rsidRDefault="003D7453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858F0B" wp14:editId="02E06061">
                  <wp:extent cx="2216150" cy="1637896"/>
                  <wp:effectExtent l="0" t="0" r="0" b="635"/>
                  <wp:docPr id="5" name="Picture 5" descr="PCIe Gen 4 vs. Gen 3 Slots, Spee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CIe Gen 4 vs. Gen 3 Slots, Spee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284" cy="164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34C0C" w14:textId="77777777" w:rsidR="003D7453" w:rsidRPr="00B423A8" w:rsidRDefault="003D7453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EF24092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But PCI has some shortcomings. As processors, video cards, sound cards and networks </w:t>
            </w:r>
          </w:p>
          <w:p w14:paraId="0EA4091E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have gotten faster and more powerful, PCI has stayed the same. It has a fixed width of </w:t>
            </w:r>
          </w:p>
          <w:p w14:paraId="45FE8E4D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 xml:space="preserve">32 bits and can handle only 5 devices at a time. The newer, 64-bit PCI-X bus provides </w:t>
            </w:r>
          </w:p>
          <w:p w14:paraId="51A607F9" w14:textId="2398A8AE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423A8">
              <w:rPr>
                <w:rFonts w:cstheme="minorHAnsi"/>
                <w:color w:val="000000"/>
              </w:rPr>
              <w:t>more bandwidth, but its greater width compounds some of PCI's other issues.</w:t>
            </w:r>
          </w:p>
          <w:p w14:paraId="328BE085" w14:textId="476BC06E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 w:rsidRPr="00F7354A">
              <w:rPr>
                <w:rFonts w:cstheme="minorHAnsi"/>
                <w:color w:val="000000"/>
              </w:rPr>
              <w:t>Some of the </w:t>
            </w:r>
            <w:hyperlink r:id="rId46" w:history="1">
              <w:r>
                <w:rPr>
                  <w:rStyle w:val="Hyperlink"/>
                  <w:rFonts w:ascii="Arial" w:hAnsi="Arial" w:cs="Arial"/>
                  <w:color w:val="0078C9"/>
                  <w:sz w:val="21"/>
                  <w:szCs w:val="21"/>
                  <w:shd w:val="clear" w:color="auto" w:fill="FFFFFF"/>
                </w:rPr>
                <w:t>most common serial protocols</w:t>
              </w:r>
            </w:hyperlink>
            <w:r>
              <w:rPr>
                <w:rFonts w:ascii="Arial" w:hAnsi="Arial" w:cs="Arial"/>
                <w:color w:val="666666"/>
                <w:sz w:val="21"/>
                <w:szCs w:val="21"/>
                <w:shd w:val="clear" w:color="auto" w:fill="FFFFFF"/>
              </w:rPr>
              <w:t> include </w:t>
            </w:r>
            <w:hyperlink r:id="rId47" w:history="1">
              <w:r>
                <w:rPr>
                  <w:rStyle w:val="Hyperlink"/>
                  <w:rFonts w:ascii="Arial" w:hAnsi="Arial" w:cs="Arial"/>
                  <w:color w:val="0078C9"/>
                  <w:sz w:val="21"/>
                  <w:szCs w:val="21"/>
                  <w:shd w:val="clear" w:color="auto" w:fill="FFFFFF"/>
                </w:rPr>
                <w:t>SPI</w:t>
              </w:r>
            </w:hyperlink>
            <w:r>
              <w:rPr>
                <w:rFonts w:ascii="Arial" w:hAnsi="Arial" w:cs="Arial"/>
                <w:color w:val="666666"/>
                <w:sz w:val="21"/>
                <w:szCs w:val="21"/>
                <w:shd w:val="clear" w:color="auto" w:fill="FFFFFF"/>
              </w:rPr>
              <w:t>, </w:t>
            </w:r>
            <w:hyperlink r:id="rId48" w:history="1">
              <w:r>
                <w:rPr>
                  <w:rStyle w:val="Hyperlink"/>
                  <w:rFonts w:ascii="Arial" w:hAnsi="Arial" w:cs="Arial"/>
                  <w:color w:val="0078C9"/>
                  <w:sz w:val="21"/>
                  <w:szCs w:val="21"/>
                  <w:shd w:val="clear" w:color="auto" w:fill="FFFFFF"/>
                </w:rPr>
                <w:t>I2C</w:t>
              </w:r>
            </w:hyperlink>
            <w:r>
              <w:rPr>
                <w:rFonts w:ascii="Arial" w:hAnsi="Arial" w:cs="Arial"/>
                <w:color w:val="666666"/>
                <w:sz w:val="21"/>
                <w:szCs w:val="21"/>
                <w:shd w:val="clear" w:color="auto" w:fill="FFFFFF"/>
              </w:rPr>
              <w:t>, </w:t>
            </w:r>
            <w:hyperlink r:id="rId49" w:history="1">
              <w:r>
                <w:rPr>
                  <w:rStyle w:val="Hyperlink"/>
                  <w:rFonts w:ascii="Arial" w:hAnsi="Arial" w:cs="Arial"/>
                  <w:color w:val="0078C9"/>
                  <w:sz w:val="21"/>
                  <w:szCs w:val="21"/>
                  <w:shd w:val="clear" w:color="auto" w:fill="FFFFFF"/>
                </w:rPr>
                <w:t>CAN</w:t>
              </w:r>
            </w:hyperlink>
            <w:r>
              <w:rPr>
                <w:rFonts w:ascii="Arial" w:hAnsi="Arial" w:cs="Arial"/>
                <w:color w:val="666666"/>
                <w:sz w:val="21"/>
                <w:szCs w:val="21"/>
                <w:shd w:val="clear" w:color="auto" w:fill="FFFFFF"/>
              </w:rPr>
              <w:t>, and </w:t>
            </w:r>
            <w:hyperlink r:id="rId50" w:history="1">
              <w:r>
                <w:rPr>
                  <w:rStyle w:val="Hyperlink"/>
                  <w:rFonts w:ascii="Arial" w:hAnsi="Arial" w:cs="Arial"/>
                  <w:color w:val="0078C9"/>
                  <w:sz w:val="21"/>
                  <w:szCs w:val="21"/>
                  <w:shd w:val="clear" w:color="auto" w:fill="FFFFFF"/>
                </w:rPr>
                <w:t>USB</w:t>
              </w:r>
            </w:hyperlink>
          </w:p>
          <w:p w14:paraId="0BC22610" w14:textId="323AEF15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138D120" w14:textId="77777777" w:rsidR="00F7354A" w:rsidRP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 xml:space="preserve">The example of parallel communications are computer to printer and </w:t>
            </w:r>
          </w:p>
          <w:p w14:paraId="19F2C61B" w14:textId="7A30E7C8" w:rsidR="00F7354A" w:rsidRDefault="00F7354A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7354A">
              <w:rPr>
                <w:rFonts w:cstheme="minorHAnsi"/>
                <w:color w:val="000000"/>
              </w:rPr>
              <w:t>communication between internal components in embedded system</w:t>
            </w:r>
          </w:p>
          <w:p w14:paraId="698CB9CA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6C06E85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3D7453">
              <w:rPr>
                <w:rFonts w:cstheme="minorHAnsi"/>
                <w:b/>
                <w:bCs/>
                <w:color w:val="000000"/>
              </w:rPr>
              <w:t>PCI Express is a serial connection</w:t>
            </w:r>
            <w:r w:rsidRPr="00783698">
              <w:rPr>
                <w:rFonts w:cstheme="minorHAnsi"/>
                <w:color w:val="000000"/>
              </w:rPr>
              <w:t xml:space="preserve"> that operates more like a network than a bus. Instead of </w:t>
            </w:r>
          </w:p>
          <w:p w14:paraId="2F5CD2FD" w14:textId="77777777" w:rsidR="00783698" w:rsidRPr="003D7453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one bus that handles data from multiple sources, PCIe has a switch that controls </w:t>
            </w:r>
            <w:r w:rsidRPr="003D7453">
              <w:rPr>
                <w:rFonts w:cstheme="minorHAnsi"/>
                <w:b/>
                <w:bCs/>
                <w:color w:val="000000"/>
              </w:rPr>
              <w:t xml:space="preserve">several </w:t>
            </w:r>
          </w:p>
          <w:p w14:paraId="1716F241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3D7453">
              <w:rPr>
                <w:rFonts w:cstheme="minorHAnsi"/>
                <w:b/>
                <w:bCs/>
                <w:color w:val="000000"/>
              </w:rPr>
              <w:t>point-to-point serial connections. (</w:t>
            </w:r>
            <w:r w:rsidRPr="00783698">
              <w:rPr>
                <w:rFonts w:cstheme="minorHAnsi"/>
                <w:color w:val="000000"/>
              </w:rPr>
              <w:t>See How LAN Switches Work for details.) These</w:t>
            </w:r>
          </w:p>
          <w:p w14:paraId="66585FE2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 connections fan out from the switch, leading directly to the devices where the data needs </w:t>
            </w:r>
          </w:p>
          <w:p w14:paraId="67634AC0" w14:textId="77777777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>to go. Every device has its own dedicated connection, so devices no longer share bandwidth like they do on a normal bus. We'll look at how this happens in the next section.</w:t>
            </w:r>
          </w:p>
          <w:p w14:paraId="673785EF" w14:textId="253B59C9" w:rsidR="00783698" w:rsidRDefault="00783698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0F030EF" w14:textId="6F7B3BAB" w:rsidR="00524044" w:rsidRDefault="00524044" w:rsidP="007836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object w:dxaOrig="9000" w:dyaOrig="5180" w14:anchorId="6ABFD622">
                <v:shape id="_x0000_i1035" type="#_x0000_t75" style="width:394pt;height:227pt" o:ole="">
                  <v:imagedata r:id="rId51" o:title=""/>
                </v:shape>
                <o:OLEObject Type="Embed" ProgID="PBrush" ShapeID="_x0000_i1035" DrawAspect="Content" ObjectID="_1710365435" r:id="rId52"/>
              </w:object>
            </w:r>
          </w:p>
          <w:p w14:paraId="0A6688E1" w14:textId="77777777" w:rsidR="00783698" w:rsidRPr="00783698" w:rsidRDefault="0078369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7997504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74F48319" w14:textId="7D683039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9943D12" wp14:editId="1874C788">
                  <wp:extent cx="4577207" cy="3530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6435" cy="3537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DD5B6C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7E1D9255" w14:textId="7725E53D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03D844BB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720B4809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The single root I/O virtualization (SR-IOV) interface is </w:t>
            </w: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an extension to the</w:t>
            </w:r>
          </w:p>
          <w:p w14:paraId="243BF6FC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 xml:space="preserve"> PCI Express (PCIe) specification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. SR-IOV allows a device, such as </w:t>
            </w:r>
          </w:p>
          <w:p w14:paraId="414DF8D6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a network adapter, to separate access to its resources among various</w:t>
            </w:r>
          </w:p>
          <w:p w14:paraId="0D0367C2" w14:textId="0295291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PCIe hardware functio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n</w:t>
            </w:r>
          </w:p>
          <w:p w14:paraId="2F561240" w14:textId="1406F241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</w:p>
          <w:p w14:paraId="049753DB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lastRenderedPageBreak/>
              <w:t>i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n </w:t>
            </w:r>
            <w:hyperlink r:id="rId54" w:tooltip="Virtualization" w:history="1">
              <w:r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shd w:val="clear" w:color="auto" w:fill="FFFFFF"/>
                </w:rPr>
                <w:t>virtualization</w:t>
              </w:r>
            </w:hyperlink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, </w:t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  <w:shd w:val="clear" w:color="auto" w:fill="FFFFFF"/>
              </w:rPr>
              <w:t>single root input/output virtualization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 (</w:t>
            </w:r>
            <w:r>
              <w:rPr>
                <w:rFonts w:ascii="Arial" w:hAnsi="Arial" w:cs="Arial"/>
                <w:b/>
                <w:bCs/>
                <w:color w:val="202122"/>
                <w:sz w:val="21"/>
                <w:szCs w:val="21"/>
                <w:shd w:val="clear" w:color="auto" w:fill="FFFFFF"/>
              </w:rPr>
              <w:t>SR-IOV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) is a specification </w:t>
            </w:r>
          </w:p>
          <w:p w14:paraId="7A787D71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that allows the isolation of </w:t>
            </w:r>
            <w:hyperlink r:id="rId55" w:tooltip="PCI Express" w:history="1">
              <w:r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shd w:val="clear" w:color="auto" w:fill="FFFFFF"/>
                </w:rPr>
                <w:t>PCI Express</w:t>
              </w:r>
            </w:hyperlink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 resources for manageability and </w:t>
            </w:r>
          </w:p>
          <w:p w14:paraId="6988594A" w14:textId="3C789EFF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performance reasons.</w:t>
            </w:r>
          </w:p>
          <w:p w14:paraId="0FFD66B0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</w:p>
          <w:p w14:paraId="3DDF5900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The SR-IOV allows different </w:t>
            </w:r>
            <w:hyperlink r:id="rId56" w:tooltip="Virtual machines" w:history="1">
              <w:r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shd w:val="clear" w:color="auto" w:fill="FFFFFF"/>
                </w:rPr>
                <w:t>virtual machines</w:t>
              </w:r>
            </w:hyperlink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 (VMs) in a virtual environment to </w:t>
            </w:r>
          </w:p>
          <w:p w14:paraId="35D80E85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share a single </w:t>
            </w:r>
            <w:hyperlink r:id="rId57" w:tooltip="PCI Express" w:history="1">
              <w:r>
                <w:rPr>
                  <w:rStyle w:val="Hyperlink"/>
                  <w:rFonts w:ascii="Arial" w:hAnsi="Arial" w:cs="Arial"/>
                  <w:color w:val="0645AD"/>
                  <w:sz w:val="21"/>
                  <w:szCs w:val="21"/>
                  <w:shd w:val="clear" w:color="auto" w:fill="FFFFFF"/>
                </w:rPr>
                <w:t>PCI Express</w:t>
              </w:r>
            </w:hyperlink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 hardware interface. In contrast, MR-IOV allows I/O PCI </w:t>
            </w:r>
          </w:p>
          <w:p w14:paraId="6FB31F8E" w14:textId="3C66264C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Express to share resources among different VMs on different physical machines.</w:t>
            </w:r>
          </w:p>
          <w:p w14:paraId="3EEB827B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25D06747" w14:textId="77777777" w:rsidR="009F348C" w:rsidRDefault="009F348C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The Peripheral Component Interconnect (PCI) passthrough feature </w:t>
            </w: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 xml:space="preserve">enables you </w:t>
            </w:r>
          </w:p>
          <w:p w14:paraId="5135AB12" w14:textId="77777777" w:rsidR="009F348C" w:rsidRDefault="009F348C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202124"/>
                <w:shd w:val="clear" w:color="auto" w:fill="FFFFFF"/>
              </w:rPr>
              <w:t>to access and manage hardware devices from a virtual machine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. When</w:t>
            </w:r>
          </w:p>
          <w:p w14:paraId="37D1440E" w14:textId="77777777" w:rsidR="009F348C" w:rsidRDefault="009F348C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PCI passthrough is configured, the PCI devices function as if they were physically </w:t>
            </w:r>
          </w:p>
          <w:p w14:paraId="5AB5A705" w14:textId="12F0B80B" w:rsidR="00B14EE6" w:rsidRDefault="009F348C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attached to the guest operating system.</w:t>
            </w:r>
          </w:p>
          <w:p w14:paraId="6258AB76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40245E3D" w14:textId="77777777" w:rsidR="00B14EE6" w:rsidRDefault="00B14EE6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</w:p>
          <w:p w14:paraId="1F532861" w14:textId="4E401084" w:rsidR="00BF7490" w:rsidRPr="00783698" w:rsidRDefault="00BF7490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000000"/>
              </w:rPr>
            </w:pPr>
            <w:r w:rsidRPr="00783698">
              <w:rPr>
                <w:rFonts w:cstheme="minorHAnsi"/>
                <w:b/>
                <w:bCs/>
                <w:color w:val="000000"/>
              </w:rPr>
              <w:t xml:space="preserve">PCI passthrough allows guests to have exclusive access to PCI devices for </w:t>
            </w:r>
          </w:p>
          <w:p w14:paraId="58EBF6EB" w14:textId="77777777" w:rsidR="00BF7490" w:rsidRPr="00783698" w:rsidRDefault="00BF7490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b/>
                <w:bCs/>
                <w:color w:val="000000"/>
              </w:rPr>
              <w:t>a range of tasks</w:t>
            </w:r>
            <w:r w:rsidRPr="00783698">
              <w:rPr>
                <w:rFonts w:cstheme="minorHAnsi"/>
                <w:color w:val="000000"/>
              </w:rPr>
              <w:t xml:space="preserve">. PCI passthrough allows PCI devices to appear and behave as </w:t>
            </w:r>
          </w:p>
          <w:p w14:paraId="327C880B" w14:textId="77777777" w:rsidR="00BF7490" w:rsidRPr="00783698" w:rsidRDefault="00BF7490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>if they were physically attached to the guest operating system. PCI devices are</w:t>
            </w:r>
          </w:p>
          <w:p w14:paraId="7141EE7D" w14:textId="6F6C8D7B" w:rsidR="00BF7490" w:rsidRDefault="00BF7490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783698">
              <w:rPr>
                <w:rFonts w:cstheme="minorHAnsi"/>
                <w:color w:val="000000"/>
              </w:rPr>
              <w:t xml:space="preserve"> limited by the virtualized system architecture.</w:t>
            </w:r>
          </w:p>
          <w:p w14:paraId="52411B52" w14:textId="77777777" w:rsidR="00BF7490" w:rsidRDefault="00BF7490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7AD65B8" w14:textId="09671299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The Intel VT-d extensions provides hardware support for directly assigning a </w:t>
            </w:r>
          </w:p>
          <w:p w14:paraId="32BB2466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physical devices to guest. The main benefit of the feature is to improve the performance </w:t>
            </w:r>
          </w:p>
          <w:p w14:paraId="4CFE1577" w14:textId="32243968" w:rsidR="00BB32E8" w:rsidRP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as native for device access.</w:t>
            </w:r>
          </w:p>
          <w:p w14:paraId="779B730A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The VT-d extensions are required for PCI passthrough with Red Hat Enterprise Linux. </w:t>
            </w:r>
          </w:p>
          <w:p w14:paraId="0E56A77A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The extensions must be enabled in the BIOS. Some system manufacturers disable these</w:t>
            </w:r>
          </w:p>
          <w:p w14:paraId="4A8A5F81" w14:textId="21993A19" w:rsidR="00BB32E8" w:rsidRP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 extensions by default.</w:t>
            </w:r>
          </w:p>
          <w:p w14:paraId="657DF533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These extensions are often called various terms in BIOS which differ from manufacturer </w:t>
            </w:r>
          </w:p>
          <w:p w14:paraId="76741A65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to manufacturer</w:t>
            </w:r>
          </w:p>
          <w:p w14:paraId="3C0AF230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64A2EDE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Activate Intel VT-d in the kernel by appending the intel_iommu=on parameter to the</w:t>
            </w:r>
          </w:p>
          <w:p w14:paraId="175AEA2D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 xml:space="preserve"> kernel line of the kernel line in the /boot/grub/grub.conf file.</w:t>
            </w:r>
          </w:p>
          <w:p w14:paraId="5E2942B4" w14:textId="77777777" w:rsidR="00BB32E8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9CE2566" w14:textId="2198BA7D" w:rsidR="00BB32E8" w:rsidRPr="00FA0B19" w:rsidRDefault="00BB32E8" w:rsidP="00BB3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BB32E8">
              <w:rPr>
                <w:rFonts w:cstheme="minorHAnsi"/>
                <w:color w:val="000000"/>
              </w:rPr>
              <w:t>he AMD IOMMU extensions are required for PCI passthrough with Red Hat Enterprise Linux.</w:t>
            </w:r>
          </w:p>
        </w:tc>
      </w:tr>
      <w:tr w:rsidR="000C1BDC" w:rsidRPr="00A4087C" w14:paraId="1D5EC573" w14:textId="77777777" w:rsidTr="00276AC2">
        <w:trPr>
          <w:trHeight w:val="1628"/>
        </w:trPr>
        <w:tc>
          <w:tcPr>
            <w:tcW w:w="2406" w:type="dxa"/>
          </w:tcPr>
          <w:p w14:paraId="3DC0964C" w14:textId="4F1025E8" w:rsidR="000C1BDC" w:rsidRPr="00FA0B19" w:rsidRDefault="000C1BDC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barrier</w:t>
            </w:r>
          </w:p>
        </w:tc>
        <w:tc>
          <w:tcPr>
            <w:tcW w:w="26919" w:type="dxa"/>
          </w:tcPr>
          <w:p w14:paraId="4CECD6B9" w14:textId="77777777" w:rsid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A memory barrier, also known as a membar, memory fence or fence instruction, is a type of</w:t>
            </w:r>
          </w:p>
          <w:p w14:paraId="52028A24" w14:textId="268B66A0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barrier instruction that causes a central processing unit (CPU) or compiler </w:t>
            </w:r>
          </w:p>
          <w:p w14:paraId="6BAC4735" w14:textId="77777777" w:rsid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to enforce an ordering constraint on memory operations issued before and after the </w:t>
            </w:r>
          </w:p>
          <w:p w14:paraId="467A5946" w14:textId="34F665CD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barrier instruction. This typically means that operations issued prior to the barrier </w:t>
            </w:r>
          </w:p>
          <w:p w14:paraId="174CE9AA" w14:textId="012F9015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are guaranteed to be performed before operations issued after the barrier.</w:t>
            </w:r>
            <w:r>
              <w:t xml:space="preserve"> </w:t>
            </w:r>
            <w:r w:rsidRPr="000C1BDC">
              <w:rPr>
                <w:rFonts w:cstheme="minorHAnsi"/>
                <w:color w:val="000000"/>
              </w:rPr>
              <w:t>he following two-processor program gives an example of how such out-of-order execution can affect program behavior:</w:t>
            </w:r>
          </w:p>
          <w:p w14:paraId="7CACDBD2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E7A08EB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Initially, memory locations x and f both hold the value 0. The program running on processor #1 loops while the value of f is zero, then it prints the value of x. The program running on processor #2 stores the value 42 into x and then stores the value 1 into f. Pseudo-code for the two program fragments is shown below. The steps of the program correspond to individual processor instructions.</w:t>
            </w:r>
          </w:p>
          <w:p w14:paraId="7AB4DC22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76E1079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>Processor #1:</w:t>
            </w:r>
          </w:p>
          <w:p w14:paraId="247A98D9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E467ABA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40DEE665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while (f == 0);</w:t>
            </w:r>
          </w:p>
          <w:p w14:paraId="42398CB4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34D7B154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print x;</w:t>
            </w:r>
          </w:p>
          <w:p w14:paraId="51BAB87C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3444624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D43856D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lastRenderedPageBreak/>
              <w:t>Processor #2:</w:t>
            </w:r>
          </w:p>
          <w:p w14:paraId="1AA191A2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x = 42;</w:t>
            </w:r>
          </w:p>
          <w:p w14:paraId="435CA887" w14:textId="77777777" w:rsidR="000C1BDC" w:rsidRP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// Memory fence required here</w:t>
            </w:r>
          </w:p>
          <w:p w14:paraId="3CC4F927" w14:textId="54BA111E" w:rsid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0C1BDC">
              <w:rPr>
                <w:rFonts w:cstheme="minorHAnsi"/>
                <w:color w:val="000000"/>
              </w:rPr>
              <w:t xml:space="preserve"> f = 1;</w:t>
            </w:r>
          </w:p>
          <w:p w14:paraId="1E4505FB" w14:textId="77777777" w:rsidR="000C1BDC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052A3B3" w14:textId="6B971672" w:rsidR="000C1BDC" w:rsidRPr="00BB32E8" w:rsidRDefault="000C1BDC" w:rsidP="000C1B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</w:tr>
      <w:tr w:rsidR="00FA0B19" w:rsidRPr="00A4087C" w14:paraId="7E34E9A8" w14:textId="77777777" w:rsidTr="00276AC2">
        <w:trPr>
          <w:trHeight w:val="1628"/>
        </w:trPr>
        <w:tc>
          <w:tcPr>
            <w:tcW w:w="2406" w:type="dxa"/>
          </w:tcPr>
          <w:p w14:paraId="7FF1789D" w14:textId="6DAD10A0" w:rsidR="00FA0B19" w:rsidRP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b/>
                <w:bCs/>
                <w:color w:val="333333"/>
                <w:highlight w:val="yellow"/>
              </w:rPr>
            </w:pPr>
            <w:r w:rsidRPr="00FA0B19">
              <w:rPr>
                <w:rFonts w:cstheme="minorHAnsi"/>
                <w:b/>
                <w:bCs/>
                <w:color w:val="333333"/>
                <w:highlight w:val="yellow"/>
              </w:rPr>
              <w:lastRenderedPageBreak/>
              <w:t>fork vs/ vfork</w:t>
            </w:r>
          </w:p>
          <w:p w14:paraId="6F9CAF7B" w14:textId="77777777" w:rsidR="00FA0B19" w:rsidRDefault="00FA0B19" w:rsidP="00245847">
            <w:pPr>
              <w:rPr>
                <w:rFonts w:cstheme="minorHAnsi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721EB76F" w14:textId="77777777" w:rsid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>During the fork() system call the Kernel makes a copy of the parent process’s address space</w:t>
            </w:r>
          </w:p>
          <w:p w14:paraId="3B750BE1" w14:textId="531F481F" w:rsidR="00FA0B19" w:rsidRP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 and attaches it to the child process.</w:t>
            </w:r>
          </w:p>
          <w:p w14:paraId="27A01E74" w14:textId="44BD1B50" w:rsid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But the vfork() system call do not makes any copy of the parent’s address space, so it is </w:t>
            </w:r>
          </w:p>
          <w:p w14:paraId="7AA00758" w14:textId="77777777" w:rsid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faster than the fork() system call. The child process as a result of the vfork() system call </w:t>
            </w:r>
          </w:p>
          <w:p w14:paraId="14559946" w14:textId="72FD4DD6" w:rsidR="00FA0B19" w:rsidRP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executes exec() system call. </w:t>
            </w:r>
          </w:p>
          <w:p w14:paraId="7CEED412" w14:textId="77777777" w:rsid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The child process from vfork() system call executes in the parent’s address space </w:t>
            </w:r>
          </w:p>
          <w:p w14:paraId="5C0EF4CC" w14:textId="77777777" w:rsidR="00FA0B19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 xml:space="preserve">(this can overwrite the parent’s data and stack ) which suspends the parent process </w:t>
            </w:r>
          </w:p>
          <w:p w14:paraId="6904F4EC" w14:textId="714AC25A" w:rsidR="00FA0B19" w:rsidRPr="00190347" w:rsidRDefault="00FA0B19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FA0B19">
              <w:rPr>
                <w:rFonts w:cstheme="minorHAnsi"/>
                <w:color w:val="000000"/>
              </w:rPr>
              <w:t>until the child process exits.</w:t>
            </w:r>
          </w:p>
        </w:tc>
      </w:tr>
      <w:tr w:rsidR="00B14EE6" w:rsidRPr="002C6097" w14:paraId="75884457" w14:textId="77777777" w:rsidTr="00276AC2">
        <w:trPr>
          <w:trHeight w:val="1628"/>
        </w:trPr>
        <w:tc>
          <w:tcPr>
            <w:tcW w:w="2406" w:type="dxa"/>
          </w:tcPr>
          <w:p w14:paraId="6860DEC9" w14:textId="48DFC6E3" w:rsidR="00B14EE6" w:rsidRPr="002C6097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 Single Root I/O Virtualization (SR-IOV) </w:t>
            </w:r>
          </w:p>
        </w:tc>
        <w:tc>
          <w:tcPr>
            <w:tcW w:w="26919" w:type="dxa"/>
          </w:tcPr>
          <w:p w14:paraId="2FBED0A1" w14:textId="77777777" w:rsidR="00B14EE6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drawing>
                <wp:inline distT="0" distB="0" distL="0" distR="0" wp14:anchorId="2D099BFE" wp14:editId="0D91CCC3">
                  <wp:extent cx="4711700" cy="2498629"/>
                  <wp:effectExtent l="0" t="0" r="0" b="0"/>
                  <wp:docPr id="11" name="Picture 11" descr="How SR-IOV wor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ow SR-IOV wor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6546" cy="2506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795E90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D70AD20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585FDBA9" w14:textId="7E7DE1C1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C3ADCA0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Developed by the PCI-SIG (PCI Special Interest Group), the Single Root I/O </w:t>
            </w:r>
          </w:p>
          <w:p w14:paraId="2B182282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Virtualization (SR-IOV) specification is a standard for a type of PCI device</w:t>
            </w:r>
          </w:p>
          <w:p w14:paraId="44D56F3D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 assignment that can share a single device to multiple virtual machines. </w:t>
            </w:r>
          </w:p>
          <w:p w14:paraId="3E4A923D" w14:textId="2F3D5EDD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SR-IOV improves device performance for virtual machines.</w:t>
            </w:r>
          </w:p>
          <w:p w14:paraId="606D18BA" w14:textId="545A8C9B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F0E970E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SR-IOV enables a Single Root Function (for example, a single Ethernet port), to </w:t>
            </w:r>
          </w:p>
          <w:p w14:paraId="5CAFBE6C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appear as multiple, separate, physical devices. A physical device with </w:t>
            </w:r>
          </w:p>
          <w:p w14:paraId="0B9B98EC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SR-IOV capabilities can be configured to appear in the PCI configuration </w:t>
            </w:r>
          </w:p>
          <w:p w14:paraId="0325A646" w14:textId="77777777" w:rsidR="00644DA0" w:rsidRP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>space as multiple functions. Each device has its own configuration space</w:t>
            </w:r>
          </w:p>
          <w:p w14:paraId="30D10BDF" w14:textId="3E5791C9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644DA0">
              <w:rPr>
                <w:rFonts w:cstheme="minorHAnsi"/>
                <w:color w:val="000000"/>
              </w:rPr>
              <w:t xml:space="preserve"> complete with Base Address Registers (BARs).</w:t>
            </w:r>
          </w:p>
          <w:p w14:paraId="40809B38" w14:textId="20CF8CF6" w:rsidR="002C6097" w:rsidRDefault="002C6097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3A6F3BF" w14:textId="206442D9" w:rsidR="002C6097" w:rsidRPr="002C6097" w:rsidRDefault="002C6097" w:rsidP="002C6097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S</w:t>
            </w:r>
            <w:r w:rsidRPr="002C6097">
              <w:rPr>
                <w:rFonts w:cstheme="minorHAnsi"/>
                <w:color w:val="000000"/>
              </w:rPr>
              <w:t>R-IOV uses two PCI functions:</w:t>
            </w:r>
          </w:p>
          <w:p w14:paraId="1B9E5F1B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Physical Functions (PFs) are full PCIe devices that include the SR-IOV capabilities.</w:t>
            </w:r>
          </w:p>
          <w:p w14:paraId="405A7EB9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Physical Functions are discovered, managed, and configured as normal PCI devices. </w:t>
            </w:r>
          </w:p>
          <w:p w14:paraId="57660AE2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Physical Functions configure and manage the SR-IOV functionality by assigning </w:t>
            </w:r>
          </w:p>
          <w:p w14:paraId="5618159C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06E1A70E" w14:textId="00BC6269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lastRenderedPageBreak/>
              <w:t>Virtual Functions.</w:t>
            </w:r>
          </w:p>
          <w:p w14:paraId="0DD4C690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A89AA9A" w14:textId="3FA09083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Virtual Functions (VFs) are simple PCIe functions that only process I/O. </w:t>
            </w:r>
          </w:p>
          <w:p w14:paraId="6D2C2A9A" w14:textId="7501D5BD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Each Virtual Function is derived from a Physical Function. The number of Virtual</w:t>
            </w:r>
          </w:p>
          <w:p w14:paraId="75EF79EF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Functions a device may have is limited by the device hardware. A single Ethernet </w:t>
            </w:r>
          </w:p>
          <w:p w14:paraId="67336BFA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port, the Physical Device, may map to many Virtual Functions that can be shared t</w:t>
            </w:r>
          </w:p>
          <w:p w14:paraId="19D26E33" w14:textId="578CC791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</w:t>
            </w:r>
            <w:r w:rsidRPr="002C6097">
              <w:rPr>
                <w:rFonts w:cstheme="minorHAnsi"/>
                <w:color w:val="000000"/>
              </w:rPr>
              <w:t>o virtual machines.</w:t>
            </w:r>
          </w:p>
          <w:p w14:paraId="4ED0F684" w14:textId="418E14EC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73B03B7F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 xml:space="preserve">The hypervisor can map one or more Virtual Functions to a virtual machine. </w:t>
            </w:r>
          </w:p>
          <w:p w14:paraId="2BCEC275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 xml:space="preserve">The Virtual Function's configuration space is then mapped to the configuration </w:t>
            </w:r>
          </w:p>
          <w:p w14:paraId="02C57BF4" w14:textId="3606C318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>space presented to the guest</w:t>
            </w:r>
          </w:p>
          <w:p w14:paraId="3C773939" w14:textId="44DB20D0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7F85023A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Each Virtual Function can only be mapped to a single guest at a time, as Virtual Functions </w:t>
            </w:r>
          </w:p>
          <w:p w14:paraId="784FC362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require real hardware resources. A virtual machine can have multiple Virtual Functions. </w:t>
            </w:r>
          </w:p>
          <w:p w14:paraId="65920CC1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A Virtual Function appears as a network card in the same way as a normal network card </w:t>
            </w:r>
          </w:p>
          <w:p w14:paraId="2A4307DD" w14:textId="27077EA3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would appear to an operating system.</w:t>
            </w:r>
          </w:p>
          <w:p w14:paraId="337C7B4E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The SR-IOV drivers are implemented in the kernel. The core implementation is contained</w:t>
            </w:r>
          </w:p>
          <w:p w14:paraId="2E0E3BA7" w14:textId="77777777" w:rsid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in the PCI subsystem, but there must also be driver support for both the Physical Function</w:t>
            </w:r>
          </w:p>
          <w:p w14:paraId="68916826" w14:textId="49932C10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(PF) and Virtual Function (VF) devices. An SR-IOV capable device can allocate VFs from a PF. The VFs appear as PCI devices which are backed on the physical PCI device by resources </w:t>
            </w:r>
          </w:p>
          <w:p w14:paraId="2586B4FD" w14:textId="2D5562DB" w:rsidR="002C6097" w:rsidRPr="002C6097" w:rsidRDefault="002C6097" w:rsidP="002C60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such as queues and register sets.</w:t>
            </w:r>
          </w:p>
          <w:p w14:paraId="555F7622" w14:textId="73134756" w:rsidR="002C6097" w:rsidRDefault="002C6097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27C29520" w14:textId="77777777" w:rsidR="002C6097" w:rsidRPr="002C6097" w:rsidRDefault="002C6097" w:rsidP="002C6097">
            <w:pPr>
              <w:shd w:val="clear" w:color="auto" w:fill="FFFFFF"/>
              <w:spacing w:line="360" w:lineRule="atLeast"/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SR-IOV devices can share a single physical port with multiple virtual machines.</w:t>
            </w:r>
          </w:p>
          <w:p w14:paraId="1CF66328" w14:textId="77777777" w:rsidR="002C6097" w:rsidRDefault="002C6097" w:rsidP="002C6097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Virtual Functions have near-native performance and provide better performance than </w:t>
            </w:r>
          </w:p>
          <w:p w14:paraId="39D417A1" w14:textId="77777777" w:rsidR="002C6097" w:rsidRDefault="002C6097" w:rsidP="002C6097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paravirtualized drivers and emulated access. Virtual Functions provide data protection</w:t>
            </w:r>
          </w:p>
          <w:p w14:paraId="1B5E9B18" w14:textId="77777777" w:rsidR="002C6097" w:rsidRDefault="002C6097" w:rsidP="002C6097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 xml:space="preserve"> between virtual machines on the same physical server as the data is managed and </w:t>
            </w:r>
          </w:p>
          <w:p w14:paraId="6EDFBE38" w14:textId="1770A5E9" w:rsidR="002C6097" w:rsidRDefault="002C6097" w:rsidP="002C6097">
            <w:pPr>
              <w:shd w:val="clear" w:color="auto" w:fill="FFFFFF"/>
              <w:rPr>
                <w:rFonts w:cstheme="minorHAnsi"/>
                <w:color w:val="000000"/>
              </w:rPr>
            </w:pPr>
            <w:r w:rsidRPr="002C6097">
              <w:rPr>
                <w:rFonts w:cstheme="minorHAnsi"/>
                <w:color w:val="000000"/>
              </w:rPr>
              <w:t>controlled by the hardware.</w:t>
            </w:r>
          </w:p>
          <w:p w14:paraId="5799AC57" w14:textId="00926D54" w:rsidR="002C6097" w:rsidRDefault="002C6097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>R-IOV is better able to utilize the bandwidth of devices with multiple guests.</w:t>
            </w:r>
          </w:p>
          <w:p w14:paraId="0C78E4DE" w14:textId="14F0D8B7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0F4D8245" w14:textId="77777777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 xml:space="preserve">SR-IOV Virtual Functions (VFs) can be assigned to virtual machines by adding </w:t>
            </w:r>
          </w:p>
          <w:p w14:paraId="170E0E7A" w14:textId="77777777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>a device entry in </w:t>
            </w:r>
            <w:r>
              <w:rPr>
                <w:rStyle w:val="HTMLCode"/>
                <w:rFonts w:ascii="Consolas" w:eastAsiaTheme="minorHAnsi" w:hAnsi="Consolas"/>
                <w:i/>
                <w:iCs/>
                <w:color w:val="252525"/>
                <w:sz w:val="22"/>
                <w:szCs w:val="22"/>
                <w:shd w:val="clear" w:color="auto" w:fill="F5F5F5"/>
              </w:rPr>
              <w:t>&lt;hostdev&gt;</w:t>
            </w:r>
            <w:r>
              <w:rPr>
                <w:rFonts w:ascii="Arial" w:hAnsi="Arial" w:cs="Arial"/>
                <w:color w:val="252525"/>
                <w:shd w:val="clear" w:color="auto" w:fill="FFFFFF"/>
              </w:rPr>
              <w:t> with the </w:t>
            </w:r>
            <w:r>
              <w:rPr>
                <w:rStyle w:val="HTMLCode"/>
                <w:rFonts w:ascii="Consolas" w:eastAsiaTheme="minorHAnsi" w:hAnsi="Consolas"/>
                <w:color w:val="252525"/>
                <w:sz w:val="22"/>
                <w:szCs w:val="22"/>
                <w:shd w:val="clear" w:color="auto" w:fill="F5F5F5"/>
              </w:rPr>
              <w:t>virsh edit</w:t>
            </w:r>
            <w:r>
              <w:rPr>
                <w:rFonts w:ascii="Arial" w:hAnsi="Arial" w:cs="Arial"/>
                <w:color w:val="252525"/>
                <w:shd w:val="clear" w:color="auto" w:fill="FFFFFF"/>
              </w:rPr>
              <w:t> or </w:t>
            </w:r>
            <w:r>
              <w:rPr>
                <w:rStyle w:val="HTMLCode"/>
                <w:rFonts w:ascii="Consolas" w:eastAsiaTheme="minorHAnsi" w:hAnsi="Consolas"/>
                <w:color w:val="252525"/>
                <w:sz w:val="22"/>
                <w:szCs w:val="22"/>
                <w:shd w:val="clear" w:color="auto" w:fill="F5F5F5"/>
              </w:rPr>
              <w:t>virsh attach-device</w:t>
            </w:r>
            <w:r>
              <w:rPr>
                <w:rFonts w:ascii="Arial" w:hAnsi="Arial" w:cs="Arial"/>
                <w:color w:val="252525"/>
                <w:shd w:val="clear" w:color="auto" w:fill="FFFFFF"/>
              </w:rPr>
              <w:t> </w:t>
            </w:r>
          </w:p>
          <w:p w14:paraId="7A35FA7A" w14:textId="77777777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 xml:space="preserve">command. However, this can be problematic because unlike a regular network </w:t>
            </w:r>
          </w:p>
          <w:p w14:paraId="6E637586" w14:textId="77777777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 xml:space="preserve">device, an SR-IOV VF network device does not have a permanent unique MAC </w:t>
            </w:r>
          </w:p>
          <w:p w14:paraId="76B6AF12" w14:textId="78A0914F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>address, and is assigned a new MAC address each time the host is rebooted. </w:t>
            </w:r>
          </w:p>
          <w:p w14:paraId="42F378D0" w14:textId="116E99CF" w:rsidR="009F348C" w:rsidRDefault="009F348C" w:rsidP="002C6097">
            <w:pPr>
              <w:shd w:val="clear" w:color="auto" w:fill="FFFFFF"/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27B0E72A" w14:textId="77777777" w:rsidR="009F348C" w:rsidRPr="009F348C" w:rsidRDefault="009F348C" w:rsidP="009F348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CA" w:eastAsia="en-CA"/>
              </w:rPr>
            </w:pPr>
            <w:r w:rsidRPr="009F348C">
              <w:rPr>
                <w:rFonts w:ascii="Arial" w:eastAsia="Times New Roman" w:hAnsi="Arial" w:cs="Arial"/>
                <w:color w:val="252525"/>
                <w:sz w:val="24"/>
                <w:szCs w:val="24"/>
                <w:shd w:val="clear" w:color="auto" w:fill="FFFFFF"/>
                <w:lang w:val="en-CA" w:eastAsia="en-CA"/>
              </w:rPr>
              <w:t>Using the </w:t>
            </w:r>
            <w:r w:rsidRPr="009F348C">
              <w:rPr>
                <w:rFonts w:ascii="Consolas" w:eastAsia="Times New Roman" w:hAnsi="Consolas" w:cs="Courier New"/>
                <w:i/>
                <w:iCs/>
                <w:color w:val="252525"/>
                <w:shd w:val="clear" w:color="auto" w:fill="F5F5F5"/>
                <w:lang w:val="en-CA" w:eastAsia="en-CA"/>
              </w:rPr>
              <w:t>&lt;interface type='hostdev'&gt;</w:t>
            </w:r>
            <w:r w:rsidRPr="009F348C">
              <w:rPr>
                <w:rFonts w:ascii="Arial" w:eastAsia="Times New Roman" w:hAnsi="Arial" w:cs="Arial"/>
                <w:color w:val="252525"/>
                <w:sz w:val="24"/>
                <w:szCs w:val="24"/>
                <w:shd w:val="clear" w:color="auto" w:fill="FFFFFF"/>
                <w:lang w:val="en-CA" w:eastAsia="en-CA"/>
              </w:rPr>
              <w:t> interface device requires:</w:t>
            </w:r>
          </w:p>
          <w:p w14:paraId="48A0F499" w14:textId="77777777" w:rsidR="009F348C" w:rsidRPr="009F348C" w:rsidRDefault="009F348C" w:rsidP="009F348C">
            <w:pPr>
              <w:numPr>
                <w:ilvl w:val="0"/>
                <w:numId w:val="34"/>
              </w:numPr>
              <w:shd w:val="clear" w:color="auto" w:fill="FFFFFF"/>
              <w:spacing w:before="100" w:beforeAutospacing="1" w:after="240"/>
              <w:rPr>
                <w:rFonts w:ascii="Arial" w:eastAsia="Times New Roman" w:hAnsi="Arial" w:cs="Arial"/>
                <w:color w:val="252525"/>
                <w:sz w:val="24"/>
                <w:szCs w:val="24"/>
                <w:lang w:val="en-CA" w:eastAsia="en-CA"/>
              </w:rPr>
            </w:pPr>
            <w:r w:rsidRPr="009F348C">
              <w:rPr>
                <w:rFonts w:ascii="Arial" w:eastAsia="Times New Roman" w:hAnsi="Arial" w:cs="Arial"/>
                <w:color w:val="252525"/>
                <w:sz w:val="24"/>
                <w:szCs w:val="24"/>
                <w:lang w:val="en-CA" w:eastAsia="en-CA"/>
              </w:rPr>
              <w:t>an SR-IOV-capable network card,</w:t>
            </w:r>
          </w:p>
          <w:p w14:paraId="61D47037" w14:textId="77777777" w:rsidR="009F348C" w:rsidRPr="009F348C" w:rsidRDefault="009F348C" w:rsidP="009F348C">
            <w:pPr>
              <w:numPr>
                <w:ilvl w:val="0"/>
                <w:numId w:val="34"/>
              </w:numPr>
              <w:shd w:val="clear" w:color="auto" w:fill="FFFFFF"/>
              <w:spacing w:before="100" w:beforeAutospacing="1" w:after="240"/>
              <w:rPr>
                <w:rFonts w:ascii="Arial" w:eastAsia="Times New Roman" w:hAnsi="Arial" w:cs="Arial"/>
                <w:color w:val="252525"/>
                <w:sz w:val="24"/>
                <w:szCs w:val="24"/>
                <w:lang w:val="en-CA" w:eastAsia="en-CA"/>
              </w:rPr>
            </w:pPr>
            <w:r w:rsidRPr="009F348C">
              <w:rPr>
                <w:rFonts w:ascii="Arial" w:eastAsia="Times New Roman" w:hAnsi="Arial" w:cs="Arial"/>
                <w:color w:val="252525"/>
                <w:sz w:val="24"/>
                <w:szCs w:val="24"/>
                <w:lang w:val="en-CA" w:eastAsia="en-CA"/>
              </w:rPr>
              <w:t>host hardware that supports either the Intel VT-d or the AMD IOMMU extensions, and</w:t>
            </w:r>
          </w:p>
          <w:p w14:paraId="2DE1D7A1" w14:textId="7B8968F7" w:rsidR="009F348C" w:rsidRDefault="009F348C" w:rsidP="009F348C">
            <w:pPr>
              <w:numPr>
                <w:ilvl w:val="0"/>
                <w:numId w:val="34"/>
              </w:numPr>
              <w:shd w:val="clear" w:color="auto" w:fill="FFFFFF"/>
              <w:spacing w:before="100" w:beforeAutospacing="1" w:after="240"/>
              <w:rPr>
                <w:rFonts w:ascii="Arial" w:eastAsia="Times New Roman" w:hAnsi="Arial" w:cs="Arial"/>
                <w:color w:val="252525"/>
                <w:sz w:val="24"/>
                <w:szCs w:val="24"/>
                <w:lang w:val="en-CA" w:eastAsia="en-CA"/>
              </w:rPr>
            </w:pPr>
            <w:r w:rsidRPr="009F348C">
              <w:rPr>
                <w:rFonts w:ascii="Arial" w:eastAsia="Times New Roman" w:hAnsi="Arial" w:cs="Arial"/>
                <w:color w:val="252525"/>
                <w:sz w:val="24"/>
                <w:szCs w:val="24"/>
                <w:lang w:val="en-CA" w:eastAsia="en-CA"/>
              </w:rPr>
              <w:t>the PCI address of the VF to be assigned.</w:t>
            </w:r>
          </w:p>
          <w:p w14:paraId="54A7C2EF" w14:textId="77777777" w:rsidR="009F348C" w:rsidRDefault="009F348C" w:rsidP="009F348C">
            <w:pPr>
              <w:shd w:val="clear" w:color="auto" w:fill="FFFFFF"/>
              <w:spacing w:before="100" w:beforeAutospacing="1" w:after="240"/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 xml:space="preserve">To attach an SR-IOV network device on an Intel or an AMD system, follow this </w:t>
            </w:r>
          </w:p>
          <w:p w14:paraId="618CD4D9" w14:textId="42EE1FF1" w:rsidR="009F348C" w:rsidRDefault="009F348C" w:rsidP="009F348C">
            <w:pPr>
              <w:shd w:val="clear" w:color="auto" w:fill="FFFFFF"/>
              <w:spacing w:before="100" w:beforeAutospacing="1" w:after="240"/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>procedure:</w:t>
            </w:r>
          </w:p>
          <w:p w14:paraId="444C4794" w14:textId="3D62C93D" w:rsidR="009F348C" w:rsidRDefault="009F348C" w:rsidP="009F348C">
            <w:pPr>
              <w:shd w:val="clear" w:color="auto" w:fill="FFFFFF"/>
              <w:spacing w:before="100" w:beforeAutospacing="1" w:after="240"/>
              <w:rPr>
                <w:rFonts w:ascii="Arial" w:eastAsia="Times New Roman" w:hAnsi="Arial" w:cs="Arial"/>
                <w:color w:val="252525"/>
                <w:sz w:val="24"/>
                <w:szCs w:val="24"/>
                <w:shd w:val="clear" w:color="auto" w:fill="FFFFFF"/>
                <w:lang w:val="en-CA" w:eastAsia="en-CA"/>
              </w:rPr>
            </w:pPr>
          </w:p>
          <w:p w14:paraId="11CF0626" w14:textId="7689E95C" w:rsidR="009F348C" w:rsidRPr="009F348C" w:rsidRDefault="009F348C" w:rsidP="009F348C">
            <w:pPr>
              <w:shd w:val="clear" w:color="auto" w:fill="FFFFFF"/>
              <w:spacing w:before="100" w:beforeAutospacing="1" w:after="240"/>
              <w:rPr>
                <w:b/>
                <w:bCs/>
              </w:rPr>
            </w:pPr>
            <w:r>
              <w:rPr>
                <w:rStyle w:val="Strong"/>
                <w:rFonts w:ascii="Arial" w:hAnsi="Arial" w:cs="Arial"/>
                <w:color w:val="252525"/>
                <w:shd w:val="clear" w:color="auto" w:fill="FFFFFF"/>
              </w:rPr>
              <w:lastRenderedPageBreak/>
              <w:t>1&gt;</w:t>
            </w:r>
            <w:r w:rsidRPr="009F348C">
              <w:rPr>
                <w:b/>
                <w:bCs/>
              </w:rPr>
              <w:t>Enable Intel VT-d or the AMD IOMMU specifications in the BIOS and kernel</w:t>
            </w:r>
          </w:p>
          <w:p w14:paraId="23CA62F0" w14:textId="37FE5EB8" w:rsidR="009F348C" w:rsidRDefault="009F348C" w:rsidP="009F348C">
            <w:pPr>
              <w:shd w:val="clear" w:color="auto" w:fill="FFFFFF"/>
              <w:spacing w:before="100" w:beforeAutospacing="1" w:after="240"/>
              <w:rPr>
                <w:rFonts w:ascii="Arial" w:hAnsi="Arial" w:cs="Arial"/>
                <w:color w:val="252525"/>
                <w:shd w:val="clear" w:color="auto" w:fill="FFFFFF"/>
              </w:rPr>
            </w:pPr>
            <w:r w:rsidRPr="009F348C">
              <w:rPr>
                <w:b/>
                <w:bCs/>
              </w:rPr>
              <w:t>2&gt;</w:t>
            </w:r>
            <w:r>
              <w:rPr>
                <w:rFonts w:ascii="Arial" w:hAnsi="Arial" w:cs="Arial"/>
                <w:color w:val="252525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52525"/>
                <w:shd w:val="clear" w:color="auto" w:fill="FFFFFF"/>
              </w:rPr>
              <w:t>Verify if the PCI device with SR-IOV capabilities is detected. </w:t>
            </w:r>
            <w:r>
              <w:rPr>
                <w:rFonts w:ascii="Arial" w:hAnsi="Arial" w:cs="Arial"/>
                <w:color w:val="252525"/>
                <w:shd w:val="clear" w:color="auto" w:fill="FFFFFF"/>
              </w:rPr>
              <w:t xml:space="preserve"> Using lspci</w:t>
            </w:r>
          </w:p>
          <w:p w14:paraId="348494DB" w14:textId="1641E460" w:rsidR="009F348C" w:rsidRDefault="009F348C" w:rsidP="009F348C">
            <w:pPr>
              <w:shd w:val="clear" w:color="auto" w:fill="FFFFFF"/>
              <w:spacing w:before="100" w:beforeAutospacing="1" w:after="240"/>
              <w:rPr>
                <w:b/>
                <w:bCs/>
              </w:rPr>
            </w:pPr>
            <w:r w:rsidRPr="009F348C">
              <w:rPr>
                <w:b/>
                <w:bCs/>
              </w:rPr>
              <w:t>3&gt;</w:t>
            </w:r>
            <w:r w:rsidRPr="009F348C">
              <w:rPr>
                <w:b/>
                <w:bCs/>
              </w:rPr>
              <w:t>Start the SR-IOV kernel modules</w:t>
            </w:r>
          </w:p>
          <w:p w14:paraId="78E2E674" w14:textId="34A26F8F" w:rsidR="004B61B8" w:rsidRDefault="004B61B8" w:rsidP="009F348C">
            <w:pPr>
              <w:shd w:val="clear" w:color="auto" w:fill="FFFFFF"/>
              <w:spacing w:before="100" w:beforeAutospacing="1" w:after="240"/>
              <w:rPr>
                <w:rFonts w:ascii="Arial" w:hAnsi="Arial" w:cs="Arial"/>
                <w:color w:val="252525"/>
                <w:shd w:val="clear" w:color="auto" w:fill="FFFFFF"/>
              </w:rPr>
            </w:pPr>
            <w:r>
              <w:rPr>
                <w:rFonts w:ascii="Arial" w:hAnsi="Arial" w:cs="Arial"/>
                <w:color w:val="252525"/>
                <w:shd w:val="clear" w:color="auto" w:fill="FFFFFF"/>
              </w:rPr>
              <w:t>t</w:t>
            </w:r>
            <w:r>
              <w:rPr>
                <w:rFonts w:ascii="Arial" w:hAnsi="Arial" w:cs="Arial"/>
                <w:color w:val="252525"/>
                <w:shd w:val="clear" w:color="auto" w:fill="FFFFFF"/>
              </w:rPr>
              <w:t>he Intel 82576 network interface card uses the </w:t>
            </w:r>
            <w:r>
              <w:rPr>
                <w:rStyle w:val="HTMLCode"/>
                <w:rFonts w:ascii="Consolas" w:eastAsiaTheme="minorHAnsi" w:hAnsi="Consolas"/>
                <w:color w:val="252525"/>
                <w:shd w:val="clear" w:color="auto" w:fill="F5F5F5"/>
              </w:rPr>
              <w:t>igb</w:t>
            </w:r>
            <w:r>
              <w:rPr>
                <w:rFonts w:ascii="Arial" w:hAnsi="Arial" w:cs="Arial"/>
                <w:color w:val="252525"/>
                <w:shd w:val="clear" w:color="auto" w:fill="FFFFFF"/>
              </w:rPr>
              <w:t> driver kernel module.</w:t>
            </w:r>
          </w:p>
          <w:p w14:paraId="3D04A6AF" w14:textId="1AD5AF5C" w:rsidR="004B61B8" w:rsidRPr="004B61B8" w:rsidRDefault="004B61B8" w:rsidP="004B61B8">
            <w:pPr>
              <w:shd w:val="clear" w:color="auto" w:fill="25252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432"/>
              <w:rPr>
                <w:rFonts w:ascii="Consolas" w:eastAsia="Times New Roman" w:hAnsi="Consolas" w:cs="Courier New"/>
                <w:color w:val="F0F0F0"/>
                <w:sz w:val="20"/>
                <w:szCs w:val="20"/>
                <w:lang w:val="en-CA" w:eastAsia="en-CA"/>
              </w:rPr>
            </w:pPr>
            <w:r w:rsidRPr="004B61B8">
              <w:rPr>
                <w:rFonts w:ascii="Consolas" w:eastAsia="Times New Roman" w:hAnsi="Consolas" w:cs="Courier New"/>
                <w:color w:val="F0F0F0"/>
                <w:sz w:val="20"/>
                <w:szCs w:val="20"/>
                <w:lang w:val="en-CA" w:eastAsia="en-CA"/>
              </w:rPr>
              <w:t>modprobe igb [&lt;option&gt;=&lt;VAL1&gt;,&lt;VAL2&gt;,] lsmod |grep igb</w:t>
            </w:r>
            <w:r>
              <w:rPr>
                <w:rFonts w:ascii="Consolas" w:eastAsia="Times New Roman" w:hAnsi="Consolas" w:cs="Courier New"/>
                <w:color w:val="F0F0F0"/>
                <w:sz w:val="20"/>
                <w:szCs w:val="20"/>
                <w:lang w:val="en-CA" w:eastAsia="en-CA"/>
              </w:rPr>
              <w:t>,</w:t>
            </w:r>
            <w:r w:rsidRPr="004B61B8">
              <w:rPr>
                <w:rFonts w:ascii="Consolas" w:eastAsia="Times New Roman" w:hAnsi="Consolas" w:cs="Courier New"/>
                <w:color w:val="F0F0F0"/>
                <w:sz w:val="20"/>
                <w:szCs w:val="20"/>
                <w:lang w:val="en-CA" w:eastAsia="en-CA"/>
              </w:rPr>
              <w:t>igb    87592  0</w:t>
            </w:r>
          </w:p>
          <w:p w14:paraId="767B6CA6" w14:textId="77777777" w:rsidR="004B61B8" w:rsidRPr="004B61B8" w:rsidRDefault="004B61B8" w:rsidP="004B61B8">
            <w:pPr>
              <w:shd w:val="clear" w:color="auto" w:fill="25252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432"/>
              <w:rPr>
                <w:rFonts w:ascii="Consolas" w:eastAsia="Times New Roman" w:hAnsi="Consolas" w:cs="Courier New"/>
                <w:color w:val="F0F0F0"/>
                <w:sz w:val="20"/>
                <w:szCs w:val="20"/>
                <w:lang w:val="en-CA" w:eastAsia="en-CA"/>
              </w:rPr>
            </w:pPr>
            <w:r w:rsidRPr="004B61B8">
              <w:rPr>
                <w:rFonts w:ascii="Consolas" w:eastAsia="Times New Roman" w:hAnsi="Consolas" w:cs="Courier New"/>
                <w:color w:val="F0F0F0"/>
                <w:sz w:val="20"/>
                <w:szCs w:val="20"/>
                <w:lang w:val="en-CA" w:eastAsia="en-CA"/>
              </w:rPr>
              <w:t>dca    6708    1 igb</w:t>
            </w:r>
          </w:p>
          <w:p w14:paraId="569E9B03" w14:textId="77777777" w:rsidR="004B61B8" w:rsidRDefault="004B61B8" w:rsidP="009F348C">
            <w:pPr>
              <w:shd w:val="clear" w:color="auto" w:fill="FFFFFF"/>
              <w:spacing w:before="100" w:beforeAutospacing="1" w:after="240"/>
              <w:rPr>
                <w:rFonts w:ascii="Arial" w:hAnsi="Arial" w:cs="Arial"/>
                <w:color w:val="252525"/>
                <w:shd w:val="clear" w:color="auto" w:fill="FFFFFF"/>
              </w:rPr>
            </w:pPr>
          </w:p>
          <w:p w14:paraId="3880C7B0" w14:textId="4673A8A3" w:rsidR="004B61B8" w:rsidRPr="009F348C" w:rsidRDefault="004B61B8" w:rsidP="009F348C">
            <w:pPr>
              <w:shd w:val="clear" w:color="auto" w:fill="FFFFFF"/>
              <w:spacing w:before="100" w:beforeAutospacing="1" w:after="240"/>
              <w:rPr>
                <w:b/>
                <w:bCs/>
              </w:rPr>
            </w:pPr>
            <w:r>
              <w:rPr>
                <w:rStyle w:val="Strong"/>
                <w:rFonts w:ascii="Arial" w:hAnsi="Arial" w:cs="Arial"/>
                <w:color w:val="252525"/>
                <w:shd w:val="clear" w:color="auto" w:fill="FFFFFF"/>
              </w:rPr>
              <w:t>Activate Virtual Functions</w:t>
            </w:r>
          </w:p>
          <w:p w14:paraId="4BC1EA1B" w14:textId="77777777" w:rsidR="009F348C" w:rsidRDefault="009F348C" w:rsidP="009F348C">
            <w:pPr>
              <w:shd w:val="clear" w:color="auto" w:fill="FFFFFF"/>
              <w:spacing w:before="100" w:beforeAutospacing="1" w:after="240"/>
              <w:rPr>
                <w:rStyle w:val="Strong"/>
                <w:rFonts w:ascii="Arial" w:hAnsi="Arial" w:cs="Arial"/>
                <w:color w:val="252525"/>
                <w:shd w:val="clear" w:color="auto" w:fill="FFFFFF"/>
              </w:rPr>
            </w:pPr>
          </w:p>
          <w:p w14:paraId="4F878D73" w14:textId="77777777" w:rsidR="009F348C" w:rsidRPr="009F348C" w:rsidRDefault="009F348C" w:rsidP="009F348C">
            <w:pPr>
              <w:shd w:val="clear" w:color="auto" w:fill="FFFFFF"/>
              <w:spacing w:before="100" w:beforeAutospacing="1" w:after="240"/>
              <w:rPr>
                <w:rFonts w:ascii="Arial" w:eastAsia="Times New Roman" w:hAnsi="Arial" w:cs="Arial"/>
                <w:color w:val="252525"/>
                <w:sz w:val="24"/>
                <w:szCs w:val="24"/>
                <w:lang w:val="en-CA" w:eastAsia="en-CA"/>
              </w:rPr>
            </w:pPr>
          </w:p>
          <w:p w14:paraId="5B0F504C" w14:textId="77777777" w:rsidR="009F348C" w:rsidRPr="002C6097" w:rsidRDefault="009F348C" w:rsidP="002C6097">
            <w:pPr>
              <w:shd w:val="clear" w:color="auto" w:fill="FFFFFF"/>
              <w:rPr>
                <w:rFonts w:cstheme="minorHAnsi"/>
                <w:color w:val="000000"/>
              </w:rPr>
            </w:pPr>
          </w:p>
          <w:p w14:paraId="45A4ADFF" w14:textId="77777777" w:rsidR="002C6097" w:rsidRDefault="002C6097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31ECE071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12662306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CC93833" w14:textId="77777777" w:rsidR="00644DA0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  <w:p w14:paraId="674FA560" w14:textId="735A5DB1" w:rsidR="00644DA0" w:rsidRPr="00FA0B19" w:rsidRDefault="00644DA0" w:rsidP="00FA0B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theme="minorHAnsi"/>
                <w:color w:val="000000"/>
              </w:rPr>
            </w:pPr>
          </w:p>
        </w:tc>
      </w:tr>
    </w:tbl>
    <w:p w14:paraId="17E8ABF2" w14:textId="77777777" w:rsidR="00B1444B" w:rsidRPr="00A4087C" w:rsidRDefault="00B1444B">
      <w:pPr>
        <w:rPr>
          <w:rFonts w:cstheme="minorHAnsi"/>
          <w:color w:val="000000"/>
        </w:rPr>
      </w:pPr>
    </w:p>
    <w:sectPr w:rsidR="00B1444B" w:rsidRPr="00A40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A95A5" w14:textId="77777777" w:rsidR="006C5367" w:rsidRDefault="006C5367" w:rsidP="00B53E69">
      <w:r>
        <w:separator/>
      </w:r>
    </w:p>
  </w:endnote>
  <w:endnote w:type="continuationSeparator" w:id="0">
    <w:p w14:paraId="2FD69F62" w14:textId="77777777" w:rsidR="006C5367" w:rsidRDefault="006C5367" w:rsidP="00B53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AM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1B338" w14:textId="77777777" w:rsidR="006C5367" w:rsidRDefault="006C5367" w:rsidP="00B53E69">
      <w:r>
        <w:separator/>
      </w:r>
    </w:p>
  </w:footnote>
  <w:footnote w:type="continuationSeparator" w:id="0">
    <w:p w14:paraId="77E1FE5A" w14:textId="77777777" w:rsidR="006C5367" w:rsidRDefault="006C5367" w:rsidP="00B53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35A9"/>
    <w:multiLevelType w:val="hybridMultilevel"/>
    <w:tmpl w:val="C72ED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74CD2"/>
    <w:multiLevelType w:val="hybridMultilevel"/>
    <w:tmpl w:val="6F60120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36644"/>
    <w:multiLevelType w:val="hybridMultilevel"/>
    <w:tmpl w:val="2C30A05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A10C66"/>
    <w:multiLevelType w:val="multilevel"/>
    <w:tmpl w:val="B392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364CA"/>
    <w:multiLevelType w:val="multilevel"/>
    <w:tmpl w:val="A55E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5808E9"/>
    <w:multiLevelType w:val="hybridMultilevel"/>
    <w:tmpl w:val="F09A08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928A4"/>
    <w:multiLevelType w:val="hybridMultilevel"/>
    <w:tmpl w:val="2EEED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85B02"/>
    <w:multiLevelType w:val="multilevel"/>
    <w:tmpl w:val="599C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2E4C30"/>
    <w:multiLevelType w:val="multilevel"/>
    <w:tmpl w:val="0C46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75299"/>
    <w:multiLevelType w:val="hybridMultilevel"/>
    <w:tmpl w:val="D750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AC48D9"/>
    <w:multiLevelType w:val="hybridMultilevel"/>
    <w:tmpl w:val="C874A9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E7A0F"/>
    <w:multiLevelType w:val="multilevel"/>
    <w:tmpl w:val="A6CE9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87BAB"/>
    <w:multiLevelType w:val="multilevel"/>
    <w:tmpl w:val="47E4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FE7602"/>
    <w:multiLevelType w:val="multilevel"/>
    <w:tmpl w:val="E858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185404"/>
    <w:multiLevelType w:val="hybridMultilevel"/>
    <w:tmpl w:val="CF4C4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845B4E"/>
    <w:multiLevelType w:val="hybridMultilevel"/>
    <w:tmpl w:val="48F440C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381298"/>
    <w:multiLevelType w:val="hybridMultilevel"/>
    <w:tmpl w:val="D5A47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9D0B6C"/>
    <w:multiLevelType w:val="multilevel"/>
    <w:tmpl w:val="D730C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3C5660"/>
    <w:multiLevelType w:val="multilevel"/>
    <w:tmpl w:val="B180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8774DF"/>
    <w:multiLevelType w:val="hybridMultilevel"/>
    <w:tmpl w:val="68B21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D7716B"/>
    <w:multiLevelType w:val="hybridMultilevel"/>
    <w:tmpl w:val="C2A6D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2740AF"/>
    <w:multiLevelType w:val="hybridMultilevel"/>
    <w:tmpl w:val="5830B7A0"/>
    <w:lvl w:ilvl="0" w:tplc="4AA06BA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FA54DB"/>
    <w:multiLevelType w:val="multilevel"/>
    <w:tmpl w:val="3670E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526C5C"/>
    <w:multiLevelType w:val="hybridMultilevel"/>
    <w:tmpl w:val="A19C8A3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43304"/>
    <w:multiLevelType w:val="hybridMultilevel"/>
    <w:tmpl w:val="9A36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3E15DC"/>
    <w:multiLevelType w:val="hybridMultilevel"/>
    <w:tmpl w:val="A1FE0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0968D3"/>
    <w:multiLevelType w:val="hybridMultilevel"/>
    <w:tmpl w:val="0218B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0356E2"/>
    <w:multiLevelType w:val="hybridMultilevel"/>
    <w:tmpl w:val="4C0E35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30700"/>
    <w:multiLevelType w:val="hybridMultilevel"/>
    <w:tmpl w:val="5EECEB02"/>
    <w:lvl w:ilvl="0" w:tplc="77464EF2">
      <w:start w:val="1"/>
      <w:numFmt w:val="decimal"/>
      <w:lvlText w:val="%1."/>
      <w:lvlJc w:val="left"/>
      <w:pPr>
        <w:ind w:left="84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9" w15:restartNumberingAfterBreak="0">
    <w:nsid w:val="75FF076F"/>
    <w:multiLevelType w:val="hybridMultilevel"/>
    <w:tmpl w:val="DE2241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BD0C5E"/>
    <w:multiLevelType w:val="hybridMultilevel"/>
    <w:tmpl w:val="54FCB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6C13B5"/>
    <w:multiLevelType w:val="multilevel"/>
    <w:tmpl w:val="7324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E61A56"/>
    <w:multiLevelType w:val="hybridMultilevel"/>
    <w:tmpl w:val="2DDE1ACC"/>
    <w:lvl w:ilvl="0" w:tplc="7F660C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663BBC"/>
    <w:multiLevelType w:val="hybridMultilevel"/>
    <w:tmpl w:val="C0D08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3"/>
  </w:num>
  <w:num w:numId="4">
    <w:abstractNumId w:val="24"/>
  </w:num>
  <w:num w:numId="5">
    <w:abstractNumId w:val="19"/>
  </w:num>
  <w:num w:numId="6">
    <w:abstractNumId w:val="14"/>
  </w:num>
  <w:num w:numId="7">
    <w:abstractNumId w:val="0"/>
  </w:num>
  <w:num w:numId="8">
    <w:abstractNumId w:val="11"/>
  </w:num>
  <w:num w:numId="9">
    <w:abstractNumId w:val="28"/>
  </w:num>
  <w:num w:numId="10">
    <w:abstractNumId w:val="9"/>
  </w:num>
  <w:num w:numId="11">
    <w:abstractNumId w:val="20"/>
  </w:num>
  <w:num w:numId="12">
    <w:abstractNumId w:val="18"/>
  </w:num>
  <w:num w:numId="13">
    <w:abstractNumId w:val="16"/>
  </w:num>
  <w:num w:numId="14">
    <w:abstractNumId w:val="6"/>
  </w:num>
  <w:num w:numId="15">
    <w:abstractNumId w:val="30"/>
  </w:num>
  <w:num w:numId="16">
    <w:abstractNumId w:val="26"/>
  </w:num>
  <w:num w:numId="17">
    <w:abstractNumId w:val="23"/>
  </w:num>
  <w:num w:numId="18">
    <w:abstractNumId w:val="25"/>
  </w:num>
  <w:num w:numId="19">
    <w:abstractNumId w:val="27"/>
  </w:num>
  <w:num w:numId="20">
    <w:abstractNumId w:val="29"/>
  </w:num>
  <w:num w:numId="21">
    <w:abstractNumId w:val="1"/>
  </w:num>
  <w:num w:numId="22">
    <w:abstractNumId w:val="32"/>
  </w:num>
  <w:num w:numId="23">
    <w:abstractNumId w:val="7"/>
  </w:num>
  <w:num w:numId="24">
    <w:abstractNumId w:val="4"/>
  </w:num>
  <w:num w:numId="25">
    <w:abstractNumId w:val="31"/>
  </w:num>
  <w:num w:numId="26">
    <w:abstractNumId w:val="10"/>
  </w:num>
  <w:num w:numId="27">
    <w:abstractNumId w:val="17"/>
  </w:num>
  <w:num w:numId="28">
    <w:abstractNumId w:val="15"/>
  </w:num>
  <w:num w:numId="29">
    <w:abstractNumId w:val="5"/>
  </w:num>
  <w:num w:numId="30">
    <w:abstractNumId w:val="2"/>
  </w:num>
  <w:num w:numId="31">
    <w:abstractNumId w:val="33"/>
  </w:num>
  <w:num w:numId="32">
    <w:abstractNumId w:val="21"/>
  </w:num>
  <w:num w:numId="33">
    <w:abstractNumId w:val="22"/>
  </w:num>
  <w:num w:numId="34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D4"/>
    <w:rsid w:val="00001797"/>
    <w:rsid w:val="00001A3C"/>
    <w:rsid w:val="000025DA"/>
    <w:rsid w:val="00002B06"/>
    <w:rsid w:val="00002FD7"/>
    <w:rsid w:val="00003596"/>
    <w:rsid w:val="00003C6F"/>
    <w:rsid w:val="0000427B"/>
    <w:rsid w:val="0000448E"/>
    <w:rsid w:val="00004A83"/>
    <w:rsid w:val="000055AA"/>
    <w:rsid w:val="0000649D"/>
    <w:rsid w:val="00007258"/>
    <w:rsid w:val="00007FE9"/>
    <w:rsid w:val="000101AB"/>
    <w:rsid w:val="00011F16"/>
    <w:rsid w:val="00012837"/>
    <w:rsid w:val="000134FE"/>
    <w:rsid w:val="00015F4F"/>
    <w:rsid w:val="000174CE"/>
    <w:rsid w:val="00017755"/>
    <w:rsid w:val="000177A9"/>
    <w:rsid w:val="00017F9D"/>
    <w:rsid w:val="0002080C"/>
    <w:rsid w:val="00020C5C"/>
    <w:rsid w:val="000216C5"/>
    <w:rsid w:val="00023AC4"/>
    <w:rsid w:val="0002438E"/>
    <w:rsid w:val="000244A4"/>
    <w:rsid w:val="00025064"/>
    <w:rsid w:val="0002538F"/>
    <w:rsid w:val="00026F2D"/>
    <w:rsid w:val="0002734D"/>
    <w:rsid w:val="00027A0E"/>
    <w:rsid w:val="00027DB7"/>
    <w:rsid w:val="00031018"/>
    <w:rsid w:val="00031D0B"/>
    <w:rsid w:val="00032D5D"/>
    <w:rsid w:val="0003325A"/>
    <w:rsid w:val="00033526"/>
    <w:rsid w:val="00034DAE"/>
    <w:rsid w:val="00035CB2"/>
    <w:rsid w:val="00036B14"/>
    <w:rsid w:val="00040204"/>
    <w:rsid w:val="0004032A"/>
    <w:rsid w:val="000406B6"/>
    <w:rsid w:val="000422EB"/>
    <w:rsid w:val="0004318E"/>
    <w:rsid w:val="00043696"/>
    <w:rsid w:val="00044117"/>
    <w:rsid w:val="00044FD9"/>
    <w:rsid w:val="00045635"/>
    <w:rsid w:val="00047B34"/>
    <w:rsid w:val="0005022B"/>
    <w:rsid w:val="00052147"/>
    <w:rsid w:val="0005298C"/>
    <w:rsid w:val="00052DCA"/>
    <w:rsid w:val="000536AF"/>
    <w:rsid w:val="00053781"/>
    <w:rsid w:val="00053E8F"/>
    <w:rsid w:val="00053F36"/>
    <w:rsid w:val="00054F4C"/>
    <w:rsid w:val="00055AF0"/>
    <w:rsid w:val="00055D52"/>
    <w:rsid w:val="000562D6"/>
    <w:rsid w:val="00056C69"/>
    <w:rsid w:val="00057516"/>
    <w:rsid w:val="0005782B"/>
    <w:rsid w:val="00061892"/>
    <w:rsid w:val="00061B64"/>
    <w:rsid w:val="00062ABF"/>
    <w:rsid w:val="00062ECA"/>
    <w:rsid w:val="00062F76"/>
    <w:rsid w:val="00062FD5"/>
    <w:rsid w:val="00063697"/>
    <w:rsid w:val="00064850"/>
    <w:rsid w:val="00064891"/>
    <w:rsid w:val="00065C35"/>
    <w:rsid w:val="000668E0"/>
    <w:rsid w:val="00066CF1"/>
    <w:rsid w:val="00067462"/>
    <w:rsid w:val="000717F2"/>
    <w:rsid w:val="00071B28"/>
    <w:rsid w:val="00071C82"/>
    <w:rsid w:val="00073751"/>
    <w:rsid w:val="000737EB"/>
    <w:rsid w:val="000741EF"/>
    <w:rsid w:val="00074575"/>
    <w:rsid w:val="00074B4C"/>
    <w:rsid w:val="00074CA8"/>
    <w:rsid w:val="00074E3E"/>
    <w:rsid w:val="00075DAC"/>
    <w:rsid w:val="00080EF0"/>
    <w:rsid w:val="00080F12"/>
    <w:rsid w:val="00081D95"/>
    <w:rsid w:val="00082C1C"/>
    <w:rsid w:val="000831D2"/>
    <w:rsid w:val="000841E3"/>
    <w:rsid w:val="000842CD"/>
    <w:rsid w:val="000842FB"/>
    <w:rsid w:val="00084655"/>
    <w:rsid w:val="000848C7"/>
    <w:rsid w:val="00084E5B"/>
    <w:rsid w:val="000851E3"/>
    <w:rsid w:val="000851FA"/>
    <w:rsid w:val="00086284"/>
    <w:rsid w:val="000871E5"/>
    <w:rsid w:val="00087442"/>
    <w:rsid w:val="00087565"/>
    <w:rsid w:val="000914D0"/>
    <w:rsid w:val="00094314"/>
    <w:rsid w:val="00095556"/>
    <w:rsid w:val="00095FE2"/>
    <w:rsid w:val="00095FE4"/>
    <w:rsid w:val="000964D8"/>
    <w:rsid w:val="00096889"/>
    <w:rsid w:val="0009721D"/>
    <w:rsid w:val="000A0532"/>
    <w:rsid w:val="000A22DA"/>
    <w:rsid w:val="000A302E"/>
    <w:rsid w:val="000A43B2"/>
    <w:rsid w:val="000A58D5"/>
    <w:rsid w:val="000A67FD"/>
    <w:rsid w:val="000A6AE4"/>
    <w:rsid w:val="000A6E46"/>
    <w:rsid w:val="000A6F05"/>
    <w:rsid w:val="000A7A1B"/>
    <w:rsid w:val="000B04DD"/>
    <w:rsid w:val="000B107B"/>
    <w:rsid w:val="000B1D84"/>
    <w:rsid w:val="000B2072"/>
    <w:rsid w:val="000B25FA"/>
    <w:rsid w:val="000B26E7"/>
    <w:rsid w:val="000B4427"/>
    <w:rsid w:val="000B493A"/>
    <w:rsid w:val="000B4CA4"/>
    <w:rsid w:val="000B61F1"/>
    <w:rsid w:val="000B7804"/>
    <w:rsid w:val="000B7F4E"/>
    <w:rsid w:val="000C0166"/>
    <w:rsid w:val="000C02DB"/>
    <w:rsid w:val="000C02EB"/>
    <w:rsid w:val="000C0C6F"/>
    <w:rsid w:val="000C0FDA"/>
    <w:rsid w:val="000C16CA"/>
    <w:rsid w:val="000C1BDC"/>
    <w:rsid w:val="000C26C0"/>
    <w:rsid w:val="000C2A4F"/>
    <w:rsid w:val="000C2D24"/>
    <w:rsid w:val="000C3DCE"/>
    <w:rsid w:val="000C5156"/>
    <w:rsid w:val="000C589A"/>
    <w:rsid w:val="000C675F"/>
    <w:rsid w:val="000C68CA"/>
    <w:rsid w:val="000C6F9C"/>
    <w:rsid w:val="000C79E8"/>
    <w:rsid w:val="000C7A9A"/>
    <w:rsid w:val="000D0BF5"/>
    <w:rsid w:val="000D0CFC"/>
    <w:rsid w:val="000D22BE"/>
    <w:rsid w:val="000D2DAB"/>
    <w:rsid w:val="000D2DAC"/>
    <w:rsid w:val="000D3383"/>
    <w:rsid w:val="000D4194"/>
    <w:rsid w:val="000D52AE"/>
    <w:rsid w:val="000E0475"/>
    <w:rsid w:val="000E0476"/>
    <w:rsid w:val="000E04AA"/>
    <w:rsid w:val="000E12CA"/>
    <w:rsid w:val="000E1724"/>
    <w:rsid w:val="000E19F9"/>
    <w:rsid w:val="000E3601"/>
    <w:rsid w:val="000E4C30"/>
    <w:rsid w:val="000E620D"/>
    <w:rsid w:val="000E6DE8"/>
    <w:rsid w:val="000F026A"/>
    <w:rsid w:val="000F07E1"/>
    <w:rsid w:val="000F0A2B"/>
    <w:rsid w:val="000F2E77"/>
    <w:rsid w:val="000F455B"/>
    <w:rsid w:val="000F47E7"/>
    <w:rsid w:val="000F4A54"/>
    <w:rsid w:val="000F6893"/>
    <w:rsid w:val="000F7B56"/>
    <w:rsid w:val="000F7EDB"/>
    <w:rsid w:val="001012E4"/>
    <w:rsid w:val="00102040"/>
    <w:rsid w:val="001021BD"/>
    <w:rsid w:val="001022B0"/>
    <w:rsid w:val="00102777"/>
    <w:rsid w:val="0010338E"/>
    <w:rsid w:val="00104080"/>
    <w:rsid w:val="0010699A"/>
    <w:rsid w:val="00106BE8"/>
    <w:rsid w:val="00106E3C"/>
    <w:rsid w:val="00110A1D"/>
    <w:rsid w:val="00110EAD"/>
    <w:rsid w:val="00111E02"/>
    <w:rsid w:val="001127B8"/>
    <w:rsid w:val="00112F95"/>
    <w:rsid w:val="0011373A"/>
    <w:rsid w:val="001138E4"/>
    <w:rsid w:val="001148DA"/>
    <w:rsid w:val="001150ED"/>
    <w:rsid w:val="00115A86"/>
    <w:rsid w:val="00115AB9"/>
    <w:rsid w:val="00116D0C"/>
    <w:rsid w:val="001170E4"/>
    <w:rsid w:val="00117959"/>
    <w:rsid w:val="00120C36"/>
    <w:rsid w:val="00122D2E"/>
    <w:rsid w:val="0012336B"/>
    <w:rsid w:val="00124A2F"/>
    <w:rsid w:val="00124F14"/>
    <w:rsid w:val="001257BA"/>
    <w:rsid w:val="00126F6C"/>
    <w:rsid w:val="00127F9D"/>
    <w:rsid w:val="0013001C"/>
    <w:rsid w:val="00130A66"/>
    <w:rsid w:val="00130C83"/>
    <w:rsid w:val="0013355D"/>
    <w:rsid w:val="00133786"/>
    <w:rsid w:val="00137BEE"/>
    <w:rsid w:val="00140378"/>
    <w:rsid w:val="00140B5B"/>
    <w:rsid w:val="00144397"/>
    <w:rsid w:val="0014498E"/>
    <w:rsid w:val="00146DB5"/>
    <w:rsid w:val="00147E4C"/>
    <w:rsid w:val="0015304D"/>
    <w:rsid w:val="00153610"/>
    <w:rsid w:val="001551F2"/>
    <w:rsid w:val="001554D4"/>
    <w:rsid w:val="00155530"/>
    <w:rsid w:val="0015598B"/>
    <w:rsid w:val="001572FB"/>
    <w:rsid w:val="00160FDD"/>
    <w:rsid w:val="00161389"/>
    <w:rsid w:val="001636BE"/>
    <w:rsid w:val="00163E63"/>
    <w:rsid w:val="001650BD"/>
    <w:rsid w:val="001652B7"/>
    <w:rsid w:val="0016536A"/>
    <w:rsid w:val="00167998"/>
    <w:rsid w:val="001703B0"/>
    <w:rsid w:val="001705AB"/>
    <w:rsid w:val="0017080C"/>
    <w:rsid w:val="0017117E"/>
    <w:rsid w:val="001711B1"/>
    <w:rsid w:val="00171429"/>
    <w:rsid w:val="00171467"/>
    <w:rsid w:val="00172214"/>
    <w:rsid w:val="00173AF7"/>
    <w:rsid w:val="00173E7C"/>
    <w:rsid w:val="00173EF9"/>
    <w:rsid w:val="0017422C"/>
    <w:rsid w:val="0017486F"/>
    <w:rsid w:val="00174CC9"/>
    <w:rsid w:val="001750B7"/>
    <w:rsid w:val="00175842"/>
    <w:rsid w:val="00176314"/>
    <w:rsid w:val="001763E4"/>
    <w:rsid w:val="00177EAD"/>
    <w:rsid w:val="00181A37"/>
    <w:rsid w:val="00182500"/>
    <w:rsid w:val="00183211"/>
    <w:rsid w:val="00184720"/>
    <w:rsid w:val="00184E59"/>
    <w:rsid w:val="0018554B"/>
    <w:rsid w:val="00185F89"/>
    <w:rsid w:val="0018616F"/>
    <w:rsid w:val="00190347"/>
    <w:rsid w:val="00190AF6"/>
    <w:rsid w:val="00190BEC"/>
    <w:rsid w:val="001916E5"/>
    <w:rsid w:val="00193433"/>
    <w:rsid w:val="00194A59"/>
    <w:rsid w:val="00195145"/>
    <w:rsid w:val="0019521F"/>
    <w:rsid w:val="00195819"/>
    <w:rsid w:val="00195F4D"/>
    <w:rsid w:val="00196751"/>
    <w:rsid w:val="00196905"/>
    <w:rsid w:val="00197031"/>
    <w:rsid w:val="001977CA"/>
    <w:rsid w:val="00197960"/>
    <w:rsid w:val="00197A8F"/>
    <w:rsid w:val="001A01D7"/>
    <w:rsid w:val="001A0461"/>
    <w:rsid w:val="001A04EC"/>
    <w:rsid w:val="001A081E"/>
    <w:rsid w:val="001A1570"/>
    <w:rsid w:val="001A16D8"/>
    <w:rsid w:val="001A1F1E"/>
    <w:rsid w:val="001A3C6D"/>
    <w:rsid w:val="001A4016"/>
    <w:rsid w:val="001A4079"/>
    <w:rsid w:val="001A4EBE"/>
    <w:rsid w:val="001A6844"/>
    <w:rsid w:val="001B132B"/>
    <w:rsid w:val="001B1D30"/>
    <w:rsid w:val="001B2754"/>
    <w:rsid w:val="001B2BB4"/>
    <w:rsid w:val="001B33BC"/>
    <w:rsid w:val="001B38F9"/>
    <w:rsid w:val="001B5385"/>
    <w:rsid w:val="001B58C5"/>
    <w:rsid w:val="001B78A8"/>
    <w:rsid w:val="001B7ED3"/>
    <w:rsid w:val="001C0083"/>
    <w:rsid w:val="001C16FB"/>
    <w:rsid w:val="001C4B5F"/>
    <w:rsid w:val="001C533D"/>
    <w:rsid w:val="001C5598"/>
    <w:rsid w:val="001C55D5"/>
    <w:rsid w:val="001C55E8"/>
    <w:rsid w:val="001C635D"/>
    <w:rsid w:val="001C6E8C"/>
    <w:rsid w:val="001C7601"/>
    <w:rsid w:val="001C7D38"/>
    <w:rsid w:val="001C7F84"/>
    <w:rsid w:val="001D040E"/>
    <w:rsid w:val="001D1575"/>
    <w:rsid w:val="001D1917"/>
    <w:rsid w:val="001D445B"/>
    <w:rsid w:val="001D507B"/>
    <w:rsid w:val="001D68E1"/>
    <w:rsid w:val="001D6901"/>
    <w:rsid w:val="001D6E28"/>
    <w:rsid w:val="001D6E64"/>
    <w:rsid w:val="001D7792"/>
    <w:rsid w:val="001D79A0"/>
    <w:rsid w:val="001D7EC8"/>
    <w:rsid w:val="001E03BA"/>
    <w:rsid w:val="001E147F"/>
    <w:rsid w:val="001E1483"/>
    <w:rsid w:val="001E1CA3"/>
    <w:rsid w:val="001E2745"/>
    <w:rsid w:val="001E33AB"/>
    <w:rsid w:val="001E3765"/>
    <w:rsid w:val="001E4277"/>
    <w:rsid w:val="001E5655"/>
    <w:rsid w:val="001E591B"/>
    <w:rsid w:val="001F0998"/>
    <w:rsid w:val="001F184C"/>
    <w:rsid w:val="001F2387"/>
    <w:rsid w:val="001F2A61"/>
    <w:rsid w:val="001F3327"/>
    <w:rsid w:val="001F5376"/>
    <w:rsid w:val="001F5C69"/>
    <w:rsid w:val="001F5F81"/>
    <w:rsid w:val="001F6A02"/>
    <w:rsid w:val="001F6F38"/>
    <w:rsid w:val="0020014A"/>
    <w:rsid w:val="00200A9B"/>
    <w:rsid w:val="00201756"/>
    <w:rsid w:val="002049F2"/>
    <w:rsid w:val="00204B93"/>
    <w:rsid w:val="00204FA5"/>
    <w:rsid w:val="00205217"/>
    <w:rsid w:val="002052EF"/>
    <w:rsid w:val="00205605"/>
    <w:rsid w:val="00206748"/>
    <w:rsid w:val="002073A6"/>
    <w:rsid w:val="002077A6"/>
    <w:rsid w:val="00210021"/>
    <w:rsid w:val="00210A8B"/>
    <w:rsid w:val="00210BBD"/>
    <w:rsid w:val="00210CE2"/>
    <w:rsid w:val="002113B3"/>
    <w:rsid w:val="00212075"/>
    <w:rsid w:val="00212184"/>
    <w:rsid w:val="00212538"/>
    <w:rsid w:val="0021304D"/>
    <w:rsid w:val="0021371F"/>
    <w:rsid w:val="002140C4"/>
    <w:rsid w:val="00214DBD"/>
    <w:rsid w:val="002150FE"/>
    <w:rsid w:val="002153A0"/>
    <w:rsid w:val="00215C17"/>
    <w:rsid w:val="00216ACC"/>
    <w:rsid w:val="002170C3"/>
    <w:rsid w:val="00217150"/>
    <w:rsid w:val="00217A31"/>
    <w:rsid w:val="00220F43"/>
    <w:rsid w:val="0022133E"/>
    <w:rsid w:val="00222F5B"/>
    <w:rsid w:val="00223D91"/>
    <w:rsid w:val="00224410"/>
    <w:rsid w:val="00225E9C"/>
    <w:rsid w:val="0022649C"/>
    <w:rsid w:val="002266F7"/>
    <w:rsid w:val="00232794"/>
    <w:rsid w:val="0023290D"/>
    <w:rsid w:val="002344E6"/>
    <w:rsid w:val="00237A89"/>
    <w:rsid w:val="00240206"/>
    <w:rsid w:val="002414CC"/>
    <w:rsid w:val="00241636"/>
    <w:rsid w:val="00241B57"/>
    <w:rsid w:val="00244222"/>
    <w:rsid w:val="0024432A"/>
    <w:rsid w:val="002447BD"/>
    <w:rsid w:val="00244A81"/>
    <w:rsid w:val="002457BD"/>
    <w:rsid w:val="00245847"/>
    <w:rsid w:val="00245DB4"/>
    <w:rsid w:val="002478F5"/>
    <w:rsid w:val="00247E3C"/>
    <w:rsid w:val="00250011"/>
    <w:rsid w:val="0025027E"/>
    <w:rsid w:val="002509A1"/>
    <w:rsid w:val="002512D4"/>
    <w:rsid w:val="002522EC"/>
    <w:rsid w:val="00253243"/>
    <w:rsid w:val="00254DEF"/>
    <w:rsid w:val="00256E68"/>
    <w:rsid w:val="00257C4D"/>
    <w:rsid w:val="002600FE"/>
    <w:rsid w:val="00260B01"/>
    <w:rsid w:val="00261D53"/>
    <w:rsid w:val="002630B1"/>
    <w:rsid w:val="0026347C"/>
    <w:rsid w:val="002638D6"/>
    <w:rsid w:val="00263AE6"/>
    <w:rsid w:val="00263C18"/>
    <w:rsid w:val="00263F5C"/>
    <w:rsid w:val="00264844"/>
    <w:rsid w:val="0026534F"/>
    <w:rsid w:val="002656E6"/>
    <w:rsid w:val="002659B3"/>
    <w:rsid w:val="00265C88"/>
    <w:rsid w:val="00265CFE"/>
    <w:rsid w:val="00266510"/>
    <w:rsid w:val="00272DC9"/>
    <w:rsid w:val="002751EE"/>
    <w:rsid w:val="00275942"/>
    <w:rsid w:val="00276AC2"/>
    <w:rsid w:val="00277B3B"/>
    <w:rsid w:val="00277C42"/>
    <w:rsid w:val="00277E23"/>
    <w:rsid w:val="002800D7"/>
    <w:rsid w:val="00281F8A"/>
    <w:rsid w:val="00281FFF"/>
    <w:rsid w:val="002829B0"/>
    <w:rsid w:val="002840B2"/>
    <w:rsid w:val="00284CED"/>
    <w:rsid w:val="00286870"/>
    <w:rsid w:val="002878BE"/>
    <w:rsid w:val="002914FB"/>
    <w:rsid w:val="00292AA5"/>
    <w:rsid w:val="00293ADE"/>
    <w:rsid w:val="00294636"/>
    <w:rsid w:val="00295024"/>
    <w:rsid w:val="00295AF7"/>
    <w:rsid w:val="00295C60"/>
    <w:rsid w:val="002960E4"/>
    <w:rsid w:val="002965C2"/>
    <w:rsid w:val="00296956"/>
    <w:rsid w:val="0029720D"/>
    <w:rsid w:val="00297FAF"/>
    <w:rsid w:val="002A043E"/>
    <w:rsid w:val="002A0BE2"/>
    <w:rsid w:val="002A1368"/>
    <w:rsid w:val="002A1F02"/>
    <w:rsid w:val="002A48E0"/>
    <w:rsid w:val="002A4DFF"/>
    <w:rsid w:val="002A5746"/>
    <w:rsid w:val="002A59A7"/>
    <w:rsid w:val="002A6549"/>
    <w:rsid w:val="002A66EE"/>
    <w:rsid w:val="002A6CFC"/>
    <w:rsid w:val="002A76CB"/>
    <w:rsid w:val="002A787C"/>
    <w:rsid w:val="002B0015"/>
    <w:rsid w:val="002B079C"/>
    <w:rsid w:val="002B0AA6"/>
    <w:rsid w:val="002B14C8"/>
    <w:rsid w:val="002B1945"/>
    <w:rsid w:val="002B1B13"/>
    <w:rsid w:val="002B1B25"/>
    <w:rsid w:val="002B2CAA"/>
    <w:rsid w:val="002B3A30"/>
    <w:rsid w:val="002B3BCC"/>
    <w:rsid w:val="002B54F2"/>
    <w:rsid w:val="002B61B2"/>
    <w:rsid w:val="002B6564"/>
    <w:rsid w:val="002B6716"/>
    <w:rsid w:val="002B7EC2"/>
    <w:rsid w:val="002C01D4"/>
    <w:rsid w:val="002C335C"/>
    <w:rsid w:val="002C373C"/>
    <w:rsid w:val="002C50A6"/>
    <w:rsid w:val="002C6097"/>
    <w:rsid w:val="002C650C"/>
    <w:rsid w:val="002C6C6A"/>
    <w:rsid w:val="002C7BD8"/>
    <w:rsid w:val="002D0063"/>
    <w:rsid w:val="002D00BE"/>
    <w:rsid w:val="002D012B"/>
    <w:rsid w:val="002D05F7"/>
    <w:rsid w:val="002D08F9"/>
    <w:rsid w:val="002D24CE"/>
    <w:rsid w:val="002D25CB"/>
    <w:rsid w:val="002D3F41"/>
    <w:rsid w:val="002D456D"/>
    <w:rsid w:val="002D5FB1"/>
    <w:rsid w:val="002D6352"/>
    <w:rsid w:val="002D6950"/>
    <w:rsid w:val="002D757D"/>
    <w:rsid w:val="002D7EEF"/>
    <w:rsid w:val="002E0134"/>
    <w:rsid w:val="002E1990"/>
    <w:rsid w:val="002E2AB5"/>
    <w:rsid w:val="002E31FB"/>
    <w:rsid w:val="002E4EF7"/>
    <w:rsid w:val="002E6239"/>
    <w:rsid w:val="002E7015"/>
    <w:rsid w:val="002E7584"/>
    <w:rsid w:val="002F1B8C"/>
    <w:rsid w:val="002F38EC"/>
    <w:rsid w:val="002F3A6C"/>
    <w:rsid w:val="002F4221"/>
    <w:rsid w:val="002F5F2A"/>
    <w:rsid w:val="002F69B4"/>
    <w:rsid w:val="002F7D44"/>
    <w:rsid w:val="002F7E36"/>
    <w:rsid w:val="002F7F75"/>
    <w:rsid w:val="003000F4"/>
    <w:rsid w:val="00301352"/>
    <w:rsid w:val="003019F4"/>
    <w:rsid w:val="00301D08"/>
    <w:rsid w:val="00301F55"/>
    <w:rsid w:val="00302F56"/>
    <w:rsid w:val="00304B0D"/>
    <w:rsid w:val="00304BAE"/>
    <w:rsid w:val="003050AD"/>
    <w:rsid w:val="00305239"/>
    <w:rsid w:val="003060F2"/>
    <w:rsid w:val="003061B3"/>
    <w:rsid w:val="00310A1E"/>
    <w:rsid w:val="00313380"/>
    <w:rsid w:val="00313851"/>
    <w:rsid w:val="00314F46"/>
    <w:rsid w:val="00315A45"/>
    <w:rsid w:val="00315B2C"/>
    <w:rsid w:val="00316DC3"/>
    <w:rsid w:val="00316EAF"/>
    <w:rsid w:val="0031702A"/>
    <w:rsid w:val="00317143"/>
    <w:rsid w:val="00317326"/>
    <w:rsid w:val="0031746B"/>
    <w:rsid w:val="00317806"/>
    <w:rsid w:val="00317C1B"/>
    <w:rsid w:val="00321260"/>
    <w:rsid w:val="003212D5"/>
    <w:rsid w:val="003218D9"/>
    <w:rsid w:val="00321A1B"/>
    <w:rsid w:val="00321FF4"/>
    <w:rsid w:val="00323CD1"/>
    <w:rsid w:val="00324348"/>
    <w:rsid w:val="00324E61"/>
    <w:rsid w:val="00325070"/>
    <w:rsid w:val="00327A41"/>
    <w:rsid w:val="00327D6E"/>
    <w:rsid w:val="00330AEE"/>
    <w:rsid w:val="003357D2"/>
    <w:rsid w:val="0033647D"/>
    <w:rsid w:val="00336E25"/>
    <w:rsid w:val="003375DE"/>
    <w:rsid w:val="003426E3"/>
    <w:rsid w:val="00343533"/>
    <w:rsid w:val="00343E8F"/>
    <w:rsid w:val="0034568F"/>
    <w:rsid w:val="0034580C"/>
    <w:rsid w:val="0034588D"/>
    <w:rsid w:val="003468A2"/>
    <w:rsid w:val="00346932"/>
    <w:rsid w:val="00347291"/>
    <w:rsid w:val="003473AC"/>
    <w:rsid w:val="00351395"/>
    <w:rsid w:val="00351BDC"/>
    <w:rsid w:val="003520B8"/>
    <w:rsid w:val="00352E9F"/>
    <w:rsid w:val="003547EC"/>
    <w:rsid w:val="00355270"/>
    <w:rsid w:val="0035532F"/>
    <w:rsid w:val="00355D37"/>
    <w:rsid w:val="00355FAC"/>
    <w:rsid w:val="00360755"/>
    <w:rsid w:val="003614B2"/>
    <w:rsid w:val="00361D1C"/>
    <w:rsid w:val="00362767"/>
    <w:rsid w:val="00362993"/>
    <w:rsid w:val="00362A79"/>
    <w:rsid w:val="00363444"/>
    <w:rsid w:val="00363548"/>
    <w:rsid w:val="00363A9D"/>
    <w:rsid w:val="003647B1"/>
    <w:rsid w:val="00364C54"/>
    <w:rsid w:val="00365337"/>
    <w:rsid w:val="00365A2E"/>
    <w:rsid w:val="003660AF"/>
    <w:rsid w:val="003661CF"/>
    <w:rsid w:val="0036622C"/>
    <w:rsid w:val="00367296"/>
    <w:rsid w:val="003675F5"/>
    <w:rsid w:val="00367BD4"/>
    <w:rsid w:val="00367C6C"/>
    <w:rsid w:val="00370FCC"/>
    <w:rsid w:val="003724A1"/>
    <w:rsid w:val="003753EB"/>
    <w:rsid w:val="003810EC"/>
    <w:rsid w:val="00381160"/>
    <w:rsid w:val="003811C2"/>
    <w:rsid w:val="0038145D"/>
    <w:rsid w:val="00382D97"/>
    <w:rsid w:val="00383028"/>
    <w:rsid w:val="003845F6"/>
    <w:rsid w:val="00384AD8"/>
    <w:rsid w:val="003852D2"/>
    <w:rsid w:val="003853CC"/>
    <w:rsid w:val="003855BE"/>
    <w:rsid w:val="00385F16"/>
    <w:rsid w:val="003865BF"/>
    <w:rsid w:val="00387D72"/>
    <w:rsid w:val="00390043"/>
    <w:rsid w:val="00390920"/>
    <w:rsid w:val="00391605"/>
    <w:rsid w:val="00391B2C"/>
    <w:rsid w:val="0039323B"/>
    <w:rsid w:val="003932DE"/>
    <w:rsid w:val="00393C22"/>
    <w:rsid w:val="00394946"/>
    <w:rsid w:val="003956CD"/>
    <w:rsid w:val="003959E2"/>
    <w:rsid w:val="0039764A"/>
    <w:rsid w:val="0039785A"/>
    <w:rsid w:val="003978C7"/>
    <w:rsid w:val="00397CF5"/>
    <w:rsid w:val="003A0699"/>
    <w:rsid w:val="003A267B"/>
    <w:rsid w:val="003A3941"/>
    <w:rsid w:val="003A39DD"/>
    <w:rsid w:val="003A3AFF"/>
    <w:rsid w:val="003A41A5"/>
    <w:rsid w:val="003A460F"/>
    <w:rsid w:val="003A5F4C"/>
    <w:rsid w:val="003A6372"/>
    <w:rsid w:val="003A674C"/>
    <w:rsid w:val="003B04CF"/>
    <w:rsid w:val="003B0A89"/>
    <w:rsid w:val="003B3805"/>
    <w:rsid w:val="003B5211"/>
    <w:rsid w:val="003B5637"/>
    <w:rsid w:val="003B5978"/>
    <w:rsid w:val="003B5EC0"/>
    <w:rsid w:val="003B6BD6"/>
    <w:rsid w:val="003C0259"/>
    <w:rsid w:val="003C21EA"/>
    <w:rsid w:val="003C2549"/>
    <w:rsid w:val="003C2738"/>
    <w:rsid w:val="003C320B"/>
    <w:rsid w:val="003C3FBE"/>
    <w:rsid w:val="003D2732"/>
    <w:rsid w:val="003D2D41"/>
    <w:rsid w:val="003D596C"/>
    <w:rsid w:val="003D64DB"/>
    <w:rsid w:val="003D6819"/>
    <w:rsid w:val="003D7453"/>
    <w:rsid w:val="003D7511"/>
    <w:rsid w:val="003D7AA4"/>
    <w:rsid w:val="003E0464"/>
    <w:rsid w:val="003E06A0"/>
    <w:rsid w:val="003E0ABC"/>
    <w:rsid w:val="003E1D31"/>
    <w:rsid w:val="003E25FE"/>
    <w:rsid w:val="003E284D"/>
    <w:rsid w:val="003E29B7"/>
    <w:rsid w:val="003E3B51"/>
    <w:rsid w:val="003E3CE3"/>
    <w:rsid w:val="003E3E7F"/>
    <w:rsid w:val="003E579D"/>
    <w:rsid w:val="003E5F21"/>
    <w:rsid w:val="003E67DD"/>
    <w:rsid w:val="003F0610"/>
    <w:rsid w:val="003F07B2"/>
    <w:rsid w:val="003F08EE"/>
    <w:rsid w:val="003F0FE7"/>
    <w:rsid w:val="003F1F06"/>
    <w:rsid w:val="003F23A0"/>
    <w:rsid w:val="003F25A7"/>
    <w:rsid w:val="003F2B16"/>
    <w:rsid w:val="003F3644"/>
    <w:rsid w:val="003F4E8F"/>
    <w:rsid w:val="003F6066"/>
    <w:rsid w:val="003F6493"/>
    <w:rsid w:val="003F6EBB"/>
    <w:rsid w:val="003F7F49"/>
    <w:rsid w:val="004003B9"/>
    <w:rsid w:val="0040079C"/>
    <w:rsid w:val="00400D69"/>
    <w:rsid w:val="00400F65"/>
    <w:rsid w:val="00402950"/>
    <w:rsid w:val="004036AB"/>
    <w:rsid w:val="0040373D"/>
    <w:rsid w:val="00403DF8"/>
    <w:rsid w:val="00406827"/>
    <w:rsid w:val="00406C79"/>
    <w:rsid w:val="00407954"/>
    <w:rsid w:val="0041134E"/>
    <w:rsid w:val="00411628"/>
    <w:rsid w:val="0041248F"/>
    <w:rsid w:val="00412D23"/>
    <w:rsid w:val="00412E46"/>
    <w:rsid w:val="00413BC3"/>
    <w:rsid w:val="00413F58"/>
    <w:rsid w:val="004151B4"/>
    <w:rsid w:val="00415467"/>
    <w:rsid w:val="004157BF"/>
    <w:rsid w:val="0041649F"/>
    <w:rsid w:val="004165A3"/>
    <w:rsid w:val="00416A45"/>
    <w:rsid w:val="00416D14"/>
    <w:rsid w:val="00417F8B"/>
    <w:rsid w:val="00420B3D"/>
    <w:rsid w:val="004212EE"/>
    <w:rsid w:val="00422E25"/>
    <w:rsid w:val="00423042"/>
    <w:rsid w:val="00423649"/>
    <w:rsid w:val="00426683"/>
    <w:rsid w:val="004266C9"/>
    <w:rsid w:val="004266E9"/>
    <w:rsid w:val="00430B99"/>
    <w:rsid w:val="004317A0"/>
    <w:rsid w:val="00432CA2"/>
    <w:rsid w:val="00432D5F"/>
    <w:rsid w:val="0043325F"/>
    <w:rsid w:val="0043480A"/>
    <w:rsid w:val="00435E56"/>
    <w:rsid w:val="00435F1C"/>
    <w:rsid w:val="00435F42"/>
    <w:rsid w:val="004360C8"/>
    <w:rsid w:val="00436127"/>
    <w:rsid w:val="0043613B"/>
    <w:rsid w:val="004377E9"/>
    <w:rsid w:val="00437CAD"/>
    <w:rsid w:val="00437DAE"/>
    <w:rsid w:val="00440721"/>
    <w:rsid w:val="004411DA"/>
    <w:rsid w:val="004412E0"/>
    <w:rsid w:val="00442050"/>
    <w:rsid w:val="00442999"/>
    <w:rsid w:val="00442FE2"/>
    <w:rsid w:val="00443DA9"/>
    <w:rsid w:val="00443E74"/>
    <w:rsid w:val="00443FDB"/>
    <w:rsid w:val="004458AC"/>
    <w:rsid w:val="00445CD6"/>
    <w:rsid w:val="0044615A"/>
    <w:rsid w:val="00447391"/>
    <w:rsid w:val="00447627"/>
    <w:rsid w:val="00447E23"/>
    <w:rsid w:val="0045007E"/>
    <w:rsid w:val="00451EF4"/>
    <w:rsid w:val="00452364"/>
    <w:rsid w:val="00452B55"/>
    <w:rsid w:val="00453A6C"/>
    <w:rsid w:val="004540BB"/>
    <w:rsid w:val="0045650E"/>
    <w:rsid w:val="004601CC"/>
    <w:rsid w:val="00461A19"/>
    <w:rsid w:val="004628B0"/>
    <w:rsid w:val="00463201"/>
    <w:rsid w:val="004639DD"/>
    <w:rsid w:val="00464DB9"/>
    <w:rsid w:val="00466013"/>
    <w:rsid w:val="00466D2A"/>
    <w:rsid w:val="00467213"/>
    <w:rsid w:val="00467FD6"/>
    <w:rsid w:val="00470A87"/>
    <w:rsid w:val="00470E25"/>
    <w:rsid w:val="004736DE"/>
    <w:rsid w:val="00473C55"/>
    <w:rsid w:val="004752C4"/>
    <w:rsid w:val="00475E74"/>
    <w:rsid w:val="00476392"/>
    <w:rsid w:val="004776B9"/>
    <w:rsid w:val="00477C47"/>
    <w:rsid w:val="00480307"/>
    <w:rsid w:val="0048100F"/>
    <w:rsid w:val="00482B8F"/>
    <w:rsid w:val="004831BE"/>
    <w:rsid w:val="00487DCA"/>
    <w:rsid w:val="00491990"/>
    <w:rsid w:val="00491A2F"/>
    <w:rsid w:val="00491BC9"/>
    <w:rsid w:val="004924C2"/>
    <w:rsid w:val="00493153"/>
    <w:rsid w:val="0049473C"/>
    <w:rsid w:val="004A03BF"/>
    <w:rsid w:val="004A0578"/>
    <w:rsid w:val="004A0670"/>
    <w:rsid w:val="004A0F76"/>
    <w:rsid w:val="004A30D5"/>
    <w:rsid w:val="004A446C"/>
    <w:rsid w:val="004A4FE9"/>
    <w:rsid w:val="004A63A0"/>
    <w:rsid w:val="004A6903"/>
    <w:rsid w:val="004A7286"/>
    <w:rsid w:val="004A75D5"/>
    <w:rsid w:val="004B00D8"/>
    <w:rsid w:val="004B0887"/>
    <w:rsid w:val="004B16D3"/>
    <w:rsid w:val="004B1DCD"/>
    <w:rsid w:val="004B254C"/>
    <w:rsid w:val="004B2A8D"/>
    <w:rsid w:val="004B3132"/>
    <w:rsid w:val="004B482E"/>
    <w:rsid w:val="004B538A"/>
    <w:rsid w:val="004B55E2"/>
    <w:rsid w:val="004B61B8"/>
    <w:rsid w:val="004B68A1"/>
    <w:rsid w:val="004B6A97"/>
    <w:rsid w:val="004B77AC"/>
    <w:rsid w:val="004C2ABC"/>
    <w:rsid w:val="004C3122"/>
    <w:rsid w:val="004C4B05"/>
    <w:rsid w:val="004C534A"/>
    <w:rsid w:val="004C5C73"/>
    <w:rsid w:val="004C60AB"/>
    <w:rsid w:val="004C6329"/>
    <w:rsid w:val="004C656A"/>
    <w:rsid w:val="004C69D2"/>
    <w:rsid w:val="004C69DE"/>
    <w:rsid w:val="004D0007"/>
    <w:rsid w:val="004D1020"/>
    <w:rsid w:val="004D13C9"/>
    <w:rsid w:val="004D1CA7"/>
    <w:rsid w:val="004D1E00"/>
    <w:rsid w:val="004D45FB"/>
    <w:rsid w:val="004D50BB"/>
    <w:rsid w:val="004D5EE9"/>
    <w:rsid w:val="004D61F2"/>
    <w:rsid w:val="004D771F"/>
    <w:rsid w:val="004E0730"/>
    <w:rsid w:val="004E085D"/>
    <w:rsid w:val="004E1313"/>
    <w:rsid w:val="004E1F76"/>
    <w:rsid w:val="004E206B"/>
    <w:rsid w:val="004E2D64"/>
    <w:rsid w:val="004E466A"/>
    <w:rsid w:val="004E4733"/>
    <w:rsid w:val="004E653F"/>
    <w:rsid w:val="004E6F06"/>
    <w:rsid w:val="004F053C"/>
    <w:rsid w:val="004F29D1"/>
    <w:rsid w:val="004F30A8"/>
    <w:rsid w:val="004F3AF5"/>
    <w:rsid w:val="004F48E8"/>
    <w:rsid w:val="004F4C01"/>
    <w:rsid w:val="004F519D"/>
    <w:rsid w:val="004F5D07"/>
    <w:rsid w:val="00500A16"/>
    <w:rsid w:val="00500CAF"/>
    <w:rsid w:val="005010BB"/>
    <w:rsid w:val="00501855"/>
    <w:rsid w:val="00501C39"/>
    <w:rsid w:val="00502308"/>
    <w:rsid w:val="00503F3F"/>
    <w:rsid w:val="00503FB2"/>
    <w:rsid w:val="00505B65"/>
    <w:rsid w:val="00505EB3"/>
    <w:rsid w:val="005064CF"/>
    <w:rsid w:val="00506640"/>
    <w:rsid w:val="00507477"/>
    <w:rsid w:val="00510392"/>
    <w:rsid w:val="005105D0"/>
    <w:rsid w:val="005113A3"/>
    <w:rsid w:val="005117BD"/>
    <w:rsid w:val="00511BD7"/>
    <w:rsid w:val="0051209A"/>
    <w:rsid w:val="00512CEF"/>
    <w:rsid w:val="0051421D"/>
    <w:rsid w:val="00514DB9"/>
    <w:rsid w:val="0051544A"/>
    <w:rsid w:val="00515E4D"/>
    <w:rsid w:val="00516847"/>
    <w:rsid w:val="00516B5A"/>
    <w:rsid w:val="00520010"/>
    <w:rsid w:val="005200F2"/>
    <w:rsid w:val="00521169"/>
    <w:rsid w:val="005214B3"/>
    <w:rsid w:val="00521C05"/>
    <w:rsid w:val="00522BFA"/>
    <w:rsid w:val="00524044"/>
    <w:rsid w:val="00524709"/>
    <w:rsid w:val="00525EC9"/>
    <w:rsid w:val="0052656C"/>
    <w:rsid w:val="005267A3"/>
    <w:rsid w:val="00527A1B"/>
    <w:rsid w:val="00527C35"/>
    <w:rsid w:val="00530E19"/>
    <w:rsid w:val="0053134C"/>
    <w:rsid w:val="0053245A"/>
    <w:rsid w:val="00533100"/>
    <w:rsid w:val="00533329"/>
    <w:rsid w:val="00533390"/>
    <w:rsid w:val="00537472"/>
    <w:rsid w:val="00537C33"/>
    <w:rsid w:val="00540D5D"/>
    <w:rsid w:val="00540DC2"/>
    <w:rsid w:val="00541BD8"/>
    <w:rsid w:val="005420D0"/>
    <w:rsid w:val="00542C6E"/>
    <w:rsid w:val="0054334A"/>
    <w:rsid w:val="00543CD2"/>
    <w:rsid w:val="00543F39"/>
    <w:rsid w:val="00544774"/>
    <w:rsid w:val="005450D8"/>
    <w:rsid w:val="00546616"/>
    <w:rsid w:val="00546B7D"/>
    <w:rsid w:val="005516FE"/>
    <w:rsid w:val="00551E41"/>
    <w:rsid w:val="00552521"/>
    <w:rsid w:val="00552A26"/>
    <w:rsid w:val="0055364C"/>
    <w:rsid w:val="00553733"/>
    <w:rsid w:val="00553EC5"/>
    <w:rsid w:val="005548FB"/>
    <w:rsid w:val="0055589E"/>
    <w:rsid w:val="00560582"/>
    <w:rsid w:val="00561E23"/>
    <w:rsid w:val="005621EE"/>
    <w:rsid w:val="00562414"/>
    <w:rsid w:val="00563F3B"/>
    <w:rsid w:val="005667F4"/>
    <w:rsid w:val="0056763E"/>
    <w:rsid w:val="00571A9C"/>
    <w:rsid w:val="00573008"/>
    <w:rsid w:val="00573B85"/>
    <w:rsid w:val="00574AB1"/>
    <w:rsid w:val="00575E95"/>
    <w:rsid w:val="00580241"/>
    <w:rsid w:val="00580541"/>
    <w:rsid w:val="0058096D"/>
    <w:rsid w:val="00582932"/>
    <w:rsid w:val="00584D34"/>
    <w:rsid w:val="00585DF9"/>
    <w:rsid w:val="00585EEF"/>
    <w:rsid w:val="00585F3E"/>
    <w:rsid w:val="005864CB"/>
    <w:rsid w:val="00586F85"/>
    <w:rsid w:val="005876F6"/>
    <w:rsid w:val="00590071"/>
    <w:rsid w:val="0059131D"/>
    <w:rsid w:val="0059187B"/>
    <w:rsid w:val="00592CB9"/>
    <w:rsid w:val="00592FA8"/>
    <w:rsid w:val="0059412F"/>
    <w:rsid w:val="005946FF"/>
    <w:rsid w:val="005951FD"/>
    <w:rsid w:val="00595ED9"/>
    <w:rsid w:val="005963BE"/>
    <w:rsid w:val="005967DA"/>
    <w:rsid w:val="0059701B"/>
    <w:rsid w:val="00597E60"/>
    <w:rsid w:val="005A00D2"/>
    <w:rsid w:val="005A1891"/>
    <w:rsid w:val="005A2227"/>
    <w:rsid w:val="005A2887"/>
    <w:rsid w:val="005A2AA4"/>
    <w:rsid w:val="005A5CCC"/>
    <w:rsid w:val="005B12D7"/>
    <w:rsid w:val="005B22D3"/>
    <w:rsid w:val="005B2F5D"/>
    <w:rsid w:val="005B3BB8"/>
    <w:rsid w:val="005B3DC7"/>
    <w:rsid w:val="005B423D"/>
    <w:rsid w:val="005B526D"/>
    <w:rsid w:val="005B5ADD"/>
    <w:rsid w:val="005B682A"/>
    <w:rsid w:val="005B7F2B"/>
    <w:rsid w:val="005C1102"/>
    <w:rsid w:val="005C12FC"/>
    <w:rsid w:val="005C16CB"/>
    <w:rsid w:val="005C25D3"/>
    <w:rsid w:val="005C290E"/>
    <w:rsid w:val="005C406E"/>
    <w:rsid w:val="005C42F0"/>
    <w:rsid w:val="005C4506"/>
    <w:rsid w:val="005C4569"/>
    <w:rsid w:val="005C7541"/>
    <w:rsid w:val="005C7BA7"/>
    <w:rsid w:val="005C7C59"/>
    <w:rsid w:val="005D07EA"/>
    <w:rsid w:val="005D0969"/>
    <w:rsid w:val="005D1EB4"/>
    <w:rsid w:val="005D2632"/>
    <w:rsid w:val="005D351B"/>
    <w:rsid w:val="005D3A51"/>
    <w:rsid w:val="005D761B"/>
    <w:rsid w:val="005D7734"/>
    <w:rsid w:val="005D7B7F"/>
    <w:rsid w:val="005D7F85"/>
    <w:rsid w:val="005E04ED"/>
    <w:rsid w:val="005E2984"/>
    <w:rsid w:val="005E2B1C"/>
    <w:rsid w:val="005E2E03"/>
    <w:rsid w:val="005E2FDA"/>
    <w:rsid w:val="005E4AB8"/>
    <w:rsid w:val="005E5023"/>
    <w:rsid w:val="005E54B8"/>
    <w:rsid w:val="005E62B2"/>
    <w:rsid w:val="005E701F"/>
    <w:rsid w:val="005E73F9"/>
    <w:rsid w:val="005E782C"/>
    <w:rsid w:val="005E7FC4"/>
    <w:rsid w:val="005F0A7E"/>
    <w:rsid w:val="005F0D76"/>
    <w:rsid w:val="005F1D37"/>
    <w:rsid w:val="005F1EAA"/>
    <w:rsid w:val="005F2FFB"/>
    <w:rsid w:val="005F4460"/>
    <w:rsid w:val="005F5038"/>
    <w:rsid w:val="005F5054"/>
    <w:rsid w:val="005F580F"/>
    <w:rsid w:val="005F5A48"/>
    <w:rsid w:val="005F5AEF"/>
    <w:rsid w:val="005F68CE"/>
    <w:rsid w:val="00602801"/>
    <w:rsid w:val="00603894"/>
    <w:rsid w:val="006038A5"/>
    <w:rsid w:val="006045AA"/>
    <w:rsid w:val="0060568C"/>
    <w:rsid w:val="00606735"/>
    <w:rsid w:val="00607CB8"/>
    <w:rsid w:val="006107DE"/>
    <w:rsid w:val="00610DCD"/>
    <w:rsid w:val="00611D5F"/>
    <w:rsid w:val="0061241C"/>
    <w:rsid w:val="0061471A"/>
    <w:rsid w:val="0061621B"/>
    <w:rsid w:val="0061673F"/>
    <w:rsid w:val="006176F5"/>
    <w:rsid w:val="0061778C"/>
    <w:rsid w:val="006177C0"/>
    <w:rsid w:val="0062010F"/>
    <w:rsid w:val="00621A6A"/>
    <w:rsid w:val="00621B6A"/>
    <w:rsid w:val="00621D66"/>
    <w:rsid w:val="00621FF9"/>
    <w:rsid w:val="00623BDF"/>
    <w:rsid w:val="00623F6B"/>
    <w:rsid w:val="00624194"/>
    <w:rsid w:val="006241B1"/>
    <w:rsid w:val="0062442A"/>
    <w:rsid w:val="006248C1"/>
    <w:rsid w:val="00625472"/>
    <w:rsid w:val="00626315"/>
    <w:rsid w:val="0062632B"/>
    <w:rsid w:val="00626521"/>
    <w:rsid w:val="006265F4"/>
    <w:rsid w:val="00626C5A"/>
    <w:rsid w:val="00626E57"/>
    <w:rsid w:val="00627C75"/>
    <w:rsid w:val="0063001A"/>
    <w:rsid w:val="0063074D"/>
    <w:rsid w:val="00630CA6"/>
    <w:rsid w:val="00631A06"/>
    <w:rsid w:val="00633507"/>
    <w:rsid w:val="00633571"/>
    <w:rsid w:val="006335F3"/>
    <w:rsid w:val="006339D2"/>
    <w:rsid w:val="00633E04"/>
    <w:rsid w:val="00634063"/>
    <w:rsid w:val="00634E2E"/>
    <w:rsid w:val="0063642E"/>
    <w:rsid w:val="006365F4"/>
    <w:rsid w:val="00637440"/>
    <w:rsid w:val="0064038E"/>
    <w:rsid w:val="00641231"/>
    <w:rsid w:val="00641559"/>
    <w:rsid w:val="0064359E"/>
    <w:rsid w:val="00644218"/>
    <w:rsid w:val="00644DA0"/>
    <w:rsid w:val="00646A8A"/>
    <w:rsid w:val="00652065"/>
    <w:rsid w:val="00652BF7"/>
    <w:rsid w:val="00653431"/>
    <w:rsid w:val="00654022"/>
    <w:rsid w:val="00654648"/>
    <w:rsid w:val="00655527"/>
    <w:rsid w:val="00655E53"/>
    <w:rsid w:val="0065606A"/>
    <w:rsid w:val="00657E02"/>
    <w:rsid w:val="006608F8"/>
    <w:rsid w:val="00660A1D"/>
    <w:rsid w:val="0066135D"/>
    <w:rsid w:val="006616DF"/>
    <w:rsid w:val="00661FD7"/>
    <w:rsid w:val="006633AD"/>
    <w:rsid w:val="0066435D"/>
    <w:rsid w:val="00665B72"/>
    <w:rsid w:val="0066702A"/>
    <w:rsid w:val="0066730D"/>
    <w:rsid w:val="00667E11"/>
    <w:rsid w:val="00670D3A"/>
    <w:rsid w:val="006724FE"/>
    <w:rsid w:val="00672B74"/>
    <w:rsid w:val="00672C84"/>
    <w:rsid w:val="006736F5"/>
    <w:rsid w:val="00673E32"/>
    <w:rsid w:val="0067601B"/>
    <w:rsid w:val="006764FF"/>
    <w:rsid w:val="00677244"/>
    <w:rsid w:val="0067777E"/>
    <w:rsid w:val="006816C3"/>
    <w:rsid w:val="006821C3"/>
    <w:rsid w:val="00682544"/>
    <w:rsid w:val="00682598"/>
    <w:rsid w:val="00683C41"/>
    <w:rsid w:val="00683C79"/>
    <w:rsid w:val="00684331"/>
    <w:rsid w:val="0068641A"/>
    <w:rsid w:val="006876D4"/>
    <w:rsid w:val="00687800"/>
    <w:rsid w:val="00687C4F"/>
    <w:rsid w:val="00690DC4"/>
    <w:rsid w:val="006911BC"/>
    <w:rsid w:val="00691737"/>
    <w:rsid w:val="006918B8"/>
    <w:rsid w:val="006921DB"/>
    <w:rsid w:val="00693FCC"/>
    <w:rsid w:val="006945D9"/>
    <w:rsid w:val="00694CBE"/>
    <w:rsid w:val="00696AD3"/>
    <w:rsid w:val="006A0238"/>
    <w:rsid w:val="006A1B33"/>
    <w:rsid w:val="006A215B"/>
    <w:rsid w:val="006A42CD"/>
    <w:rsid w:val="006A479C"/>
    <w:rsid w:val="006A6510"/>
    <w:rsid w:val="006A6FD4"/>
    <w:rsid w:val="006A6FFE"/>
    <w:rsid w:val="006A7913"/>
    <w:rsid w:val="006B0856"/>
    <w:rsid w:val="006B128E"/>
    <w:rsid w:val="006B19EA"/>
    <w:rsid w:val="006B2CCE"/>
    <w:rsid w:val="006B328D"/>
    <w:rsid w:val="006B3F4D"/>
    <w:rsid w:val="006B4AF0"/>
    <w:rsid w:val="006B5CE6"/>
    <w:rsid w:val="006B7976"/>
    <w:rsid w:val="006C30BC"/>
    <w:rsid w:val="006C33E5"/>
    <w:rsid w:val="006C3EC1"/>
    <w:rsid w:val="006C451A"/>
    <w:rsid w:val="006C4A66"/>
    <w:rsid w:val="006C5059"/>
    <w:rsid w:val="006C5367"/>
    <w:rsid w:val="006C5BAF"/>
    <w:rsid w:val="006C5DB3"/>
    <w:rsid w:val="006C72E6"/>
    <w:rsid w:val="006D107D"/>
    <w:rsid w:val="006D1938"/>
    <w:rsid w:val="006D2989"/>
    <w:rsid w:val="006D32E4"/>
    <w:rsid w:val="006D5956"/>
    <w:rsid w:val="006D6B47"/>
    <w:rsid w:val="006E4820"/>
    <w:rsid w:val="006E4AAA"/>
    <w:rsid w:val="006E5603"/>
    <w:rsid w:val="006E57B8"/>
    <w:rsid w:val="006E69E9"/>
    <w:rsid w:val="006E6FF2"/>
    <w:rsid w:val="006F0A8E"/>
    <w:rsid w:val="006F0AEC"/>
    <w:rsid w:val="006F1D48"/>
    <w:rsid w:val="006F1F8A"/>
    <w:rsid w:val="006F2F3B"/>
    <w:rsid w:val="006F36E0"/>
    <w:rsid w:val="006F3D5A"/>
    <w:rsid w:val="006F4983"/>
    <w:rsid w:val="006F4C65"/>
    <w:rsid w:val="006F58F4"/>
    <w:rsid w:val="006F5C54"/>
    <w:rsid w:val="006F6124"/>
    <w:rsid w:val="006F6FE4"/>
    <w:rsid w:val="006F74C1"/>
    <w:rsid w:val="006F7EC1"/>
    <w:rsid w:val="00700433"/>
    <w:rsid w:val="00700582"/>
    <w:rsid w:val="0070085C"/>
    <w:rsid w:val="00700B96"/>
    <w:rsid w:val="00700F48"/>
    <w:rsid w:val="00701A13"/>
    <w:rsid w:val="00701ED3"/>
    <w:rsid w:val="007020D0"/>
    <w:rsid w:val="007028AF"/>
    <w:rsid w:val="00702970"/>
    <w:rsid w:val="00702F0D"/>
    <w:rsid w:val="00703923"/>
    <w:rsid w:val="007050C4"/>
    <w:rsid w:val="00705E32"/>
    <w:rsid w:val="00705F85"/>
    <w:rsid w:val="00707713"/>
    <w:rsid w:val="00710F5B"/>
    <w:rsid w:val="007117E5"/>
    <w:rsid w:val="00712515"/>
    <w:rsid w:val="0071313B"/>
    <w:rsid w:val="007131D7"/>
    <w:rsid w:val="00713881"/>
    <w:rsid w:val="007139EC"/>
    <w:rsid w:val="00714166"/>
    <w:rsid w:val="00714E84"/>
    <w:rsid w:val="007154C9"/>
    <w:rsid w:val="00715D32"/>
    <w:rsid w:val="007164EA"/>
    <w:rsid w:val="00722A9D"/>
    <w:rsid w:val="00723369"/>
    <w:rsid w:val="0072343D"/>
    <w:rsid w:val="00723E7E"/>
    <w:rsid w:val="00724B9C"/>
    <w:rsid w:val="00725287"/>
    <w:rsid w:val="00726CCF"/>
    <w:rsid w:val="00727126"/>
    <w:rsid w:val="007273F9"/>
    <w:rsid w:val="00727C80"/>
    <w:rsid w:val="00730908"/>
    <w:rsid w:val="007311FC"/>
    <w:rsid w:val="0073136B"/>
    <w:rsid w:val="00732C18"/>
    <w:rsid w:val="00732F08"/>
    <w:rsid w:val="007354AD"/>
    <w:rsid w:val="00735D34"/>
    <w:rsid w:val="007363A7"/>
    <w:rsid w:val="00737437"/>
    <w:rsid w:val="0074177F"/>
    <w:rsid w:val="00741BC4"/>
    <w:rsid w:val="00741DC5"/>
    <w:rsid w:val="00742385"/>
    <w:rsid w:val="00742D0C"/>
    <w:rsid w:val="00743CC2"/>
    <w:rsid w:val="00744121"/>
    <w:rsid w:val="0074539F"/>
    <w:rsid w:val="00745B4C"/>
    <w:rsid w:val="007476C7"/>
    <w:rsid w:val="00747C68"/>
    <w:rsid w:val="0075180B"/>
    <w:rsid w:val="0075247A"/>
    <w:rsid w:val="0075308C"/>
    <w:rsid w:val="00753419"/>
    <w:rsid w:val="00754340"/>
    <w:rsid w:val="007544A3"/>
    <w:rsid w:val="00757718"/>
    <w:rsid w:val="007601B6"/>
    <w:rsid w:val="00761233"/>
    <w:rsid w:val="0076258A"/>
    <w:rsid w:val="00763428"/>
    <w:rsid w:val="0076370A"/>
    <w:rsid w:val="00763AD1"/>
    <w:rsid w:val="00763CC6"/>
    <w:rsid w:val="00765611"/>
    <w:rsid w:val="00766D7E"/>
    <w:rsid w:val="00770E8F"/>
    <w:rsid w:val="00771E33"/>
    <w:rsid w:val="007729F5"/>
    <w:rsid w:val="00772A5B"/>
    <w:rsid w:val="00773BA6"/>
    <w:rsid w:val="007741AC"/>
    <w:rsid w:val="007748A6"/>
    <w:rsid w:val="00774C1D"/>
    <w:rsid w:val="00774D56"/>
    <w:rsid w:val="00774EBB"/>
    <w:rsid w:val="00775143"/>
    <w:rsid w:val="00776645"/>
    <w:rsid w:val="00777402"/>
    <w:rsid w:val="00777D4D"/>
    <w:rsid w:val="00780719"/>
    <w:rsid w:val="00780DD0"/>
    <w:rsid w:val="0078104B"/>
    <w:rsid w:val="0078184D"/>
    <w:rsid w:val="00782580"/>
    <w:rsid w:val="00782806"/>
    <w:rsid w:val="00783698"/>
    <w:rsid w:val="00783BB6"/>
    <w:rsid w:val="00783E7D"/>
    <w:rsid w:val="00783F32"/>
    <w:rsid w:val="00785ADD"/>
    <w:rsid w:val="007862F5"/>
    <w:rsid w:val="00787B12"/>
    <w:rsid w:val="00787D91"/>
    <w:rsid w:val="0079019C"/>
    <w:rsid w:val="00790F3B"/>
    <w:rsid w:val="0079136B"/>
    <w:rsid w:val="00791949"/>
    <w:rsid w:val="00791F71"/>
    <w:rsid w:val="00792134"/>
    <w:rsid w:val="00792A59"/>
    <w:rsid w:val="00793676"/>
    <w:rsid w:val="00794112"/>
    <w:rsid w:val="007947B1"/>
    <w:rsid w:val="0079567B"/>
    <w:rsid w:val="00795FA4"/>
    <w:rsid w:val="0079727A"/>
    <w:rsid w:val="00797C7E"/>
    <w:rsid w:val="007A046E"/>
    <w:rsid w:val="007A1889"/>
    <w:rsid w:val="007A1FED"/>
    <w:rsid w:val="007A22F6"/>
    <w:rsid w:val="007A437C"/>
    <w:rsid w:val="007A4821"/>
    <w:rsid w:val="007A49D9"/>
    <w:rsid w:val="007A6431"/>
    <w:rsid w:val="007A6D5D"/>
    <w:rsid w:val="007A788E"/>
    <w:rsid w:val="007A7E4F"/>
    <w:rsid w:val="007B10BA"/>
    <w:rsid w:val="007B15A6"/>
    <w:rsid w:val="007B1AD3"/>
    <w:rsid w:val="007B2EAA"/>
    <w:rsid w:val="007B3446"/>
    <w:rsid w:val="007B3C78"/>
    <w:rsid w:val="007B3D46"/>
    <w:rsid w:val="007B406D"/>
    <w:rsid w:val="007B592D"/>
    <w:rsid w:val="007B5A59"/>
    <w:rsid w:val="007B62EB"/>
    <w:rsid w:val="007B65A8"/>
    <w:rsid w:val="007B6E43"/>
    <w:rsid w:val="007B6FCD"/>
    <w:rsid w:val="007B7B3B"/>
    <w:rsid w:val="007B7C26"/>
    <w:rsid w:val="007B7D7E"/>
    <w:rsid w:val="007C0CE6"/>
    <w:rsid w:val="007C2445"/>
    <w:rsid w:val="007C32D6"/>
    <w:rsid w:val="007C3D16"/>
    <w:rsid w:val="007C4105"/>
    <w:rsid w:val="007C42C6"/>
    <w:rsid w:val="007C438E"/>
    <w:rsid w:val="007C50BB"/>
    <w:rsid w:val="007C73F2"/>
    <w:rsid w:val="007D067A"/>
    <w:rsid w:val="007D2B1E"/>
    <w:rsid w:val="007D2B3F"/>
    <w:rsid w:val="007D3DB4"/>
    <w:rsid w:val="007D4798"/>
    <w:rsid w:val="007D4B0B"/>
    <w:rsid w:val="007E0729"/>
    <w:rsid w:val="007E1521"/>
    <w:rsid w:val="007E2D45"/>
    <w:rsid w:val="007E39B4"/>
    <w:rsid w:val="007E3FB4"/>
    <w:rsid w:val="007E4FFF"/>
    <w:rsid w:val="007E6127"/>
    <w:rsid w:val="007E6B95"/>
    <w:rsid w:val="007E6EB0"/>
    <w:rsid w:val="007E71F8"/>
    <w:rsid w:val="007E77F7"/>
    <w:rsid w:val="007F0574"/>
    <w:rsid w:val="007F173C"/>
    <w:rsid w:val="007F2B88"/>
    <w:rsid w:val="007F40E2"/>
    <w:rsid w:val="007F4471"/>
    <w:rsid w:val="007F46C4"/>
    <w:rsid w:val="007F58F6"/>
    <w:rsid w:val="007F7310"/>
    <w:rsid w:val="00801162"/>
    <w:rsid w:val="008017AD"/>
    <w:rsid w:val="008019E1"/>
    <w:rsid w:val="00801A12"/>
    <w:rsid w:val="00802323"/>
    <w:rsid w:val="0080233F"/>
    <w:rsid w:val="008028DD"/>
    <w:rsid w:val="0080327E"/>
    <w:rsid w:val="008048C7"/>
    <w:rsid w:val="00804AA7"/>
    <w:rsid w:val="00805F8B"/>
    <w:rsid w:val="008104D2"/>
    <w:rsid w:val="00811307"/>
    <w:rsid w:val="00811A59"/>
    <w:rsid w:val="00812390"/>
    <w:rsid w:val="00812803"/>
    <w:rsid w:val="00812B9D"/>
    <w:rsid w:val="008140AA"/>
    <w:rsid w:val="008148A7"/>
    <w:rsid w:val="00814B0B"/>
    <w:rsid w:val="00814EB9"/>
    <w:rsid w:val="00815C94"/>
    <w:rsid w:val="00816123"/>
    <w:rsid w:val="00816C08"/>
    <w:rsid w:val="00821D9C"/>
    <w:rsid w:val="0082287D"/>
    <w:rsid w:val="008247ED"/>
    <w:rsid w:val="00824E4E"/>
    <w:rsid w:val="00825797"/>
    <w:rsid w:val="008266DD"/>
    <w:rsid w:val="0082758C"/>
    <w:rsid w:val="00827FF7"/>
    <w:rsid w:val="0083212D"/>
    <w:rsid w:val="0083230F"/>
    <w:rsid w:val="00834082"/>
    <w:rsid w:val="008341CE"/>
    <w:rsid w:val="00835204"/>
    <w:rsid w:val="00835FD2"/>
    <w:rsid w:val="00837465"/>
    <w:rsid w:val="00837853"/>
    <w:rsid w:val="00837B1D"/>
    <w:rsid w:val="008410D5"/>
    <w:rsid w:val="00841407"/>
    <w:rsid w:val="00841490"/>
    <w:rsid w:val="00842774"/>
    <w:rsid w:val="00842DF0"/>
    <w:rsid w:val="008434CC"/>
    <w:rsid w:val="00843893"/>
    <w:rsid w:val="00844403"/>
    <w:rsid w:val="00845B6C"/>
    <w:rsid w:val="00845C5D"/>
    <w:rsid w:val="0084623B"/>
    <w:rsid w:val="0084627B"/>
    <w:rsid w:val="00847CD3"/>
    <w:rsid w:val="008520F3"/>
    <w:rsid w:val="008527EC"/>
    <w:rsid w:val="00852850"/>
    <w:rsid w:val="00852C28"/>
    <w:rsid w:val="008552EB"/>
    <w:rsid w:val="00855344"/>
    <w:rsid w:val="0085616B"/>
    <w:rsid w:val="008561EC"/>
    <w:rsid w:val="00857F94"/>
    <w:rsid w:val="00857FC8"/>
    <w:rsid w:val="008608C5"/>
    <w:rsid w:val="00860B1D"/>
    <w:rsid w:val="00860F89"/>
    <w:rsid w:val="00862408"/>
    <w:rsid w:val="00863837"/>
    <w:rsid w:val="008652EE"/>
    <w:rsid w:val="00865967"/>
    <w:rsid w:val="00867863"/>
    <w:rsid w:val="008709A4"/>
    <w:rsid w:val="00872BC1"/>
    <w:rsid w:val="0087449E"/>
    <w:rsid w:val="00875E93"/>
    <w:rsid w:val="0087638D"/>
    <w:rsid w:val="00876B3A"/>
    <w:rsid w:val="0088006F"/>
    <w:rsid w:val="008806DF"/>
    <w:rsid w:val="00880929"/>
    <w:rsid w:val="00881158"/>
    <w:rsid w:val="00881B8A"/>
    <w:rsid w:val="0088205A"/>
    <w:rsid w:val="00883948"/>
    <w:rsid w:val="00883B61"/>
    <w:rsid w:val="00884C47"/>
    <w:rsid w:val="00885C12"/>
    <w:rsid w:val="00885C93"/>
    <w:rsid w:val="008865E3"/>
    <w:rsid w:val="00887E36"/>
    <w:rsid w:val="00892889"/>
    <w:rsid w:val="00893477"/>
    <w:rsid w:val="008937AE"/>
    <w:rsid w:val="0089410F"/>
    <w:rsid w:val="00894526"/>
    <w:rsid w:val="00894CF8"/>
    <w:rsid w:val="00894DBB"/>
    <w:rsid w:val="00895743"/>
    <w:rsid w:val="00897ED1"/>
    <w:rsid w:val="008A05E1"/>
    <w:rsid w:val="008A0AB3"/>
    <w:rsid w:val="008A1B6A"/>
    <w:rsid w:val="008A23F6"/>
    <w:rsid w:val="008A2E3A"/>
    <w:rsid w:val="008A2FC9"/>
    <w:rsid w:val="008A4F50"/>
    <w:rsid w:val="008A4FB5"/>
    <w:rsid w:val="008A5195"/>
    <w:rsid w:val="008A56C1"/>
    <w:rsid w:val="008A71E8"/>
    <w:rsid w:val="008A7DFF"/>
    <w:rsid w:val="008B1627"/>
    <w:rsid w:val="008B1E34"/>
    <w:rsid w:val="008B43F4"/>
    <w:rsid w:val="008B504C"/>
    <w:rsid w:val="008B785D"/>
    <w:rsid w:val="008B78E5"/>
    <w:rsid w:val="008C01A6"/>
    <w:rsid w:val="008C0650"/>
    <w:rsid w:val="008C07B2"/>
    <w:rsid w:val="008C2CC7"/>
    <w:rsid w:val="008C36D6"/>
    <w:rsid w:val="008C3D38"/>
    <w:rsid w:val="008C3E82"/>
    <w:rsid w:val="008C41AF"/>
    <w:rsid w:val="008C4A55"/>
    <w:rsid w:val="008C5CDB"/>
    <w:rsid w:val="008C7C65"/>
    <w:rsid w:val="008D0119"/>
    <w:rsid w:val="008D114F"/>
    <w:rsid w:val="008D2567"/>
    <w:rsid w:val="008D2FB3"/>
    <w:rsid w:val="008D3635"/>
    <w:rsid w:val="008D3B8D"/>
    <w:rsid w:val="008D419C"/>
    <w:rsid w:val="008D497D"/>
    <w:rsid w:val="008D6F12"/>
    <w:rsid w:val="008D7F11"/>
    <w:rsid w:val="008E0060"/>
    <w:rsid w:val="008E0101"/>
    <w:rsid w:val="008E0F58"/>
    <w:rsid w:val="008E11B7"/>
    <w:rsid w:val="008E1376"/>
    <w:rsid w:val="008E13C2"/>
    <w:rsid w:val="008E1BA0"/>
    <w:rsid w:val="008E1D01"/>
    <w:rsid w:val="008E233B"/>
    <w:rsid w:val="008E2A22"/>
    <w:rsid w:val="008E3725"/>
    <w:rsid w:val="008E4352"/>
    <w:rsid w:val="008E456D"/>
    <w:rsid w:val="008E519C"/>
    <w:rsid w:val="008E5C9B"/>
    <w:rsid w:val="008E5D2A"/>
    <w:rsid w:val="008F19C7"/>
    <w:rsid w:val="008F1AE8"/>
    <w:rsid w:val="008F240B"/>
    <w:rsid w:val="008F2412"/>
    <w:rsid w:val="008F31E9"/>
    <w:rsid w:val="008F348E"/>
    <w:rsid w:val="008F373C"/>
    <w:rsid w:val="008F4560"/>
    <w:rsid w:val="008F471F"/>
    <w:rsid w:val="008F4E89"/>
    <w:rsid w:val="008F58E0"/>
    <w:rsid w:val="008F5969"/>
    <w:rsid w:val="008F631A"/>
    <w:rsid w:val="008F7434"/>
    <w:rsid w:val="008F74D2"/>
    <w:rsid w:val="008F7E93"/>
    <w:rsid w:val="00900AE7"/>
    <w:rsid w:val="009012B3"/>
    <w:rsid w:val="00901BE1"/>
    <w:rsid w:val="00904845"/>
    <w:rsid w:val="009056DC"/>
    <w:rsid w:val="0090574B"/>
    <w:rsid w:val="00905B81"/>
    <w:rsid w:val="00907734"/>
    <w:rsid w:val="009105D2"/>
    <w:rsid w:val="00911681"/>
    <w:rsid w:val="00912744"/>
    <w:rsid w:val="009138C2"/>
    <w:rsid w:val="00913B8B"/>
    <w:rsid w:val="00913CB4"/>
    <w:rsid w:val="00913F69"/>
    <w:rsid w:val="009141D5"/>
    <w:rsid w:val="009164B0"/>
    <w:rsid w:val="00917B48"/>
    <w:rsid w:val="0092049E"/>
    <w:rsid w:val="00920798"/>
    <w:rsid w:val="00920B3A"/>
    <w:rsid w:val="009216B8"/>
    <w:rsid w:val="00922A58"/>
    <w:rsid w:val="00923560"/>
    <w:rsid w:val="00925A26"/>
    <w:rsid w:val="00925E65"/>
    <w:rsid w:val="00926A24"/>
    <w:rsid w:val="009274D6"/>
    <w:rsid w:val="0092794C"/>
    <w:rsid w:val="009336C0"/>
    <w:rsid w:val="009352E4"/>
    <w:rsid w:val="009373DD"/>
    <w:rsid w:val="0093761F"/>
    <w:rsid w:val="00937B48"/>
    <w:rsid w:val="00940693"/>
    <w:rsid w:val="0094156B"/>
    <w:rsid w:val="00941912"/>
    <w:rsid w:val="00941D46"/>
    <w:rsid w:val="00942581"/>
    <w:rsid w:val="0094342C"/>
    <w:rsid w:val="009453B1"/>
    <w:rsid w:val="00947ACF"/>
    <w:rsid w:val="00947D35"/>
    <w:rsid w:val="00947EC0"/>
    <w:rsid w:val="009511AC"/>
    <w:rsid w:val="00952031"/>
    <w:rsid w:val="00954031"/>
    <w:rsid w:val="00954482"/>
    <w:rsid w:val="009548B3"/>
    <w:rsid w:val="00954BCA"/>
    <w:rsid w:val="00955099"/>
    <w:rsid w:val="009552CA"/>
    <w:rsid w:val="009555E6"/>
    <w:rsid w:val="0095562B"/>
    <w:rsid w:val="00955BA3"/>
    <w:rsid w:val="0095733B"/>
    <w:rsid w:val="009578AC"/>
    <w:rsid w:val="00957DB4"/>
    <w:rsid w:val="009621E7"/>
    <w:rsid w:val="00962BAC"/>
    <w:rsid w:val="00963296"/>
    <w:rsid w:val="009641C0"/>
    <w:rsid w:val="00965074"/>
    <w:rsid w:val="00966084"/>
    <w:rsid w:val="009667F0"/>
    <w:rsid w:val="009667F2"/>
    <w:rsid w:val="009676AB"/>
    <w:rsid w:val="00970EC4"/>
    <w:rsid w:val="00971081"/>
    <w:rsid w:val="009711C5"/>
    <w:rsid w:val="00971C99"/>
    <w:rsid w:val="00971D25"/>
    <w:rsid w:val="00972BE0"/>
    <w:rsid w:val="0097302D"/>
    <w:rsid w:val="009733AF"/>
    <w:rsid w:val="0097363C"/>
    <w:rsid w:val="00973C69"/>
    <w:rsid w:val="00973F54"/>
    <w:rsid w:val="00974F76"/>
    <w:rsid w:val="009764DA"/>
    <w:rsid w:val="00976832"/>
    <w:rsid w:val="00976AA7"/>
    <w:rsid w:val="00977A74"/>
    <w:rsid w:val="00980CAC"/>
    <w:rsid w:val="00980EC7"/>
    <w:rsid w:val="009829B8"/>
    <w:rsid w:val="009854C9"/>
    <w:rsid w:val="009868E0"/>
    <w:rsid w:val="00986E74"/>
    <w:rsid w:val="0098700C"/>
    <w:rsid w:val="00987222"/>
    <w:rsid w:val="00990942"/>
    <w:rsid w:val="0099122E"/>
    <w:rsid w:val="009931CE"/>
    <w:rsid w:val="00993378"/>
    <w:rsid w:val="00993677"/>
    <w:rsid w:val="009938C3"/>
    <w:rsid w:val="0099397C"/>
    <w:rsid w:val="009945C8"/>
    <w:rsid w:val="00994EF8"/>
    <w:rsid w:val="00995B1A"/>
    <w:rsid w:val="00996888"/>
    <w:rsid w:val="00996B0E"/>
    <w:rsid w:val="009A029B"/>
    <w:rsid w:val="009A0F22"/>
    <w:rsid w:val="009A2AB4"/>
    <w:rsid w:val="009A34FC"/>
    <w:rsid w:val="009A3604"/>
    <w:rsid w:val="009A3CB4"/>
    <w:rsid w:val="009A411B"/>
    <w:rsid w:val="009A507B"/>
    <w:rsid w:val="009A5CA0"/>
    <w:rsid w:val="009A65CF"/>
    <w:rsid w:val="009A6C38"/>
    <w:rsid w:val="009A6F1B"/>
    <w:rsid w:val="009A7426"/>
    <w:rsid w:val="009A74A9"/>
    <w:rsid w:val="009A766A"/>
    <w:rsid w:val="009A7A7E"/>
    <w:rsid w:val="009B26B1"/>
    <w:rsid w:val="009B2F49"/>
    <w:rsid w:val="009B54F6"/>
    <w:rsid w:val="009B55CF"/>
    <w:rsid w:val="009B64A2"/>
    <w:rsid w:val="009B7172"/>
    <w:rsid w:val="009C02EE"/>
    <w:rsid w:val="009C0E33"/>
    <w:rsid w:val="009C0F8A"/>
    <w:rsid w:val="009C1481"/>
    <w:rsid w:val="009C30A7"/>
    <w:rsid w:val="009C3597"/>
    <w:rsid w:val="009C3E42"/>
    <w:rsid w:val="009D0567"/>
    <w:rsid w:val="009D0E28"/>
    <w:rsid w:val="009D104F"/>
    <w:rsid w:val="009D202B"/>
    <w:rsid w:val="009D3721"/>
    <w:rsid w:val="009D5298"/>
    <w:rsid w:val="009D5814"/>
    <w:rsid w:val="009D5BAA"/>
    <w:rsid w:val="009D6C3F"/>
    <w:rsid w:val="009D6F49"/>
    <w:rsid w:val="009D70A6"/>
    <w:rsid w:val="009E096B"/>
    <w:rsid w:val="009E1107"/>
    <w:rsid w:val="009E176F"/>
    <w:rsid w:val="009E1AA3"/>
    <w:rsid w:val="009E4605"/>
    <w:rsid w:val="009E4A60"/>
    <w:rsid w:val="009E6027"/>
    <w:rsid w:val="009E7A0D"/>
    <w:rsid w:val="009F027A"/>
    <w:rsid w:val="009F1462"/>
    <w:rsid w:val="009F1A04"/>
    <w:rsid w:val="009F3064"/>
    <w:rsid w:val="009F32C6"/>
    <w:rsid w:val="009F348C"/>
    <w:rsid w:val="009F3FE7"/>
    <w:rsid w:val="009F45BC"/>
    <w:rsid w:val="009F45C0"/>
    <w:rsid w:val="009F6961"/>
    <w:rsid w:val="009F78AE"/>
    <w:rsid w:val="00A00211"/>
    <w:rsid w:val="00A009C5"/>
    <w:rsid w:val="00A00B91"/>
    <w:rsid w:val="00A00C91"/>
    <w:rsid w:val="00A01646"/>
    <w:rsid w:val="00A016CB"/>
    <w:rsid w:val="00A022DD"/>
    <w:rsid w:val="00A030B9"/>
    <w:rsid w:val="00A03E32"/>
    <w:rsid w:val="00A047B2"/>
    <w:rsid w:val="00A04F44"/>
    <w:rsid w:val="00A0579E"/>
    <w:rsid w:val="00A0707A"/>
    <w:rsid w:val="00A075E4"/>
    <w:rsid w:val="00A076DD"/>
    <w:rsid w:val="00A07CE9"/>
    <w:rsid w:val="00A07F25"/>
    <w:rsid w:val="00A101D8"/>
    <w:rsid w:val="00A109AE"/>
    <w:rsid w:val="00A11909"/>
    <w:rsid w:val="00A12588"/>
    <w:rsid w:val="00A137D8"/>
    <w:rsid w:val="00A1394D"/>
    <w:rsid w:val="00A13A56"/>
    <w:rsid w:val="00A1405C"/>
    <w:rsid w:val="00A155B3"/>
    <w:rsid w:val="00A16B4D"/>
    <w:rsid w:val="00A173C6"/>
    <w:rsid w:val="00A17C6A"/>
    <w:rsid w:val="00A17E2B"/>
    <w:rsid w:val="00A20D13"/>
    <w:rsid w:val="00A21CB9"/>
    <w:rsid w:val="00A232F4"/>
    <w:rsid w:val="00A23A37"/>
    <w:rsid w:val="00A23A95"/>
    <w:rsid w:val="00A246DC"/>
    <w:rsid w:val="00A24A6D"/>
    <w:rsid w:val="00A25940"/>
    <w:rsid w:val="00A268F5"/>
    <w:rsid w:val="00A277B6"/>
    <w:rsid w:val="00A27B16"/>
    <w:rsid w:val="00A27F42"/>
    <w:rsid w:val="00A30F9F"/>
    <w:rsid w:val="00A3240A"/>
    <w:rsid w:val="00A33258"/>
    <w:rsid w:val="00A335F5"/>
    <w:rsid w:val="00A338AF"/>
    <w:rsid w:val="00A33FA5"/>
    <w:rsid w:val="00A35640"/>
    <w:rsid w:val="00A36494"/>
    <w:rsid w:val="00A36600"/>
    <w:rsid w:val="00A3689F"/>
    <w:rsid w:val="00A36D3B"/>
    <w:rsid w:val="00A37486"/>
    <w:rsid w:val="00A37DC8"/>
    <w:rsid w:val="00A4087C"/>
    <w:rsid w:val="00A42244"/>
    <w:rsid w:val="00A42656"/>
    <w:rsid w:val="00A43145"/>
    <w:rsid w:val="00A439DF"/>
    <w:rsid w:val="00A44484"/>
    <w:rsid w:val="00A452F3"/>
    <w:rsid w:val="00A46C53"/>
    <w:rsid w:val="00A473D2"/>
    <w:rsid w:val="00A51C59"/>
    <w:rsid w:val="00A51C7F"/>
    <w:rsid w:val="00A540E9"/>
    <w:rsid w:val="00A54A5C"/>
    <w:rsid w:val="00A54A82"/>
    <w:rsid w:val="00A55325"/>
    <w:rsid w:val="00A55418"/>
    <w:rsid w:val="00A5589B"/>
    <w:rsid w:val="00A558B4"/>
    <w:rsid w:val="00A56F12"/>
    <w:rsid w:val="00A600F0"/>
    <w:rsid w:val="00A60410"/>
    <w:rsid w:val="00A6052D"/>
    <w:rsid w:val="00A611D1"/>
    <w:rsid w:val="00A6120E"/>
    <w:rsid w:val="00A61598"/>
    <w:rsid w:val="00A61A4D"/>
    <w:rsid w:val="00A62F1A"/>
    <w:rsid w:val="00A62F8B"/>
    <w:rsid w:val="00A63784"/>
    <w:rsid w:val="00A63FC0"/>
    <w:rsid w:val="00A64008"/>
    <w:rsid w:val="00A64342"/>
    <w:rsid w:val="00A64D7C"/>
    <w:rsid w:val="00A670E1"/>
    <w:rsid w:val="00A701FA"/>
    <w:rsid w:val="00A71109"/>
    <w:rsid w:val="00A71332"/>
    <w:rsid w:val="00A71AEF"/>
    <w:rsid w:val="00A7297F"/>
    <w:rsid w:val="00A73D14"/>
    <w:rsid w:val="00A75381"/>
    <w:rsid w:val="00A75D8B"/>
    <w:rsid w:val="00A75E9F"/>
    <w:rsid w:val="00A7667D"/>
    <w:rsid w:val="00A77DFA"/>
    <w:rsid w:val="00A80530"/>
    <w:rsid w:val="00A80E02"/>
    <w:rsid w:val="00A8207B"/>
    <w:rsid w:val="00A823C4"/>
    <w:rsid w:val="00A8502A"/>
    <w:rsid w:val="00A87355"/>
    <w:rsid w:val="00A8742F"/>
    <w:rsid w:val="00A8772C"/>
    <w:rsid w:val="00A87E47"/>
    <w:rsid w:val="00A9031C"/>
    <w:rsid w:val="00A917E0"/>
    <w:rsid w:val="00A9233E"/>
    <w:rsid w:val="00A9311C"/>
    <w:rsid w:val="00A948A3"/>
    <w:rsid w:val="00A94B43"/>
    <w:rsid w:val="00A95145"/>
    <w:rsid w:val="00A9569C"/>
    <w:rsid w:val="00A96E58"/>
    <w:rsid w:val="00A96E67"/>
    <w:rsid w:val="00A97674"/>
    <w:rsid w:val="00A97CEC"/>
    <w:rsid w:val="00AA0465"/>
    <w:rsid w:val="00AA0C9E"/>
    <w:rsid w:val="00AA10AF"/>
    <w:rsid w:val="00AA2481"/>
    <w:rsid w:val="00AA287E"/>
    <w:rsid w:val="00AA2F32"/>
    <w:rsid w:val="00AA36B8"/>
    <w:rsid w:val="00AA3CBC"/>
    <w:rsid w:val="00AA3F60"/>
    <w:rsid w:val="00AA3FAC"/>
    <w:rsid w:val="00AB084A"/>
    <w:rsid w:val="00AB1194"/>
    <w:rsid w:val="00AB160D"/>
    <w:rsid w:val="00AB1D8C"/>
    <w:rsid w:val="00AB1F44"/>
    <w:rsid w:val="00AB228C"/>
    <w:rsid w:val="00AB2771"/>
    <w:rsid w:val="00AB33D5"/>
    <w:rsid w:val="00AB41DE"/>
    <w:rsid w:val="00AB56B2"/>
    <w:rsid w:val="00AB68A2"/>
    <w:rsid w:val="00AC04E0"/>
    <w:rsid w:val="00AC073C"/>
    <w:rsid w:val="00AC15EE"/>
    <w:rsid w:val="00AC3BE7"/>
    <w:rsid w:val="00AC48EE"/>
    <w:rsid w:val="00AC4E44"/>
    <w:rsid w:val="00AC51CB"/>
    <w:rsid w:val="00AC54D7"/>
    <w:rsid w:val="00AC58C9"/>
    <w:rsid w:val="00AC5DCA"/>
    <w:rsid w:val="00AC68B0"/>
    <w:rsid w:val="00AC7BF7"/>
    <w:rsid w:val="00AD0059"/>
    <w:rsid w:val="00AD028D"/>
    <w:rsid w:val="00AD079B"/>
    <w:rsid w:val="00AD0E06"/>
    <w:rsid w:val="00AD204E"/>
    <w:rsid w:val="00AD2EB1"/>
    <w:rsid w:val="00AD38A7"/>
    <w:rsid w:val="00AD4590"/>
    <w:rsid w:val="00AD4DAE"/>
    <w:rsid w:val="00AD5B18"/>
    <w:rsid w:val="00AD6C6E"/>
    <w:rsid w:val="00AE0552"/>
    <w:rsid w:val="00AE062C"/>
    <w:rsid w:val="00AE0CF4"/>
    <w:rsid w:val="00AE114B"/>
    <w:rsid w:val="00AE19D3"/>
    <w:rsid w:val="00AE3FD9"/>
    <w:rsid w:val="00AE68A5"/>
    <w:rsid w:val="00AE790A"/>
    <w:rsid w:val="00AE7DCC"/>
    <w:rsid w:val="00AF0F78"/>
    <w:rsid w:val="00AF259C"/>
    <w:rsid w:val="00AF2D55"/>
    <w:rsid w:val="00AF36C3"/>
    <w:rsid w:val="00AF3B3E"/>
    <w:rsid w:val="00AF3D43"/>
    <w:rsid w:val="00AF547D"/>
    <w:rsid w:val="00AF56E9"/>
    <w:rsid w:val="00AF5CC2"/>
    <w:rsid w:val="00AF6684"/>
    <w:rsid w:val="00AF6A0A"/>
    <w:rsid w:val="00AF7618"/>
    <w:rsid w:val="00B001C1"/>
    <w:rsid w:val="00B004D0"/>
    <w:rsid w:val="00B00F52"/>
    <w:rsid w:val="00B013AB"/>
    <w:rsid w:val="00B027DA"/>
    <w:rsid w:val="00B03747"/>
    <w:rsid w:val="00B04319"/>
    <w:rsid w:val="00B04BB7"/>
    <w:rsid w:val="00B04DAC"/>
    <w:rsid w:val="00B0554F"/>
    <w:rsid w:val="00B0736F"/>
    <w:rsid w:val="00B0760E"/>
    <w:rsid w:val="00B0762E"/>
    <w:rsid w:val="00B07CFA"/>
    <w:rsid w:val="00B10458"/>
    <w:rsid w:val="00B105F5"/>
    <w:rsid w:val="00B10E11"/>
    <w:rsid w:val="00B10FB6"/>
    <w:rsid w:val="00B10FD8"/>
    <w:rsid w:val="00B1444B"/>
    <w:rsid w:val="00B1474C"/>
    <w:rsid w:val="00B14D61"/>
    <w:rsid w:val="00B14EE6"/>
    <w:rsid w:val="00B16FE2"/>
    <w:rsid w:val="00B17C9A"/>
    <w:rsid w:val="00B20797"/>
    <w:rsid w:val="00B20799"/>
    <w:rsid w:val="00B20FF8"/>
    <w:rsid w:val="00B21182"/>
    <w:rsid w:val="00B218A8"/>
    <w:rsid w:val="00B22147"/>
    <w:rsid w:val="00B22EDD"/>
    <w:rsid w:val="00B23B79"/>
    <w:rsid w:val="00B23E19"/>
    <w:rsid w:val="00B24313"/>
    <w:rsid w:val="00B311D6"/>
    <w:rsid w:val="00B3136F"/>
    <w:rsid w:val="00B32004"/>
    <w:rsid w:val="00B32291"/>
    <w:rsid w:val="00B32A39"/>
    <w:rsid w:val="00B340FC"/>
    <w:rsid w:val="00B34DAD"/>
    <w:rsid w:val="00B36247"/>
    <w:rsid w:val="00B36440"/>
    <w:rsid w:val="00B3698A"/>
    <w:rsid w:val="00B3748B"/>
    <w:rsid w:val="00B37CFA"/>
    <w:rsid w:val="00B4120B"/>
    <w:rsid w:val="00B42375"/>
    <w:rsid w:val="00B423A8"/>
    <w:rsid w:val="00B42423"/>
    <w:rsid w:val="00B42E8C"/>
    <w:rsid w:val="00B43493"/>
    <w:rsid w:val="00B44C8E"/>
    <w:rsid w:val="00B44E26"/>
    <w:rsid w:val="00B46E46"/>
    <w:rsid w:val="00B47723"/>
    <w:rsid w:val="00B4791A"/>
    <w:rsid w:val="00B50A2A"/>
    <w:rsid w:val="00B532B7"/>
    <w:rsid w:val="00B5333F"/>
    <w:rsid w:val="00B53E69"/>
    <w:rsid w:val="00B5548C"/>
    <w:rsid w:val="00B5568F"/>
    <w:rsid w:val="00B5594B"/>
    <w:rsid w:val="00B56744"/>
    <w:rsid w:val="00B573B6"/>
    <w:rsid w:val="00B60224"/>
    <w:rsid w:val="00B6163B"/>
    <w:rsid w:val="00B619AD"/>
    <w:rsid w:val="00B61D97"/>
    <w:rsid w:val="00B62DF7"/>
    <w:rsid w:val="00B6379F"/>
    <w:rsid w:val="00B644D2"/>
    <w:rsid w:val="00B64DE3"/>
    <w:rsid w:val="00B65744"/>
    <w:rsid w:val="00B6723B"/>
    <w:rsid w:val="00B67A52"/>
    <w:rsid w:val="00B73531"/>
    <w:rsid w:val="00B73EE6"/>
    <w:rsid w:val="00B73F21"/>
    <w:rsid w:val="00B757CF"/>
    <w:rsid w:val="00B76AB8"/>
    <w:rsid w:val="00B76EE0"/>
    <w:rsid w:val="00B7743B"/>
    <w:rsid w:val="00B80891"/>
    <w:rsid w:val="00B81541"/>
    <w:rsid w:val="00B817CB"/>
    <w:rsid w:val="00B833D1"/>
    <w:rsid w:val="00B84F44"/>
    <w:rsid w:val="00B853B2"/>
    <w:rsid w:val="00B85F0E"/>
    <w:rsid w:val="00B87B7C"/>
    <w:rsid w:val="00B90900"/>
    <w:rsid w:val="00B90AAB"/>
    <w:rsid w:val="00B917F8"/>
    <w:rsid w:val="00B9185B"/>
    <w:rsid w:val="00B92BBD"/>
    <w:rsid w:val="00B95077"/>
    <w:rsid w:val="00B96A2B"/>
    <w:rsid w:val="00B973DF"/>
    <w:rsid w:val="00BA0000"/>
    <w:rsid w:val="00BA04B5"/>
    <w:rsid w:val="00BA097D"/>
    <w:rsid w:val="00BA1092"/>
    <w:rsid w:val="00BA28B4"/>
    <w:rsid w:val="00BA2A04"/>
    <w:rsid w:val="00BA2ACD"/>
    <w:rsid w:val="00BA4096"/>
    <w:rsid w:val="00BA438B"/>
    <w:rsid w:val="00BA5E66"/>
    <w:rsid w:val="00BA62C2"/>
    <w:rsid w:val="00BA65EF"/>
    <w:rsid w:val="00BA7ACE"/>
    <w:rsid w:val="00BB042D"/>
    <w:rsid w:val="00BB23B6"/>
    <w:rsid w:val="00BB2BD5"/>
    <w:rsid w:val="00BB32E8"/>
    <w:rsid w:val="00BB366A"/>
    <w:rsid w:val="00BB3876"/>
    <w:rsid w:val="00BB3955"/>
    <w:rsid w:val="00BB47A9"/>
    <w:rsid w:val="00BB510A"/>
    <w:rsid w:val="00BB5231"/>
    <w:rsid w:val="00BB6227"/>
    <w:rsid w:val="00BC0761"/>
    <w:rsid w:val="00BC16F0"/>
    <w:rsid w:val="00BC1DD7"/>
    <w:rsid w:val="00BC250F"/>
    <w:rsid w:val="00BC272B"/>
    <w:rsid w:val="00BC2845"/>
    <w:rsid w:val="00BC2B71"/>
    <w:rsid w:val="00BC2C2A"/>
    <w:rsid w:val="00BC2CC4"/>
    <w:rsid w:val="00BC3038"/>
    <w:rsid w:val="00BC3584"/>
    <w:rsid w:val="00BC3624"/>
    <w:rsid w:val="00BC4705"/>
    <w:rsid w:val="00BC4DFD"/>
    <w:rsid w:val="00BC537A"/>
    <w:rsid w:val="00BC56E0"/>
    <w:rsid w:val="00BC5A5D"/>
    <w:rsid w:val="00BD1A88"/>
    <w:rsid w:val="00BD286E"/>
    <w:rsid w:val="00BD28B3"/>
    <w:rsid w:val="00BD2C02"/>
    <w:rsid w:val="00BD2D00"/>
    <w:rsid w:val="00BD344D"/>
    <w:rsid w:val="00BD3709"/>
    <w:rsid w:val="00BD3D20"/>
    <w:rsid w:val="00BD4EDB"/>
    <w:rsid w:val="00BD555D"/>
    <w:rsid w:val="00BD7EF1"/>
    <w:rsid w:val="00BE0965"/>
    <w:rsid w:val="00BE1DB0"/>
    <w:rsid w:val="00BE1F5E"/>
    <w:rsid w:val="00BE24EB"/>
    <w:rsid w:val="00BE36AA"/>
    <w:rsid w:val="00BE3A41"/>
    <w:rsid w:val="00BE4C13"/>
    <w:rsid w:val="00BE5651"/>
    <w:rsid w:val="00BE56AD"/>
    <w:rsid w:val="00BF20CE"/>
    <w:rsid w:val="00BF36B3"/>
    <w:rsid w:val="00BF36C9"/>
    <w:rsid w:val="00BF5366"/>
    <w:rsid w:val="00BF53C8"/>
    <w:rsid w:val="00BF6AC6"/>
    <w:rsid w:val="00BF7284"/>
    <w:rsid w:val="00BF7490"/>
    <w:rsid w:val="00BF7593"/>
    <w:rsid w:val="00BF7BE2"/>
    <w:rsid w:val="00C02DB2"/>
    <w:rsid w:val="00C049D8"/>
    <w:rsid w:val="00C0550D"/>
    <w:rsid w:val="00C10471"/>
    <w:rsid w:val="00C10C90"/>
    <w:rsid w:val="00C138EC"/>
    <w:rsid w:val="00C146F1"/>
    <w:rsid w:val="00C14E0D"/>
    <w:rsid w:val="00C14E76"/>
    <w:rsid w:val="00C156AB"/>
    <w:rsid w:val="00C16BC7"/>
    <w:rsid w:val="00C179FC"/>
    <w:rsid w:val="00C17ED9"/>
    <w:rsid w:val="00C20901"/>
    <w:rsid w:val="00C21149"/>
    <w:rsid w:val="00C2354B"/>
    <w:rsid w:val="00C2433C"/>
    <w:rsid w:val="00C2587C"/>
    <w:rsid w:val="00C26A6C"/>
    <w:rsid w:val="00C26E4C"/>
    <w:rsid w:val="00C2783F"/>
    <w:rsid w:val="00C303A7"/>
    <w:rsid w:val="00C30CC0"/>
    <w:rsid w:val="00C30CE2"/>
    <w:rsid w:val="00C31722"/>
    <w:rsid w:val="00C3199D"/>
    <w:rsid w:val="00C31D8C"/>
    <w:rsid w:val="00C3318F"/>
    <w:rsid w:val="00C33B56"/>
    <w:rsid w:val="00C34716"/>
    <w:rsid w:val="00C3548F"/>
    <w:rsid w:val="00C364A4"/>
    <w:rsid w:val="00C369CE"/>
    <w:rsid w:val="00C4055C"/>
    <w:rsid w:val="00C40654"/>
    <w:rsid w:val="00C41A19"/>
    <w:rsid w:val="00C41EE5"/>
    <w:rsid w:val="00C42A4F"/>
    <w:rsid w:val="00C433F3"/>
    <w:rsid w:val="00C43408"/>
    <w:rsid w:val="00C444AF"/>
    <w:rsid w:val="00C4489A"/>
    <w:rsid w:val="00C45D04"/>
    <w:rsid w:val="00C45FAF"/>
    <w:rsid w:val="00C468A0"/>
    <w:rsid w:val="00C47686"/>
    <w:rsid w:val="00C47FE6"/>
    <w:rsid w:val="00C50646"/>
    <w:rsid w:val="00C50A74"/>
    <w:rsid w:val="00C55D60"/>
    <w:rsid w:val="00C569B1"/>
    <w:rsid w:val="00C56E41"/>
    <w:rsid w:val="00C61B30"/>
    <w:rsid w:val="00C61F3B"/>
    <w:rsid w:val="00C62E45"/>
    <w:rsid w:val="00C6313F"/>
    <w:rsid w:val="00C6355F"/>
    <w:rsid w:val="00C63D4E"/>
    <w:rsid w:val="00C64BDD"/>
    <w:rsid w:val="00C65F40"/>
    <w:rsid w:val="00C66779"/>
    <w:rsid w:val="00C66849"/>
    <w:rsid w:val="00C66CD7"/>
    <w:rsid w:val="00C66CF6"/>
    <w:rsid w:val="00C66FD0"/>
    <w:rsid w:val="00C67D85"/>
    <w:rsid w:val="00C67DDA"/>
    <w:rsid w:val="00C701C0"/>
    <w:rsid w:val="00C72F47"/>
    <w:rsid w:val="00C73090"/>
    <w:rsid w:val="00C739BA"/>
    <w:rsid w:val="00C748D1"/>
    <w:rsid w:val="00C75424"/>
    <w:rsid w:val="00C75C51"/>
    <w:rsid w:val="00C77812"/>
    <w:rsid w:val="00C77B40"/>
    <w:rsid w:val="00C808E1"/>
    <w:rsid w:val="00C81571"/>
    <w:rsid w:val="00C81584"/>
    <w:rsid w:val="00C8186E"/>
    <w:rsid w:val="00C81D1F"/>
    <w:rsid w:val="00C82741"/>
    <w:rsid w:val="00C83196"/>
    <w:rsid w:val="00C847E7"/>
    <w:rsid w:val="00C8629E"/>
    <w:rsid w:val="00C86C43"/>
    <w:rsid w:val="00C906F9"/>
    <w:rsid w:val="00C90E19"/>
    <w:rsid w:val="00C90EEC"/>
    <w:rsid w:val="00C912D5"/>
    <w:rsid w:val="00C91A48"/>
    <w:rsid w:val="00C95866"/>
    <w:rsid w:val="00C95A61"/>
    <w:rsid w:val="00C969F9"/>
    <w:rsid w:val="00C96C84"/>
    <w:rsid w:val="00C97337"/>
    <w:rsid w:val="00C97484"/>
    <w:rsid w:val="00CA16A1"/>
    <w:rsid w:val="00CA221E"/>
    <w:rsid w:val="00CA28E0"/>
    <w:rsid w:val="00CA2B92"/>
    <w:rsid w:val="00CA4633"/>
    <w:rsid w:val="00CA6BED"/>
    <w:rsid w:val="00CA72D7"/>
    <w:rsid w:val="00CA7D62"/>
    <w:rsid w:val="00CB0544"/>
    <w:rsid w:val="00CB07CA"/>
    <w:rsid w:val="00CB0BD0"/>
    <w:rsid w:val="00CB0D76"/>
    <w:rsid w:val="00CB0DF3"/>
    <w:rsid w:val="00CB1C16"/>
    <w:rsid w:val="00CB2510"/>
    <w:rsid w:val="00CB4221"/>
    <w:rsid w:val="00CB4B2A"/>
    <w:rsid w:val="00CB50F4"/>
    <w:rsid w:val="00CB672A"/>
    <w:rsid w:val="00CB7AD4"/>
    <w:rsid w:val="00CC06F3"/>
    <w:rsid w:val="00CC0A1D"/>
    <w:rsid w:val="00CC2736"/>
    <w:rsid w:val="00CC2E65"/>
    <w:rsid w:val="00CC3449"/>
    <w:rsid w:val="00CC3BE3"/>
    <w:rsid w:val="00CC47EF"/>
    <w:rsid w:val="00CC4C79"/>
    <w:rsid w:val="00CC51A9"/>
    <w:rsid w:val="00CC52A1"/>
    <w:rsid w:val="00CC549A"/>
    <w:rsid w:val="00CC5A82"/>
    <w:rsid w:val="00CC70E2"/>
    <w:rsid w:val="00CC73B2"/>
    <w:rsid w:val="00CC7EF8"/>
    <w:rsid w:val="00CD0E10"/>
    <w:rsid w:val="00CD3CFA"/>
    <w:rsid w:val="00CD4064"/>
    <w:rsid w:val="00CD60E2"/>
    <w:rsid w:val="00CD68F5"/>
    <w:rsid w:val="00CD70BE"/>
    <w:rsid w:val="00CD71A1"/>
    <w:rsid w:val="00CD7911"/>
    <w:rsid w:val="00CD7ECA"/>
    <w:rsid w:val="00CE02F9"/>
    <w:rsid w:val="00CE0942"/>
    <w:rsid w:val="00CE1BD8"/>
    <w:rsid w:val="00CE1D1B"/>
    <w:rsid w:val="00CE2BF9"/>
    <w:rsid w:val="00CE3A90"/>
    <w:rsid w:val="00CE3F90"/>
    <w:rsid w:val="00CE4514"/>
    <w:rsid w:val="00CE4CD6"/>
    <w:rsid w:val="00CE5742"/>
    <w:rsid w:val="00CE5BFF"/>
    <w:rsid w:val="00CE6129"/>
    <w:rsid w:val="00CE6AB5"/>
    <w:rsid w:val="00CF10F7"/>
    <w:rsid w:val="00CF1BB3"/>
    <w:rsid w:val="00CF2DCF"/>
    <w:rsid w:val="00CF36D7"/>
    <w:rsid w:val="00CF38E9"/>
    <w:rsid w:val="00CF42A6"/>
    <w:rsid w:val="00CF5499"/>
    <w:rsid w:val="00CF6324"/>
    <w:rsid w:val="00CF7822"/>
    <w:rsid w:val="00CF7E5F"/>
    <w:rsid w:val="00D008A9"/>
    <w:rsid w:val="00D022A7"/>
    <w:rsid w:val="00D02757"/>
    <w:rsid w:val="00D04099"/>
    <w:rsid w:val="00D0481A"/>
    <w:rsid w:val="00D050E7"/>
    <w:rsid w:val="00D065DA"/>
    <w:rsid w:val="00D06799"/>
    <w:rsid w:val="00D07776"/>
    <w:rsid w:val="00D10C21"/>
    <w:rsid w:val="00D1102F"/>
    <w:rsid w:val="00D1153E"/>
    <w:rsid w:val="00D11B76"/>
    <w:rsid w:val="00D149E8"/>
    <w:rsid w:val="00D14C51"/>
    <w:rsid w:val="00D15053"/>
    <w:rsid w:val="00D1583A"/>
    <w:rsid w:val="00D164E3"/>
    <w:rsid w:val="00D21167"/>
    <w:rsid w:val="00D21D8D"/>
    <w:rsid w:val="00D2397E"/>
    <w:rsid w:val="00D258B7"/>
    <w:rsid w:val="00D25E9A"/>
    <w:rsid w:val="00D26005"/>
    <w:rsid w:val="00D2651F"/>
    <w:rsid w:val="00D27615"/>
    <w:rsid w:val="00D317EA"/>
    <w:rsid w:val="00D31E55"/>
    <w:rsid w:val="00D32FC2"/>
    <w:rsid w:val="00D34A75"/>
    <w:rsid w:val="00D35175"/>
    <w:rsid w:val="00D37085"/>
    <w:rsid w:val="00D371C8"/>
    <w:rsid w:val="00D3764C"/>
    <w:rsid w:val="00D40119"/>
    <w:rsid w:val="00D40BE6"/>
    <w:rsid w:val="00D40CAA"/>
    <w:rsid w:val="00D4239B"/>
    <w:rsid w:val="00D435E5"/>
    <w:rsid w:val="00D4442D"/>
    <w:rsid w:val="00D461F8"/>
    <w:rsid w:val="00D4645F"/>
    <w:rsid w:val="00D46500"/>
    <w:rsid w:val="00D47A07"/>
    <w:rsid w:val="00D50078"/>
    <w:rsid w:val="00D505B7"/>
    <w:rsid w:val="00D5399C"/>
    <w:rsid w:val="00D5462B"/>
    <w:rsid w:val="00D54A2A"/>
    <w:rsid w:val="00D567CB"/>
    <w:rsid w:val="00D56B50"/>
    <w:rsid w:val="00D56FC8"/>
    <w:rsid w:val="00D570A2"/>
    <w:rsid w:val="00D6017F"/>
    <w:rsid w:val="00D60B92"/>
    <w:rsid w:val="00D60CDF"/>
    <w:rsid w:val="00D641B0"/>
    <w:rsid w:val="00D64238"/>
    <w:rsid w:val="00D643C9"/>
    <w:rsid w:val="00D64914"/>
    <w:rsid w:val="00D64917"/>
    <w:rsid w:val="00D65000"/>
    <w:rsid w:val="00D65125"/>
    <w:rsid w:val="00D651DF"/>
    <w:rsid w:val="00D6606E"/>
    <w:rsid w:val="00D72836"/>
    <w:rsid w:val="00D7337E"/>
    <w:rsid w:val="00D73495"/>
    <w:rsid w:val="00D75D84"/>
    <w:rsid w:val="00D76CF1"/>
    <w:rsid w:val="00D800F8"/>
    <w:rsid w:val="00D82829"/>
    <w:rsid w:val="00D82C76"/>
    <w:rsid w:val="00D833F3"/>
    <w:rsid w:val="00D84C54"/>
    <w:rsid w:val="00D85C1F"/>
    <w:rsid w:val="00D8610E"/>
    <w:rsid w:val="00D869C0"/>
    <w:rsid w:val="00D87B17"/>
    <w:rsid w:val="00D87DDE"/>
    <w:rsid w:val="00D87E0D"/>
    <w:rsid w:val="00D9042D"/>
    <w:rsid w:val="00D91758"/>
    <w:rsid w:val="00D91847"/>
    <w:rsid w:val="00D92C39"/>
    <w:rsid w:val="00D94076"/>
    <w:rsid w:val="00D9407D"/>
    <w:rsid w:val="00D94829"/>
    <w:rsid w:val="00D94B23"/>
    <w:rsid w:val="00D96389"/>
    <w:rsid w:val="00D97102"/>
    <w:rsid w:val="00DA0871"/>
    <w:rsid w:val="00DA127A"/>
    <w:rsid w:val="00DA180E"/>
    <w:rsid w:val="00DA2DAA"/>
    <w:rsid w:val="00DA315B"/>
    <w:rsid w:val="00DA3E42"/>
    <w:rsid w:val="00DA4F99"/>
    <w:rsid w:val="00DA7AE6"/>
    <w:rsid w:val="00DB18F1"/>
    <w:rsid w:val="00DB3610"/>
    <w:rsid w:val="00DB39F2"/>
    <w:rsid w:val="00DB3ABC"/>
    <w:rsid w:val="00DB3B11"/>
    <w:rsid w:val="00DB5978"/>
    <w:rsid w:val="00DC1D49"/>
    <w:rsid w:val="00DC4117"/>
    <w:rsid w:val="00DC5495"/>
    <w:rsid w:val="00DC6911"/>
    <w:rsid w:val="00DC6D27"/>
    <w:rsid w:val="00DC71F7"/>
    <w:rsid w:val="00DD1ABD"/>
    <w:rsid w:val="00DD2897"/>
    <w:rsid w:val="00DD3129"/>
    <w:rsid w:val="00DD3812"/>
    <w:rsid w:val="00DD3CC2"/>
    <w:rsid w:val="00DD4C9E"/>
    <w:rsid w:val="00DD625F"/>
    <w:rsid w:val="00DD6A50"/>
    <w:rsid w:val="00DD762F"/>
    <w:rsid w:val="00DD7724"/>
    <w:rsid w:val="00DD7EB8"/>
    <w:rsid w:val="00DE061F"/>
    <w:rsid w:val="00DE0C11"/>
    <w:rsid w:val="00DE2339"/>
    <w:rsid w:val="00DE28BC"/>
    <w:rsid w:val="00DE291A"/>
    <w:rsid w:val="00DE328D"/>
    <w:rsid w:val="00DE329C"/>
    <w:rsid w:val="00DE3D11"/>
    <w:rsid w:val="00DE5299"/>
    <w:rsid w:val="00DE62C2"/>
    <w:rsid w:val="00DF05DE"/>
    <w:rsid w:val="00DF1FC2"/>
    <w:rsid w:val="00DF1FD7"/>
    <w:rsid w:val="00DF334D"/>
    <w:rsid w:val="00DF3863"/>
    <w:rsid w:val="00DF3C2A"/>
    <w:rsid w:val="00DF3D46"/>
    <w:rsid w:val="00DF3D63"/>
    <w:rsid w:val="00DF43C7"/>
    <w:rsid w:val="00DF67AF"/>
    <w:rsid w:val="00DF73D3"/>
    <w:rsid w:val="00DF75AA"/>
    <w:rsid w:val="00E00B0C"/>
    <w:rsid w:val="00E00EE5"/>
    <w:rsid w:val="00E01210"/>
    <w:rsid w:val="00E01B3B"/>
    <w:rsid w:val="00E0236B"/>
    <w:rsid w:val="00E0275B"/>
    <w:rsid w:val="00E02C59"/>
    <w:rsid w:val="00E03195"/>
    <w:rsid w:val="00E03B94"/>
    <w:rsid w:val="00E04A4E"/>
    <w:rsid w:val="00E04A95"/>
    <w:rsid w:val="00E04EDF"/>
    <w:rsid w:val="00E04FBD"/>
    <w:rsid w:val="00E055BA"/>
    <w:rsid w:val="00E06F06"/>
    <w:rsid w:val="00E079A9"/>
    <w:rsid w:val="00E07C26"/>
    <w:rsid w:val="00E10D26"/>
    <w:rsid w:val="00E1265E"/>
    <w:rsid w:val="00E12F03"/>
    <w:rsid w:val="00E14022"/>
    <w:rsid w:val="00E14E47"/>
    <w:rsid w:val="00E160E7"/>
    <w:rsid w:val="00E165E9"/>
    <w:rsid w:val="00E16A31"/>
    <w:rsid w:val="00E1771A"/>
    <w:rsid w:val="00E17832"/>
    <w:rsid w:val="00E178E6"/>
    <w:rsid w:val="00E17B7D"/>
    <w:rsid w:val="00E20E76"/>
    <w:rsid w:val="00E230D9"/>
    <w:rsid w:val="00E232DC"/>
    <w:rsid w:val="00E239CC"/>
    <w:rsid w:val="00E23E6C"/>
    <w:rsid w:val="00E2468D"/>
    <w:rsid w:val="00E24D81"/>
    <w:rsid w:val="00E25D32"/>
    <w:rsid w:val="00E27FCB"/>
    <w:rsid w:val="00E31976"/>
    <w:rsid w:val="00E32F0C"/>
    <w:rsid w:val="00E34543"/>
    <w:rsid w:val="00E355CB"/>
    <w:rsid w:val="00E35A58"/>
    <w:rsid w:val="00E36234"/>
    <w:rsid w:val="00E37228"/>
    <w:rsid w:val="00E3743C"/>
    <w:rsid w:val="00E37C03"/>
    <w:rsid w:val="00E4053A"/>
    <w:rsid w:val="00E418A5"/>
    <w:rsid w:val="00E42AE0"/>
    <w:rsid w:val="00E43819"/>
    <w:rsid w:val="00E43D22"/>
    <w:rsid w:val="00E44F86"/>
    <w:rsid w:val="00E45393"/>
    <w:rsid w:val="00E45B88"/>
    <w:rsid w:val="00E5173F"/>
    <w:rsid w:val="00E529DC"/>
    <w:rsid w:val="00E54A57"/>
    <w:rsid w:val="00E54A9B"/>
    <w:rsid w:val="00E55EE9"/>
    <w:rsid w:val="00E55F14"/>
    <w:rsid w:val="00E57796"/>
    <w:rsid w:val="00E57A01"/>
    <w:rsid w:val="00E57C0A"/>
    <w:rsid w:val="00E57D1F"/>
    <w:rsid w:val="00E61A43"/>
    <w:rsid w:val="00E625C8"/>
    <w:rsid w:val="00E64D74"/>
    <w:rsid w:val="00E66970"/>
    <w:rsid w:val="00E66C55"/>
    <w:rsid w:val="00E679DE"/>
    <w:rsid w:val="00E70E83"/>
    <w:rsid w:val="00E71050"/>
    <w:rsid w:val="00E715FE"/>
    <w:rsid w:val="00E717D7"/>
    <w:rsid w:val="00E724D2"/>
    <w:rsid w:val="00E73DB4"/>
    <w:rsid w:val="00E74E39"/>
    <w:rsid w:val="00E750E9"/>
    <w:rsid w:val="00E7532D"/>
    <w:rsid w:val="00E754A9"/>
    <w:rsid w:val="00E76CB1"/>
    <w:rsid w:val="00E77924"/>
    <w:rsid w:val="00E77D3F"/>
    <w:rsid w:val="00E77F56"/>
    <w:rsid w:val="00E800F0"/>
    <w:rsid w:val="00E8027A"/>
    <w:rsid w:val="00E80581"/>
    <w:rsid w:val="00E81553"/>
    <w:rsid w:val="00E81F1E"/>
    <w:rsid w:val="00E83EED"/>
    <w:rsid w:val="00E8437E"/>
    <w:rsid w:val="00E844A2"/>
    <w:rsid w:val="00E85094"/>
    <w:rsid w:val="00E85718"/>
    <w:rsid w:val="00E85E1D"/>
    <w:rsid w:val="00E85E3F"/>
    <w:rsid w:val="00E86318"/>
    <w:rsid w:val="00E927E8"/>
    <w:rsid w:val="00E92894"/>
    <w:rsid w:val="00E930F1"/>
    <w:rsid w:val="00E94004"/>
    <w:rsid w:val="00E95DAB"/>
    <w:rsid w:val="00E95F47"/>
    <w:rsid w:val="00E96311"/>
    <w:rsid w:val="00E97FF1"/>
    <w:rsid w:val="00EA11F6"/>
    <w:rsid w:val="00EA11FA"/>
    <w:rsid w:val="00EA13A9"/>
    <w:rsid w:val="00EA2109"/>
    <w:rsid w:val="00EA2B06"/>
    <w:rsid w:val="00EA4787"/>
    <w:rsid w:val="00EA607C"/>
    <w:rsid w:val="00EA729D"/>
    <w:rsid w:val="00EB02D4"/>
    <w:rsid w:val="00EB0B81"/>
    <w:rsid w:val="00EB181C"/>
    <w:rsid w:val="00EB1F0F"/>
    <w:rsid w:val="00EB26F1"/>
    <w:rsid w:val="00EB2AD5"/>
    <w:rsid w:val="00EB3665"/>
    <w:rsid w:val="00EB3A5E"/>
    <w:rsid w:val="00EB4AA2"/>
    <w:rsid w:val="00EB4BEF"/>
    <w:rsid w:val="00EB5DF5"/>
    <w:rsid w:val="00EB5EC8"/>
    <w:rsid w:val="00EB6BAE"/>
    <w:rsid w:val="00EB6FEF"/>
    <w:rsid w:val="00EB7CC3"/>
    <w:rsid w:val="00EC09FC"/>
    <w:rsid w:val="00EC0A77"/>
    <w:rsid w:val="00EC11FB"/>
    <w:rsid w:val="00EC15BB"/>
    <w:rsid w:val="00EC29E1"/>
    <w:rsid w:val="00EC321E"/>
    <w:rsid w:val="00EC3D8B"/>
    <w:rsid w:val="00EC4E2C"/>
    <w:rsid w:val="00EC5F0F"/>
    <w:rsid w:val="00EC5F78"/>
    <w:rsid w:val="00EC6507"/>
    <w:rsid w:val="00EC6F52"/>
    <w:rsid w:val="00EC7D1E"/>
    <w:rsid w:val="00ED051E"/>
    <w:rsid w:val="00ED0895"/>
    <w:rsid w:val="00ED0A5A"/>
    <w:rsid w:val="00ED0B7F"/>
    <w:rsid w:val="00ED3493"/>
    <w:rsid w:val="00ED5A39"/>
    <w:rsid w:val="00EE05F9"/>
    <w:rsid w:val="00EE06A2"/>
    <w:rsid w:val="00EE1027"/>
    <w:rsid w:val="00EE19F4"/>
    <w:rsid w:val="00EE25AA"/>
    <w:rsid w:val="00EE3AB0"/>
    <w:rsid w:val="00EE3CAF"/>
    <w:rsid w:val="00EE400F"/>
    <w:rsid w:val="00EE48F0"/>
    <w:rsid w:val="00EE5D18"/>
    <w:rsid w:val="00EE60F3"/>
    <w:rsid w:val="00EE786A"/>
    <w:rsid w:val="00EF0500"/>
    <w:rsid w:val="00EF0B08"/>
    <w:rsid w:val="00EF0CF9"/>
    <w:rsid w:val="00EF124D"/>
    <w:rsid w:val="00EF22C3"/>
    <w:rsid w:val="00EF26D4"/>
    <w:rsid w:val="00EF41DA"/>
    <w:rsid w:val="00EF4936"/>
    <w:rsid w:val="00EF4CE0"/>
    <w:rsid w:val="00EF5C74"/>
    <w:rsid w:val="00EF5C7C"/>
    <w:rsid w:val="00EF6DBE"/>
    <w:rsid w:val="00EF7026"/>
    <w:rsid w:val="00EF71CC"/>
    <w:rsid w:val="00F0218E"/>
    <w:rsid w:val="00F023EF"/>
    <w:rsid w:val="00F03651"/>
    <w:rsid w:val="00F04193"/>
    <w:rsid w:val="00F0426B"/>
    <w:rsid w:val="00F04FCB"/>
    <w:rsid w:val="00F0579D"/>
    <w:rsid w:val="00F071EA"/>
    <w:rsid w:val="00F1089A"/>
    <w:rsid w:val="00F131BE"/>
    <w:rsid w:val="00F13785"/>
    <w:rsid w:val="00F147CA"/>
    <w:rsid w:val="00F15028"/>
    <w:rsid w:val="00F15AA3"/>
    <w:rsid w:val="00F164FF"/>
    <w:rsid w:val="00F170E9"/>
    <w:rsid w:val="00F20060"/>
    <w:rsid w:val="00F21947"/>
    <w:rsid w:val="00F2194F"/>
    <w:rsid w:val="00F23321"/>
    <w:rsid w:val="00F237F6"/>
    <w:rsid w:val="00F23CC1"/>
    <w:rsid w:val="00F24B66"/>
    <w:rsid w:val="00F2570C"/>
    <w:rsid w:val="00F257D7"/>
    <w:rsid w:val="00F2640C"/>
    <w:rsid w:val="00F26C86"/>
    <w:rsid w:val="00F26E13"/>
    <w:rsid w:val="00F31C6A"/>
    <w:rsid w:val="00F3206A"/>
    <w:rsid w:val="00F32253"/>
    <w:rsid w:val="00F326E6"/>
    <w:rsid w:val="00F32866"/>
    <w:rsid w:val="00F32F99"/>
    <w:rsid w:val="00F337D3"/>
    <w:rsid w:val="00F35BEB"/>
    <w:rsid w:val="00F361A2"/>
    <w:rsid w:val="00F372FA"/>
    <w:rsid w:val="00F405D4"/>
    <w:rsid w:val="00F429DD"/>
    <w:rsid w:val="00F43111"/>
    <w:rsid w:val="00F45D54"/>
    <w:rsid w:val="00F4675E"/>
    <w:rsid w:val="00F46EDE"/>
    <w:rsid w:val="00F47D19"/>
    <w:rsid w:val="00F50E81"/>
    <w:rsid w:val="00F537CF"/>
    <w:rsid w:val="00F5382F"/>
    <w:rsid w:val="00F603EF"/>
    <w:rsid w:val="00F60AC6"/>
    <w:rsid w:val="00F60AF5"/>
    <w:rsid w:val="00F61135"/>
    <w:rsid w:val="00F616A4"/>
    <w:rsid w:val="00F61A39"/>
    <w:rsid w:val="00F621E1"/>
    <w:rsid w:val="00F629BC"/>
    <w:rsid w:val="00F6350D"/>
    <w:rsid w:val="00F64ADE"/>
    <w:rsid w:val="00F65ECD"/>
    <w:rsid w:val="00F66642"/>
    <w:rsid w:val="00F67BBB"/>
    <w:rsid w:val="00F67BD8"/>
    <w:rsid w:val="00F67FD7"/>
    <w:rsid w:val="00F70B32"/>
    <w:rsid w:val="00F71E46"/>
    <w:rsid w:val="00F7354A"/>
    <w:rsid w:val="00F736F5"/>
    <w:rsid w:val="00F73777"/>
    <w:rsid w:val="00F73FF1"/>
    <w:rsid w:val="00F74726"/>
    <w:rsid w:val="00F75DEB"/>
    <w:rsid w:val="00F763EA"/>
    <w:rsid w:val="00F767EB"/>
    <w:rsid w:val="00F76DA7"/>
    <w:rsid w:val="00F8084B"/>
    <w:rsid w:val="00F80C2E"/>
    <w:rsid w:val="00F811B9"/>
    <w:rsid w:val="00F8121D"/>
    <w:rsid w:val="00F82132"/>
    <w:rsid w:val="00F838E2"/>
    <w:rsid w:val="00F83AD3"/>
    <w:rsid w:val="00F8424B"/>
    <w:rsid w:val="00F84ACF"/>
    <w:rsid w:val="00F8762B"/>
    <w:rsid w:val="00F87836"/>
    <w:rsid w:val="00F87C30"/>
    <w:rsid w:val="00F87CB0"/>
    <w:rsid w:val="00F87FA9"/>
    <w:rsid w:val="00F90EAF"/>
    <w:rsid w:val="00F91A6F"/>
    <w:rsid w:val="00F92771"/>
    <w:rsid w:val="00F9341D"/>
    <w:rsid w:val="00F951CD"/>
    <w:rsid w:val="00F95333"/>
    <w:rsid w:val="00F96133"/>
    <w:rsid w:val="00F976BE"/>
    <w:rsid w:val="00FA073F"/>
    <w:rsid w:val="00FA08BC"/>
    <w:rsid w:val="00FA0B19"/>
    <w:rsid w:val="00FA0DB2"/>
    <w:rsid w:val="00FA31F8"/>
    <w:rsid w:val="00FA3776"/>
    <w:rsid w:val="00FA4312"/>
    <w:rsid w:val="00FA43E5"/>
    <w:rsid w:val="00FA4503"/>
    <w:rsid w:val="00FA492D"/>
    <w:rsid w:val="00FA6B53"/>
    <w:rsid w:val="00FA6CDF"/>
    <w:rsid w:val="00FB0FAB"/>
    <w:rsid w:val="00FB168C"/>
    <w:rsid w:val="00FB1DB0"/>
    <w:rsid w:val="00FB2468"/>
    <w:rsid w:val="00FB382B"/>
    <w:rsid w:val="00FB3CD3"/>
    <w:rsid w:val="00FB48BC"/>
    <w:rsid w:val="00FB57A2"/>
    <w:rsid w:val="00FB654A"/>
    <w:rsid w:val="00FB6798"/>
    <w:rsid w:val="00FB6C93"/>
    <w:rsid w:val="00FB6F81"/>
    <w:rsid w:val="00FB70EA"/>
    <w:rsid w:val="00FB7568"/>
    <w:rsid w:val="00FC0399"/>
    <w:rsid w:val="00FC0472"/>
    <w:rsid w:val="00FC2515"/>
    <w:rsid w:val="00FC291D"/>
    <w:rsid w:val="00FC3489"/>
    <w:rsid w:val="00FC3805"/>
    <w:rsid w:val="00FC4287"/>
    <w:rsid w:val="00FC46FC"/>
    <w:rsid w:val="00FC5136"/>
    <w:rsid w:val="00FC592E"/>
    <w:rsid w:val="00FC5E82"/>
    <w:rsid w:val="00FC78AA"/>
    <w:rsid w:val="00FD0706"/>
    <w:rsid w:val="00FD0821"/>
    <w:rsid w:val="00FD1268"/>
    <w:rsid w:val="00FD1624"/>
    <w:rsid w:val="00FD246F"/>
    <w:rsid w:val="00FD283B"/>
    <w:rsid w:val="00FD32BE"/>
    <w:rsid w:val="00FD35AE"/>
    <w:rsid w:val="00FD3AE9"/>
    <w:rsid w:val="00FD3BAB"/>
    <w:rsid w:val="00FD41D8"/>
    <w:rsid w:val="00FD4BF1"/>
    <w:rsid w:val="00FD5635"/>
    <w:rsid w:val="00FD59AC"/>
    <w:rsid w:val="00FD6E35"/>
    <w:rsid w:val="00FD720D"/>
    <w:rsid w:val="00FE12CC"/>
    <w:rsid w:val="00FE1793"/>
    <w:rsid w:val="00FE26E6"/>
    <w:rsid w:val="00FE2878"/>
    <w:rsid w:val="00FE3479"/>
    <w:rsid w:val="00FE3AAD"/>
    <w:rsid w:val="00FE5189"/>
    <w:rsid w:val="00FE6486"/>
    <w:rsid w:val="00FE71D4"/>
    <w:rsid w:val="00FF0275"/>
    <w:rsid w:val="00FF07DE"/>
    <w:rsid w:val="00FF0A10"/>
    <w:rsid w:val="00FF1547"/>
    <w:rsid w:val="00FF2353"/>
    <w:rsid w:val="00FF2832"/>
    <w:rsid w:val="00FF4129"/>
    <w:rsid w:val="00FF4BFD"/>
    <w:rsid w:val="00FF624B"/>
    <w:rsid w:val="00FF62F8"/>
    <w:rsid w:val="00FF6C32"/>
    <w:rsid w:val="00FF7191"/>
    <w:rsid w:val="00FF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D34CF2E"/>
  <w15:chartTrackingRefBased/>
  <w15:docId w15:val="{963EA221-07D1-44BE-B6CC-F35300C36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495"/>
  </w:style>
  <w:style w:type="paragraph" w:styleId="Heading1">
    <w:name w:val="heading 1"/>
    <w:basedOn w:val="Normal"/>
    <w:link w:val="Heading1Char"/>
    <w:uiPriority w:val="9"/>
    <w:qFormat/>
    <w:rsid w:val="00EB02D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6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3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E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55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92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F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92F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92F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67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744"/>
    <w:pPr>
      <w:ind w:left="720"/>
      <w:contextualSpacing/>
    </w:pPr>
  </w:style>
  <w:style w:type="character" w:customStyle="1" w:styleId="kt">
    <w:name w:val="kt"/>
    <w:basedOn w:val="DefaultParagraphFont"/>
    <w:rsid w:val="005E62B2"/>
  </w:style>
  <w:style w:type="character" w:customStyle="1" w:styleId="n">
    <w:name w:val="n"/>
    <w:basedOn w:val="DefaultParagraphFont"/>
    <w:rsid w:val="005E62B2"/>
  </w:style>
  <w:style w:type="character" w:customStyle="1" w:styleId="o">
    <w:name w:val="o"/>
    <w:basedOn w:val="DefaultParagraphFont"/>
    <w:rsid w:val="005E62B2"/>
  </w:style>
  <w:style w:type="character" w:customStyle="1" w:styleId="mi">
    <w:name w:val="mi"/>
    <w:basedOn w:val="DefaultParagraphFont"/>
    <w:rsid w:val="005E62B2"/>
  </w:style>
  <w:style w:type="character" w:customStyle="1" w:styleId="p">
    <w:name w:val="p"/>
    <w:basedOn w:val="DefaultParagraphFont"/>
    <w:rsid w:val="005E62B2"/>
  </w:style>
  <w:style w:type="character" w:customStyle="1" w:styleId="k">
    <w:name w:val="k"/>
    <w:basedOn w:val="DefaultParagraphFont"/>
    <w:rsid w:val="005E62B2"/>
  </w:style>
  <w:style w:type="character" w:styleId="Strong">
    <w:name w:val="Strong"/>
    <w:basedOn w:val="DefaultParagraphFont"/>
    <w:uiPriority w:val="22"/>
    <w:qFormat/>
    <w:rsid w:val="005E62B2"/>
    <w:rPr>
      <w:b/>
      <w:bCs/>
    </w:rPr>
  </w:style>
  <w:style w:type="character" w:styleId="Emphasis">
    <w:name w:val="Emphasis"/>
    <w:basedOn w:val="DefaultParagraphFont"/>
    <w:uiPriority w:val="20"/>
    <w:qFormat/>
    <w:rsid w:val="00EB02D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B02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36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Typewriter">
    <w:name w:val="HTML Typewriter"/>
    <w:basedOn w:val="DefaultParagraphFont"/>
    <w:uiPriority w:val="99"/>
    <w:semiHidden/>
    <w:unhideWhenUsed/>
    <w:rsid w:val="00DF67AF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656E6"/>
  </w:style>
  <w:style w:type="character" w:customStyle="1" w:styleId="mn">
    <w:name w:val="mn"/>
    <w:basedOn w:val="DefaultParagraphFont"/>
    <w:rsid w:val="002656E6"/>
  </w:style>
  <w:style w:type="character" w:customStyle="1" w:styleId="mjxassistivemathml">
    <w:name w:val="mjx_assistive_mathml"/>
    <w:basedOn w:val="DefaultParagraphFont"/>
    <w:rsid w:val="002656E6"/>
  </w:style>
  <w:style w:type="paragraph" w:customStyle="1" w:styleId="uiqtextpara">
    <w:name w:val="ui_qtext_para"/>
    <w:basedOn w:val="Normal"/>
    <w:rsid w:val="00A75D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inkcontainer">
    <w:name w:val="qlink_container"/>
    <w:basedOn w:val="DefaultParagraphFont"/>
    <w:rsid w:val="000A6F05"/>
  </w:style>
  <w:style w:type="character" w:customStyle="1" w:styleId="f">
    <w:name w:val="f"/>
    <w:basedOn w:val="DefaultParagraphFont"/>
    <w:rsid w:val="004F519D"/>
  </w:style>
  <w:style w:type="character" w:customStyle="1" w:styleId="renderedqtext">
    <w:name w:val="rendered_qtext"/>
    <w:basedOn w:val="DefaultParagraphFont"/>
    <w:rsid w:val="0078104B"/>
  </w:style>
  <w:style w:type="paragraph" w:customStyle="1" w:styleId="questiondetailslegacy">
    <w:name w:val="questiondetailslegacy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buttonlabel">
    <w:name w:val="ui_button_label"/>
    <w:basedOn w:val="DefaultParagraphFont"/>
    <w:rsid w:val="0078104B"/>
  </w:style>
  <w:style w:type="character" w:customStyle="1" w:styleId="bullet">
    <w:name w:val="bullet"/>
    <w:basedOn w:val="DefaultParagraphFont"/>
    <w:rsid w:val="0078104B"/>
  </w:style>
  <w:style w:type="character" w:customStyle="1" w:styleId="uibuttoncountoptimisticcount">
    <w:name w:val="ui_button_count_optimistic_count"/>
    <w:basedOn w:val="DefaultParagraphFont"/>
    <w:rsid w:val="0078104B"/>
  </w:style>
  <w:style w:type="character" w:customStyle="1" w:styleId="uibuttoncountstatic">
    <w:name w:val="ui_button_count_static"/>
    <w:basedOn w:val="DefaultParagraphFont"/>
    <w:rsid w:val="0078104B"/>
  </w:style>
  <w:style w:type="paragraph" w:customStyle="1" w:styleId="uyolocensowsmiidatgm">
    <w:name w:val="uyolocensowsmiidatgm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ototooltip">
    <w:name w:val="photo_tooltip"/>
    <w:basedOn w:val="DefaultParagraphFont"/>
    <w:rsid w:val="0078104B"/>
  </w:style>
  <w:style w:type="character" w:customStyle="1" w:styleId="namecredential">
    <w:name w:val="namecredential"/>
    <w:basedOn w:val="DefaultParagraphFont"/>
    <w:rsid w:val="0078104B"/>
  </w:style>
  <w:style w:type="character" w:customStyle="1" w:styleId="crayon-c">
    <w:name w:val="crayon-c"/>
    <w:basedOn w:val="DefaultParagraphFont"/>
    <w:rsid w:val="0041649F"/>
  </w:style>
  <w:style w:type="character" w:customStyle="1" w:styleId="crayon-t">
    <w:name w:val="crayon-t"/>
    <w:basedOn w:val="DefaultParagraphFont"/>
    <w:rsid w:val="0041649F"/>
  </w:style>
  <w:style w:type="character" w:customStyle="1" w:styleId="crayon-h">
    <w:name w:val="crayon-h"/>
    <w:basedOn w:val="DefaultParagraphFont"/>
    <w:rsid w:val="0041649F"/>
  </w:style>
  <w:style w:type="character" w:customStyle="1" w:styleId="crayon-e">
    <w:name w:val="crayon-e"/>
    <w:basedOn w:val="DefaultParagraphFont"/>
    <w:rsid w:val="0041649F"/>
  </w:style>
  <w:style w:type="character" w:customStyle="1" w:styleId="crayon-sy">
    <w:name w:val="crayon-sy"/>
    <w:basedOn w:val="DefaultParagraphFont"/>
    <w:rsid w:val="0041649F"/>
  </w:style>
  <w:style w:type="character" w:customStyle="1" w:styleId="crayon-v">
    <w:name w:val="crayon-v"/>
    <w:basedOn w:val="DefaultParagraphFont"/>
    <w:rsid w:val="0041649F"/>
  </w:style>
  <w:style w:type="character" w:customStyle="1" w:styleId="crayon-o">
    <w:name w:val="crayon-o"/>
    <w:basedOn w:val="DefaultParagraphFont"/>
    <w:rsid w:val="0041649F"/>
  </w:style>
  <w:style w:type="character" w:customStyle="1" w:styleId="crayon-cn">
    <w:name w:val="crayon-cn"/>
    <w:basedOn w:val="DefaultParagraphFont"/>
    <w:rsid w:val="0041649F"/>
  </w:style>
  <w:style w:type="character" w:customStyle="1" w:styleId="crayon-st">
    <w:name w:val="crayon-st"/>
    <w:basedOn w:val="DefaultParagraphFont"/>
    <w:rsid w:val="0041649F"/>
  </w:style>
  <w:style w:type="paragraph" w:customStyle="1" w:styleId="SP6139282">
    <w:name w:val="SP.6.139282"/>
    <w:basedOn w:val="Normal"/>
    <w:next w:val="Normal"/>
    <w:uiPriority w:val="99"/>
    <w:rsid w:val="000562D6"/>
    <w:pPr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character" w:customStyle="1" w:styleId="SC6188421">
    <w:name w:val="SC.6.188421"/>
    <w:uiPriority w:val="99"/>
    <w:rsid w:val="000562D6"/>
    <w:rPr>
      <w:i/>
      <w:iCs/>
      <w:color w:val="000000"/>
      <w:sz w:val="20"/>
      <w:szCs w:val="20"/>
    </w:rPr>
  </w:style>
  <w:style w:type="character" w:customStyle="1" w:styleId="comulti">
    <w:name w:val="comulti"/>
    <w:basedOn w:val="DefaultParagraphFont"/>
    <w:rsid w:val="00574AB1"/>
  </w:style>
  <w:style w:type="character" w:customStyle="1" w:styleId="co2">
    <w:name w:val="co2"/>
    <w:basedOn w:val="DefaultParagraphFont"/>
    <w:rsid w:val="00574AB1"/>
  </w:style>
  <w:style w:type="character" w:customStyle="1" w:styleId="kw4">
    <w:name w:val="kw4"/>
    <w:basedOn w:val="DefaultParagraphFont"/>
    <w:rsid w:val="00574AB1"/>
  </w:style>
  <w:style w:type="character" w:customStyle="1" w:styleId="br0">
    <w:name w:val="br0"/>
    <w:basedOn w:val="DefaultParagraphFont"/>
    <w:rsid w:val="00574AB1"/>
  </w:style>
  <w:style w:type="character" w:customStyle="1" w:styleId="sy0">
    <w:name w:val="sy0"/>
    <w:basedOn w:val="DefaultParagraphFont"/>
    <w:rsid w:val="00574AB1"/>
  </w:style>
  <w:style w:type="character" w:customStyle="1" w:styleId="kw3">
    <w:name w:val="kw3"/>
    <w:basedOn w:val="DefaultParagraphFont"/>
    <w:rsid w:val="00574AB1"/>
  </w:style>
  <w:style w:type="character" w:customStyle="1" w:styleId="st0">
    <w:name w:val="st0"/>
    <w:basedOn w:val="DefaultParagraphFont"/>
    <w:rsid w:val="00574AB1"/>
  </w:style>
  <w:style w:type="character" w:customStyle="1" w:styleId="es1">
    <w:name w:val="es1"/>
    <w:basedOn w:val="DefaultParagraphFont"/>
    <w:rsid w:val="00574AB1"/>
  </w:style>
  <w:style w:type="character" w:customStyle="1" w:styleId="kw1">
    <w:name w:val="kw1"/>
    <w:basedOn w:val="DefaultParagraphFont"/>
    <w:rsid w:val="00574AB1"/>
  </w:style>
  <w:style w:type="character" w:customStyle="1" w:styleId="nu0">
    <w:name w:val="nu0"/>
    <w:basedOn w:val="DefaultParagraphFont"/>
    <w:rsid w:val="00574AB1"/>
  </w:style>
  <w:style w:type="character" w:customStyle="1" w:styleId="co1">
    <w:name w:val="co1"/>
    <w:basedOn w:val="DefaultParagraphFont"/>
    <w:rsid w:val="00574AB1"/>
  </w:style>
  <w:style w:type="paragraph" w:customStyle="1" w:styleId="m-6399138025993632557gmail-m3932356849769709845gmail-uiqtextpara">
    <w:name w:val="m_-6399138025993632557gmail-m_3932356849769709845gmail-ui_qtext_para"/>
    <w:basedOn w:val="Normal"/>
    <w:rsid w:val="00336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1E03BA"/>
    <w:rPr>
      <w:rFonts w:ascii="Courier New" w:eastAsia="Times New Roman" w:hAnsi="Courier New" w:cs="Courier New"/>
    </w:rPr>
  </w:style>
  <w:style w:type="paragraph" w:customStyle="1" w:styleId="shortdesc">
    <w:name w:val="shortdesc"/>
    <w:basedOn w:val="Normal"/>
    <w:rsid w:val="00F67B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ed-on">
    <w:name w:val="posted-on"/>
    <w:basedOn w:val="DefaultParagraphFont"/>
    <w:rsid w:val="004B1DCD"/>
  </w:style>
  <w:style w:type="character" w:customStyle="1" w:styleId="sep">
    <w:name w:val="sep"/>
    <w:basedOn w:val="DefaultParagraphFont"/>
    <w:rsid w:val="004B1DCD"/>
  </w:style>
  <w:style w:type="character" w:customStyle="1" w:styleId="author">
    <w:name w:val="author"/>
    <w:basedOn w:val="DefaultParagraphFont"/>
    <w:rsid w:val="004B1DCD"/>
  </w:style>
  <w:style w:type="character" w:customStyle="1" w:styleId="lwptoctoggle">
    <w:name w:val="lwptoc_toggle"/>
    <w:basedOn w:val="DefaultParagraphFont"/>
    <w:rsid w:val="004B1DCD"/>
  </w:style>
  <w:style w:type="paragraph" w:customStyle="1" w:styleId="p1">
    <w:name w:val="p1"/>
    <w:basedOn w:val="Normal"/>
    <w:rsid w:val="004B1D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phasis1">
    <w:name w:val="Emphasis1"/>
    <w:basedOn w:val="DefaultParagraphFont"/>
    <w:rsid w:val="004B1DCD"/>
  </w:style>
  <w:style w:type="character" w:customStyle="1" w:styleId="ezoic-ad">
    <w:name w:val="ezoic-ad"/>
    <w:basedOn w:val="DefaultParagraphFont"/>
    <w:rsid w:val="004B1DCD"/>
  </w:style>
  <w:style w:type="character" w:customStyle="1" w:styleId="lt-line-clampraw-line">
    <w:name w:val="lt-line-clamp__raw-line"/>
    <w:basedOn w:val="DefaultParagraphFont"/>
    <w:rsid w:val="00875E93"/>
  </w:style>
  <w:style w:type="paragraph" w:customStyle="1" w:styleId="share-twitter">
    <w:name w:val="share-twitter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aring-screen-reader-text">
    <w:name w:val="sharing-screen-reader-text"/>
    <w:basedOn w:val="DefaultParagraphFont"/>
    <w:rsid w:val="00260B01"/>
  </w:style>
  <w:style w:type="paragraph" w:customStyle="1" w:styleId="share-facebook">
    <w:name w:val="share-facebook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linkedin">
    <w:name w:val="share-linkedin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reddit">
    <w:name w:val="share-reddit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end">
    <w:name w:val="share-end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">
    <w:name w:val="hw"/>
    <w:basedOn w:val="DefaultParagraphFont"/>
    <w:rsid w:val="00795FA4"/>
  </w:style>
  <w:style w:type="paragraph" w:customStyle="1" w:styleId="def-head">
    <w:name w:val="def-head"/>
    <w:basedOn w:val="Normal"/>
    <w:rsid w:val="00D435E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g">
    <w:name w:val="eg"/>
    <w:basedOn w:val="DefaultParagraphFont"/>
    <w:rsid w:val="00D435E5"/>
  </w:style>
  <w:style w:type="character" w:customStyle="1" w:styleId="lrdctph">
    <w:name w:val="lr_dct_ph"/>
    <w:basedOn w:val="DefaultParagraphFont"/>
    <w:rsid w:val="00D435E5"/>
  </w:style>
  <w:style w:type="character" w:customStyle="1" w:styleId="fe69if">
    <w:name w:val="fe69if"/>
    <w:basedOn w:val="DefaultParagraphFont"/>
    <w:rsid w:val="00D435E5"/>
  </w:style>
  <w:style w:type="paragraph" w:styleId="BalloonText">
    <w:name w:val="Balloon Text"/>
    <w:basedOn w:val="Normal"/>
    <w:link w:val="BalloonTextChar"/>
    <w:uiPriority w:val="99"/>
    <w:semiHidden/>
    <w:unhideWhenUsed/>
    <w:rsid w:val="006F5C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C54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2E31FB"/>
  </w:style>
  <w:style w:type="character" w:customStyle="1" w:styleId="kx21rb">
    <w:name w:val="kx21rb"/>
    <w:basedOn w:val="DefaultParagraphFont"/>
    <w:rsid w:val="002E31FB"/>
  </w:style>
  <w:style w:type="character" w:styleId="UnresolvedMention">
    <w:name w:val="Unresolved Mention"/>
    <w:basedOn w:val="DefaultParagraphFont"/>
    <w:uiPriority w:val="99"/>
    <w:semiHidden/>
    <w:unhideWhenUsed/>
    <w:rsid w:val="00206748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DC71F7"/>
  </w:style>
  <w:style w:type="character" w:customStyle="1" w:styleId="hljs-number">
    <w:name w:val="hljs-number"/>
    <w:basedOn w:val="DefaultParagraphFont"/>
    <w:rsid w:val="00DC71F7"/>
  </w:style>
  <w:style w:type="character" w:customStyle="1" w:styleId="mw-headline">
    <w:name w:val="mw-headline"/>
    <w:basedOn w:val="DefaultParagraphFont"/>
    <w:rsid w:val="00F73777"/>
  </w:style>
  <w:style w:type="paragraph" w:customStyle="1" w:styleId="l0">
    <w:name w:val="l0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E6B95"/>
  </w:style>
  <w:style w:type="character" w:customStyle="1" w:styleId="pln">
    <w:name w:val="pln"/>
    <w:basedOn w:val="DefaultParagraphFont"/>
    <w:rsid w:val="007E6B95"/>
  </w:style>
  <w:style w:type="character" w:customStyle="1" w:styleId="typ">
    <w:name w:val="typ"/>
    <w:basedOn w:val="DefaultParagraphFont"/>
    <w:rsid w:val="007E6B95"/>
  </w:style>
  <w:style w:type="character" w:customStyle="1" w:styleId="pun">
    <w:name w:val="pun"/>
    <w:basedOn w:val="DefaultParagraphFont"/>
    <w:rsid w:val="007E6B95"/>
  </w:style>
  <w:style w:type="paragraph" w:customStyle="1" w:styleId="l1">
    <w:name w:val="l1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7E6B95"/>
  </w:style>
  <w:style w:type="paragraph" w:customStyle="1" w:styleId="l3">
    <w:name w:val="l3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55E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vr">
    <w:name w:val="hvr"/>
    <w:basedOn w:val="DefaultParagraphFont"/>
    <w:rsid w:val="00814B0B"/>
  </w:style>
  <w:style w:type="paragraph" w:customStyle="1" w:styleId="tableblock">
    <w:name w:val="tableblock"/>
    <w:basedOn w:val="Normal"/>
    <w:rsid w:val="00A7110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nospaced">
    <w:name w:val="monospaced"/>
    <w:basedOn w:val="DefaultParagraphFont"/>
    <w:rsid w:val="00A7297F"/>
  </w:style>
  <w:style w:type="character" w:customStyle="1" w:styleId="mw-editsection">
    <w:name w:val="mw-editsection"/>
    <w:basedOn w:val="DefaultParagraphFont"/>
    <w:rsid w:val="00A7297F"/>
  </w:style>
  <w:style w:type="character" w:customStyle="1" w:styleId="mw-editsection-bracket">
    <w:name w:val="mw-editsection-bracket"/>
    <w:basedOn w:val="DefaultParagraphFont"/>
    <w:rsid w:val="00A7297F"/>
  </w:style>
  <w:style w:type="character" w:customStyle="1" w:styleId="lit">
    <w:name w:val="lit"/>
    <w:basedOn w:val="DefaultParagraphFont"/>
    <w:rsid w:val="007544A3"/>
  </w:style>
  <w:style w:type="character" w:customStyle="1" w:styleId="com">
    <w:name w:val="com"/>
    <w:basedOn w:val="DefaultParagraphFont"/>
    <w:rsid w:val="000C02EB"/>
  </w:style>
  <w:style w:type="character" w:customStyle="1" w:styleId="Heading4Char">
    <w:name w:val="Heading 4 Char"/>
    <w:basedOn w:val="DefaultParagraphFont"/>
    <w:link w:val="Heading4"/>
    <w:uiPriority w:val="9"/>
    <w:rsid w:val="00B22E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ath">
    <w:name w:val="math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">
    <w:name w:val="text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1">
    <w:name w:val="math1"/>
    <w:basedOn w:val="DefaultParagraphFont"/>
    <w:rsid w:val="00B22EDD"/>
  </w:style>
  <w:style w:type="paragraph" w:customStyle="1" w:styleId="answer">
    <w:name w:val="answer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D10C21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hl">
    <w:name w:val="hl"/>
    <w:basedOn w:val="Normal"/>
    <w:rsid w:val="004A63A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22">
    <w:name w:val="Pa2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character" w:customStyle="1" w:styleId="A12">
    <w:name w:val="A12"/>
    <w:uiPriority w:val="99"/>
    <w:rsid w:val="00EB5EC8"/>
    <w:rPr>
      <w:rFonts w:cs="Myriad Pro"/>
      <w:color w:val="000000"/>
      <w:sz w:val="18"/>
      <w:szCs w:val="18"/>
    </w:rPr>
  </w:style>
  <w:style w:type="paragraph" w:customStyle="1" w:styleId="Pa32">
    <w:name w:val="Pa3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33">
    <w:name w:val="Pa33"/>
    <w:basedOn w:val="Normal"/>
    <w:next w:val="Normal"/>
    <w:uiPriority w:val="99"/>
    <w:rsid w:val="00EB5EC8"/>
    <w:pPr>
      <w:autoSpaceDE w:val="0"/>
      <w:autoSpaceDN w:val="0"/>
      <w:adjustRightInd w:val="0"/>
      <w:spacing w:line="221" w:lineRule="atLeast"/>
    </w:pPr>
    <w:rPr>
      <w:rFonts w:ascii="Myriad Pro" w:hAnsi="Myriad Pro"/>
      <w:sz w:val="24"/>
      <w:szCs w:val="24"/>
    </w:rPr>
  </w:style>
  <w:style w:type="paragraph" w:customStyle="1" w:styleId="Pa6">
    <w:name w:val="Pa6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EB5EC8"/>
    <w:pPr>
      <w:autoSpaceDE w:val="0"/>
      <w:autoSpaceDN w:val="0"/>
      <w:adjustRightInd w:val="0"/>
      <w:spacing w:line="171" w:lineRule="atLeast"/>
    </w:pPr>
    <w:rPr>
      <w:rFonts w:ascii="Myriad Pro" w:hAnsi="Myriad Pro"/>
      <w:sz w:val="24"/>
      <w:szCs w:val="24"/>
    </w:rPr>
  </w:style>
  <w:style w:type="paragraph" w:customStyle="1" w:styleId="Pa18">
    <w:name w:val="Pa18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EB5EC8"/>
    <w:pPr>
      <w:spacing w:line="181" w:lineRule="atLeast"/>
    </w:pPr>
    <w:rPr>
      <w:rFonts w:ascii="Myriad Pro" w:hAnsi="Myriad Pro" w:cstheme="minorBidi"/>
      <w:color w:val="auto"/>
    </w:rPr>
  </w:style>
  <w:style w:type="paragraph" w:customStyle="1" w:styleId="Pa21">
    <w:name w:val="Pa21"/>
    <w:basedOn w:val="Default"/>
    <w:next w:val="Default"/>
    <w:uiPriority w:val="99"/>
    <w:rsid w:val="00EB5EC8"/>
    <w:pPr>
      <w:spacing w:line="171" w:lineRule="atLeast"/>
    </w:pPr>
    <w:rPr>
      <w:rFonts w:ascii="Myriad Pro" w:hAnsi="Myriad Pro" w:cstheme="minorBidi"/>
      <w:color w:val="auto"/>
    </w:rPr>
  </w:style>
  <w:style w:type="character" w:customStyle="1" w:styleId="orth">
    <w:name w:val="orth"/>
    <w:basedOn w:val="DefaultParagraphFont"/>
    <w:rsid w:val="00CE02F9"/>
  </w:style>
  <w:style w:type="character" w:customStyle="1" w:styleId="b">
    <w:name w:val="b"/>
    <w:basedOn w:val="DefaultParagraphFont"/>
    <w:rsid w:val="00CE02F9"/>
  </w:style>
  <w:style w:type="character" w:customStyle="1" w:styleId="uibuttoncountinner">
    <w:name w:val="ui_button_count_inner"/>
    <w:basedOn w:val="DefaultParagraphFont"/>
    <w:rsid w:val="00CE02F9"/>
  </w:style>
  <w:style w:type="paragraph" w:customStyle="1" w:styleId="advertiserendpoint">
    <w:name w:val="advertiser_endpoint"/>
    <w:basedOn w:val="Normal"/>
    <w:rsid w:val="00CE02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">
    <w:name w:val="hi"/>
    <w:basedOn w:val="DefaultParagraphFont"/>
    <w:rsid w:val="00CE02F9"/>
  </w:style>
  <w:style w:type="character" w:customStyle="1" w:styleId="lbl">
    <w:name w:val="lbl"/>
    <w:basedOn w:val="DefaultParagraphFont"/>
    <w:rsid w:val="00CE02F9"/>
  </w:style>
  <w:style w:type="character" w:customStyle="1" w:styleId="span">
    <w:name w:val="span"/>
    <w:basedOn w:val="DefaultParagraphFont"/>
    <w:rsid w:val="00CE02F9"/>
  </w:style>
  <w:style w:type="character" w:customStyle="1" w:styleId="Quote1">
    <w:name w:val="Quote1"/>
    <w:basedOn w:val="DefaultParagraphFont"/>
    <w:rsid w:val="00CE02F9"/>
  </w:style>
  <w:style w:type="character" w:customStyle="1" w:styleId="ex-sent">
    <w:name w:val="ex-sent"/>
    <w:basedOn w:val="DefaultParagraphFont"/>
    <w:rsid w:val="00CE02F9"/>
  </w:style>
  <w:style w:type="character" w:customStyle="1" w:styleId="xpoqfe">
    <w:name w:val="xpoqfe"/>
    <w:basedOn w:val="DefaultParagraphFont"/>
    <w:rsid w:val="00CE02F9"/>
  </w:style>
  <w:style w:type="character" w:customStyle="1" w:styleId="synopp1">
    <w:name w:val="synopp1"/>
    <w:basedOn w:val="DefaultParagraphFont"/>
    <w:rsid w:val="00CE02F9"/>
    <w:rPr>
      <w:b/>
      <w:bCs/>
      <w:i w:val="0"/>
      <w:iCs w:val="0"/>
      <w:color w:val="00008B"/>
    </w:rPr>
  </w:style>
  <w:style w:type="character" w:customStyle="1" w:styleId="def">
    <w:name w:val="def"/>
    <w:basedOn w:val="DefaultParagraphFont"/>
    <w:rsid w:val="00CE02F9"/>
  </w:style>
  <w:style w:type="character" w:customStyle="1" w:styleId="opp3">
    <w:name w:val="opp3"/>
    <w:basedOn w:val="DefaultParagraphFont"/>
    <w:rsid w:val="00CE02F9"/>
  </w:style>
  <w:style w:type="character" w:customStyle="1" w:styleId="example4">
    <w:name w:val="example4"/>
    <w:basedOn w:val="DefaultParagraphFont"/>
    <w:rsid w:val="00CE02F9"/>
    <w:rPr>
      <w:color w:val="778899"/>
    </w:rPr>
  </w:style>
  <w:style w:type="character" w:customStyle="1" w:styleId="speaker">
    <w:name w:val="speaker"/>
    <w:basedOn w:val="DefaultParagraphFont"/>
    <w:rsid w:val="00CE02F9"/>
  </w:style>
  <w:style w:type="character" w:customStyle="1" w:styleId="opp">
    <w:name w:val="opp"/>
    <w:basedOn w:val="DefaultParagraphFont"/>
    <w:rsid w:val="00CE02F9"/>
  </w:style>
  <w:style w:type="character" w:customStyle="1" w:styleId="daud">
    <w:name w:val="daud"/>
    <w:basedOn w:val="DefaultParagraphFont"/>
    <w:rsid w:val="00CE02F9"/>
  </w:style>
  <w:style w:type="character" w:customStyle="1" w:styleId="pron">
    <w:name w:val="pron"/>
    <w:basedOn w:val="DefaultParagraphFont"/>
    <w:rsid w:val="00CE02F9"/>
  </w:style>
  <w:style w:type="character" w:customStyle="1" w:styleId="ipa">
    <w:name w:val="ipa"/>
    <w:basedOn w:val="DefaultParagraphFont"/>
    <w:rsid w:val="00CE02F9"/>
  </w:style>
  <w:style w:type="character" w:customStyle="1" w:styleId="gloss">
    <w:name w:val="gloss"/>
    <w:basedOn w:val="DefaultParagraphFont"/>
    <w:rsid w:val="00CE02F9"/>
  </w:style>
  <w:style w:type="character" w:customStyle="1" w:styleId="nondv-xref">
    <w:name w:val="nondv-xref"/>
    <w:basedOn w:val="DefaultParagraphFont"/>
    <w:rsid w:val="00CE02F9"/>
  </w:style>
  <w:style w:type="character" w:customStyle="1" w:styleId="na">
    <w:name w:val="na"/>
    <w:basedOn w:val="DefaultParagraphFont"/>
    <w:rsid w:val="00CE02F9"/>
  </w:style>
  <w:style w:type="character" w:customStyle="1" w:styleId="one-click-content">
    <w:name w:val="one-click-content"/>
    <w:basedOn w:val="DefaultParagraphFont"/>
    <w:rsid w:val="00CE02F9"/>
  </w:style>
  <w:style w:type="character" w:customStyle="1" w:styleId="luna-example">
    <w:name w:val="luna-example"/>
    <w:basedOn w:val="DefaultParagraphFont"/>
    <w:rsid w:val="00CE02F9"/>
  </w:style>
  <w:style w:type="paragraph" w:styleId="Header">
    <w:name w:val="header"/>
    <w:basedOn w:val="Normal"/>
    <w:link w:val="Head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E69"/>
  </w:style>
  <w:style w:type="paragraph" w:styleId="Footer">
    <w:name w:val="footer"/>
    <w:basedOn w:val="Normal"/>
    <w:link w:val="Foot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E69"/>
  </w:style>
  <w:style w:type="paragraph" w:customStyle="1" w:styleId="commenttext">
    <w:name w:val="commenttext"/>
    <w:basedOn w:val="Normal"/>
    <w:rsid w:val="000A6E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agcontent">
    <w:name w:val="flagcontent"/>
    <w:basedOn w:val="DefaultParagraphFont"/>
    <w:rsid w:val="000A6E46"/>
  </w:style>
  <w:style w:type="character" w:customStyle="1" w:styleId="offscreen">
    <w:name w:val="offscreen"/>
    <w:basedOn w:val="DefaultParagraphFont"/>
    <w:rsid w:val="000A6E46"/>
  </w:style>
  <w:style w:type="character" w:customStyle="1" w:styleId="BodyChar">
    <w:name w:val="Body Char"/>
    <w:aliases w:val="Italic Char"/>
    <w:link w:val="Body"/>
    <w:locked/>
    <w:rsid w:val="00FA4312"/>
    <w:rPr>
      <w:color w:val="000000"/>
      <w:sz w:val="24"/>
    </w:rPr>
  </w:style>
  <w:style w:type="paragraph" w:customStyle="1" w:styleId="Body">
    <w:name w:val="Body"/>
    <w:aliases w:val="Italic,Body + Bold,Red"/>
    <w:basedOn w:val="Normal"/>
    <w:link w:val="BodyChar"/>
    <w:qFormat/>
    <w:rsid w:val="00FA4312"/>
    <w:pPr>
      <w:tabs>
        <w:tab w:val="left" w:pos="1440"/>
        <w:tab w:val="left" w:pos="3420"/>
      </w:tabs>
      <w:spacing w:after="60" w:line="220" w:lineRule="atLeast"/>
    </w:pPr>
    <w:rPr>
      <w:color w:val="000000"/>
      <w:sz w:val="24"/>
    </w:rPr>
  </w:style>
  <w:style w:type="paragraph" w:customStyle="1" w:styleId="trt0xe">
    <w:name w:val="trt0xe"/>
    <w:basedOn w:val="Normal"/>
    <w:rsid w:val="00571A9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h">
    <w:name w:val="gh"/>
    <w:basedOn w:val="Normal"/>
    <w:rsid w:val="00732C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o">
    <w:name w:val="io"/>
    <w:basedOn w:val="DefaultParagraphFont"/>
    <w:rsid w:val="00732C18"/>
  </w:style>
  <w:style w:type="character" w:customStyle="1" w:styleId="gram">
    <w:name w:val="gram"/>
    <w:basedOn w:val="DefaultParagraphFont"/>
    <w:rsid w:val="003C2738"/>
  </w:style>
  <w:style w:type="character" w:customStyle="1" w:styleId="gc">
    <w:name w:val="gc"/>
    <w:basedOn w:val="DefaultParagraphFont"/>
    <w:rsid w:val="003C2738"/>
  </w:style>
  <w:style w:type="character" w:customStyle="1" w:styleId="apple-converted-space">
    <w:name w:val="apple-converted-space"/>
    <w:basedOn w:val="DefaultParagraphFont"/>
    <w:rsid w:val="009C0F8A"/>
  </w:style>
  <w:style w:type="paragraph" w:customStyle="1" w:styleId="q-text">
    <w:name w:val="q-text"/>
    <w:basedOn w:val="Normal"/>
    <w:rsid w:val="00301D0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sscomponent-sc-1oskqb9-0">
    <w:name w:val="csscomponent-sc-1oskqb9-0"/>
    <w:basedOn w:val="DefaultParagraphFont"/>
    <w:rsid w:val="003218D9"/>
  </w:style>
  <w:style w:type="paragraph" w:customStyle="1" w:styleId="hn">
    <w:name w:val="hn"/>
    <w:basedOn w:val="Normal"/>
    <w:rsid w:val="0097683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muted">
    <w:name w:val="text-muted"/>
    <w:basedOn w:val="DefaultParagraphFont"/>
    <w:rsid w:val="00976832"/>
  </w:style>
  <w:style w:type="character" w:customStyle="1" w:styleId="pre">
    <w:name w:val="pre"/>
    <w:basedOn w:val="DefaultParagraphFont"/>
    <w:rsid w:val="00464DB9"/>
  </w:style>
  <w:style w:type="paragraph" w:customStyle="1" w:styleId="Bullet1">
    <w:name w:val="Bullet 1"/>
    <w:basedOn w:val="Body"/>
    <w:rsid w:val="00FD3AE9"/>
    <w:pPr>
      <w:tabs>
        <w:tab w:val="num" w:pos="420"/>
      </w:tabs>
      <w:ind w:left="420" w:hanging="240"/>
    </w:pPr>
    <w:rPr>
      <w:rFonts w:ascii="Times New Roman" w:eastAsia="Times New Roman" w:hAnsi="Times New Roman" w:cs="Times New Roman"/>
      <w:snapToGrid w:val="0"/>
      <w:szCs w:val="20"/>
    </w:rPr>
  </w:style>
  <w:style w:type="character" w:customStyle="1" w:styleId="q-inline">
    <w:name w:val="q-inline"/>
    <w:basedOn w:val="DefaultParagraphFont"/>
    <w:rsid w:val="006F58F4"/>
  </w:style>
  <w:style w:type="paragraph" w:customStyle="1" w:styleId="q-relative">
    <w:name w:val="q-relative"/>
    <w:basedOn w:val="Normal"/>
    <w:rsid w:val="00B00F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C2114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ythonkeywordcolor">
    <w:name w:val="pythonkeywordcolor"/>
    <w:basedOn w:val="DefaultParagraphFont"/>
    <w:rsid w:val="00C21149"/>
  </w:style>
  <w:style w:type="character" w:customStyle="1" w:styleId="pythonnumbercolor">
    <w:name w:val="pythonnumbercolor"/>
    <w:basedOn w:val="DefaultParagraphFont"/>
    <w:rsid w:val="00C21149"/>
  </w:style>
  <w:style w:type="character" w:customStyle="1" w:styleId="pythonstringcolor">
    <w:name w:val="pythonstringcolor"/>
    <w:basedOn w:val="DefaultParagraphFont"/>
    <w:rsid w:val="00EE60F3"/>
  </w:style>
  <w:style w:type="character" w:customStyle="1" w:styleId="pythoncolor">
    <w:name w:val="pythoncolor"/>
    <w:basedOn w:val="DefaultParagraphFont"/>
    <w:rsid w:val="00EE60F3"/>
  </w:style>
  <w:style w:type="character" w:customStyle="1" w:styleId="enlighter-text">
    <w:name w:val="enlighter-text"/>
    <w:basedOn w:val="DefaultParagraphFont"/>
    <w:rsid w:val="00EC5F0F"/>
  </w:style>
  <w:style w:type="character" w:customStyle="1" w:styleId="enlighter-m0">
    <w:name w:val="enlighter-m0"/>
    <w:basedOn w:val="DefaultParagraphFont"/>
    <w:rsid w:val="00EC5F0F"/>
  </w:style>
  <w:style w:type="character" w:customStyle="1" w:styleId="enlighter-g1">
    <w:name w:val="enlighter-g1"/>
    <w:basedOn w:val="DefaultParagraphFont"/>
    <w:rsid w:val="00EC5F0F"/>
  </w:style>
  <w:style w:type="character" w:customStyle="1" w:styleId="enlighter-k1">
    <w:name w:val="enlighter-k1"/>
    <w:basedOn w:val="DefaultParagraphFont"/>
    <w:rsid w:val="00EC5F0F"/>
  </w:style>
  <w:style w:type="character" w:customStyle="1" w:styleId="enlighter-c0">
    <w:name w:val="enlighter-c0"/>
    <w:basedOn w:val="DefaultParagraphFont"/>
    <w:rsid w:val="00EC5F0F"/>
  </w:style>
  <w:style w:type="character" w:customStyle="1" w:styleId="enlighter-n1">
    <w:name w:val="enlighter-n1"/>
    <w:basedOn w:val="DefaultParagraphFont"/>
    <w:rsid w:val="00EC5F0F"/>
  </w:style>
  <w:style w:type="character" w:customStyle="1" w:styleId="enlighter-s0">
    <w:name w:val="enlighter-s0"/>
    <w:basedOn w:val="DefaultParagraphFont"/>
    <w:rsid w:val="00EC5F0F"/>
  </w:style>
  <w:style w:type="character" w:customStyle="1" w:styleId="enlighter-g0">
    <w:name w:val="enlighter-g0"/>
    <w:basedOn w:val="DefaultParagraphFont"/>
    <w:rsid w:val="00EC5F0F"/>
  </w:style>
  <w:style w:type="character" w:styleId="HTMLVariable">
    <w:name w:val="HTML Variable"/>
    <w:basedOn w:val="DefaultParagraphFont"/>
    <w:uiPriority w:val="99"/>
    <w:semiHidden/>
    <w:unhideWhenUsed/>
    <w:rsid w:val="00FC5E82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2343D"/>
    <w:rPr>
      <w:sz w:val="16"/>
      <w:szCs w:val="16"/>
    </w:rPr>
  </w:style>
  <w:style w:type="paragraph" w:styleId="CommentText0">
    <w:name w:val="annotation text"/>
    <w:basedOn w:val="Normal"/>
    <w:link w:val="CommentTextChar"/>
    <w:uiPriority w:val="99"/>
    <w:semiHidden/>
    <w:unhideWhenUsed/>
    <w:rsid w:val="007234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0"/>
    <w:uiPriority w:val="99"/>
    <w:semiHidden/>
    <w:rsid w:val="0072343D"/>
    <w:rPr>
      <w:sz w:val="20"/>
      <w:szCs w:val="20"/>
    </w:rPr>
  </w:style>
  <w:style w:type="paragraph" w:styleId="CommentSubject">
    <w:name w:val="annotation subject"/>
    <w:basedOn w:val="CommentText0"/>
    <w:next w:val="CommentText0"/>
    <w:link w:val="CommentSubjectChar"/>
    <w:uiPriority w:val="99"/>
    <w:semiHidden/>
    <w:unhideWhenUsed/>
    <w:rsid w:val="007234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43D"/>
    <w:rPr>
      <w:b/>
      <w:bCs/>
      <w:sz w:val="20"/>
      <w:szCs w:val="20"/>
    </w:rPr>
  </w:style>
  <w:style w:type="character" w:customStyle="1" w:styleId="cpp-definition">
    <w:name w:val="cpp-definition"/>
    <w:basedOn w:val="DefaultParagraphFont"/>
    <w:rsid w:val="00F46EDE"/>
  </w:style>
  <w:style w:type="character" w:customStyle="1" w:styleId="enlighter-k5">
    <w:name w:val="enlighter-k5"/>
    <w:basedOn w:val="DefaultParagraphFont"/>
    <w:rsid w:val="00501C39"/>
  </w:style>
  <w:style w:type="character" w:customStyle="1" w:styleId="enlighter-k0">
    <w:name w:val="enlighter-k0"/>
    <w:basedOn w:val="DefaultParagraphFont"/>
    <w:rsid w:val="00501C39"/>
  </w:style>
  <w:style w:type="character" w:customStyle="1" w:styleId="enlighter-k8">
    <w:name w:val="enlighter-k8"/>
    <w:basedOn w:val="DefaultParagraphFont"/>
    <w:rsid w:val="00501C39"/>
  </w:style>
  <w:style w:type="character" w:customStyle="1" w:styleId="hgkelc">
    <w:name w:val="hgkelc"/>
    <w:basedOn w:val="DefaultParagraphFont"/>
    <w:rsid w:val="00470A87"/>
  </w:style>
  <w:style w:type="character" w:customStyle="1" w:styleId="kw1227">
    <w:name w:val="kw1227"/>
    <w:basedOn w:val="DefaultParagraphFont"/>
    <w:rsid w:val="000A43B2"/>
  </w:style>
  <w:style w:type="character" w:customStyle="1" w:styleId="me2">
    <w:name w:val="me2"/>
    <w:basedOn w:val="DefaultParagraphFont"/>
    <w:rsid w:val="000A43B2"/>
  </w:style>
  <w:style w:type="character" w:customStyle="1" w:styleId="sy1">
    <w:name w:val="sy1"/>
    <w:basedOn w:val="DefaultParagraphFont"/>
    <w:rsid w:val="000A43B2"/>
  </w:style>
  <w:style w:type="character" w:customStyle="1" w:styleId="sy4">
    <w:name w:val="sy4"/>
    <w:basedOn w:val="DefaultParagraphFont"/>
    <w:rsid w:val="000A43B2"/>
  </w:style>
  <w:style w:type="character" w:customStyle="1" w:styleId="kw1997">
    <w:name w:val="kw1997"/>
    <w:basedOn w:val="DefaultParagraphFont"/>
    <w:rsid w:val="000A43B2"/>
  </w:style>
  <w:style w:type="character" w:customStyle="1" w:styleId="kw2029">
    <w:name w:val="kw2029"/>
    <w:basedOn w:val="DefaultParagraphFont"/>
    <w:rsid w:val="000A43B2"/>
  </w:style>
  <w:style w:type="character" w:customStyle="1" w:styleId="sy3">
    <w:name w:val="sy3"/>
    <w:basedOn w:val="DefaultParagraphFont"/>
    <w:rsid w:val="000A43B2"/>
  </w:style>
  <w:style w:type="character" w:customStyle="1" w:styleId="kw2025">
    <w:name w:val="kw2025"/>
    <w:basedOn w:val="DefaultParagraphFont"/>
    <w:rsid w:val="000A43B2"/>
  </w:style>
  <w:style w:type="character" w:customStyle="1" w:styleId="kw2010">
    <w:name w:val="kw2010"/>
    <w:basedOn w:val="DefaultParagraphFont"/>
    <w:rsid w:val="000A43B2"/>
  </w:style>
  <w:style w:type="character" w:customStyle="1" w:styleId="kw1755">
    <w:name w:val="kw1755"/>
    <w:basedOn w:val="DefaultParagraphFont"/>
    <w:rsid w:val="000A43B2"/>
  </w:style>
  <w:style w:type="character" w:customStyle="1" w:styleId="kw2015">
    <w:name w:val="kw2015"/>
    <w:basedOn w:val="DefaultParagraphFont"/>
    <w:rsid w:val="000A43B2"/>
  </w:style>
  <w:style w:type="character" w:customStyle="1" w:styleId="me1">
    <w:name w:val="me1"/>
    <w:basedOn w:val="DefaultParagraphFont"/>
    <w:rsid w:val="000A43B2"/>
  </w:style>
  <w:style w:type="character" w:customStyle="1" w:styleId="kw669">
    <w:name w:val="kw669"/>
    <w:basedOn w:val="DefaultParagraphFont"/>
    <w:rsid w:val="000A43B2"/>
  </w:style>
  <w:style w:type="character" w:customStyle="1" w:styleId="sy2">
    <w:name w:val="sy2"/>
    <w:basedOn w:val="DefaultParagraphFont"/>
    <w:rsid w:val="000A43B2"/>
  </w:style>
  <w:style w:type="character" w:customStyle="1" w:styleId="kw2007">
    <w:name w:val="kw2007"/>
    <w:basedOn w:val="DefaultParagraphFont"/>
    <w:rsid w:val="000A43B2"/>
  </w:style>
  <w:style w:type="character" w:customStyle="1" w:styleId="kw2011">
    <w:name w:val="kw2011"/>
    <w:basedOn w:val="DefaultParagraphFont"/>
    <w:rsid w:val="000A43B2"/>
  </w:style>
  <w:style w:type="character" w:styleId="HTMLCite">
    <w:name w:val="HTML Cite"/>
    <w:basedOn w:val="DefaultParagraphFont"/>
    <w:uiPriority w:val="99"/>
    <w:semiHidden/>
    <w:unhideWhenUsed/>
    <w:rsid w:val="00D258B7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D258B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258B7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D258B7"/>
  </w:style>
  <w:style w:type="character" w:customStyle="1" w:styleId="cpf">
    <w:name w:val="cpf"/>
    <w:basedOn w:val="DefaultParagraphFont"/>
    <w:rsid w:val="00D258B7"/>
  </w:style>
  <w:style w:type="character" w:customStyle="1" w:styleId="lineno">
    <w:name w:val="lineno"/>
    <w:basedOn w:val="DefaultParagraphFont"/>
    <w:rsid w:val="00D258B7"/>
  </w:style>
  <w:style w:type="character" w:customStyle="1" w:styleId="nf">
    <w:name w:val="nf"/>
    <w:basedOn w:val="DefaultParagraphFont"/>
    <w:rsid w:val="00D258B7"/>
  </w:style>
  <w:style w:type="character" w:customStyle="1" w:styleId="c1">
    <w:name w:val="c1"/>
    <w:basedOn w:val="DefaultParagraphFont"/>
    <w:rsid w:val="00D258B7"/>
  </w:style>
  <w:style w:type="character" w:customStyle="1" w:styleId="s">
    <w:name w:val="s"/>
    <w:basedOn w:val="DefaultParagraphFont"/>
    <w:rsid w:val="00D258B7"/>
  </w:style>
  <w:style w:type="character" w:customStyle="1" w:styleId="se">
    <w:name w:val="se"/>
    <w:basedOn w:val="DefaultParagraphFont"/>
    <w:rsid w:val="00D258B7"/>
  </w:style>
  <w:style w:type="character" w:customStyle="1" w:styleId="il">
    <w:name w:val="il"/>
    <w:basedOn w:val="DefaultParagraphFont"/>
    <w:rsid w:val="00CA28E0"/>
  </w:style>
  <w:style w:type="character" w:customStyle="1" w:styleId="figure">
    <w:name w:val="figure"/>
    <w:basedOn w:val="DefaultParagraphFont"/>
    <w:rsid w:val="00763428"/>
  </w:style>
  <w:style w:type="paragraph" w:customStyle="1" w:styleId="selectionshareable">
    <w:name w:val="selectionshareable"/>
    <w:basedOn w:val="Normal"/>
    <w:rsid w:val="00BE1F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authorintro">
    <w:name w:val="post_author_intro"/>
    <w:basedOn w:val="DefaultParagraphFont"/>
    <w:rsid w:val="00E232DC"/>
  </w:style>
  <w:style w:type="character" w:customStyle="1" w:styleId="postauthor">
    <w:name w:val="post_author"/>
    <w:basedOn w:val="DefaultParagraphFont"/>
    <w:rsid w:val="00E232DC"/>
  </w:style>
  <w:style w:type="character" w:customStyle="1" w:styleId="postdateintro">
    <w:name w:val="post_date_intro"/>
    <w:basedOn w:val="DefaultParagraphFont"/>
    <w:rsid w:val="00E232DC"/>
  </w:style>
  <w:style w:type="character" w:customStyle="1" w:styleId="postdate">
    <w:name w:val="post_date"/>
    <w:basedOn w:val="DefaultParagraphFont"/>
    <w:rsid w:val="00E232DC"/>
  </w:style>
  <w:style w:type="character" w:customStyle="1" w:styleId="pl-c">
    <w:name w:val="pl-c"/>
    <w:basedOn w:val="DefaultParagraphFont"/>
    <w:rsid w:val="00D3764C"/>
  </w:style>
  <w:style w:type="character" w:customStyle="1" w:styleId="user-select-contain">
    <w:name w:val="user-select-contain"/>
    <w:basedOn w:val="DefaultParagraphFont"/>
    <w:rsid w:val="00883B61"/>
  </w:style>
  <w:style w:type="character" w:customStyle="1" w:styleId="acopre">
    <w:name w:val="acopre"/>
    <w:basedOn w:val="DefaultParagraphFont"/>
    <w:rsid w:val="003A267B"/>
  </w:style>
  <w:style w:type="character" w:customStyle="1" w:styleId="accented">
    <w:name w:val="accented"/>
    <w:basedOn w:val="DefaultParagraphFont"/>
    <w:rsid w:val="002153A0"/>
  </w:style>
  <w:style w:type="character" w:customStyle="1" w:styleId="katex-mathml">
    <w:name w:val="katex-mathml"/>
    <w:basedOn w:val="DefaultParagraphFont"/>
    <w:rsid w:val="00742385"/>
  </w:style>
  <w:style w:type="character" w:customStyle="1" w:styleId="mord">
    <w:name w:val="mord"/>
    <w:basedOn w:val="DefaultParagraphFont"/>
    <w:rsid w:val="00742385"/>
  </w:style>
  <w:style w:type="character" w:customStyle="1" w:styleId="mtk8">
    <w:name w:val="mtk8"/>
    <w:basedOn w:val="DefaultParagraphFont"/>
    <w:rsid w:val="001916E5"/>
  </w:style>
  <w:style w:type="character" w:customStyle="1" w:styleId="mtk1">
    <w:name w:val="mtk1"/>
    <w:basedOn w:val="DefaultParagraphFont"/>
    <w:rsid w:val="001916E5"/>
  </w:style>
  <w:style w:type="character" w:customStyle="1" w:styleId="mtk9">
    <w:name w:val="mtk9"/>
    <w:basedOn w:val="DefaultParagraphFont"/>
    <w:rsid w:val="001916E5"/>
  </w:style>
  <w:style w:type="character" w:customStyle="1" w:styleId="mtk6">
    <w:name w:val="mtk6"/>
    <w:basedOn w:val="DefaultParagraphFont"/>
    <w:rsid w:val="001916E5"/>
  </w:style>
  <w:style w:type="character" w:customStyle="1" w:styleId="bx--snippet-btn--text">
    <w:name w:val="bx--snippet-btn--text"/>
    <w:basedOn w:val="DefaultParagraphFont"/>
    <w:rsid w:val="00AE68A5"/>
  </w:style>
  <w:style w:type="paragraph" w:customStyle="1" w:styleId="doctext">
    <w:name w:val="doctex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docemphasis">
    <w:name w:val="docemphasis"/>
    <w:basedOn w:val="DefaultParagraphFont"/>
    <w:rsid w:val="00BB3955"/>
  </w:style>
  <w:style w:type="paragraph" w:customStyle="1" w:styleId="doclist">
    <w:name w:val="doclist"/>
    <w:basedOn w:val="Normal"/>
    <w:rsid w:val="00BB395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listitem">
    <w:name w:val="listitem"/>
    <w:basedOn w:val="Normal"/>
    <w:rsid w:val="002C60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8944">
          <w:marLeft w:val="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8450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51">
              <w:marLeft w:val="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9281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2657">
                  <w:marLeft w:val="0"/>
                  <w:marRight w:val="0"/>
                  <w:marTop w:val="240"/>
                  <w:marBottom w:val="240"/>
                  <w:divBdr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divBdr>
                  <w:divsChild>
                    <w:div w:id="1131750458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44946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4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409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94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2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925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59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22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9118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12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5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09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19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0641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5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5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56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0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03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5234">
          <w:blockQuote w:val="1"/>
          <w:marLeft w:val="120"/>
          <w:marRight w:val="120"/>
          <w:marTop w:val="360"/>
          <w:marBottom w:val="360"/>
          <w:divBdr>
            <w:top w:val="none" w:sz="0" w:space="0" w:color="auto"/>
            <w:left w:val="single" w:sz="36" w:space="15" w:color="CCCBFF"/>
            <w:bottom w:val="none" w:sz="0" w:space="0" w:color="auto"/>
            <w:right w:val="none" w:sz="0" w:space="0" w:color="auto"/>
          </w:divBdr>
        </w:div>
      </w:divsChild>
    </w:div>
    <w:div w:id="4324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3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36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62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1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5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1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51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41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23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1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8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5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43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77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3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47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6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21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0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51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37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2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98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73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38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1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1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55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48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8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18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22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92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1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0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74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14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94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0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93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30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1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05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73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1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55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4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75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58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5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73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4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63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1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6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0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80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7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31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56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0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7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2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86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10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33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63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51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7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77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4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29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12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23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3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9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43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88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90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19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20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3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70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83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4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40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5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18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47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91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09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23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5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7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7975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9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0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85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9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0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4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07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01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39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3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17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93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1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82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7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4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3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5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34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8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83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86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6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75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3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13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24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9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49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89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5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3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04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0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2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9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6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9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4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7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06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3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20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1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52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96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7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441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255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683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3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929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853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4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1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78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44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277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34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6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8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19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34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63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043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2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41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7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0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6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280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3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95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80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825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2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87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5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9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57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49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304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6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63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7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9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9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9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8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199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5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27303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94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1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59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3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647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41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76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5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35672">
                              <w:marLeft w:val="-18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9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691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7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65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8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03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2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73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31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96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25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04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8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55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3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0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7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7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2" w:color="E2E2E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4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81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651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6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83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3940">
                                              <w:marLeft w:val="0"/>
                                              <w:marRight w:val="0"/>
                                              <w:marTop w:val="15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13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334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2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913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460288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12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90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510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7640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504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543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45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5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0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45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27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1551">
                                      <w:marLeft w:val="-18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43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157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9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44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67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0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330">
          <w:marLeft w:val="960"/>
          <w:marRight w:val="960"/>
          <w:marTop w:val="0"/>
          <w:marBottom w:val="0"/>
          <w:divBdr>
            <w:top w:val="single" w:sz="6" w:space="2" w:color="auto"/>
            <w:left w:val="single" w:sz="6" w:space="2" w:color="auto"/>
            <w:bottom w:val="single" w:sz="6" w:space="2" w:color="auto"/>
            <w:right w:val="single" w:sz="6" w:space="2" w:color="auto"/>
          </w:divBdr>
        </w:div>
      </w:divsChild>
    </w:div>
    <w:div w:id="9190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469302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735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46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14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83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37123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81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91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82544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6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493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7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1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851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72184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48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83616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125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7234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945151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9990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632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387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117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772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3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087072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968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756756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020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068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3203426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4584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25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45163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0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60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3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6420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3076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23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08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62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11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106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39713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10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485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7410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061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809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843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88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0683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26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777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79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6608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5783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55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03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71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97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37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93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24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170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33916027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2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3306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09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45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937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750349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187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5913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670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381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9961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6674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355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572479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871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86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8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88194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901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7051390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1359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4426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62172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321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93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9477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1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9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235283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8027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0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77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51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24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4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7999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7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547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03231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6008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40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715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007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85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754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189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05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9781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008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47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4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627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56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80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1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63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48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276887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32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692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762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1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894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340309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45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5034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656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3913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46304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461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31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03842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0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03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60122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78291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60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3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11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73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38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134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8523040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8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3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229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87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36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015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93902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3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4" w:color="auto"/>
                                            <w:left w:val="none" w:sz="0" w:space="8" w:color="auto"/>
                                            <w:bottom w:val="none" w:sz="0" w:space="4" w:color="auto"/>
                                            <w:right w:val="none" w:sz="0" w:space="8" w:color="auto"/>
                                          </w:divBdr>
                                          <w:divsChild>
                                            <w:div w:id="49761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43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799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14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66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7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84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9691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48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08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9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25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45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269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69588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158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758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9798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123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8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77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240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7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36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240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262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460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98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51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6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2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07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068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21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666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8175449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42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3426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54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117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29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900822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892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66205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7940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035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532894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369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360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84963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56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2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456689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868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59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22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017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75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220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546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800487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51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7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109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97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03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409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47247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8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77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301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9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917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302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683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279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972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910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2506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508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85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54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19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016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697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70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70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61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59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41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68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650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70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4095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28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1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45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428213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8998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71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72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8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56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026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2573036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9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76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96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787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44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3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7500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3658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8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84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474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34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80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5940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07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23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329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4942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399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8770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0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802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220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7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2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9357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39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80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354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74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99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15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057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53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623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906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6834652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1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8078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36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23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7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23917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8051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1958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60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876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901211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2371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617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2207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99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42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74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146048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13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22344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28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684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621722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745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40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9871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2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877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3890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784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8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77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1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83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94007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228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3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24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744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96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686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728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031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34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291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3673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51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473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1248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05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965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437126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348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144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876383357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822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073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147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07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6241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585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035869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772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4425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28358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154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7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29814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66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7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448053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77590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60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34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55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9885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64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5558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35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31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20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389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621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86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5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6485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21473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9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41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3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24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74354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4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4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880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986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416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351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522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029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82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739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6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256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664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150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821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201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98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883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15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57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28574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0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39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864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1111086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4514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554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548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732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214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4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0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7798394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08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2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77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46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404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69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7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386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96897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40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1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65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2943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46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292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021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45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879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818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105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194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64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89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290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02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37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319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25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86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9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49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5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13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738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8772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96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557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19677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15607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3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9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210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539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74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411824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85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86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62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4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23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9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14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84883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8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2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82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93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653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91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17821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5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9922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448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0465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5199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83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56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979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397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59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57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96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485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1927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89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754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805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1524692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27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77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573440739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21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68725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84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35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199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953052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92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69779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4670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726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169012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58384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44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9829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32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34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663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4741739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05967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61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894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59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840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079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908408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0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02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51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89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289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277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85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4007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0676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3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2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56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521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95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7018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001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831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129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6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865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14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01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2169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539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291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8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274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154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794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132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051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05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25641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9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407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756517402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17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932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187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696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90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2093576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894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787725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5619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585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589553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049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13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2380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43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55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441130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56163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94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38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76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9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12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295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5889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23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5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1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74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6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1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626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990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62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0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2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71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096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837006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770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464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09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084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3543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828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93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625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089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252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969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899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2711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346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001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737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550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240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517549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88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508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93932645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443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1050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3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232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02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282109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0979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16592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4975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32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46599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4674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3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59443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61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6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39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200699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3576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55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8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2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65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97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451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17400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466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188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865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8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942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09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80005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8908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4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1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12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128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08730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70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0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128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06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535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9402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949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5334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478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159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7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88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4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072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34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573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365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827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22937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8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973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15304936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11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46734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419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785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308507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832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471053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562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6821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182529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9517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13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30770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13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63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1221924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6679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85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0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44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534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180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20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379785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94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60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30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210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5268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0306621">
          <w:marLeft w:val="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8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1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94719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80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360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5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1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34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25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89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61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96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7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5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9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8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19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15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3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12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6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443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86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0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15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14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74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463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09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67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143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17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247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73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973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7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3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3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39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70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732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1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26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2835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362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6804">
          <w:marLeft w:val="-26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827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492314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3553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0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10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381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3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49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0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1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423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25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12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0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7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37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0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1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73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8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7783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1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79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5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4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0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8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6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42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4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3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747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21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83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8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3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23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631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68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2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36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4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993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1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6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203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9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16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23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893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6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3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4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24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417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41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8169">
          <w:marLeft w:val="0"/>
          <w:marRight w:val="0"/>
          <w:marTop w:val="48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6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42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1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14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192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4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23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7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08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78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7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7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72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69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9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78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87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59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279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2935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19723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4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82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8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1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659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7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96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15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0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563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6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90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315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8172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97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860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9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44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743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4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7673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8856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2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88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0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6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208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000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951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30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935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9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8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C2C2C2"/>
            <w:right w:val="none" w:sz="0" w:space="0" w:color="auto"/>
          </w:divBdr>
          <w:divsChild>
            <w:div w:id="1355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7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5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3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7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780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025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762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7156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2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92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381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91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1844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654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8349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047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687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5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140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5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92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27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835868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5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827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43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89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321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8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99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28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27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24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267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4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9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6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91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603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7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70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9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611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667341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87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14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3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52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8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10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9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60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86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58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954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475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336367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74484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1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78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0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5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659179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0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8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084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82146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899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640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948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964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82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94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826952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3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74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0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5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274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37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69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73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18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11094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82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47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2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18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139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25710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73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311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9357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38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420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21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4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29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43119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21332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65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8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42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10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14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84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1636270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30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99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732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763381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41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040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9061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34362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93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8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8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57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7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99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346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100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6574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970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7940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www.lifewire.com/what-does-booting-mean-2625799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en.wikipedia.org/wiki/Condition_variable" TargetMode="External"/><Relationship Id="rId42" Type="http://schemas.openxmlformats.org/officeDocument/2006/relationships/hyperlink" Target="https://www.trentonsystems.com/blog/what-is-a-lan-port" TargetMode="External"/><Relationship Id="rId47" Type="http://schemas.openxmlformats.org/officeDocument/2006/relationships/hyperlink" Target="https://www.totalphase.com/blog/2020/07/what-is-spi-protocol-how-to-debug-spi-communication/" TargetMode="External"/><Relationship Id="rId50" Type="http://schemas.openxmlformats.org/officeDocument/2006/relationships/hyperlink" Target="https://www.totalphase.com/blog/2020/07/about-the-usb-protocol-common-usb-bus-errors-and-how-to-troubleshoot-them/" TargetMode="External"/><Relationship Id="rId55" Type="http://schemas.openxmlformats.org/officeDocument/2006/relationships/hyperlink" Target="https://en.wikipedia.org/wiki/PCI_Expres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2.png"/><Relationship Id="rId24" Type="http://schemas.openxmlformats.org/officeDocument/2006/relationships/hyperlink" Target="https://en.wikipedia.org/wiki/Fragmentation_(computer)" TargetMode="External"/><Relationship Id="rId32" Type="http://schemas.openxmlformats.org/officeDocument/2006/relationships/image" Target="media/image14.jpeg"/><Relationship Id="rId37" Type="http://schemas.openxmlformats.org/officeDocument/2006/relationships/oleObject" Target="embeddings/oleObject8.bin"/><Relationship Id="rId40" Type="http://schemas.openxmlformats.org/officeDocument/2006/relationships/image" Target="media/image16.png"/><Relationship Id="rId45" Type="http://schemas.openxmlformats.org/officeDocument/2006/relationships/image" Target="media/image17.jpeg"/><Relationship Id="rId53" Type="http://schemas.openxmlformats.org/officeDocument/2006/relationships/image" Target="media/image19.png"/><Relationship Id="rId58" Type="http://schemas.openxmlformats.org/officeDocument/2006/relationships/image" Target="media/image20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eg"/><Relationship Id="rId22" Type="http://schemas.openxmlformats.org/officeDocument/2006/relationships/oleObject" Target="embeddings/oleObject5.bin"/><Relationship Id="rId27" Type="http://schemas.openxmlformats.org/officeDocument/2006/relationships/image" Target="media/image12.png"/><Relationship Id="rId30" Type="http://schemas.openxmlformats.org/officeDocument/2006/relationships/oleObject" Target="embeddings/oleObject7.bin"/><Relationship Id="rId35" Type="http://schemas.openxmlformats.org/officeDocument/2006/relationships/hyperlink" Target="https://en.wikipedia.org/wiki/Semaphore_(programming)" TargetMode="External"/><Relationship Id="rId43" Type="http://schemas.openxmlformats.org/officeDocument/2006/relationships/hyperlink" Target="https://www.trentonsystems.com/blog/nvme-mainstream" TargetMode="External"/><Relationship Id="rId48" Type="http://schemas.openxmlformats.org/officeDocument/2006/relationships/hyperlink" Target="https://www.totalphase.com/blog/2020/07/understanding-i2c-communication-and-how-to-debug-the-i2c-protocol/" TargetMode="External"/><Relationship Id="rId56" Type="http://schemas.openxmlformats.org/officeDocument/2006/relationships/hyperlink" Target="https://en.wikipedia.org/wiki/Virtual_machine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0.jpeg"/><Relationship Id="rId33" Type="http://schemas.openxmlformats.org/officeDocument/2006/relationships/hyperlink" Target="https://en.wikipedia.org/wiki/Mutex" TargetMode="External"/><Relationship Id="rId38" Type="http://schemas.openxmlformats.org/officeDocument/2006/relationships/hyperlink" Target="https://www.lifewire.com/what-is-a-boot-sector-2625815" TargetMode="External"/><Relationship Id="rId46" Type="http://schemas.openxmlformats.org/officeDocument/2006/relationships/hyperlink" Target="https://www.totalphase.com/blog/2019/06/what-you-must-know-about-these-5-serial-communication-protocols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8.gif"/><Relationship Id="rId41" Type="http://schemas.openxmlformats.org/officeDocument/2006/relationships/hyperlink" Target="https://www.pcmag.com/encyclopedia/term/pci-express" TargetMode="External"/><Relationship Id="rId54" Type="http://schemas.openxmlformats.org/officeDocument/2006/relationships/hyperlink" Target="https://en.wikipedia.org/wiki/Virtualiz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s://en.wikipedia.org/wiki/Memory_management" TargetMode="External"/><Relationship Id="rId28" Type="http://schemas.openxmlformats.org/officeDocument/2006/relationships/oleObject" Target="embeddings/oleObject6.bin"/><Relationship Id="rId36" Type="http://schemas.openxmlformats.org/officeDocument/2006/relationships/image" Target="media/image15.png"/><Relationship Id="rId49" Type="http://schemas.openxmlformats.org/officeDocument/2006/relationships/hyperlink" Target="https://www.totalphase.com/blog/2020/07/about-can-protocol-how-to-debug-transmit-can-communication/" TargetMode="External"/><Relationship Id="rId57" Type="http://schemas.openxmlformats.org/officeDocument/2006/relationships/hyperlink" Target="https://en.wikipedia.org/wiki/PCI_Express" TargetMode="External"/><Relationship Id="rId10" Type="http://schemas.openxmlformats.org/officeDocument/2006/relationships/hyperlink" Target="http://books.gigatux.nl/mirror/kerneldevelopment/0672327201/ch11lev1sec9.html" TargetMode="External"/><Relationship Id="rId31" Type="http://schemas.openxmlformats.org/officeDocument/2006/relationships/hyperlink" Target="https://cdncontribute.geeksforgeeks.org/wp-content/uploads/memoryLayoutC.jpg" TargetMode="External"/><Relationship Id="rId44" Type="http://schemas.openxmlformats.org/officeDocument/2006/relationships/hyperlink" Target="https://www.trentonsystems.com/blog/pci-express-interface" TargetMode="External"/><Relationship Id="rId52" Type="http://schemas.openxmlformats.org/officeDocument/2006/relationships/oleObject" Target="embeddings/oleObject9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110D-C780-498A-A096-3D977CEC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29</Pages>
  <Words>8062</Words>
  <Characters>45954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Gupta (vishagu2)</dc:creator>
  <cp:keywords/>
  <dc:description/>
  <cp:lastModifiedBy>Vishal Gupta (vishagu2)</cp:lastModifiedBy>
  <cp:revision>97</cp:revision>
  <cp:lastPrinted>2022-03-31T04:15:00Z</cp:lastPrinted>
  <dcterms:created xsi:type="dcterms:W3CDTF">2022-03-29T23:04:00Z</dcterms:created>
  <dcterms:modified xsi:type="dcterms:W3CDTF">2022-04-02T04:44:00Z</dcterms:modified>
</cp:coreProperties>
</file>