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64571E" w:rsidRPr="00023214" w14:paraId="48E53F85" w14:textId="77777777" w:rsidTr="002F12C9">
        <w:tc>
          <w:tcPr>
            <w:tcW w:w="10768" w:type="dxa"/>
          </w:tcPr>
          <w:p w14:paraId="6FAD35BC" w14:textId="6DA67D2A" w:rsidR="0064571E" w:rsidRPr="00023214" w:rsidRDefault="0064571E" w:rsidP="00461946">
            <w:pPr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</w:pPr>
            <w:bookmarkStart w:id="0" w:name="_Hlk93261584"/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In Canada</w:t>
            </w:r>
            <w:r w:rsidRPr="00023214"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  <w:t xml:space="preserve"> ,</w:t>
            </w:r>
          </w:p>
          <w:p w14:paraId="62F36E52" w14:textId="1039F28E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Canada’s Head of State : Majesty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Queen Elizabeth II (sovereign )</w:t>
            </w:r>
          </w:p>
          <w:p w14:paraId="6D1707B9" w14:textId="617D122A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Simon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Canada now.</w:t>
            </w:r>
          </w:p>
          <w:p w14:paraId="43DC0C1A" w14:textId="7C7A819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Justin Trudeau (Liberal Party)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prime minister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Head </w:t>
            </w:r>
            <w:r w:rsidR="00081169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of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262CCA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government</w:t>
            </w:r>
          </w:p>
          <w:p w14:paraId="2FDC37E7" w14:textId="7777777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Opposition leader is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Erin O'Toole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Conservative Party of Canada</w:t>
            </w:r>
          </w:p>
          <w:p w14:paraId="6C991C72" w14:textId="047BFBA2" w:rsidR="0064571E" w:rsidRPr="00023214" w:rsidRDefault="0064571E" w:rsidP="000A79E1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E67CA1" w:rsidRPr="00023214" w14:paraId="462BA283" w14:textId="77777777" w:rsidTr="002F12C9">
        <w:tc>
          <w:tcPr>
            <w:tcW w:w="10768" w:type="dxa"/>
          </w:tcPr>
          <w:p w14:paraId="57502D09" w14:textId="7DC5F7C4" w:rsidR="00E67CA1" w:rsidRPr="00023214" w:rsidRDefault="00E67CA1" w:rsidP="00E67CA1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Oath of Citizenship</w:t>
            </w:r>
          </w:p>
          <w:p w14:paraId="2EBF2665" w14:textId="77777777" w:rsidR="00E67CA1" w:rsidRPr="00023214" w:rsidRDefault="00E67CA1" w:rsidP="00E67CA1">
            <w:p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39DC843E" w14:textId="5B9105DD" w:rsidR="00E67CA1" w:rsidRPr="00023214" w:rsidRDefault="001313C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i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allegiance to Queen,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observe the laws of Canada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fulfil duties as a Canadian</w:t>
            </w:r>
          </w:p>
          <w:p w14:paraId="25792D90" w14:textId="77777777" w:rsidR="00E67CA1" w:rsidRPr="00023214" w:rsidRDefault="00E67CA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personified by the Sovereign. </w:t>
            </w:r>
          </w:p>
          <w:p w14:paraId="61604B0A" w14:textId="59943319" w:rsidR="00B27A8B" w:rsidRPr="00023214" w:rsidRDefault="00B27A8B" w:rsidP="00B27A8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082B24" w:rsidRPr="00023214" w14:paraId="63792F89" w14:textId="77777777" w:rsidTr="002F12C9">
        <w:tc>
          <w:tcPr>
            <w:tcW w:w="10768" w:type="dxa"/>
          </w:tcPr>
          <w:p w14:paraId="49724ABD" w14:textId="2DA2E344" w:rsidR="008F7630" w:rsidRPr="00E65CFE" w:rsidRDefault="00714C45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Important </w:t>
            </w:r>
            <w:r w:rsidR="008F7630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Question 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asked in My test. (17/01</w:t>
            </w:r>
            <w:r w:rsid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/2021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  <w:p w14:paraId="5922FD57" w14:textId="04231A6D" w:rsidR="008F7630" w:rsidRPr="00C54124" w:rsidRDefault="008F7630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</w:pPr>
          </w:p>
          <w:p w14:paraId="2154BF4A" w14:textId="1B84378E" w:rsidR="004F50C3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1&gt;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Canadian law has several sources, including laws passed by Parliament and provincial legislatures, English common law, the civil code of France and the unwritten constitution from </w:t>
            </w:r>
            <w:r w:rsidR="0008432A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Great Britain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</w:p>
          <w:p w14:paraId="3B35E788" w14:textId="58642EA6" w:rsidR="0008432A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2&gt;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 —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Citizens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are legally required to serve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jury is a group of </w:t>
            </w:r>
            <w:proofErr w:type="spellStart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canadian</w:t>
            </w:r>
            <w:proofErr w:type="spellEnd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citizens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who help the judge to make decisions.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If you have attended court for jury selection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current year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, you are not eligible for jury duty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in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next three years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or vice versa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  <w:r w:rsidR="00C54124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C54124"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(2 questions)</w:t>
            </w:r>
          </w:p>
          <w:p w14:paraId="244B0BF9" w14:textId="0C7951C4" w:rsidR="00465E24" w:rsidRPr="00E50BCC" w:rsidRDefault="00465E24" w:rsidP="00465E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3&gt;Canada has many symbols. Together they help explain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what it means to be Canadian and express our national identity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</w:p>
          <w:p w14:paraId="0921E560" w14:textId="4A0A00E5" w:rsidR="00714C45" w:rsidRDefault="00714C45" w:rsidP="00E50BCC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4&gt;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volunteering includes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many things like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assisting child’s school, volunteering food bank or other charity, or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help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newcomers to integrate.</w:t>
            </w:r>
          </w:p>
          <w:p w14:paraId="0D8B927F" w14:textId="0DB54026" w:rsidR="00C87289" w:rsidRDefault="00C87289" w:rsidP="00C87289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5&gt; 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Abolition of slavery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John Graves Simcoe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(Lieutenant Governor ) &amp;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Mary Ann Shadd Cary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 (Provincial Freeman) both have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contributed</w:t>
            </w:r>
          </w:p>
          <w:p w14:paraId="2C7612D7" w14:textId="1562F8C3" w:rsidR="00FD7035" w:rsidRDefault="00FD7035" w:rsidP="004510F1">
            <w:pPr>
              <w:autoSpaceDE w:val="0"/>
              <w:autoSpaceDN w:val="0"/>
              <w:adjustRightInd w:val="0"/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6&gt; </w:t>
            </w:r>
            <w:r w:rsidRPr="00FD7035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The Dominion of Canada was officially born on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July 1, 1867</w:t>
            </w:r>
            <w:r w:rsidR="004510F1">
              <w:rPr>
                <w:rFonts w:ascii="InfinitiMetaNormal-Roman" w:hAnsi="InfinitiMetaNormal-Roman" w:cs="InfinitiMetaNormal-Roman"/>
                <w:sz w:val="18"/>
                <w:szCs w:val="18"/>
              </w:rPr>
              <w:t>,</w:t>
            </w:r>
            <w:r w:rsidR="004510F1"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  <w:t xml:space="preserve"> British North America Act </w:t>
            </w:r>
          </w:p>
          <w:p w14:paraId="10EE17BA" w14:textId="3A4B548F" w:rsidR="004510F1" w:rsidRDefault="004510F1" w:rsidP="004510F1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7&gt;In 1917, as Dr. Stowe, the federal government of Sir Robert Borden gave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women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right to vote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federal elections</w:t>
            </w:r>
          </w:p>
          <w:p w14:paraId="76F7C305" w14:textId="3CB7D27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8&gt;is 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Terry Fox,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hockey player ? (yes/no)</w:t>
            </w:r>
          </w:p>
          <w:p w14:paraId="7310E422" w14:textId="165E7145" w:rsidR="00C54124" w:rsidRPr="00380800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9&gt;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Prime Minister selects the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Cabinet ministers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and is responsible for the operations and policy of the government</w:t>
            </w:r>
          </w:p>
          <w:p w14:paraId="402C2B2C" w14:textId="3752482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10&gt;No bill can become law in until it has been passed by both chambers and has received royal assent, granted by the Governor General </w:t>
            </w:r>
          </w:p>
          <w:p w14:paraId="3EF5F255" w14:textId="5AE83EE8" w:rsidR="00621BAF" w:rsidRDefault="00621BAF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11</w:t>
            </w:r>
            <w:r w:rsidRPr="00621BAF">
              <w:rPr>
                <w:rFonts w:ascii="InfinitiMetaNormal-Roman" w:hAnsi="InfinitiMetaNormal-Roman" w:cs="InfinitiMetaNormal-Roman"/>
                <w:sz w:val="18"/>
                <w:szCs w:val="18"/>
              </w:rPr>
              <w:t>&gt;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65%  First Nations ( called as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Indian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till 1970 ,East India), while 30% are Métis and 4% Inuit</w:t>
            </w:r>
          </w:p>
          <w:p w14:paraId="1AC23881" w14:textId="1BA11960" w:rsidR="00AF34C8" w:rsidRPr="00380800" w:rsidRDefault="00AF34C8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12&gt;“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O Canada! Our home and native land!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” 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was proclaimed as the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national anthem in </w:t>
            </w:r>
            <w:r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1980.</w:t>
            </w:r>
          </w:p>
          <w:p w14:paraId="037069DA" w14:textId="4448E949" w:rsidR="00380800" w:rsidRDefault="00380800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3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&gt;Coat of arms and motto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which in Latin means “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from sea to sea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.”</w:t>
            </w:r>
          </w:p>
          <w:p w14:paraId="52B3C9E9" w14:textId="77777777" w:rsidR="00AF34C8" w:rsidRDefault="00380800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4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 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what are Atlantic provinces? </w:t>
            </w:r>
          </w:p>
          <w:p w14:paraId="12EE30AE" w14:textId="1911D318" w:rsidR="00380800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16&gt;At more than 12 million, the people of Ontario make up more than one-third of Canadians .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largest population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any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province</w:t>
            </w:r>
          </w:p>
          <w:p w14:paraId="038D406D" w14:textId="240CE8CC" w:rsidR="00AF34C8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17&gt;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>O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il was discovered in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Alberta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1947</w:t>
            </w:r>
          </w:p>
          <w:p w14:paraId="6B718410" w14:textId="678B3900" w:rsidR="00C55072" w:rsidRDefault="00C55072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 &gt; in 1670 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King Charles II gives  right to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Hudson’s Bay  company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to trade on Hudson Bay River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3ABF99B9" w14:textId="48074773" w:rsidR="00082B24" w:rsidRPr="00023214" w:rsidRDefault="00082B24" w:rsidP="00E65CFE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E67CA1" w:rsidRPr="00023214" w14:paraId="55D2B922" w14:textId="77777777" w:rsidTr="002F12C9">
        <w:tc>
          <w:tcPr>
            <w:tcW w:w="10768" w:type="dxa"/>
          </w:tcPr>
          <w:p w14:paraId="50A5946D" w14:textId="7630C4D5" w:rsidR="00E67CA1" w:rsidRPr="00023214" w:rsidRDefault="00E67CA1" w:rsidP="00F10A9B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Rights and responsibility</w:t>
            </w:r>
          </w:p>
          <w:p w14:paraId="47FC1EE8" w14:textId="77777777" w:rsidR="00E67CA1" w:rsidRPr="00023214" w:rsidRDefault="00E67CA1" w:rsidP="00F10A9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5C500F62" w14:textId="508715C5" w:rsidR="000A79E1" w:rsidRDefault="000A79E1" w:rsidP="000A79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a federal state, parliamentary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democracy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only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constitutional monarchy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north America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16D16097" w14:textId="58DB7D0E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Magna Carta (Great Charter of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1215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and Canadian Charter of Rights and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(1982) </w:t>
            </w:r>
          </w:p>
          <w:p w14:paraId="46FAFBAC" w14:textId="2F64DE98" w:rsidR="0022121D" w:rsidRPr="00023214" w:rsidRDefault="0022121D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law comes from Parliament, provincial legislatures, English common law ( like Habeas corpus), the civil code France and the England’s unwritten constitution</w:t>
            </w:r>
          </w:p>
          <w:p w14:paraId="118310A8" w14:textId="20FA0AE2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Queen Elizabeth-ii  sign The Charter which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10A9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includes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fundamental freedom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 (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like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conscience , religion, </w:t>
            </w:r>
            <w:proofErr w:type="gramStart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assembly</w:t>
            </w:r>
            <w:proofErr w:type="gramEnd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and association )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and set out additional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includes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Mobility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people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language, Multiculturalism</w:t>
            </w:r>
          </w:p>
          <w:p w14:paraId="6C22B2FA" w14:textId="6CCF50FB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Charter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begins 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words “Supremacy of God and the rule of law.”  </w:t>
            </w:r>
          </w:p>
          <w:p w14:paraId="0A3918A2" w14:textId="1AF297EC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Citizen Responsibility =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jury’s </w:t>
            </w:r>
            <w:r w:rsidR="00E944A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compulsory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,voting, work hard, volunteers, protect heritage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environment</w:t>
            </w:r>
          </w:p>
          <w:p w14:paraId="7B7B1D25" w14:textId="0B677C03" w:rsidR="007E1BCE" w:rsidRPr="00023214" w:rsidRDefault="007E1BCE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Mobility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— Canadians can live and work anywhere and leave the country freely and apply for a passport.</w:t>
            </w:r>
          </w:p>
          <w:p w14:paraId="0CBF74B4" w14:textId="6D500ECF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Forces 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known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Military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 compulsions to join, RCMP – federal police in most provinces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except Ontario and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Canadian rangers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protect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North border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2B71CE6C" w14:textId="3143B6EE" w:rsidR="00F21FF7" w:rsidRDefault="004818EC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Buchan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a popular Governor General of Canada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between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1935–40.</w:t>
            </w:r>
          </w:p>
          <w:p w14:paraId="0823AF16" w14:textId="77777777" w:rsidR="00F1118B" w:rsidRPr="00F1118B" w:rsidRDefault="00F1118B" w:rsidP="00F1118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>Who passed the Quebec Act of 1774?  The British Parliament</w:t>
            </w:r>
          </w:p>
          <w:p w14:paraId="5C008A60" w14:textId="77777777" w:rsidR="00F1118B" w:rsidRPr="00F1118B" w:rsidRDefault="00F1118B" w:rsidP="00F1118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Which Act granted to the Canadas, for the first time, legislative assemblies elected by the </w:t>
            </w:r>
            <w:proofErr w:type="gramStart"/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>people?:</w:t>
            </w:r>
            <w:proofErr w:type="gramEnd"/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1991, The Constitutional Act</w:t>
            </w:r>
          </w:p>
          <w:p w14:paraId="1BC9653C" w14:textId="77777777" w:rsidR="00F1118B" w:rsidRPr="00F1118B" w:rsidRDefault="00F1118B" w:rsidP="00F1118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>When did the British Parliament abolish slavery throughout the Empire?   1833</w:t>
            </w:r>
          </w:p>
          <w:p w14:paraId="0DCDA8F9" w14:textId="183D78E7" w:rsidR="00F1118B" w:rsidRPr="00023214" w:rsidRDefault="00F1118B" w:rsidP="00F1118B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3 fathers of Confederation :  Sir Étienne-Paschal </w:t>
            </w:r>
            <w:proofErr w:type="spellStart"/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>Taché</w:t>
            </w:r>
            <w:proofErr w:type="spellEnd"/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Sir George-Étienne Cartier, and Sir John A. </w:t>
            </w:r>
            <w:proofErr w:type="spellStart"/>
            <w:r w:rsidRPr="00F1118B">
              <w:rPr>
                <w:rFonts w:ascii="InfinitiMetaNormal-Roman" w:hAnsi="InfinitiMetaNormal-Roman" w:cs="InfinitiMetaNormal-Roman"/>
                <w:sz w:val="20"/>
                <w:szCs w:val="20"/>
              </w:rPr>
              <w:t>Macdonal</w:t>
            </w:r>
            <w:proofErr w:type="spellEnd"/>
          </w:p>
          <w:p w14:paraId="75C30639" w14:textId="77777777" w:rsidR="00E67CA1" w:rsidRPr="00023214" w:rsidRDefault="00E67CA1" w:rsidP="004818EC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C06BC6" w:rsidRPr="00023214" w14:paraId="40BAD75A" w14:textId="77777777" w:rsidTr="002F12C9">
        <w:tc>
          <w:tcPr>
            <w:tcW w:w="10768" w:type="dxa"/>
          </w:tcPr>
          <w:p w14:paraId="0A957C5D" w14:textId="6DC0DE35" w:rsidR="00E67CA1" w:rsidRPr="00023214" w:rsidRDefault="00E67CA1" w:rsidP="004818EC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Who we </w:t>
            </w:r>
            <w:r w:rsidR="00A658EF"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are?</w:t>
            </w:r>
          </w:p>
          <w:p w14:paraId="04B50C18" w14:textId="64070551" w:rsidR="00604DFD" w:rsidRPr="00023214" w:rsidRDefault="004818EC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Canada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free and strong country</w:t>
            </w:r>
          </w:p>
          <w:p w14:paraId="1E98F999" w14:textId="55D88A8D" w:rsidR="002D5F8F" w:rsidRPr="00023214" w:rsidRDefault="002D5F8F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word meaning 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village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heard by Jacques Cartier</w:t>
            </w:r>
          </w:p>
          <w:p w14:paraId="52C27694" w14:textId="094BE8C1" w:rsidR="009C44FF" w:rsidRPr="00023214" w:rsidRDefault="009C44FF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Canadas founding peoples are—  Aboriginal,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British.</w:t>
            </w:r>
          </w:p>
          <w:p w14:paraId="03C7434E" w14:textId="7928CA36" w:rsidR="009C44FF" w:rsidRPr="00023214" w:rsidRDefault="009C44FF" w:rsidP="00674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British North America Act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formed confederation of 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1st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July 1867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country called the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Dominion of Canada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formed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which was 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celebrated as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Day until 1982 than Canada day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“Peace, Order and Good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Government “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keywords ,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act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defines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responsibilities of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gov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ernment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 first time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1313C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</w:t>
            </w:r>
            <w:r w:rsidR="00E67CA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ueen Victoria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becomes first constitution monarch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MacDonald become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prime minister.</w:t>
            </w:r>
          </w:p>
          <w:p w14:paraId="094E3CB0" w14:textId="30F8426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Territorial rights for Aboriginal people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first given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King George III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1763</w:t>
            </w:r>
          </w:p>
          <w:p w14:paraId="197AD8D2" w14:textId="77A5720D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until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1980s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children goes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poor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ly founded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residential schools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Ottawa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2008</w:t>
            </w:r>
          </w:p>
          <w:p w14:paraId="18DCC290" w14:textId="44E1BFA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65%  First Nations ( called Indian </w:t>
            </w:r>
            <w:r w:rsidR="00B53C6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till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1970 ,East India), while 30% are Métis and 4% Inuit</w:t>
            </w:r>
          </w:p>
          <w:p w14:paraId="6820D2B8" w14:textId="449E7104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34 million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Canada population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18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million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Anglophones ,7 million  Francophones </w:t>
            </w:r>
          </w:p>
          <w:p w14:paraId="4E40D6D4" w14:textId="4E51B30F" w:rsidR="00C06BC6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Maritime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/ Acadians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first French </w:t>
            </w:r>
            <w:r w:rsid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1604, Great Upheaval (2/3 French deported)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between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1755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 1763</w:t>
            </w:r>
          </w:p>
          <w:p w14:paraId="501D143B" w14:textId="1D1C8CC6" w:rsidR="00D061D1" w:rsidRPr="00D061D1" w:rsidRDefault="00D061D1" w:rsidP="00DB5C2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centuries Canada’s economy was based mainly on farming and exporting </w:t>
            </w:r>
            <w:proofErr w:type="spellStart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fur,fish</w:t>
            </w:r>
            <w:proofErr w:type="spellEnd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timber</w:t>
            </w:r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</w:t>
            </w:r>
            <w:proofErr w:type="spellStart"/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>road,river,lakes</w:t>
            </w:r>
            <w:proofErr w:type="spellEnd"/>
          </w:p>
          <w:p w14:paraId="287E51C4" w14:textId="16E7E158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lives in Quebec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(75%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 quarter French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comes from </w:t>
            </w:r>
            <w:r w:rsidR="00975F5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8500 settlers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 million Anglo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(English speaking)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</w:t>
            </w:r>
          </w:p>
          <w:p w14:paraId="31B674AB" w14:textId="720C19EF" w:rsidR="00317C27" w:rsidRPr="00023214" w:rsidRDefault="00317C27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 recognized in 2006 that Quebecois form a nation within Canada</w:t>
            </w:r>
          </w:p>
          <w:p w14:paraId="1113A260" w14:textId="2736FE4C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Olympian Marjorie Turner-Bailey , black Loyalists , America slavery ends  in 1863</w:t>
            </w:r>
          </w:p>
          <w:p w14:paraId="705793D6" w14:textId="77777777" w:rsidR="0072611A" w:rsidRPr="00023214" w:rsidRDefault="0072611A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Which of these is not one of the 12 largest ethnic groups in Canada? Polish</w:t>
            </w:r>
          </w:p>
          <w:p w14:paraId="130C7317" w14:textId="77777777" w:rsidR="00C06BC6" w:rsidRPr="00023214" w:rsidRDefault="00317C27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50% of first First nation lives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600 communities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50% lives in cities</w:t>
            </w:r>
          </w:p>
          <w:p w14:paraId="435F793C" w14:textId="48873FD7" w:rsidR="00BA395A" w:rsidRPr="00023214" w:rsidRDefault="00BA395A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Chinese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most-spoken in Vancouver (13%) ,Toronto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(7%)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third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spoken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language in Canada </w:t>
            </w:r>
          </w:p>
        </w:tc>
      </w:tr>
      <w:tr w:rsidR="00C06BC6" w:rsidRPr="00023214" w14:paraId="2FAC5FC8" w14:textId="77777777" w:rsidTr="002F12C9">
        <w:tc>
          <w:tcPr>
            <w:tcW w:w="10768" w:type="dxa"/>
          </w:tcPr>
          <w:p w14:paraId="29C8F790" w14:textId="0F1A3474" w:rsidR="009C50A3" w:rsidRPr="00023214" w:rsidRDefault="009C50A3" w:rsidP="004818EC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Canada history </w:t>
            </w:r>
          </w:p>
          <w:p w14:paraId="4D32B133" w14:textId="77777777" w:rsidR="00C55072" w:rsidRDefault="00C55072" w:rsidP="00C55072">
            <w:pPr>
              <w:pStyle w:val="ListParagraph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</w:p>
          <w:p w14:paraId="64300E13" w14:textId="6A97660B" w:rsidR="00404F8E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Huron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Greatlakes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farmer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hun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Dene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hunter-gath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Sioux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were nomadic. </w:t>
            </w:r>
          </w:p>
          <w:p w14:paraId="3948EC01" w14:textId="269606B6" w:rsidR="00C06BC6" w:rsidRPr="00023214" w:rsidRDefault="00367DEE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fight with Iroquois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and make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peace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</w:t>
            </w:r>
            <w:r w:rsidR="00D061D1"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01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3D92C5DE" w14:textId="786C6366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Vikings </w:t>
            </w:r>
            <w:r w:rsidR="00404F8E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from Iceland who rules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Greenland, landed first in 1000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year back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l’Anse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aux Meadows,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Newfoundland</w:t>
            </w:r>
          </w:p>
          <w:p w14:paraId="42BDB7E1" w14:textId="2FE87D4F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1497 John Cabot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draw  Canada’s East Coast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English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settlement starts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1610</w:t>
            </w:r>
          </w:p>
          <w:p w14:paraId="0344119A" w14:textId="002C10B3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Jacques Cartier, 1534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explore s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aint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Lawrence River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king Francis I)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1550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name comes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</w:p>
          <w:p w14:paraId="6563F2C5" w14:textId="5989AD14" w:rsidR="00C06BC6" w:rsidRPr="00023214" w:rsidRDefault="00F14937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1604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Royal New France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by </w:t>
            </w:r>
            <w:r w:rsidR="00367DEE"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Samuel de Champ</w:t>
            </w:r>
            <w:r w:rsidR="00367DEE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St. Croix Island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than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Québec City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1608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</w:p>
          <w:p w14:paraId="36D983D7" w14:textId="5B1B2FD4" w:rsidR="005722D1" w:rsidRPr="00F043ED" w:rsidRDefault="00C06BC6" w:rsidP="0032406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Jean Talon, Bishop Laval, and( </w:t>
            </w:r>
            <w:r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Count Frontenac</w:t>
            </w: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refuses to surrender Quebec in 1690)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5722D1"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Pierre Le Moyne</w:t>
            </w:r>
            <w:r w:rsidR="005722D1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win </w:t>
            </w:r>
            <w:r w:rsidR="00B25549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wars</w:t>
            </w:r>
          </w:p>
          <w:p w14:paraId="4F6C43A6" w14:textId="2D2AD8A6" w:rsidR="00450CA9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1670,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King Charles II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right to Hudson’s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Bay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trade and compete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voyageurs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French</w:t>
            </w:r>
            <w:r w:rsid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fur 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trader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7FCF58C" w14:textId="508D11FA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Plains of Abraham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Québec City ,1759, James Wolfe fight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Marquis de ,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C50A3"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Royal </w:t>
            </w:r>
            <w:r w:rsidR="009C50A3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New France rename to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E64C930" w14:textId="613703D5" w:rsidR="00C06BC6" w:rsidRPr="00023214" w:rsidRDefault="003544E4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Quebec Act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1774,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Catholic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Canadiens</w:t>
            </w:r>
            <w:r w:rsidR="009C50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habitants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public 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office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allows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 civil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British crime law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even British were protestant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(tolerance towards all religions)</w:t>
            </w:r>
          </w:p>
          <w:p w14:paraId="6B86FB4B" w14:textId="1F079B21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Guy Carleton,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Governor Quebec, 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help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 migration ,defend us attack of 1775</w:t>
            </w:r>
          </w:p>
          <w:p w14:paraId="346369AD" w14:textId="148E3A48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After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EB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us independence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1776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40,000+,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loyalists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including tribes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led 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Joseph Brant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migrate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,Sierra Leone,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Freetown</w:t>
            </w:r>
            <w:r w:rsidR="003544E4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1792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3000 </w:t>
            </w:r>
            <w:r w:rsidR="005B491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blacks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nova scotia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356D732" w14:textId="3A566FC0" w:rsidR="00604DFD" w:rsidRPr="00023214" w:rsidRDefault="00604DFD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first British North American colony to truly govern itself was…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 1758</w:t>
            </w:r>
          </w:p>
          <w:p w14:paraId="179B0BF5" w14:textId="65D82BD0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Constitutional Act of 1791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divided the  Quebec into </w:t>
            </w:r>
            <w:r w:rsidR="0007236B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upper(0)/lower(Q)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Canada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legislative </w:t>
            </w:r>
            <w:r w:rsidR="002902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assemblies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 people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 British North America form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adding Atlantic provinces and both </w:t>
            </w:r>
            <w:proofErr w:type="spellStart"/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name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become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official </w:t>
            </w:r>
          </w:p>
          <w:p w14:paraId="32266E20" w14:textId="652FAC6B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John Graves Simcoe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as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Upper Canada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end Slavery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1793 .form York city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(Toronto)</w:t>
            </w:r>
          </w:p>
          <w:p w14:paraId="1ED96C45" w14:textId="60116567" w:rsidR="00E1250F" w:rsidRPr="00023214" w:rsidRDefault="00E1250F" w:rsidP="00E125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1807, the British Parliament prohibited the buying and selling of slaves</w:t>
            </w:r>
          </w:p>
          <w:p w14:paraId="075B9D57" w14:textId="1FB79D48" w:rsidR="00C06BC6" w:rsidRPr="00023214" w:rsidRDefault="002902A3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Christian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movement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Underground Railroad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Provincial Freeman magazine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C5507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="00C06BC6"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Ann Shadd</w:t>
            </w:r>
          </w:p>
          <w:p w14:paraId="60AFD2AB" w14:textId="096B097E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1832 Montreal Stock, Hudson Bay Fort Garry,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Edmonton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trading post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now cites</w:t>
            </w:r>
          </w:p>
          <w:p w14:paraId="5431CF93" w14:textId="61475B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1812-14, US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Canada</w:t>
            </w: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Brock win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Detroit, Ross burn Whitehouse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6625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1814 ( 1813-York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parliament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burn revenge)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HMS Shan ship win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Chesapeake , Laura 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Secord,(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other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battle of 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bever dam)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Tecumseh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-Aboriginal leader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help</w:t>
            </w:r>
          </w:p>
          <w:p w14:paraId="15F511FF" w14:textId="3085229D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Duke of Wellington  form bytown -Ottawa , end of network of fort</w:t>
            </w:r>
          </w:p>
          <w:p w14:paraId="75C02412" w14:textId="3F118166" w:rsidR="00C06BC6" w:rsidRPr="00023214" w:rsidRDefault="0007236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After 1837 rebellion ,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Lord Durham,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reformer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propose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responsible government.,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united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Canada,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catholic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should assimilate protestant (British) culture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(controversial statement)</w:t>
            </w:r>
          </w:p>
          <w:p w14:paraId="6734CED5" w14:textId="2682F7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responsible </w:t>
            </w:r>
            <w:r w:rsidR="002902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government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ministers must have support of a majority of elected representatives </w:t>
            </w:r>
          </w:p>
          <w:p w14:paraId="6FEFAACD" w14:textId="18A76CE1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1840, united Canada from, Nova Scotia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full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govt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1848</w:t>
            </w:r>
          </w:p>
          <w:p w14:paraId="0F2C1AEC" w14:textId="17D34D4B" w:rsidR="00B27A8B" w:rsidRPr="00023214" w:rsidRDefault="00B27A8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Sir Louis-Hippolyte La Fontaine</w:t>
            </w:r>
            <w:r w:rsidRPr="00D271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the first leader of responsible government in 1849.</w:t>
            </w:r>
          </w:p>
          <w:p w14:paraId="2C34C219" w14:textId="77777777" w:rsidR="0072611A" w:rsidRPr="00023214" w:rsidRDefault="0072611A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Fathers of Confederation worked to establish a new country, the Dominion of Canada</w:t>
            </w:r>
          </w:p>
          <w:p w14:paraId="62A7406C" w14:textId="35D426A4" w:rsidR="00604DFD" w:rsidRPr="002902A3" w:rsidRDefault="005B4911" w:rsidP="00D6524A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Nova Scotia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D271E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Brunswick, Ontario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,Quebec become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founding members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confederation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Ontario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created. Dominion from </w:t>
            </w: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bible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Leonard </w:t>
            </w:r>
            <w:r w:rsidR="00D271ED"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Tilley</w:t>
            </w:r>
            <w:r w:rsid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D271ED" w:rsidRPr="00D271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Brunswick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)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604DFD" w:rsidRP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George-Étienne Cartier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D271ED">
              <w:rPr>
                <w:rFonts w:ascii="InfinitiMetaNormal-Roman" w:hAnsi="InfinitiMetaNormal-Roman" w:cs="InfinitiMetaNormal-Roman"/>
                <w:sz w:val="20"/>
                <w:szCs w:val="20"/>
              </w:rPr>
              <w:t>led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 into Confederation </w:t>
            </w:r>
          </w:p>
          <w:p w14:paraId="1E8BCD41" w14:textId="7C60852F" w:rsidR="00C06BC6" w:rsidRPr="00D271ED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$10 bill McDonald, Sir Wilfrid Laurier $5 bill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(first </w:t>
            </w:r>
            <w:r w:rsidR="000C2F32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French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1ED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prime minster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744DED9C" w14:textId="0D790B09" w:rsidR="00C06BC6" w:rsidRDefault="00C06BC6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1999 – Nunavut,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1920s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west indies</w:t>
            </w:r>
            <w:r w:rsidR="00400D83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propose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 bill, 1923, King George V,(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red/white</w:t>
            </w:r>
            <w:r w:rsidR="000C2F32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color flag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77A921C5" w14:textId="24EF2B9E" w:rsidR="00C55072" w:rsidRPr="007B14F0" w:rsidRDefault="00C55072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 1869 </w:t>
            </w:r>
            <w:proofErr w:type="spellStart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took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Manitoba </w:t>
            </w: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from Hudson’s Bay Company without consulting 12,000 Métis</w:t>
            </w:r>
          </w:p>
          <w:p w14:paraId="6CA15FF2" w14:textId="7824EEB0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Manitoba. Riel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est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ounted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created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1873 to pacify the West (now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Regina H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</w:p>
          <w:p w14:paraId="5BBF43D7" w14:textId="6975B518" w:rsidR="007E2891" w:rsidRPr="00023214" w:rsidRDefault="007E2891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Gabriel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Doumont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great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metis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leader, louis real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(father of Manitoba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executed for treason</w:t>
            </w:r>
          </w:p>
          <w:p w14:paraId="625C3A5C" w14:textId="019021BA" w:rsidR="007E2891" w:rsidRPr="00023214" w:rsidRDefault="00604DFD" w:rsidP="007E289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Sam Steele was great RCMP Policeman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In Boer War over 260 died</w:t>
            </w:r>
          </w:p>
          <w:p w14:paraId="18FB4F93" w14:textId="340D3CCC" w:rsidR="000C2F32" w:rsidRPr="00023214" w:rsidRDefault="00DF2F43" w:rsidP="008621C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British Columbia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confederation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1871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railway promise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06BC6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symbol of unity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1885 CPR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proofErr w:type="spell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pacific railway)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completed,</w:t>
            </w:r>
            <w:r w:rsidR="00656992" w:rsidRPr="00023214"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  <w:t xml:space="preserve"> </w:t>
            </w:r>
            <w:r w:rsidR="00B41C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head tax (Chinese ,railway worker),   </w:t>
            </w:r>
          </w:p>
          <w:p w14:paraId="1A8F5F87" w14:textId="30A6904B" w:rsidR="00C06BC6" w:rsidRPr="00023214" w:rsidRDefault="00C06BC6" w:rsidP="00DF2F43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orld </w:t>
            </w:r>
            <w:proofErr w:type="gramStart"/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war-1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1914-1918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,6 lakh out 8 million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(80 lakhs)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fight 60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die, ,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inflander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field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poem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McCrae</w:t>
            </w:r>
          </w:p>
          <w:p w14:paraId="3CC5A84D" w14:textId="7AE21C5F" w:rsidR="00DA28F1" w:rsidRPr="00023214" w:rsidRDefault="009744AA" w:rsidP="00B41C72">
            <w:pPr>
              <w:pStyle w:val="ListParagraph"/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Vimy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Ridge (April 9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,1918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Canadian Corps secured its reputation for velour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</w:t>
            </w:r>
            <w:r w:rsid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Battle of Amiens  (black </w:t>
            </w:r>
            <w:proofErr w:type="spellStart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>german</w:t>
            </w:r>
            <w:proofErr w:type="spellEnd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day)August 8, 1 , war end Armistice (11/11/1918)</w:t>
            </w:r>
          </w:p>
          <w:p w14:paraId="069284AD" w14:textId="73317E90" w:rsidR="00604DFD" w:rsidRPr="00023214" w:rsidRDefault="009744AA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Remembrance Day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(11 </w:t>
            </w:r>
            <w:proofErr w:type="spell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nov</w:t>
            </w:r>
            <w:proofErr w:type="spell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,after </w:t>
            </w:r>
            <w:proofErr w:type="spellStart"/>
            <w:proofErr w:type="gram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ww1</w:t>
            </w:r>
            <w:proofErr w:type="spellEnd"/>
            <w:proofErr w:type="gram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)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for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the soldiers  (1 million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fights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+ 1.1 lac dead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all wars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157FAAAD" w14:textId="77777777" w:rsidR="00604DFD" w:rsidRPr="00023214" w:rsidRDefault="00604DFD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 Sir Arthur Currie was Canada's greatest soldier in the First World War</w:t>
            </w:r>
          </w:p>
          <w:p w14:paraId="09508095" w14:textId="0B8A7248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Woman Voting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effort of</w:t>
            </w:r>
            <w:r w:rsidR="00DA28F1"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DA28F1" w:rsidRPr="007B14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Dr. Stowe ,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lord Elgin (P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1916 Manitoba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(first province),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1917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elections </w:t>
            </w:r>
            <w:proofErr w:type="gram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allows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3000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Bluebirds nurses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734B37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1918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-21 age</w:t>
            </w:r>
            <w:r w:rsidR="007B14F0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</w:t>
            </w:r>
            <w:proofErr w:type="spellStart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womans</w:t>
            </w:r>
            <w:proofErr w:type="spellEnd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allowed to vote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Thérèse 1940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</w:p>
          <w:p w14:paraId="706192FE" w14:textId="0A6CC892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1921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Agnes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Macphail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lady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member of parliament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</w:p>
          <w:p w14:paraId="6A510352" w14:textId="1FBB6A42" w:rsidR="00C06BC6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Great Depression-1929, Bank of Canada- form 1934, Phil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Edwards,doctor+Olympician</w:t>
            </w:r>
            <w:proofErr w:type="spellEnd"/>
          </w:p>
          <w:p w14:paraId="0785B639" w14:textId="30152FCD" w:rsidR="005B4911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orldwar</w:t>
            </w:r>
            <w:proofErr w:type="spellEnd"/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1939-45, June 6,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D-day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Juno Beach 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15,000 Canadian troops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,1 million fight out of 1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1.5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million,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dead,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Canadian Army liberated Netherlands in 1944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55349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Germany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surrender </w:t>
            </w:r>
            <w:proofErr w:type="gramStart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may</w:t>
            </w:r>
            <w:proofErr w:type="gramEnd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8 ,1945, In 1988 </w:t>
            </w:r>
            <w:r w:rsidR="00C05E3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Japanese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Canadian for wartime wrong.</w:t>
            </w:r>
          </w:p>
        </w:tc>
      </w:tr>
      <w:tr w:rsidR="00734B37" w:rsidRPr="00023214" w14:paraId="192A13E6" w14:textId="77777777" w:rsidTr="002F12C9">
        <w:tc>
          <w:tcPr>
            <w:tcW w:w="10768" w:type="dxa"/>
          </w:tcPr>
          <w:p w14:paraId="6D5B0E99" w14:textId="7FEDDE60" w:rsidR="00734B37" w:rsidRPr="00023214" w:rsidRDefault="00734B37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Modern Canada</w:t>
            </w:r>
          </w:p>
          <w:p w14:paraId="1AA741A9" w14:textId="1CA5077A" w:rsidR="00734B37" w:rsidRPr="00023214" w:rsidRDefault="00DA28F1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1947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oil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found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Alberta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1951 enough food ,1927 Old Age, 1940 Employ insurance</w:t>
            </w:r>
            <w:r w:rsidR="008D46B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,1965 Canada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pension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plan </w:t>
            </w:r>
          </w:p>
          <w:p w14:paraId="1D8E9FC0" w14:textId="45F3844C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>Canada Join WTO, NATO, NORAD, Korean War (1950–53),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 is a trading nation</w:t>
            </w:r>
          </w:p>
          <w:p w14:paraId="03935ACD" w14:textId="77777777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</w:pP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1960s</w:t>
            </w:r>
            <w:proofErr w:type="spellEnd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Quiet Revolution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Official Languages Act (1969),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1970, LA Francophonie</w:t>
            </w:r>
          </w:p>
          <w:p w14:paraId="470F19FA" w14:textId="246A9DD9" w:rsidR="00734B37" w:rsidRPr="00023214" w:rsidRDefault="001101BB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Separate Quebec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Referendum twice in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80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&amp;19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95, 50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Vietnam refugee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came 1975</w:t>
            </w:r>
          </w:p>
          <w:p w14:paraId="29646BCE" w14:textId="2A477DEB" w:rsidR="00734B37" w:rsidRPr="00023214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1948 Japanese- Canadians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1960 Aboriginal got right to vote</w:t>
            </w:r>
          </w:p>
          <w:p w14:paraId="27124844" w14:textId="512F9139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Natural resources, manufacturing and services are the three main types of industry</w:t>
            </w:r>
          </w:p>
          <w:p w14:paraId="2B52CBF4" w14:textId="77777777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More than 75% of working Canadians have jobs in service industry</w:t>
            </w:r>
          </w:p>
          <w:p w14:paraId="31C9C60A" w14:textId="4693191D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NAFTA (North American Free Trade Agreement) first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1988, with  US ,Mexico joins 1994 </w:t>
            </w:r>
          </w:p>
          <w:p w14:paraId="24BF2EBF" w14:textId="3F8A0ABE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Natural resources industries include forestry, fishing, agriculture,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mining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energy</w:t>
            </w:r>
          </w:p>
          <w:p w14:paraId="492485B4" w14:textId="49D21717" w:rsidR="00734B37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At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Blaine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Washington, the Peace Arch symbolize US </w:t>
            </w:r>
            <w:r w:rsidR="00A764C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close ties </w:t>
            </w:r>
          </w:p>
        </w:tc>
      </w:tr>
      <w:tr w:rsidR="00A764C8" w:rsidRPr="00023214" w14:paraId="5A18CD78" w14:textId="77777777" w:rsidTr="002F12C9">
        <w:tc>
          <w:tcPr>
            <w:tcW w:w="10768" w:type="dxa"/>
          </w:tcPr>
          <w:p w14:paraId="728E5F66" w14:textId="614AA122" w:rsidR="00A764C8" w:rsidRPr="00023214" w:rsidRDefault="00A764C8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Arts and culture in Canada</w:t>
            </w:r>
          </w:p>
          <w:p w14:paraId="0714781C" w14:textId="37508D15" w:rsidR="00695970" w:rsidRPr="00023214" w:rsidRDefault="00695970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28414056" w14:textId="3BF59797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Stephen Leacock ,Margaret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Laurence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Mordecai Richler are famous writer</w:t>
            </w:r>
          </w:p>
          <w:p w14:paraId="6AAED0E2" w14:textId="57C542BD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Ernest MacMillan ,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Oscar Peterson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Healey Willan are famous writer</w:t>
            </w:r>
          </w:p>
          <w:p w14:paraId="459E200E" w14:textId="354B55FF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Group of Seven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are famous landscape painters 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Les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Automatistes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 modern abstract art</w:t>
            </w:r>
          </w:p>
          <w:p w14:paraId="575059A0" w14:textId="1827151E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Emily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Carr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painted the forests and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Aboriginal artifacts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the West Coast</w:t>
            </w:r>
          </w:p>
          <w:p w14:paraId="4277A0EB" w14:textId="2E61D65F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Kenojuak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Ashevak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- modern Inuit art, Louis-Philippe Hébert -sculpture</w:t>
            </w:r>
          </w:p>
          <w:p w14:paraId="7A69D65F" w14:textId="7B28C5E8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Denys Arcand,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Norman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atom are filmmaker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C62CD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James Naismith -basketball</w:t>
            </w:r>
          </w:p>
          <w:p w14:paraId="7E68F257" w14:textId="6AAEC076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Wayne Gretzky,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played for the Edmonton Oilers hockey</w:t>
            </w:r>
          </w:p>
          <w:p w14:paraId="25D00227" w14:textId="3743F2A0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Terry Fox,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cross-country run, the “Marathon of Hope,” cancer research</w:t>
            </w:r>
          </w:p>
          <w:p w14:paraId="7BBB830E" w14:textId="06822D84" w:rsidR="00C96DED" w:rsidRPr="00023214" w:rsidRDefault="00C96DED" w:rsidP="00F92F4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Paul Henderson, Canada-Soviet Summit ,hockey ,goal heard around the world</w:t>
            </w:r>
          </w:p>
          <w:p w14:paraId="4770A87A" w14:textId="694B8774" w:rsidR="00533A96" w:rsidRPr="00023214" w:rsidRDefault="00533A96" w:rsidP="00DF4FD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Gerhard Herzberg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John Polanyi, Sidney </w:t>
            </w:r>
            <w:r w:rsidR="00DF4FD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Altman 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Nobel Prize-winning scientists.</w:t>
            </w:r>
          </w:p>
          <w:p w14:paraId="7621B4AF" w14:textId="13B67BDD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Football League 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CFL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compete for the championship Grey Cup</w:t>
            </w:r>
          </w:p>
          <w:p w14:paraId="5ABA7871" w14:textId="02F898AA" w:rsidR="007C62CD" w:rsidRPr="00023214" w:rsidRDefault="007C62CD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Popular /official winter sports is ice hockey ,official summer game lacrosse(Aboriginal)</w:t>
            </w:r>
          </w:p>
          <w:p w14:paraId="4C064DD6" w14:textId="50666C55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Sandford Fleming invented standard time zones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,graham bell invented telephone</w:t>
            </w:r>
          </w:p>
          <w:p w14:paraId="42F1F985" w14:textId="63182E58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Matthew Evans and Henry Woodward invented electric light bulb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,RIM -blackberry</w:t>
            </w:r>
          </w:p>
          <w:p w14:paraId="7981B910" w14:textId="7393F913" w:rsidR="009B33F5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Dr.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John A. Hopps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— invented the first cardiac pacemaker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</w:t>
            </w:r>
          </w:p>
          <w:p w14:paraId="0BC49618" w14:textId="44521188" w:rsidR="00911667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SPAR Aerospace / National Research Council — invented the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Canadarm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space</w:t>
            </w:r>
          </w:p>
          <w:p w14:paraId="132052E5" w14:textId="605AD7FC" w:rsidR="00A764C8" w:rsidRPr="00023214" w:rsidRDefault="00911667" w:rsidP="005C077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Frederick Banting 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Charles Best discovered insulin, a hormone to treat diabetes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Insulin saved 16 million lives </w:t>
            </w:r>
          </w:p>
        </w:tc>
      </w:tr>
      <w:tr w:rsidR="0064571E" w:rsidRPr="00023214" w14:paraId="4EEB388B" w14:textId="77777777" w:rsidTr="002F12C9">
        <w:tc>
          <w:tcPr>
            <w:tcW w:w="10768" w:type="dxa"/>
          </w:tcPr>
          <w:p w14:paraId="32DD9251" w14:textId="70A1576D" w:rsidR="00DA28F1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How Canada governs </w:t>
            </w:r>
          </w:p>
          <w:p w14:paraId="0C1811A3" w14:textId="6B38555B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Sovereign, the House of Commons and the Senate together makes parliament</w:t>
            </w:r>
          </w:p>
          <w:p w14:paraId="6B2F6A69" w14:textId="4DB6FA3D" w:rsidR="005C0779" w:rsidRPr="00023214" w:rsidRDefault="005C0779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in federal and  Lt. governor in province represent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Soverign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F787DF7" w14:textId="6BD667B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takes care of currency,  criminal law ,inter  provincial affairs, citizenship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C852753" w14:textId="7777777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Province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takecare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municipal govt ,natural resources, property civil rights, highways.</w:t>
            </w:r>
          </w:p>
          <w:p w14:paraId="495DD31B" w14:textId="0FB88BED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Shared  responsibility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Agriculture ,Immigration and Environment</w:t>
            </w:r>
          </w:p>
          <w:p w14:paraId="17A59EC1" w14:textId="059E5E0C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Laws  are made by elected representatives(legislator). The courts settle disputes, and the police enforce the laws</w:t>
            </w:r>
          </w:p>
          <w:p w14:paraId="247B5042" w14:textId="78C4C635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Three branches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government—Executive, Legislative and Judicial</w:t>
            </w:r>
          </w:p>
          <w:p w14:paraId="0FE27C9B" w14:textId="42A81A78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Executive Branch 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contains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Cabinet ,Legislative branch: contains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whole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parliament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(2)</w:t>
            </w:r>
          </w:p>
          <w:p w14:paraId="227ED835" w14:textId="28F2FB31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sovereign </w:t>
            </w:r>
            <w:r w:rsidR="00B239A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plays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non-partisan role with focus on citizenship and allegiance</w:t>
            </w:r>
          </w:p>
          <w:p w14:paraId="6F27D36C" w14:textId="4C684525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legislatures comprise the Lieutenant Governor and the elected Assembly</w:t>
            </w:r>
          </w:p>
          <w:p w14:paraId="555432BC" w14:textId="0771BBB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Cabinet ministers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have to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resign if they are defeated in a non-confidence vote</w:t>
            </w:r>
          </w:p>
          <w:p w14:paraId="5ADB8BB3" w14:textId="4177E6D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8119BE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Senators ( 75 years max) </w:t>
            </w:r>
            <w:r w:rsidRPr="008119BE">
              <w:rPr>
                <w:rFonts w:ascii="InfinitiMetaNormal-Roman" w:hAnsi="InfinitiMetaNormal-Roman" w:cs="InfinitiMetaNormal-Roman"/>
                <w:sz w:val="20"/>
                <w:szCs w:val="20"/>
              </w:rPr>
              <w:t>are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 xml:space="preserve"> appointed by the Governor General on the advice of the PM</w:t>
            </w:r>
          </w:p>
          <w:p w14:paraId="62451F4A" w14:textId="460C340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Bill to law</w:t>
            </w:r>
            <w:r w:rsidR="008E696E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-&gt;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043A0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(Three reading happens )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AA7C61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then</w:t>
            </w:r>
            <w:r w:rsidR="00AA7C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Senate and finally the Governor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gives royal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accent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4FCFF6FC" w14:textId="44AFBFEE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Band chiefs and </w:t>
            </w:r>
            <w:r w:rsidR="008E696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councilors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 responsible for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Nations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welfare</w:t>
            </w:r>
          </w:p>
          <w:p w14:paraId="3EB564E1" w14:textId="2562E66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Federal election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held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third Monday in October every four years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6EB51375" w14:textId="1225861E" w:rsidR="00513F9C" w:rsidRPr="00023214" w:rsidRDefault="00513F9C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338 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(308 in book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 electoral districts (ridings)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</w:p>
          <w:p w14:paraId="29645D3C" w14:textId="15699CFE" w:rsidR="00E866CA" w:rsidRPr="00023214" w:rsidRDefault="00E866CA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Small Claims Courts deal with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civil cases involving small sums of money.</w:t>
            </w:r>
          </w:p>
          <w:p w14:paraId="6743769C" w14:textId="29C2ABF3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Commissioner represents the federal govt in territories and plays a ceremonial role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>.</w:t>
            </w:r>
          </w:p>
          <w:p w14:paraId="2C4B570E" w14:textId="720461D0" w:rsidR="00B239AD" w:rsidRPr="00023214" w:rsidRDefault="00B239AD" w:rsidP="00B713B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Official Opposition or Her Majesty’s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Loyal  Opposition</w:t>
            </w:r>
          </w:p>
          <w:p w14:paraId="510F3182" w14:textId="6FD09183" w:rsidR="00F20E59" w:rsidRPr="00023214" w:rsidRDefault="00B239AD" w:rsidP="005C077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Due process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 the legal rights a person is entitled to under the law</w:t>
            </w:r>
          </w:p>
        </w:tc>
      </w:tr>
      <w:tr w:rsidR="00DA28F1" w:rsidRPr="00023214" w14:paraId="08BB6B9A" w14:textId="77777777" w:rsidTr="002F12C9">
        <w:tc>
          <w:tcPr>
            <w:tcW w:w="10768" w:type="dxa"/>
          </w:tcPr>
          <w:p w14:paraId="1EC0557C" w14:textId="5A671A3A" w:rsidR="00DA28F1" w:rsidRPr="00023214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Symbols</w:t>
            </w:r>
          </w:p>
          <w:p w14:paraId="243611CD" w14:textId="09482325" w:rsidR="00CE5DA0" w:rsidRPr="00023214" w:rsidRDefault="00DB6D92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Crown  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400-years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symbol of govt, Parliament, legislatures, courts, police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1F4F282" w14:textId="4C25176D" w:rsidR="00CF4599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Red Ensign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served as the Canadian flag for about 100 years. New flag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comes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1965, Union Jack is official Royal Flag</w:t>
            </w:r>
          </w:p>
          <w:p w14:paraId="7C82AE9A" w14:textId="030B0260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maple leaf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Canadian uniforms since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1850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;</w:t>
            </w:r>
            <w:proofErr w:type="gram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in national flag</w:t>
            </w:r>
          </w:p>
          <w:p w14:paraId="62BEA840" w14:textId="686BB88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fleur-de-lys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-since 400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part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Quebec and Red Ensign flags</w:t>
            </w:r>
          </w:p>
          <w:p w14:paraId="26E6C0CC" w14:textId="6EB35B75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Coat of arms and motto-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has logo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England, France, Scotland and Ireland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World War,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dollar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bill</w:t>
            </w:r>
          </w:p>
          <w:p w14:paraId="7C079FE9" w14:textId="23273D88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Inside parliament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Peace Tower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completed in 1927 in memory of the First World War contains the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books of Remembrance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has names of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soldiers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died in war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7AD86F2F" w14:textId="1D6246F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Stanley Cup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hockey , football is the second most popular</w:t>
            </w:r>
            <w:r w:rsidR="00B5184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most register players</w:t>
            </w:r>
          </w:p>
          <w:p w14:paraId="062E3E66" w14:textId="77CEABD0" w:rsidR="001D66A5" w:rsidRPr="00023214" w:rsidRDefault="00B51846" w:rsidP="001D66A5">
            <w:pPr>
              <w:pStyle w:val="ListParagraph"/>
              <w:numPr>
                <w:ilvl w:val="0"/>
                <w:numId w:val="1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Clarkson Cup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woman hockey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Official Languages Act in 1969</w:t>
            </w:r>
            <w:r w:rsidR="001D66A5"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1D66A5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Curling introduced into Canada by SCOTLAND</w:t>
            </w:r>
          </w:p>
          <w:p w14:paraId="7010B973" w14:textId="576E955F" w:rsidR="00502991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 Canada! Our home and native land!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proclaimed as the national anthem in 1980.</w:t>
            </w:r>
          </w:p>
          <w:p w14:paraId="58AF3BE3" w14:textId="0F7AB98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Order of Canada introduce in 1967  for civilian , Oscar Peterson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(music)</w:t>
            </w:r>
          </w:p>
          <w:p w14:paraId="559969ED" w14:textId="0407775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Victoria Cross (V.C.) is the highest honor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available to Canadians for bravery </w:t>
            </w:r>
          </w:p>
          <w:p w14:paraId="48653FF8" w14:textId="2E79427E" w:rsidR="007E5DC6" w:rsidRPr="00023214" w:rsidRDefault="007E5DC6" w:rsidP="00C014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Roberts Dunn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got first in 1854 ,Able Seaman (black), 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Filip </w:t>
            </w:r>
            <w:proofErr w:type="spellStart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Konowal</w:t>
            </w:r>
            <w:proofErr w:type="spellEnd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Ukraine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),Flying ace Billy Bishop ,</w:t>
            </w:r>
            <w:r w:rsidRP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Paul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Triquet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Robert Hampton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1945 (last)</w:t>
            </w:r>
          </w:p>
          <w:p w14:paraId="374C60A3" w14:textId="46FB5772" w:rsidR="00C014A7" w:rsidRPr="00EE311C" w:rsidRDefault="00C014A7" w:rsidP="009C511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Holidays :</w:t>
            </w:r>
            <w:r w:rsidRPr="00EE311C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Macdonald Day January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11,Vimy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April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9,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Labour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Day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First Monday of September ,Thanksgiving Day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Second Monday of 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October</w:t>
            </w:r>
            <w:r w:rsidR="00EE311C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 Boxing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December 26 ,Sir Wilfrid Laurier Day November 20 ,Victoria Day May 25 </w:t>
            </w:r>
          </w:p>
          <w:p w14:paraId="413426A5" w14:textId="7C62CDF5" w:rsidR="00DA28F1" w:rsidRPr="00023214" w:rsidRDefault="00DB096B" w:rsidP="00DB096B">
            <w:pPr>
              <w:pStyle w:val="ListParagraph"/>
              <w:tabs>
                <w:tab w:val="left" w:pos="2370"/>
              </w:tabs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ab/>
            </w:r>
          </w:p>
        </w:tc>
      </w:tr>
      <w:tr w:rsidR="0064571E" w:rsidRPr="00023214" w14:paraId="6B2326E8" w14:textId="77777777" w:rsidTr="002F12C9">
        <w:trPr>
          <w:trHeight w:val="1266"/>
        </w:trPr>
        <w:tc>
          <w:tcPr>
            <w:tcW w:w="10768" w:type="dxa"/>
          </w:tcPr>
          <w:p w14:paraId="01E46005" w14:textId="0612E406" w:rsidR="00B27A8B" w:rsidRDefault="00B27A8B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Province /territories capitals</w:t>
            </w:r>
          </w:p>
          <w:p w14:paraId="1DC26DCF" w14:textId="77777777" w:rsidR="00EE311C" w:rsidRPr="00023214" w:rsidRDefault="00EE311C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58322A9A" w14:textId="0078557F" w:rsidR="00B27A8B" w:rsidRPr="00023214" w:rsidRDefault="00B27A8B" w:rsidP="00DB096B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the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country—10 million square kilometers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34 million people</w:t>
            </w:r>
          </w:p>
          <w:p w14:paraId="174F06BE" w14:textId="17781262" w:rsidR="006E039D" w:rsidRPr="00023214" w:rsidRDefault="006E039D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Ottawa,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selected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capital in 1857 by Queen Victoria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,10 provinces and 3 territories </w:t>
            </w:r>
          </w:p>
          <w:p w14:paraId="4F23C0A7" w14:textId="39765F92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five regions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Canada are : Atlantic, Central, Prairie, West Coast, and North</w:t>
            </w:r>
          </w:p>
          <w:p w14:paraId="0D3D2CCC" w14:textId="3BA04D87" w:rsidR="00176071" w:rsidRPr="00023214" w:rsidRDefault="0017607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Atlantic Ocean brings cool winters 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cool humid summers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 Atlantic provinces</w:t>
            </w:r>
          </w:p>
          <w:p w14:paraId="767D1B76" w14:textId="3D08F37B" w:rsidR="006E039D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Capitals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Newfoundland and Labrador (St. John's), Nova Scotia (Halifax), New Brunswick (Fredericton) Prince Edward Island (Charlottetown).Yukon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,BC (Victoria), Saskatchewan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regina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="00DB6D92" w:rsidRPr="00023214">
              <w:rPr>
                <w:sz w:val="20"/>
                <w:szCs w:val="20"/>
              </w:rPr>
              <w:t xml:space="preserve">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Manitoba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winnipeg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AE68E75" w14:textId="46FC17FE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Newfoundland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oldest British colony , own time zone , most easterly point</w:t>
            </w:r>
          </w:p>
          <w:p w14:paraId="0D3AFAF4" w14:textId="77777777" w:rsidR="003F3C53" w:rsidRPr="00023214" w:rsidRDefault="003F3C53" w:rsidP="003F3C53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Newfoundland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province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join confederation in 1949 and Nunavut tertiary join in 1999</w:t>
            </w:r>
          </w:p>
          <w:p w14:paraId="790AD23E" w14:textId="703CC57F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rince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edward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.I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sland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Anne of Green Gables, birthplace of Confederation, beaches, red soil</w:t>
            </w:r>
          </w:p>
          <w:p w14:paraId="116F7AAD" w14:textId="40DC522B" w:rsidR="00B27A8B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is gateway to Canada, largest naval base, world’s highest tides in Fundy.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 of coal mining, forestry and agriculture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Celtic and Gaelic traditions</w:t>
            </w:r>
          </w:p>
          <w:p w14:paraId="2F4C8BE6" w14:textId="5098D29D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lastRenderedPageBreak/>
              <w:t>New Brunswick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Appalachian Range, founded by Loyalists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Moncton is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Acadian 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center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only bilingual province, and about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1/3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,st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 river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system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2nd largest in Atlantic region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</w:t>
            </w:r>
            <w:proofErr w:type="spellEnd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city</w:t>
            </w:r>
          </w:p>
          <w:p w14:paraId="2ED3BD83" w14:textId="6A98D6B8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Shield is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due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glacial erosion. It has a thin layer of topsoil, so doesn’t support agriculture, but good for mining</w:t>
            </w:r>
          </w:p>
          <w:p w14:paraId="0A99B7BD" w14:textId="7748EE19" w:rsidR="003058B1" w:rsidRPr="00EE311C" w:rsidRDefault="003058B1" w:rsidP="00DF3046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Central Canada 50% population ,three-quarters of all Canadian manufactured </w:t>
            </w:r>
            <w:r w:rsidR="00027FF0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goods. Warm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humid summers</w:t>
            </w:r>
          </w:p>
          <w:p w14:paraId="63F54382" w14:textId="6BA284DB" w:rsidR="00DB6D92" w:rsidRPr="00023214" w:rsidRDefault="00DB6D92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 – first in hydroelectricity 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paper, pulp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aerospace</w:t>
            </w:r>
          </w:p>
          <w:p w14:paraId="51CFE337" w14:textId="5BCA27FC" w:rsidR="00ED3ACC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Ontario :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12 million, 1/3 of Canadians lives.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Founded by Loyalists ,2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  <w:vertAlign w:val="superscript"/>
              </w:rPr>
              <w:t>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French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population</w:t>
            </w:r>
          </w:p>
          <w:p w14:paraId="23582BBB" w14:textId="5E848101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Prairie Provinces, rich in energy and fertile land mostly dry, with hot summers</w:t>
            </w:r>
          </w:p>
          <w:p w14:paraId="1C55FD80" w14:textId="4DE00542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Winnipeg’s</w:t>
            </w:r>
            <w:r w:rsidRPr="00027F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St. Boniface,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Ukraine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culture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,15% </w:t>
            </w:r>
            <w:r w:rsidR="00027FF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ginal</w:t>
            </w:r>
            <w:r w:rsidR="0064076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in provinces</w:t>
            </w:r>
          </w:p>
          <w:p w14:paraId="77AD5609" w14:textId="61F91AC0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Saskatwaoon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 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wheat province,” ,40% fertile , Saskatoon largest city (science)</w:t>
            </w:r>
          </w:p>
          <w:p w14:paraId="241EA15F" w14:textId="4CE144BD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Alberta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major beef producers, oils ,dinosaurs , Lake Louise-4th daughter Queen Victoria.</w:t>
            </w:r>
          </w:p>
          <w:p w14:paraId="0442471F" w14:textId="2C841663" w:rsidR="00604DFD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Biritish</w:t>
            </w:r>
            <w:proofErr w:type="spellEnd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Columbia :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Okanagan Valley wine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gateway Asia-Pacific, forestry industry</w:t>
            </w:r>
          </w:p>
          <w:p w14:paraId="2419E2FC" w14:textId="0B54BB4D" w:rsidR="00B27A8B" w:rsidRPr="00023214" w:rsidRDefault="005110E8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Territory (Whitehorse), Northwest Territories (Yellowknife), and Nunavut (Iqaluit).</w:t>
            </w:r>
          </w:p>
          <w:p w14:paraId="2DF81F2F" w14:textId="2EDE3E9A" w:rsidR="00640764" w:rsidRPr="00023214" w:rsidRDefault="00640764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has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excursion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tourist railway, Gold Rush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1890s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Mount Logan largest mountain</w:t>
            </w:r>
          </w:p>
          <w:p w14:paraId="71A477B4" w14:textId="64E9B341" w:rsidR="0064571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Territories (N.W.T.): diamond capital, 50% Aboriginal ,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Mackenzie </w:t>
            </w: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River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,2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  <w:vertAlign w:val="superscript"/>
              </w:rPr>
              <w:t>nd</w:t>
            </w:r>
            <w:proofErr w:type="spellEnd"/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largest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101F511" w14:textId="0115C790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Nunavut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inuktituat</w:t>
            </w:r>
            <w:proofErr w:type="spellEnd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language means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our land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capital is Iqaluit, formerly Frobisher Bay , 85% Inuit ,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 members form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consensus govt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premier</w:t>
            </w:r>
          </w:p>
          <w:p w14:paraId="4D37A78A" w14:textId="722CB434" w:rsidR="007E2891" w:rsidRPr="00023214" w:rsidRDefault="00640764" w:rsidP="001D66A5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caribou (reindeer) is popular game for hunters and a symbol of Canada’s North</w:t>
            </w:r>
          </w:p>
        </w:tc>
      </w:tr>
      <w:bookmarkEnd w:id="0"/>
    </w:tbl>
    <w:p w14:paraId="7BF9DA31" w14:textId="77777777" w:rsidR="00A837CF" w:rsidRPr="00023214" w:rsidRDefault="00F1118B" w:rsidP="00E615FF">
      <w:pPr>
        <w:pStyle w:val="ListParagraph"/>
        <w:spacing w:after="0" w:line="240" w:lineRule="auto"/>
        <w:rPr>
          <w:rFonts w:ascii="InfinitiMetaNormal-Roman" w:hAnsi="InfinitiMetaNormal-Roman" w:cs="InfinitiMetaNormal-Roman"/>
          <w:color w:val="1C3564"/>
          <w:sz w:val="20"/>
          <w:szCs w:val="20"/>
        </w:rPr>
      </w:pPr>
    </w:p>
    <w:sectPr w:rsidR="00A837CF" w:rsidRPr="0002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finitiMetaNormal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finitiMetaNormal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2C9"/>
    <w:multiLevelType w:val="hybridMultilevel"/>
    <w:tmpl w:val="D92A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DE1"/>
    <w:multiLevelType w:val="hybridMultilevel"/>
    <w:tmpl w:val="686E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7D2"/>
    <w:multiLevelType w:val="hybridMultilevel"/>
    <w:tmpl w:val="D176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574"/>
    <w:multiLevelType w:val="hybridMultilevel"/>
    <w:tmpl w:val="A6A2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153A6"/>
    <w:multiLevelType w:val="hybridMultilevel"/>
    <w:tmpl w:val="977E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2460"/>
    <w:multiLevelType w:val="hybridMultilevel"/>
    <w:tmpl w:val="1F7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4A0C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6994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79AB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5A35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271E2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741C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6548"/>
    <w:multiLevelType w:val="hybridMultilevel"/>
    <w:tmpl w:val="CE22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A1554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8A3"/>
    <w:multiLevelType w:val="hybridMultilevel"/>
    <w:tmpl w:val="688E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13F0A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B0122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D2A7F"/>
    <w:multiLevelType w:val="hybridMultilevel"/>
    <w:tmpl w:val="27B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345A8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F6C12"/>
    <w:multiLevelType w:val="hybridMultilevel"/>
    <w:tmpl w:val="1048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F03D6"/>
    <w:multiLevelType w:val="hybridMultilevel"/>
    <w:tmpl w:val="AEB4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82D45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12100"/>
    <w:multiLevelType w:val="hybridMultilevel"/>
    <w:tmpl w:val="540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18DC"/>
    <w:multiLevelType w:val="hybridMultilevel"/>
    <w:tmpl w:val="905A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C3F71"/>
    <w:multiLevelType w:val="hybridMultilevel"/>
    <w:tmpl w:val="0B70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21A10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D2741"/>
    <w:multiLevelType w:val="hybridMultilevel"/>
    <w:tmpl w:val="A656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93EF1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C3CA1"/>
    <w:multiLevelType w:val="hybridMultilevel"/>
    <w:tmpl w:val="D2B4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D5B87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420DF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F1984"/>
    <w:multiLevelType w:val="hybridMultilevel"/>
    <w:tmpl w:val="349E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F72AB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7A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D67CD"/>
    <w:multiLevelType w:val="hybridMultilevel"/>
    <w:tmpl w:val="1B4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24E53"/>
    <w:multiLevelType w:val="hybridMultilevel"/>
    <w:tmpl w:val="AE60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76907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93BC2"/>
    <w:multiLevelType w:val="hybridMultilevel"/>
    <w:tmpl w:val="44A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138FD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1A2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770A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C7A44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4DC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87A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9"/>
  </w:num>
  <w:num w:numId="4">
    <w:abstractNumId w:val="18"/>
  </w:num>
  <w:num w:numId="5">
    <w:abstractNumId w:val="37"/>
  </w:num>
  <w:num w:numId="6">
    <w:abstractNumId w:val="28"/>
  </w:num>
  <w:num w:numId="7">
    <w:abstractNumId w:val="9"/>
  </w:num>
  <w:num w:numId="8">
    <w:abstractNumId w:val="31"/>
  </w:num>
  <w:num w:numId="9">
    <w:abstractNumId w:val="2"/>
  </w:num>
  <w:num w:numId="10">
    <w:abstractNumId w:val="26"/>
  </w:num>
  <w:num w:numId="11">
    <w:abstractNumId w:val="19"/>
  </w:num>
  <w:num w:numId="12">
    <w:abstractNumId w:val="30"/>
  </w:num>
  <w:num w:numId="13">
    <w:abstractNumId w:val="8"/>
  </w:num>
  <w:num w:numId="14">
    <w:abstractNumId w:val="36"/>
  </w:num>
  <w:num w:numId="15">
    <w:abstractNumId w:val="34"/>
  </w:num>
  <w:num w:numId="16">
    <w:abstractNumId w:val="11"/>
  </w:num>
  <w:num w:numId="17">
    <w:abstractNumId w:val="16"/>
  </w:num>
  <w:num w:numId="18">
    <w:abstractNumId w:val="24"/>
  </w:num>
  <w:num w:numId="19">
    <w:abstractNumId w:val="39"/>
  </w:num>
  <w:num w:numId="20">
    <w:abstractNumId w:val="7"/>
  </w:num>
  <w:num w:numId="21">
    <w:abstractNumId w:val="20"/>
  </w:num>
  <w:num w:numId="22">
    <w:abstractNumId w:val="10"/>
  </w:num>
  <w:num w:numId="23">
    <w:abstractNumId w:val="25"/>
  </w:num>
  <w:num w:numId="24">
    <w:abstractNumId w:val="0"/>
  </w:num>
  <w:num w:numId="25">
    <w:abstractNumId w:val="15"/>
  </w:num>
  <w:num w:numId="26">
    <w:abstractNumId w:val="38"/>
  </w:num>
  <w:num w:numId="27">
    <w:abstractNumId w:val="23"/>
  </w:num>
  <w:num w:numId="28">
    <w:abstractNumId w:val="3"/>
  </w:num>
  <w:num w:numId="29">
    <w:abstractNumId w:val="5"/>
  </w:num>
  <w:num w:numId="30">
    <w:abstractNumId w:val="22"/>
  </w:num>
  <w:num w:numId="31">
    <w:abstractNumId w:val="12"/>
  </w:num>
  <w:num w:numId="32">
    <w:abstractNumId w:val="27"/>
  </w:num>
  <w:num w:numId="33">
    <w:abstractNumId w:val="35"/>
  </w:num>
  <w:num w:numId="34">
    <w:abstractNumId w:val="21"/>
  </w:num>
  <w:num w:numId="35">
    <w:abstractNumId w:val="13"/>
  </w:num>
  <w:num w:numId="36">
    <w:abstractNumId w:val="17"/>
  </w:num>
  <w:num w:numId="37">
    <w:abstractNumId w:val="1"/>
  </w:num>
  <w:num w:numId="38">
    <w:abstractNumId w:val="43"/>
  </w:num>
  <w:num w:numId="39">
    <w:abstractNumId w:val="33"/>
  </w:num>
  <w:num w:numId="40">
    <w:abstractNumId w:val="40"/>
  </w:num>
  <w:num w:numId="41">
    <w:abstractNumId w:val="41"/>
  </w:num>
  <w:num w:numId="42">
    <w:abstractNumId w:val="42"/>
  </w:num>
  <w:num w:numId="43">
    <w:abstractNumId w:val="4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D4"/>
    <w:rsid w:val="00014C11"/>
    <w:rsid w:val="00023214"/>
    <w:rsid w:val="00027F0D"/>
    <w:rsid w:val="00027FF0"/>
    <w:rsid w:val="00031933"/>
    <w:rsid w:val="00031D64"/>
    <w:rsid w:val="0003238E"/>
    <w:rsid w:val="0003372C"/>
    <w:rsid w:val="00033F0B"/>
    <w:rsid w:val="00036F35"/>
    <w:rsid w:val="00061EBC"/>
    <w:rsid w:val="000661FD"/>
    <w:rsid w:val="0007236B"/>
    <w:rsid w:val="00073DF3"/>
    <w:rsid w:val="0007408D"/>
    <w:rsid w:val="00081169"/>
    <w:rsid w:val="00082B24"/>
    <w:rsid w:val="0008354B"/>
    <w:rsid w:val="0008432A"/>
    <w:rsid w:val="000A3DCB"/>
    <w:rsid w:val="000A79E1"/>
    <w:rsid w:val="000B3146"/>
    <w:rsid w:val="000B44D2"/>
    <w:rsid w:val="000C1F44"/>
    <w:rsid w:val="000C2F32"/>
    <w:rsid w:val="000D1D0B"/>
    <w:rsid w:val="000D276D"/>
    <w:rsid w:val="001101BB"/>
    <w:rsid w:val="00120F67"/>
    <w:rsid w:val="001313C1"/>
    <w:rsid w:val="00136A19"/>
    <w:rsid w:val="001430E1"/>
    <w:rsid w:val="00152AFC"/>
    <w:rsid w:val="00167626"/>
    <w:rsid w:val="00176071"/>
    <w:rsid w:val="00183D17"/>
    <w:rsid w:val="00183DED"/>
    <w:rsid w:val="001A0665"/>
    <w:rsid w:val="001D5720"/>
    <w:rsid w:val="001D66A5"/>
    <w:rsid w:val="001F5A85"/>
    <w:rsid w:val="001F5F9B"/>
    <w:rsid w:val="0022121D"/>
    <w:rsid w:val="002253F3"/>
    <w:rsid w:val="0025027E"/>
    <w:rsid w:val="00250B02"/>
    <w:rsid w:val="00262CCA"/>
    <w:rsid w:val="00273059"/>
    <w:rsid w:val="002902A3"/>
    <w:rsid w:val="002D5258"/>
    <w:rsid w:val="002D5F8F"/>
    <w:rsid w:val="002F12C9"/>
    <w:rsid w:val="002F1FA8"/>
    <w:rsid w:val="003008CA"/>
    <w:rsid w:val="003043A0"/>
    <w:rsid w:val="003058B1"/>
    <w:rsid w:val="00314400"/>
    <w:rsid w:val="00317C27"/>
    <w:rsid w:val="00317CD4"/>
    <w:rsid w:val="003459C6"/>
    <w:rsid w:val="00347040"/>
    <w:rsid w:val="003544E4"/>
    <w:rsid w:val="00367DEE"/>
    <w:rsid w:val="003712F6"/>
    <w:rsid w:val="00380800"/>
    <w:rsid w:val="00384FDC"/>
    <w:rsid w:val="00395BE4"/>
    <w:rsid w:val="003A3771"/>
    <w:rsid w:val="003E0D4D"/>
    <w:rsid w:val="003F3C53"/>
    <w:rsid w:val="00400D83"/>
    <w:rsid w:val="00400E81"/>
    <w:rsid w:val="00404F8E"/>
    <w:rsid w:val="00406E2A"/>
    <w:rsid w:val="00425ED7"/>
    <w:rsid w:val="0044040C"/>
    <w:rsid w:val="004502F4"/>
    <w:rsid w:val="00450CA9"/>
    <w:rsid w:val="004510F1"/>
    <w:rsid w:val="00451F5F"/>
    <w:rsid w:val="00453EBC"/>
    <w:rsid w:val="00461946"/>
    <w:rsid w:val="00465E24"/>
    <w:rsid w:val="00466B5E"/>
    <w:rsid w:val="00471548"/>
    <w:rsid w:val="00472F83"/>
    <w:rsid w:val="004818EC"/>
    <w:rsid w:val="004A2528"/>
    <w:rsid w:val="004D4DDC"/>
    <w:rsid w:val="004E2095"/>
    <w:rsid w:val="004F50C3"/>
    <w:rsid w:val="00502991"/>
    <w:rsid w:val="005110E8"/>
    <w:rsid w:val="005122EF"/>
    <w:rsid w:val="00513F9C"/>
    <w:rsid w:val="005150ED"/>
    <w:rsid w:val="005164EC"/>
    <w:rsid w:val="00533A96"/>
    <w:rsid w:val="00543CD2"/>
    <w:rsid w:val="00553200"/>
    <w:rsid w:val="00566FE0"/>
    <w:rsid w:val="005722D1"/>
    <w:rsid w:val="005A5D08"/>
    <w:rsid w:val="005B4911"/>
    <w:rsid w:val="005C0779"/>
    <w:rsid w:val="005C6803"/>
    <w:rsid w:val="005E1CAB"/>
    <w:rsid w:val="005E2AE0"/>
    <w:rsid w:val="00604DFD"/>
    <w:rsid w:val="00620393"/>
    <w:rsid w:val="006213CB"/>
    <w:rsid w:val="00621BAF"/>
    <w:rsid w:val="00631431"/>
    <w:rsid w:val="00640764"/>
    <w:rsid w:val="00643FBA"/>
    <w:rsid w:val="0064571E"/>
    <w:rsid w:val="00656992"/>
    <w:rsid w:val="00665C76"/>
    <w:rsid w:val="00673D8E"/>
    <w:rsid w:val="00690712"/>
    <w:rsid w:val="00695970"/>
    <w:rsid w:val="006A6FF8"/>
    <w:rsid w:val="006A7A80"/>
    <w:rsid w:val="006B013B"/>
    <w:rsid w:val="006B1F57"/>
    <w:rsid w:val="006B29E7"/>
    <w:rsid w:val="006C1A72"/>
    <w:rsid w:val="006C75AF"/>
    <w:rsid w:val="006E039D"/>
    <w:rsid w:val="006E1B8B"/>
    <w:rsid w:val="006F75EA"/>
    <w:rsid w:val="00714C45"/>
    <w:rsid w:val="00723137"/>
    <w:rsid w:val="0072611A"/>
    <w:rsid w:val="00734B37"/>
    <w:rsid w:val="007372C1"/>
    <w:rsid w:val="00763AC9"/>
    <w:rsid w:val="00765C51"/>
    <w:rsid w:val="00783924"/>
    <w:rsid w:val="007B13DD"/>
    <w:rsid w:val="007B14F0"/>
    <w:rsid w:val="007B4EE4"/>
    <w:rsid w:val="007B5269"/>
    <w:rsid w:val="007C62CD"/>
    <w:rsid w:val="007D283F"/>
    <w:rsid w:val="007D4D52"/>
    <w:rsid w:val="007D5F39"/>
    <w:rsid w:val="007E1BCE"/>
    <w:rsid w:val="007E2891"/>
    <w:rsid w:val="007E5DC6"/>
    <w:rsid w:val="00800EBE"/>
    <w:rsid w:val="008119BE"/>
    <w:rsid w:val="00825739"/>
    <w:rsid w:val="00882A19"/>
    <w:rsid w:val="008A4F43"/>
    <w:rsid w:val="008B1B0F"/>
    <w:rsid w:val="008C1312"/>
    <w:rsid w:val="008D2730"/>
    <w:rsid w:val="008D46B0"/>
    <w:rsid w:val="008E696E"/>
    <w:rsid w:val="008F517F"/>
    <w:rsid w:val="008F7630"/>
    <w:rsid w:val="00902506"/>
    <w:rsid w:val="00906304"/>
    <w:rsid w:val="00911667"/>
    <w:rsid w:val="00914AEE"/>
    <w:rsid w:val="009162D3"/>
    <w:rsid w:val="00950232"/>
    <w:rsid w:val="00955349"/>
    <w:rsid w:val="00965656"/>
    <w:rsid w:val="00965E1D"/>
    <w:rsid w:val="00966258"/>
    <w:rsid w:val="00967E79"/>
    <w:rsid w:val="009744AA"/>
    <w:rsid w:val="00975F50"/>
    <w:rsid w:val="009B33F5"/>
    <w:rsid w:val="009C44FF"/>
    <w:rsid w:val="009C50A3"/>
    <w:rsid w:val="009E0B51"/>
    <w:rsid w:val="00A3208F"/>
    <w:rsid w:val="00A42B40"/>
    <w:rsid w:val="00A477FE"/>
    <w:rsid w:val="00A658EF"/>
    <w:rsid w:val="00A764C8"/>
    <w:rsid w:val="00A9108E"/>
    <w:rsid w:val="00A94D42"/>
    <w:rsid w:val="00AA6E27"/>
    <w:rsid w:val="00AA7C61"/>
    <w:rsid w:val="00AD0DF1"/>
    <w:rsid w:val="00AE007C"/>
    <w:rsid w:val="00AF34C8"/>
    <w:rsid w:val="00AF4BD6"/>
    <w:rsid w:val="00B239AD"/>
    <w:rsid w:val="00B25549"/>
    <w:rsid w:val="00B27A8B"/>
    <w:rsid w:val="00B41C72"/>
    <w:rsid w:val="00B46B1E"/>
    <w:rsid w:val="00B51846"/>
    <w:rsid w:val="00B53C68"/>
    <w:rsid w:val="00B552A6"/>
    <w:rsid w:val="00B627DF"/>
    <w:rsid w:val="00B9759B"/>
    <w:rsid w:val="00BA334F"/>
    <w:rsid w:val="00BA395A"/>
    <w:rsid w:val="00BB7A4B"/>
    <w:rsid w:val="00BD0594"/>
    <w:rsid w:val="00BE1D44"/>
    <w:rsid w:val="00BE7BBE"/>
    <w:rsid w:val="00BF248A"/>
    <w:rsid w:val="00C00BC3"/>
    <w:rsid w:val="00C014A7"/>
    <w:rsid w:val="00C05E30"/>
    <w:rsid w:val="00C06BC6"/>
    <w:rsid w:val="00C218D9"/>
    <w:rsid w:val="00C30F46"/>
    <w:rsid w:val="00C4277F"/>
    <w:rsid w:val="00C52AD1"/>
    <w:rsid w:val="00C52B23"/>
    <w:rsid w:val="00C54124"/>
    <w:rsid w:val="00C55072"/>
    <w:rsid w:val="00C6650A"/>
    <w:rsid w:val="00C70BA5"/>
    <w:rsid w:val="00C73C73"/>
    <w:rsid w:val="00C73D44"/>
    <w:rsid w:val="00C87289"/>
    <w:rsid w:val="00C90525"/>
    <w:rsid w:val="00C96DED"/>
    <w:rsid w:val="00C96EB7"/>
    <w:rsid w:val="00CC1145"/>
    <w:rsid w:val="00CD665E"/>
    <w:rsid w:val="00CE5DA0"/>
    <w:rsid w:val="00CF4599"/>
    <w:rsid w:val="00D061D1"/>
    <w:rsid w:val="00D11796"/>
    <w:rsid w:val="00D156FC"/>
    <w:rsid w:val="00D25280"/>
    <w:rsid w:val="00D271ED"/>
    <w:rsid w:val="00D533EB"/>
    <w:rsid w:val="00D6693C"/>
    <w:rsid w:val="00D82CEF"/>
    <w:rsid w:val="00D8438E"/>
    <w:rsid w:val="00D92ACF"/>
    <w:rsid w:val="00D93607"/>
    <w:rsid w:val="00D94310"/>
    <w:rsid w:val="00DA07E1"/>
    <w:rsid w:val="00DA28F1"/>
    <w:rsid w:val="00DB01FC"/>
    <w:rsid w:val="00DB096B"/>
    <w:rsid w:val="00DB39F2"/>
    <w:rsid w:val="00DB6D92"/>
    <w:rsid w:val="00DF2F43"/>
    <w:rsid w:val="00DF4FD4"/>
    <w:rsid w:val="00E02E1D"/>
    <w:rsid w:val="00E1250F"/>
    <w:rsid w:val="00E3185B"/>
    <w:rsid w:val="00E50BBF"/>
    <w:rsid w:val="00E50BCC"/>
    <w:rsid w:val="00E615FF"/>
    <w:rsid w:val="00E65CFE"/>
    <w:rsid w:val="00E67CA1"/>
    <w:rsid w:val="00E757A7"/>
    <w:rsid w:val="00E817A0"/>
    <w:rsid w:val="00E85661"/>
    <w:rsid w:val="00E866CA"/>
    <w:rsid w:val="00E93366"/>
    <w:rsid w:val="00E9393B"/>
    <w:rsid w:val="00E944A7"/>
    <w:rsid w:val="00E95AB5"/>
    <w:rsid w:val="00EA43ED"/>
    <w:rsid w:val="00EC79C9"/>
    <w:rsid w:val="00ED3ACC"/>
    <w:rsid w:val="00EE311C"/>
    <w:rsid w:val="00EE3DEC"/>
    <w:rsid w:val="00EF002D"/>
    <w:rsid w:val="00EF3851"/>
    <w:rsid w:val="00F043ED"/>
    <w:rsid w:val="00F10A9B"/>
    <w:rsid w:val="00F1118B"/>
    <w:rsid w:val="00F14937"/>
    <w:rsid w:val="00F20788"/>
    <w:rsid w:val="00F20E59"/>
    <w:rsid w:val="00F21FF7"/>
    <w:rsid w:val="00F23971"/>
    <w:rsid w:val="00FA482F"/>
    <w:rsid w:val="00FB4EAB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A3A"/>
  <w15:chartTrackingRefBased/>
  <w15:docId w15:val="{D522179E-477C-4865-AA03-E64C542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2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800EBE"/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CEF"/>
    <w:rPr>
      <w:i/>
      <w:iCs/>
    </w:rPr>
  </w:style>
  <w:style w:type="character" w:styleId="Strong">
    <w:name w:val="Strong"/>
    <w:basedOn w:val="DefaultParagraphFont"/>
    <w:uiPriority w:val="22"/>
    <w:qFormat/>
    <w:rsid w:val="001F5F9B"/>
    <w:rPr>
      <w:b/>
      <w:bCs/>
    </w:rPr>
  </w:style>
  <w:style w:type="character" w:customStyle="1" w:styleId="nothing">
    <w:name w:val="nothing"/>
    <w:basedOn w:val="DefaultParagraphFont"/>
    <w:rsid w:val="00DA07E1"/>
  </w:style>
  <w:style w:type="character" w:customStyle="1" w:styleId="incorrect">
    <w:name w:val="incorrect"/>
    <w:basedOn w:val="DefaultParagraphFont"/>
    <w:rsid w:val="00DA07E1"/>
  </w:style>
  <w:style w:type="character" w:customStyle="1" w:styleId="correct">
    <w:name w:val="correct"/>
    <w:basedOn w:val="DefaultParagraphFont"/>
    <w:rsid w:val="00DA07E1"/>
  </w:style>
  <w:style w:type="character" w:styleId="Hyperlink">
    <w:name w:val="Hyperlink"/>
    <w:basedOn w:val="DefaultParagraphFont"/>
    <w:uiPriority w:val="99"/>
    <w:semiHidden/>
    <w:unhideWhenUsed/>
    <w:rsid w:val="003712F6"/>
    <w:rPr>
      <w:color w:val="0000FF"/>
      <w:u w:val="single"/>
    </w:rPr>
  </w:style>
  <w:style w:type="paragraph" w:customStyle="1" w:styleId="Default">
    <w:name w:val="Default"/>
    <w:rsid w:val="006E1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99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5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2" ma:contentTypeDescription="Create a new document." ma:contentTypeScope="" ma:versionID="4a4167c179aca7a580fee926c3e7f02d">
  <xsd:schema xmlns:xsd="http://www.w3.org/2001/XMLSchema" xmlns:xs="http://www.w3.org/2001/XMLSchema" xmlns:p="http://schemas.microsoft.com/office/2006/metadata/properties" xmlns:ns3="cc328e4a-acc5-4db9-8edf-03a7e14d7082" targetNamespace="http://schemas.microsoft.com/office/2006/metadata/properties" ma:root="true" ma:fieldsID="8bd488c8bcc237848936743bc3288866" ns3:_="">
    <xsd:import namespace="cc328e4a-acc5-4db9-8edf-03a7e14d7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EA4FF-7A78-4C08-8EFE-9E8453E7A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F1D1D-DA4E-4E4F-91C4-B5AD9D5B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C9DE8-DC2A-4A35-B7C4-920ACB3E6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F97614-ECAF-40CD-A9CF-6576E72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 (vishagu2)</dc:creator>
  <cp:keywords/>
  <dc:description/>
  <cp:lastModifiedBy>Vishal Gupta (vishagu2)</cp:lastModifiedBy>
  <cp:revision>14</cp:revision>
  <cp:lastPrinted>2022-01-17T23:56:00Z</cp:lastPrinted>
  <dcterms:created xsi:type="dcterms:W3CDTF">2022-01-17T18:34:00Z</dcterms:created>
  <dcterms:modified xsi:type="dcterms:W3CDTF">2022-01-18T00:43:00Z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