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1BC0" w14:textId="50A4DF7F" w:rsidR="00B13005" w:rsidRPr="00B13005" w:rsidRDefault="00B13005" w:rsidP="00B13005">
      <w:pPr>
        <w:spacing w:before="60" w:after="60" w:line="240" w:lineRule="auto"/>
        <w:jc w:val="center"/>
        <w:outlineLvl w:val="0"/>
        <w:rPr>
          <w:rFonts w:ascii="Cambria" w:eastAsia="Times New Roman" w:hAnsi="Cambria" w:cs="Times New Roman"/>
          <w:b/>
          <w:bCs/>
          <w:kern w:val="36"/>
          <w:lang w:eastAsia="en-IN"/>
          <w14:ligatures w14:val="none"/>
        </w:rPr>
      </w:pPr>
      <w:r w:rsidRPr="00B13005">
        <w:rPr>
          <w:rFonts w:ascii="Cambria" w:eastAsia="Times New Roman" w:hAnsi="Cambria" w:cs="Times New Roman"/>
          <w:b/>
          <w:bCs/>
          <w:kern w:val="36"/>
          <w:lang w:eastAsia="en-IN"/>
          <w14:ligatures w14:val="none"/>
        </w:rPr>
        <w:t>IoT Ecosystem: Top 7 Components</w:t>
      </w:r>
    </w:p>
    <w:p w14:paraId="17F35D63" w14:textId="77CE3102"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447499">
        <w:rPr>
          <w:rFonts w:ascii="Cambria" w:eastAsia="Times New Roman" w:hAnsi="Cambria" w:cs="Times New Roman"/>
          <w:kern w:val="0"/>
          <w:lang w:eastAsia="en-IN"/>
          <w14:ligatures w14:val="none"/>
        </w:rPr>
        <w:t>The Internet of Things concept became quite a discussible topic in recent years. Google trends show</w:t>
      </w:r>
      <w:r w:rsidRPr="00B13005">
        <w:rPr>
          <w:rFonts w:ascii="Cambria" w:eastAsia="Times New Roman" w:hAnsi="Cambria" w:cs="Times New Roman"/>
          <w:kern w:val="0"/>
          <w:lang w:eastAsia="en-IN"/>
          <w14:ligatures w14:val="none"/>
        </w:rPr>
        <w:t xml:space="preserve"> that people have a constant interest in the term “iot” in recent years. The interest over time rate stays at 26 points on average over the 2022 year, reaching 86 at its peaks. According to </w:t>
      </w:r>
      <w:hyperlink r:id="rId5" w:tgtFrame="_blank" w:history="1">
        <w:r w:rsidRPr="00B13005">
          <w:rPr>
            <w:rFonts w:ascii="Cambria" w:eastAsia="Times New Roman" w:hAnsi="Cambria" w:cs="Times New Roman"/>
            <w:kern w:val="0"/>
            <w:u w:val="single"/>
            <w:lang w:eastAsia="en-IN"/>
            <w14:ligatures w14:val="none"/>
          </w:rPr>
          <w:t>McKinsey Digital insights</w:t>
        </w:r>
      </w:hyperlink>
      <w:r w:rsidRPr="00B13005">
        <w:rPr>
          <w:rFonts w:ascii="Cambria" w:eastAsia="Times New Roman" w:hAnsi="Cambria" w:cs="Times New Roman"/>
          <w:kern w:val="0"/>
          <w:lang w:eastAsia="en-IN"/>
          <w14:ligatures w14:val="none"/>
        </w:rPr>
        <w:t>, 127 devices were hooking up to the internet for the first time every second in 2020. And 173 million smartwatches </w:t>
      </w:r>
      <w:hyperlink r:id="rId6" w:anchor="dossierContents__outerWrapper" w:tgtFrame="_blank" w:history="1">
        <w:r w:rsidRPr="00B13005">
          <w:rPr>
            <w:rFonts w:ascii="Cambria" w:eastAsia="Times New Roman" w:hAnsi="Cambria" w:cs="Times New Roman"/>
            <w:kern w:val="0"/>
            <w:u w:val="single"/>
            <w:lang w:eastAsia="en-IN"/>
            <w14:ligatures w14:val="none"/>
          </w:rPr>
          <w:t>were shipped</w:t>
        </w:r>
      </w:hyperlink>
      <w:r w:rsidRPr="00B13005">
        <w:rPr>
          <w:rFonts w:ascii="Cambria" w:eastAsia="Times New Roman" w:hAnsi="Cambria" w:cs="Times New Roman"/>
          <w:kern w:val="0"/>
          <w:lang w:eastAsia="en-IN"/>
          <w14:ligatures w14:val="none"/>
        </w:rPr>
        <w:t> in 2022. </w:t>
      </w:r>
    </w:p>
    <w:p w14:paraId="071FDE1C" w14:textId="77777777" w:rsidR="00B13005" w:rsidRDefault="00B13005" w:rsidP="00B13005">
      <w:pPr>
        <w:spacing w:before="60" w:after="60" w:line="240" w:lineRule="auto"/>
        <w:outlineLvl w:val="1"/>
        <w:rPr>
          <w:rFonts w:ascii="Cambria" w:eastAsia="Times New Roman" w:hAnsi="Cambria" w:cs="Times New Roman"/>
          <w:b/>
          <w:bCs/>
          <w:kern w:val="0"/>
          <w:lang w:eastAsia="en-IN"/>
          <w14:ligatures w14:val="none"/>
        </w:rPr>
      </w:pPr>
    </w:p>
    <w:p w14:paraId="3358EC91" w14:textId="1BE04E13" w:rsidR="00B13005" w:rsidRPr="00B13005" w:rsidRDefault="00B13005" w:rsidP="00B13005">
      <w:pPr>
        <w:spacing w:before="60" w:after="60" w:line="240" w:lineRule="auto"/>
        <w:outlineLvl w:val="1"/>
        <w:rPr>
          <w:rFonts w:ascii="Cambria" w:eastAsia="Times New Roman" w:hAnsi="Cambria" w:cs="Times New Roman"/>
          <w:b/>
          <w:bCs/>
          <w:kern w:val="0"/>
          <w:lang w:eastAsia="en-IN"/>
          <w14:ligatures w14:val="none"/>
        </w:rPr>
      </w:pPr>
      <w:r w:rsidRPr="00B13005">
        <w:rPr>
          <w:rFonts w:ascii="Cambria" w:eastAsia="Times New Roman" w:hAnsi="Cambria" w:cs="Times New Roman"/>
          <w:b/>
          <w:bCs/>
          <w:kern w:val="0"/>
          <w:lang w:eastAsia="en-IN"/>
          <w14:ligatures w14:val="none"/>
        </w:rPr>
        <w:t>How Ecosystems Look and What Lies Behind the Term IoT Ecosystem</w:t>
      </w:r>
    </w:p>
    <w:p w14:paraId="75783D8E" w14:textId="77777777" w:rsidR="00B13005" w:rsidRPr="00B13005" w:rsidRDefault="00B13005" w:rsidP="00B13005">
      <w:pPr>
        <w:shd w:val="clear" w:color="auto" w:fill="F7F9FE"/>
        <w:spacing w:before="60" w:after="60" w:line="240" w:lineRule="auto"/>
        <w:rPr>
          <w:rFonts w:ascii="Cambria" w:eastAsia="Times New Roman" w:hAnsi="Cambria" w:cs="Times New Roman"/>
          <w:i/>
          <w:iCs/>
          <w:kern w:val="0"/>
          <w:lang w:eastAsia="en-IN"/>
          <w14:ligatures w14:val="none"/>
        </w:rPr>
      </w:pPr>
      <w:r w:rsidRPr="00B13005">
        <w:rPr>
          <w:rFonts w:ascii="Cambria" w:eastAsia="Times New Roman" w:hAnsi="Cambria" w:cs="Times New Roman"/>
          <w:i/>
          <w:iCs/>
          <w:kern w:val="0"/>
          <w:lang w:eastAsia="en-IN"/>
          <w14:ligatures w14:val="none"/>
        </w:rPr>
        <w:t>Everythings is related to everythings else.</w:t>
      </w:r>
    </w:p>
    <w:p w14:paraId="20DE6A59" w14:textId="77777777"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Speaking about any ecosystem, we speak about a complex system of interconnected components and the environment where they exist and with which they interact. All components are linked together through energy flow, some cycles (for example, nutrient cycles in biology), and their environment. The point of </w:t>
      </w:r>
      <w:r w:rsidRPr="00B13005">
        <w:rPr>
          <w:rFonts w:ascii="Cambria" w:eastAsia="Times New Roman" w:hAnsi="Cambria" w:cs="Times New Roman"/>
          <w:b/>
          <w:bCs/>
          <w:kern w:val="0"/>
          <w:lang w:eastAsia="en-IN"/>
          <w14:ligatures w14:val="none"/>
        </w:rPr>
        <w:t>interconnection between all elements and the environment</w:t>
      </w:r>
      <w:r w:rsidRPr="00B13005">
        <w:rPr>
          <w:rFonts w:ascii="Cambria" w:eastAsia="Times New Roman" w:hAnsi="Cambria" w:cs="Times New Roman"/>
          <w:kern w:val="0"/>
          <w:lang w:eastAsia="en-IN"/>
          <w14:ligatures w14:val="none"/>
        </w:rPr>
        <w:t> is of the highest importance in an ecosystem and this is the thing that distinguishes a system from an ecosystem. A system itself forms a complex and unified whole, while an ecosystem is closely linked to its environment.</w:t>
      </w:r>
    </w:p>
    <w:p w14:paraId="0FA29241" w14:textId="77777777"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We can use the term IoT ecosystem instead of IoT system because IoT devices have no value without the environment they exist in. </w:t>
      </w:r>
      <w:r w:rsidRPr="00B13005">
        <w:rPr>
          <w:rFonts w:ascii="Cambria" w:eastAsia="Times New Roman" w:hAnsi="Cambria" w:cs="Times New Roman"/>
          <w:b/>
          <w:bCs/>
          <w:kern w:val="0"/>
          <w:lang w:eastAsia="en-IN"/>
          <w14:ligatures w14:val="none"/>
        </w:rPr>
        <w:t>The main benefit IoT devices bring to people is the data</w:t>
      </w:r>
      <w:r w:rsidRPr="00B13005">
        <w:rPr>
          <w:rFonts w:ascii="Cambria" w:eastAsia="Times New Roman" w:hAnsi="Cambria" w:cs="Times New Roman"/>
          <w:kern w:val="0"/>
          <w:lang w:eastAsia="en-IN"/>
          <w14:ligatures w14:val="none"/>
        </w:rPr>
        <w:t>. This data is related to the environmental conditions or external phenomena as well as to something within the system. Apart from the relationship with the environment, all devices are connected with each other. The final destination of the data is </w:t>
      </w:r>
      <w:r w:rsidRPr="00B13005">
        <w:rPr>
          <w:rFonts w:ascii="Cambria" w:eastAsia="Times New Roman" w:hAnsi="Cambria" w:cs="Times New Roman"/>
          <w:b/>
          <w:bCs/>
          <w:kern w:val="0"/>
          <w:lang w:eastAsia="en-IN"/>
          <w14:ligatures w14:val="none"/>
        </w:rPr>
        <w:t>people who use it</w:t>
      </w:r>
      <w:r w:rsidRPr="00B13005">
        <w:rPr>
          <w:rFonts w:ascii="Cambria" w:eastAsia="Times New Roman" w:hAnsi="Cambria" w:cs="Times New Roman"/>
          <w:kern w:val="0"/>
          <w:lang w:eastAsia="en-IN"/>
          <w14:ligatures w14:val="none"/>
        </w:rPr>
        <w:t>. </w:t>
      </w:r>
    </w:p>
    <w:p w14:paraId="43151C02" w14:textId="77777777" w:rsidR="00B13005" w:rsidRDefault="00B13005" w:rsidP="00B13005">
      <w:pPr>
        <w:shd w:val="clear" w:color="auto" w:fill="F7F9FE"/>
        <w:spacing w:before="60" w:after="60" w:line="240" w:lineRule="auto"/>
        <w:rPr>
          <w:rFonts w:ascii="Cambria" w:eastAsia="Times New Roman" w:hAnsi="Cambria" w:cs="Times New Roman"/>
          <w:b/>
          <w:bCs/>
          <w:i/>
          <w:iCs/>
          <w:kern w:val="0"/>
          <w:lang w:eastAsia="en-IN"/>
          <w14:ligatures w14:val="none"/>
        </w:rPr>
      </w:pPr>
    </w:p>
    <w:p w14:paraId="6AD18ABF" w14:textId="44D88FE5" w:rsidR="00B13005" w:rsidRPr="00B13005" w:rsidRDefault="00B13005" w:rsidP="00B13005">
      <w:pPr>
        <w:shd w:val="clear" w:color="auto" w:fill="F7F9FE"/>
        <w:spacing w:before="60" w:after="60" w:line="240" w:lineRule="auto"/>
        <w:rPr>
          <w:rFonts w:ascii="Cambria" w:eastAsia="Times New Roman" w:hAnsi="Cambria" w:cs="Times New Roman"/>
          <w:i/>
          <w:iCs/>
          <w:kern w:val="0"/>
          <w:lang w:eastAsia="en-IN"/>
          <w14:ligatures w14:val="none"/>
        </w:rPr>
      </w:pPr>
      <w:r w:rsidRPr="00B13005">
        <w:rPr>
          <w:rFonts w:ascii="Cambria" w:eastAsia="Times New Roman" w:hAnsi="Cambria" w:cs="Times New Roman"/>
          <w:b/>
          <w:bCs/>
          <w:i/>
          <w:iCs/>
          <w:kern w:val="0"/>
          <w:lang w:eastAsia="en-IN"/>
          <w14:ligatures w14:val="none"/>
        </w:rPr>
        <w:t>The main benefit IoT devices bring to people is the data</w:t>
      </w:r>
      <w:r w:rsidRPr="00B13005">
        <w:rPr>
          <w:rFonts w:ascii="Cambria" w:eastAsia="Times New Roman" w:hAnsi="Cambria" w:cs="Times New Roman"/>
          <w:i/>
          <w:iCs/>
          <w:kern w:val="0"/>
          <w:lang w:eastAsia="en-IN"/>
          <w14:ligatures w14:val="none"/>
        </w:rPr>
        <w:t>.</w:t>
      </w:r>
    </w:p>
    <w:p w14:paraId="03C4B801" w14:textId="33E8E75A"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These three facts (environment, data, people) bring us to the definition of </w:t>
      </w:r>
      <w:r w:rsidRPr="00B13005">
        <w:rPr>
          <w:rFonts w:ascii="Cambria" w:eastAsia="Times New Roman" w:hAnsi="Cambria" w:cs="Times New Roman"/>
          <w:b/>
          <w:bCs/>
          <w:kern w:val="0"/>
          <w:lang w:eastAsia="en-IN"/>
          <w14:ligatures w14:val="none"/>
        </w:rPr>
        <w:t>an </w:t>
      </w:r>
      <w:hyperlink r:id="rId7" w:tgtFrame="_blank" w:history="1">
        <w:r w:rsidR="007F0EE7">
          <w:rPr>
            <w:rFonts w:ascii="Cambria" w:eastAsia="Times New Roman" w:hAnsi="Cambria" w:cs="Times New Roman"/>
            <w:b/>
            <w:bCs/>
            <w:kern w:val="0"/>
            <w:lang w:eastAsia="en-IN"/>
            <w14:ligatures w14:val="none"/>
          </w:rPr>
          <w:t>IoT</w:t>
        </w:r>
      </w:hyperlink>
      <w:r w:rsidRPr="00B13005">
        <w:rPr>
          <w:rFonts w:ascii="Cambria" w:eastAsia="Times New Roman" w:hAnsi="Cambria" w:cs="Times New Roman"/>
          <w:b/>
          <w:bCs/>
          <w:kern w:val="0"/>
          <w:lang w:eastAsia="en-IN"/>
          <w14:ligatures w14:val="none"/>
        </w:rPr>
        <w:t> ecosystem </w:t>
      </w:r>
      <w:r w:rsidRPr="00B13005">
        <w:rPr>
          <w:rFonts w:ascii="Cambria" w:eastAsia="Times New Roman" w:hAnsi="Cambria" w:cs="Times New Roman"/>
          <w:kern w:val="0"/>
          <w:lang w:eastAsia="en-IN"/>
          <w14:ligatures w14:val="none"/>
        </w:rPr>
        <w:t>– a network of interconnected devices that exists in some environment gathers the data and delivers it to people who process and analyze it using modern technologies to achieve a definite goal like building a smart home. </w:t>
      </w:r>
    </w:p>
    <w:p w14:paraId="2CD3A028" w14:textId="77777777"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Since different groups of people build different IoT applications for their purposes, </w:t>
      </w:r>
      <w:hyperlink r:id="rId8" w:tgtFrame="_blank" w:history="1">
        <w:r w:rsidRPr="00B13005">
          <w:rPr>
            <w:rFonts w:ascii="Cambria" w:eastAsia="Times New Roman" w:hAnsi="Cambria" w:cs="Times New Roman"/>
            <w:kern w:val="0"/>
            <w:u w:val="single"/>
            <w:lang w:eastAsia="en-IN"/>
            <w14:ligatures w14:val="none"/>
          </w:rPr>
          <w:t>IoT software development</w:t>
        </w:r>
      </w:hyperlink>
      <w:r w:rsidRPr="00B13005">
        <w:rPr>
          <w:rFonts w:ascii="Cambria" w:eastAsia="Times New Roman" w:hAnsi="Cambria" w:cs="Times New Roman"/>
          <w:kern w:val="0"/>
          <w:lang w:eastAsia="en-IN"/>
          <w14:ligatures w14:val="none"/>
        </w:rPr>
        <w:t> creates numerous IoT ecosystems. These ecosystems can be a simple network with 20 connected devices like smart home or a multi-level structure with a complicated and broad network of devices that requires a sophisticated platform to manage all layers.  Look the video to understand to get the gist of an IoT system for personal use.</w:t>
      </w:r>
    </w:p>
    <w:p w14:paraId="4DB3F54C" w14:textId="77777777" w:rsidR="00B13005" w:rsidRPr="00B13005" w:rsidRDefault="00B13005" w:rsidP="00B13005">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If we decompose the most complex IoT ecosystem with a middle layer into its building blocks, we get the next scheme: </w:t>
      </w:r>
      <w:r w:rsidRPr="00B13005">
        <w:rPr>
          <w:rFonts w:ascii="Cambria" w:eastAsia="Times New Roman" w:hAnsi="Cambria" w:cs="Times New Roman"/>
          <w:b/>
          <w:bCs/>
          <w:kern w:val="0"/>
          <w:lang w:eastAsia="en-IN"/>
          <w14:ligatures w14:val="none"/>
        </w:rPr>
        <w:t>IoT devices </w:t>
      </w:r>
      <w:r w:rsidRPr="00B13005">
        <w:rPr>
          <w:rFonts w:ascii="Cambria" w:eastAsia="Times New Roman" w:hAnsi="Cambria" w:cs="Times New Roman"/>
          <w:kern w:val="0"/>
          <w:lang w:eastAsia="en-IN"/>
          <w14:ligatures w14:val="none"/>
        </w:rPr>
        <w:t>gather the data and </w:t>
      </w:r>
      <w:r w:rsidRPr="00B13005">
        <w:rPr>
          <w:rFonts w:ascii="Cambria" w:eastAsia="Times New Roman" w:hAnsi="Cambria" w:cs="Times New Roman"/>
          <w:b/>
          <w:bCs/>
          <w:kern w:val="0"/>
          <w:lang w:eastAsia="en-IN"/>
          <w14:ligatures w14:val="none"/>
        </w:rPr>
        <w:t>securely</w:t>
      </w:r>
      <w:r w:rsidRPr="00B13005">
        <w:rPr>
          <w:rFonts w:ascii="Cambria" w:eastAsia="Times New Roman" w:hAnsi="Cambria" w:cs="Times New Roman"/>
          <w:kern w:val="0"/>
          <w:lang w:eastAsia="en-IN"/>
          <w14:ligatures w14:val="none"/>
        </w:rPr>
        <w:t> transfer it through the </w:t>
      </w:r>
      <w:r w:rsidRPr="00B13005">
        <w:rPr>
          <w:rFonts w:ascii="Cambria" w:eastAsia="Times New Roman" w:hAnsi="Cambria" w:cs="Times New Roman"/>
          <w:b/>
          <w:bCs/>
          <w:kern w:val="0"/>
          <w:lang w:eastAsia="en-IN"/>
          <w14:ligatures w14:val="none"/>
        </w:rPr>
        <w:t>network</w:t>
      </w:r>
      <w:r w:rsidRPr="00B13005">
        <w:rPr>
          <w:rFonts w:ascii="Cambria" w:eastAsia="Times New Roman" w:hAnsi="Cambria" w:cs="Times New Roman"/>
          <w:kern w:val="0"/>
          <w:lang w:eastAsia="en-IN"/>
          <w14:ligatures w14:val="none"/>
        </w:rPr>
        <w:t> to a </w:t>
      </w:r>
      <w:r w:rsidRPr="00B13005">
        <w:rPr>
          <w:rFonts w:ascii="Cambria" w:eastAsia="Times New Roman" w:hAnsi="Cambria" w:cs="Times New Roman"/>
          <w:b/>
          <w:bCs/>
          <w:kern w:val="0"/>
          <w:lang w:eastAsia="en-IN"/>
          <w14:ligatures w14:val="none"/>
        </w:rPr>
        <w:t>gateway </w:t>
      </w:r>
      <w:r w:rsidRPr="00B13005">
        <w:rPr>
          <w:rFonts w:ascii="Cambria" w:eastAsia="Times New Roman" w:hAnsi="Cambria" w:cs="Times New Roman"/>
          <w:kern w:val="0"/>
          <w:lang w:eastAsia="en-IN"/>
          <w14:ligatures w14:val="none"/>
        </w:rPr>
        <w:t>connected to the Internet that compresses the information and passes it to </w:t>
      </w:r>
      <w:r w:rsidRPr="00B13005">
        <w:rPr>
          <w:rFonts w:ascii="Cambria" w:eastAsia="Times New Roman" w:hAnsi="Cambria" w:cs="Times New Roman"/>
          <w:b/>
          <w:bCs/>
          <w:kern w:val="0"/>
          <w:lang w:eastAsia="en-IN"/>
          <w14:ligatures w14:val="none"/>
        </w:rPr>
        <w:t>the cloud </w:t>
      </w:r>
      <w:r w:rsidRPr="00B13005">
        <w:rPr>
          <w:rFonts w:ascii="Cambria" w:eastAsia="Times New Roman" w:hAnsi="Cambria" w:cs="Times New Roman"/>
          <w:kern w:val="0"/>
          <w:lang w:eastAsia="en-IN"/>
          <w14:ligatures w14:val="none"/>
        </w:rPr>
        <w:t>for further analyses to be later displayed in the </w:t>
      </w:r>
      <w:r w:rsidRPr="00B13005">
        <w:rPr>
          <w:rFonts w:ascii="Cambria" w:eastAsia="Times New Roman" w:hAnsi="Cambria" w:cs="Times New Roman"/>
          <w:b/>
          <w:bCs/>
          <w:kern w:val="0"/>
          <w:lang w:eastAsia="en-IN"/>
          <w14:ligatures w14:val="none"/>
        </w:rPr>
        <w:t>application </w:t>
      </w:r>
      <w:r w:rsidRPr="00B13005">
        <w:rPr>
          <w:rFonts w:ascii="Cambria" w:eastAsia="Times New Roman" w:hAnsi="Cambria" w:cs="Times New Roman"/>
          <w:kern w:val="0"/>
          <w:lang w:eastAsia="en-IN"/>
          <w14:ligatures w14:val="none"/>
        </w:rPr>
        <w:t>to provide </w:t>
      </w:r>
      <w:r w:rsidRPr="00B13005">
        <w:rPr>
          <w:rFonts w:ascii="Cambria" w:eastAsia="Times New Roman" w:hAnsi="Cambria" w:cs="Times New Roman"/>
          <w:b/>
          <w:bCs/>
          <w:kern w:val="0"/>
          <w:lang w:eastAsia="en-IN"/>
          <w14:ligatures w14:val="none"/>
        </w:rPr>
        <w:t>users </w:t>
      </w:r>
      <w:r w:rsidRPr="00B13005">
        <w:rPr>
          <w:rFonts w:ascii="Cambria" w:eastAsia="Times New Roman" w:hAnsi="Cambria" w:cs="Times New Roman"/>
          <w:kern w:val="0"/>
          <w:lang w:eastAsia="en-IN"/>
          <w14:ligatures w14:val="none"/>
        </w:rPr>
        <w:t>with meaningful insights. </w:t>
      </w:r>
    </w:p>
    <w:p w14:paraId="2BDC7DF3" w14:textId="77777777" w:rsidR="00B13005" w:rsidRDefault="00B13005" w:rsidP="00B13005">
      <w:pPr>
        <w:spacing w:before="60" w:after="60" w:line="240" w:lineRule="auto"/>
        <w:rPr>
          <w:rFonts w:ascii="Cambria" w:eastAsia="Times New Roman" w:hAnsi="Cambria" w:cs="Times New Roman"/>
          <w:b/>
          <w:bCs/>
          <w:i/>
          <w:iCs/>
          <w:kern w:val="0"/>
          <w:lang w:eastAsia="en-IN"/>
          <w14:ligatures w14:val="none"/>
        </w:rPr>
      </w:pPr>
    </w:p>
    <w:p w14:paraId="0BD64B7D" w14:textId="0EF6C47C" w:rsidR="00B13005" w:rsidRPr="00B13005" w:rsidRDefault="00B13005" w:rsidP="00B13005">
      <w:pPr>
        <w:spacing w:before="60" w:after="6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i/>
          <w:iCs/>
          <w:kern w:val="0"/>
          <w:lang w:eastAsia="en-IN"/>
          <w14:ligatures w14:val="none"/>
        </w:rPr>
        <w:t>7 components of an IoT ecosystem: </w:t>
      </w:r>
    </w:p>
    <w:p w14:paraId="371ABCF3"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IoT devices </w:t>
      </w:r>
    </w:p>
    <w:p w14:paraId="17CF7525"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security </w:t>
      </w:r>
    </w:p>
    <w:p w14:paraId="0CCDCF22"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network </w:t>
      </w:r>
    </w:p>
    <w:p w14:paraId="4E8FF1CA"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gateway </w:t>
      </w:r>
    </w:p>
    <w:p w14:paraId="033BB332"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 cloud </w:t>
      </w:r>
    </w:p>
    <w:p w14:paraId="24562C5B"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application </w:t>
      </w:r>
    </w:p>
    <w:p w14:paraId="18F05277" w14:textId="77777777" w:rsidR="00B13005" w:rsidRPr="00B13005" w:rsidRDefault="00B13005" w:rsidP="00B13005">
      <w:pPr>
        <w:numPr>
          <w:ilvl w:val="0"/>
          <w:numId w:val="1"/>
        </w:numPr>
        <w:spacing w:before="60" w:after="60" w:line="240" w:lineRule="auto"/>
        <w:ind w:left="1440"/>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users</w:t>
      </w:r>
    </w:p>
    <w:p w14:paraId="56985A93" w14:textId="6A22FECB" w:rsidR="00B13005" w:rsidRPr="00B13005" w:rsidRDefault="00B13005" w:rsidP="00B13005">
      <w:pPr>
        <w:spacing w:before="60" w:after="60" w:line="240" w:lineRule="auto"/>
        <w:jc w:val="center"/>
        <w:rPr>
          <w:rFonts w:ascii="Cambria" w:eastAsia="Times New Roman" w:hAnsi="Cambria" w:cs="Times New Roman"/>
          <w:kern w:val="0"/>
          <w:lang w:eastAsia="en-IN"/>
          <w14:ligatures w14:val="none"/>
        </w:rPr>
      </w:pPr>
      <w:r w:rsidRPr="00B13005">
        <w:rPr>
          <w:rFonts w:ascii="Cambria" w:eastAsia="Times New Roman" w:hAnsi="Cambria" w:cs="Times New Roman"/>
          <w:noProof/>
          <w:kern w:val="0"/>
          <w:lang w:eastAsia="en-IN"/>
          <w14:ligatures w14:val="none"/>
        </w:rPr>
        <w:lastRenderedPageBreak/>
        <w:drawing>
          <wp:inline distT="0" distB="0" distL="0" distR="0" wp14:anchorId="08487E75" wp14:editId="224AC749">
            <wp:extent cx="4443445" cy="3038998"/>
            <wp:effectExtent l="0" t="0" r="0" b="9525"/>
            <wp:docPr id="761501582" name="Picture 5" descr="7 components of an IoT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components of an IoT ecosyste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57" t="4622" r="3279" b="11078"/>
                    <a:stretch/>
                  </pic:blipFill>
                  <pic:spPr bwMode="auto">
                    <a:xfrm>
                      <a:off x="0" y="0"/>
                      <a:ext cx="4448819" cy="3042674"/>
                    </a:xfrm>
                    <a:prstGeom prst="rect">
                      <a:avLst/>
                    </a:prstGeom>
                    <a:noFill/>
                    <a:ln>
                      <a:noFill/>
                    </a:ln>
                    <a:extLst>
                      <a:ext uri="{53640926-AAD7-44D8-BBD7-CCE9431645EC}">
                        <a14:shadowObscured xmlns:a14="http://schemas.microsoft.com/office/drawing/2010/main"/>
                      </a:ext>
                    </a:extLst>
                  </pic:spPr>
                </pic:pic>
              </a:graphicData>
            </a:graphic>
          </wp:inline>
        </w:drawing>
      </w:r>
    </w:p>
    <w:p w14:paraId="2DD78DD9" w14:textId="77777777" w:rsidR="00B13005" w:rsidRPr="00B13005" w:rsidRDefault="00B13005" w:rsidP="00B13005">
      <w:pPr>
        <w:spacing w:before="60" w:after="6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w:t>
      </w:r>
      <w:r w:rsidRPr="00B13005">
        <w:rPr>
          <w:rFonts w:ascii="Cambria" w:eastAsia="Times New Roman" w:hAnsi="Cambria" w:cs="Times New Roman"/>
          <w:kern w:val="0"/>
          <w:lang w:eastAsia="en-IN"/>
          <w14:ligatures w14:val="none"/>
        </w:rPr>
        <w:t>These components are sufficient to describe the most complex IoT ecosystem, although most ecosystems don’t need them all. </w:t>
      </w:r>
    </w:p>
    <w:p w14:paraId="7C8370C1" w14:textId="77777777" w:rsidR="00B13005" w:rsidRDefault="00B13005" w:rsidP="00B13005">
      <w:pPr>
        <w:spacing w:before="60" w:after="60" w:line="240" w:lineRule="auto"/>
        <w:outlineLvl w:val="1"/>
        <w:rPr>
          <w:rFonts w:ascii="Cambria" w:eastAsia="Times New Roman" w:hAnsi="Cambria" w:cs="Times New Roman"/>
          <w:b/>
          <w:bCs/>
          <w:kern w:val="0"/>
          <w:lang w:eastAsia="en-IN"/>
          <w14:ligatures w14:val="none"/>
        </w:rPr>
      </w:pPr>
    </w:p>
    <w:p w14:paraId="4314E3BF" w14:textId="06155C52" w:rsidR="00B13005" w:rsidRPr="00B13005" w:rsidRDefault="00B13005" w:rsidP="00B13005">
      <w:pPr>
        <w:spacing w:before="60" w:after="60" w:line="240" w:lineRule="auto"/>
        <w:outlineLvl w:val="1"/>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7 components of an IoT ecosystem – brief</w:t>
      </w:r>
    </w:p>
    <w:tbl>
      <w:tblPr>
        <w:tblW w:w="9924" w:type="dxa"/>
        <w:tblCellSpacing w:w="15" w:type="dxa"/>
        <w:tblCellMar>
          <w:left w:w="0" w:type="dxa"/>
          <w:right w:w="0" w:type="dxa"/>
        </w:tblCellMar>
        <w:tblLook w:val="04A0" w:firstRow="1" w:lastRow="0" w:firstColumn="1" w:lastColumn="0" w:noHBand="0" w:noVBand="1"/>
      </w:tblPr>
      <w:tblGrid>
        <w:gridCol w:w="1928"/>
        <w:gridCol w:w="7996"/>
      </w:tblGrid>
      <w:tr w:rsidR="00B13005" w:rsidRPr="007F0EE7" w14:paraId="01ED2AEC" w14:textId="77777777" w:rsidTr="00B13005">
        <w:trPr>
          <w:trHeight w:val="20"/>
          <w:tblHeader/>
          <w:tblCellSpacing w:w="15" w:type="dxa"/>
        </w:trPr>
        <w:tc>
          <w:tcPr>
            <w:tcW w:w="1883" w:type="dxa"/>
            <w:tcBorders>
              <w:top w:val="single" w:sz="6" w:space="0" w:color="C6D0DB"/>
              <w:left w:val="single" w:sz="6" w:space="0" w:color="C6D0DB"/>
              <w:right w:val="single" w:sz="6" w:space="0" w:color="C6D0DB"/>
            </w:tcBorders>
            <w:shd w:val="clear" w:color="auto" w:fill="F7F9FE"/>
            <w:tcMar>
              <w:top w:w="240" w:type="dxa"/>
              <w:left w:w="240" w:type="dxa"/>
              <w:bottom w:w="240" w:type="dxa"/>
              <w:right w:w="240" w:type="dxa"/>
            </w:tcMar>
            <w:hideMark/>
          </w:tcPr>
          <w:p w14:paraId="1371FC38" w14:textId="77777777" w:rsidR="00B13005" w:rsidRPr="007F0EE7" w:rsidRDefault="00B13005" w:rsidP="007F0EE7">
            <w:pPr>
              <w:spacing w:after="0" w:line="240" w:lineRule="auto"/>
              <w:jc w:val="center"/>
              <w:rPr>
                <w:rFonts w:ascii="Cambria" w:eastAsia="Times New Roman" w:hAnsi="Cambria" w:cs="Times New Roman"/>
                <w:b/>
                <w:bCs/>
                <w:kern w:val="0"/>
                <w:lang w:eastAsia="en-IN"/>
                <w14:ligatures w14:val="none"/>
              </w:rPr>
            </w:pPr>
            <w:r w:rsidRPr="007F0EE7">
              <w:rPr>
                <w:rFonts w:ascii="Cambria" w:eastAsia="Times New Roman" w:hAnsi="Cambria" w:cs="Times New Roman"/>
                <w:b/>
                <w:bCs/>
                <w:kern w:val="0"/>
                <w:lang w:eastAsia="en-IN"/>
                <w14:ligatures w14:val="none"/>
              </w:rPr>
              <w:t>Components</w:t>
            </w:r>
          </w:p>
        </w:tc>
        <w:tc>
          <w:tcPr>
            <w:tcW w:w="7951" w:type="dxa"/>
            <w:tcBorders>
              <w:top w:val="single" w:sz="6" w:space="0" w:color="C6D0DB"/>
              <w:right w:val="single" w:sz="6" w:space="0" w:color="C6D0DB"/>
            </w:tcBorders>
            <w:shd w:val="clear" w:color="auto" w:fill="F7F9FE"/>
            <w:tcMar>
              <w:top w:w="240" w:type="dxa"/>
              <w:left w:w="240" w:type="dxa"/>
              <w:bottom w:w="240" w:type="dxa"/>
              <w:right w:w="240" w:type="dxa"/>
            </w:tcMar>
            <w:hideMark/>
          </w:tcPr>
          <w:p w14:paraId="16E59E0E" w14:textId="77777777" w:rsidR="00B13005" w:rsidRPr="007F0EE7" w:rsidRDefault="00B13005" w:rsidP="007F0EE7">
            <w:pPr>
              <w:spacing w:after="0" w:line="240" w:lineRule="auto"/>
              <w:jc w:val="center"/>
              <w:rPr>
                <w:rFonts w:ascii="Cambria" w:eastAsia="Times New Roman" w:hAnsi="Cambria" w:cs="Times New Roman"/>
                <w:b/>
                <w:bCs/>
                <w:kern w:val="0"/>
                <w:lang w:eastAsia="en-IN"/>
                <w14:ligatures w14:val="none"/>
              </w:rPr>
            </w:pPr>
            <w:r w:rsidRPr="007F0EE7">
              <w:rPr>
                <w:rFonts w:ascii="Cambria" w:eastAsia="Times New Roman" w:hAnsi="Cambria" w:cs="Times New Roman"/>
                <w:b/>
                <w:bCs/>
                <w:kern w:val="0"/>
                <w:lang w:eastAsia="en-IN"/>
                <w14:ligatures w14:val="none"/>
              </w:rPr>
              <w:t>Details</w:t>
            </w:r>
          </w:p>
        </w:tc>
      </w:tr>
      <w:tr w:rsidR="00B13005" w:rsidRPr="00B13005" w14:paraId="33DC406D" w14:textId="77777777" w:rsidTr="00B13005">
        <w:trPr>
          <w:trHeight w:val="20"/>
          <w:tblCellSpacing w:w="15" w:type="dxa"/>
        </w:trPr>
        <w:tc>
          <w:tcPr>
            <w:tcW w:w="1883" w:type="dxa"/>
            <w:tcBorders>
              <w:top w:val="single" w:sz="6" w:space="0" w:color="C6D0DB"/>
              <w:left w:val="single" w:sz="6" w:space="0" w:color="C6D0DB"/>
              <w:bottom w:val="single" w:sz="6" w:space="0" w:color="C6D0DB"/>
              <w:right w:val="single" w:sz="6" w:space="0" w:color="C6D0DB"/>
            </w:tcBorders>
            <w:shd w:val="clear" w:color="auto" w:fill="FFFFFF"/>
            <w:tcMar>
              <w:top w:w="240" w:type="dxa"/>
              <w:left w:w="240" w:type="dxa"/>
              <w:bottom w:w="240" w:type="dxa"/>
              <w:right w:w="240" w:type="dxa"/>
            </w:tcMar>
            <w:hideMark/>
          </w:tcPr>
          <w:p w14:paraId="02945D2E"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IoT devices</w:t>
            </w:r>
          </w:p>
        </w:tc>
        <w:tc>
          <w:tcPr>
            <w:tcW w:w="7951" w:type="dxa"/>
            <w:tcBorders>
              <w:top w:val="single" w:sz="6" w:space="0" w:color="C6D0DB"/>
              <w:bottom w:val="single" w:sz="6" w:space="0" w:color="C6D0DB"/>
              <w:right w:val="single" w:sz="6" w:space="0" w:color="C6D0DB"/>
            </w:tcBorders>
            <w:shd w:val="clear" w:color="auto" w:fill="FFFFFF"/>
            <w:tcMar>
              <w:top w:w="240" w:type="dxa"/>
              <w:left w:w="240" w:type="dxa"/>
              <w:bottom w:w="240" w:type="dxa"/>
              <w:right w:w="240" w:type="dxa"/>
            </w:tcMar>
            <w:hideMark/>
          </w:tcPr>
          <w:p w14:paraId="10C75F18"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Physical devices that interact with the environment. There are two types of them:</w:t>
            </w:r>
          </w:p>
          <w:p w14:paraId="1BAF00EF"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Sensors</w:t>
            </w:r>
            <w:r w:rsidRPr="00B13005">
              <w:rPr>
                <w:rFonts w:ascii="Cambria" w:eastAsia="Times New Roman" w:hAnsi="Cambria" w:cs="Times New Roman"/>
                <w:kern w:val="0"/>
                <w:lang w:eastAsia="en-IN"/>
                <w14:ligatures w14:val="none"/>
              </w:rPr>
              <w:t> – are devices that are supposed to gather information about the environment and measure its physical parameters like temperature, motion, people flow, etc. In other words, sensors convert physical phenomena into a digital form.</w:t>
            </w:r>
          </w:p>
          <w:p w14:paraId="23C39FA7"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Actuators</w:t>
            </w:r>
            <w:r w:rsidRPr="00B13005">
              <w:rPr>
                <w:rFonts w:ascii="Cambria" w:eastAsia="Times New Roman" w:hAnsi="Cambria" w:cs="Times New Roman"/>
                <w:kern w:val="0"/>
                <w:lang w:eastAsia="en-IN"/>
                <w14:ligatures w14:val="none"/>
              </w:rPr>
              <w:t> – are devices that perform a physical action on things after they get such a command.</w:t>
            </w:r>
          </w:p>
          <w:p w14:paraId="22D08071"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actuators turn on the lights when sensors detect a movement within its operating radius. </w:t>
            </w:r>
            <w:r w:rsidRPr="00B13005">
              <w:rPr>
                <w:rFonts w:ascii="Cambria" w:eastAsia="Times New Roman" w:hAnsi="Cambria" w:cs="Times New Roman"/>
                <w:i/>
                <w:iCs/>
                <w:kern w:val="0"/>
                <w:lang w:eastAsia="en-IN"/>
                <w14:ligatures w14:val="none"/>
              </w:rPr>
              <w:t>Important notes</w:t>
            </w:r>
            <w:r w:rsidRPr="00B13005">
              <w:rPr>
                <w:rFonts w:ascii="Cambria" w:eastAsia="Times New Roman" w:hAnsi="Cambria" w:cs="Times New Roman"/>
                <w:kern w:val="0"/>
                <w:lang w:eastAsia="en-IN"/>
                <w14:ligatures w14:val="none"/>
              </w:rPr>
              <w:t>: as we have mentioned, the main benefit the Internet of Things provides is the data. That means that sensors must transfer the information (about detected movement in our case) to the cloud through the Internet. So when you enter the house and the lights turn on, you most likely don’t become a participant of the Internet of Things ecosystem since the information about you entering the house is not transferred further to the cloud.</w:t>
            </w:r>
          </w:p>
        </w:tc>
      </w:tr>
      <w:tr w:rsidR="00B13005" w:rsidRPr="00B13005" w14:paraId="1A007C25"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7F9FE"/>
            <w:tcMar>
              <w:top w:w="240" w:type="dxa"/>
              <w:left w:w="240" w:type="dxa"/>
              <w:bottom w:w="240" w:type="dxa"/>
              <w:right w:w="240" w:type="dxa"/>
            </w:tcMar>
            <w:hideMark/>
          </w:tcPr>
          <w:p w14:paraId="23A0531E"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Network</w:t>
            </w:r>
          </w:p>
        </w:tc>
        <w:tc>
          <w:tcPr>
            <w:tcW w:w="7951" w:type="dxa"/>
            <w:tcBorders>
              <w:bottom w:val="single" w:sz="6" w:space="0" w:color="C6D0DB"/>
              <w:right w:val="single" w:sz="6" w:space="0" w:color="C6D0DB"/>
            </w:tcBorders>
            <w:shd w:val="clear" w:color="auto" w:fill="F7F9FE"/>
            <w:tcMar>
              <w:top w:w="240" w:type="dxa"/>
              <w:left w:w="240" w:type="dxa"/>
              <w:bottom w:w="240" w:type="dxa"/>
              <w:right w:w="240" w:type="dxa"/>
            </w:tcMar>
            <w:hideMark/>
          </w:tcPr>
          <w:p w14:paraId="58A15E3E"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network</w:t>
            </w:r>
            <w:r w:rsidRPr="00B13005">
              <w:rPr>
                <w:rFonts w:ascii="Cambria" w:eastAsia="Times New Roman" w:hAnsi="Cambria" w:cs="Times New Roman"/>
                <w:kern w:val="0"/>
                <w:lang w:eastAsia="en-IN"/>
                <w14:ligatures w14:val="none"/>
              </w:rPr>
              <w:t> is responsible for the communication within an IoT ecosystem between smart things, gateway, and the cloud.</w:t>
            </w:r>
          </w:p>
          <w:p w14:paraId="41A96124"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a smart fitness bracelet tracks your heart rate and waits until you connect your smartphone </w:t>
            </w:r>
            <w:r w:rsidRPr="00B13005">
              <w:rPr>
                <w:rFonts w:ascii="Cambria" w:eastAsia="Times New Roman" w:hAnsi="Cambria" w:cs="Times New Roman"/>
                <w:b/>
                <w:bCs/>
                <w:kern w:val="0"/>
                <w:lang w:eastAsia="en-IN"/>
                <w14:ligatures w14:val="none"/>
              </w:rPr>
              <w:t>with Bluetooth</w:t>
            </w:r>
            <w:r w:rsidRPr="00B13005">
              <w:rPr>
                <w:rFonts w:ascii="Cambria" w:eastAsia="Times New Roman" w:hAnsi="Cambria" w:cs="Times New Roman"/>
                <w:kern w:val="0"/>
                <w:lang w:eastAsia="en-IN"/>
                <w14:ligatures w14:val="none"/>
              </w:rPr>
              <w:t> to transfer the data. After your smartphone gets your heart rate, it stores the data in some installed health app. The app then will sync with the cloud by transferring your heart rate </w:t>
            </w:r>
            <w:r w:rsidRPr="00B13005">
              <w:rPr>
                <w:rFonts w:ascii="Cambria" w:eastAsia="Times New Roman" w:hAnsi="Cambria" w:cs="Times New Roman"/>
                <w:b/>
                <w:bCs/>
                <w:kern w:val="0"/>
                <w:lang w:eastAsia="en-IN"/>
                <w14:ligatures w14:val="none"/>
              </w:rPr>
              <w:t>through the Internet</w:t>
            </w:r>
            <w:r w:rsidRPr="00B13005">
              <w:rPr>
                <w:rFonts w:ascii="Cambria" w:eastAsia="Times New Roman" w:hAnsi="Cambria" w:cs="Times New Roman"/>
                <w:kern w:val="0"/>
                <w:lang w:eastAsia="en-IN"/>
                <w14:ligatures w14:val="none"/>
              </w:rPr>
              <w:t> to cloud servers. The network makes sure that the data will not be corrupted during the transfer via Bluetooth and through the Internet.</w:t>
            </w:r>
          </w:p>
        </w:tc>
      </w:tr>
      <w:tr w:rsidR="00B13005" w:rsidRPr="00B13005" w14:paraId="1B578CBD"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FFFFF"/>
            <w:tcMar>
              <w:top w:w="240" w:type="dxa"/>
              <w:left w:w="240" w:type="dxa"/>
              <w:bottom w:w="240" w:type="dxa"/>
              <w:right w:w="240" w:type="dxa"/>
            </w:tcMar>
            <w:hideMark/>
          </w:tcPr>
          <w:p w14:paraId="1FA757A8"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Security</w:t>
            </w:r>
          </w:p>
        </w:tc>
        <w:tc>
          <w:tcPr>
            <w:tcW w:w="7951" w:type="dxa"/>
            <w:tcBorders>
              <w:bottom w:val="single" w:sz="6" w:space="0" w:color="C6D0DB"/>
              <w:right w:val="single" w:sz="6" w:space="0" w:color="C6D0DB"/>
            </w:tcBorders>
            <w:shd w:val="clear" w:color="auto" w:fill="FFFFFF"/>
            <w:tcMar>
              <w:top w:w="240" w:type="dxa"/>
              <w:left w:w="240" w:type="dxa"/>
              <w:bottom w:w="240" w:type="dxa"/>
              <w:right w:w="240" w:type="dxa"/>
            </w:tcMar>
            <w:hideMark/>
          </w:tcPr>
          <w:p w14:paraId="71DA950E"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security component</w:t>
            </w:r>
            <w:r w:rsidRPr="00B13005">
              <w:rPr>
                <w:rFonts w:ascii="Cambria" w:eastAsia="Times New Roman" w:hAnsi="Cambria" w:cs="Times New Roman"/>
                <w:kern w:val="0"/>
                <w:lang w:eastAsia="en-IN"/>
                <w14:ligatures w14:val="none"/>
              </w:rPr>
              <w:t xml:space="preserve"> is responsible for access control to the IoT network, the security of data transfers, data leakage prevention, and scanning for </w:t>
            </w:r>
            <w:r w:rsidRPr="00B13005">
              <w:rPr>
                <w:rFonts w:ascii="Cambria" w:eastAsia="Times New Roman" w:hAnsi="Cambria" w:cs="Times New Roman"/>
                <w:kern w:val="0"/>
                <w:lang w:eastAsia="en-IN"/>
                <w14:ligatures w14:val="none"/>
              </w:rPr>
              <w:lastRenderedPageBreak/>
              <w:t>malicious software. The security component is presented by firmware and software from security providers, such as Azure Sphere.</w:t>
            </w:r>
          </w:p>
          <w:p w14:paraId="69952FCC"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many IoT devices have non-existent or very simple passwords for authentication. That led to the emergence of botnets that are also known as “zombie armies”. An army is a group of hacked devices that are connected to the Internet and participate in DDoS attacks on websites.</w:t>
            </w:r>
          </w:p>
        </w:tc>
      </w:tr>
      <w:tr w:rsidR="00B13005" w:rsidRPr="00B13005" w14:paraId="0A5183FC"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7F9FE"/>
            <w:tcMar>
              <w:top w:w="240" w:type="dxa"/>
              <w:left w:w="240" w:type="dxa"/>
              <w:bottom w:w="240" w:type="dxa"/>
              <w:right w:w="240" w:type="dxa"/>
            </w:tcMar>
            <w:hideMark/>
          </w:tcPr>
          <w:p w14:paraId="08BEEA28"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lastRenderedPageBreak/>
              <w:t>Gateway</w:t>
            </w:r>
          </w:p>
        </w:tc>
        <w:tc>
          <w:tcPr>
            <w:tcW w:w="7951" w:type="dxa"/>
            <w:tcBorders>
              <w:bottom w:val="single" w:sz="6" w:space="0" w:color="C6D0DB"/>
              <w:right w:val="single" w:sz="6" w:space="0" w:color="C6D0DB"/>
            </w:tcBorders>
            <w:shd w:val="clear" w:color="auto" w:fill="F7F9FE"/>
            <w:tcMar>
              <w:top w:w="240" w:type="dxa"/>
              <w:left w:w="240" w:type="dxa"/>
              <w:bottom w:w="240" w:type="dxa"/>
              <w:right w:w="240" w:type="dxa"/>
            </w:tcMar>
            <w:hideMark/>
          </w:tcPr>
          <w:p w14:paraId="1F29BC8D"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Gateway</w:t>
            </w:r>
            <w:r w:rsidRPr="00B13005">
              <w:rPr>
                <w:rFonts w:ascii="Cambria" w:eastAsia="Times New Roman" w:hAnsi="Cambria" w:cs="Times New Roman"/>
                <w:kern w:val="0"/>
                <w:lang w:eastAsia="en-IN"/>
                <w14:ligatures w14:val="none"/>
              </w:rPr>
              <w:t> is a physical device that passes through itself data streams from sensors to the cloud and in the opposite direction. It also performs data preprocessing before the information will be transferred to the cloud. A gateway is not a necessary element since IoT devices can set connections to the Internet by themselves without a gateway as an intermediary.</w:t>
            </w:r>
          </w:p>
          <w:p w14:paraId="1F3333A8"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You probably have a router at your home via which you connect to the Internet. You can consider the gateway as some sort of router (it even may look like a router as a fanless plastic box with buttons), but a bit complicated since it integrates data from thousands of devices, preprocesses it, and has some more responsibilities.</w:t>
            </w:r>
          </w:p>
        </w:tc>
      </w:tr>
      <w:tr w:rsidR="00B13005" w:rsidRPr="00B13005" w14:paraId="0571AE00"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FFFFF"/>
            <w:tcMar>
              <w:top w:w="240" w:type="dxa"/>
              <w:left w:w="240" w:type="dxa"/>
              <w:bottom w:w="240" w:type="dxa"/>
              <w:right w:w="240" w:type="dxa"/>
            </w:tcMar>
            <w:hideMark/>
          </w:tcPr>
          <w:p w14:paraId="744106C0"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cloud</w:t>
            </w:r>
          </w:p>
        </w:tc>
        <w:tc>
          <w:tcPr>
            <w:tcW w:w="7951" w:type="dxa"/>
            <w:tcBorders>
              <w:bottom w:val="single" w:sz="6" w:space="0" w:color="C6D0DB"/>
              <w:right w:val="single" w:sz="6" w:space="0" w:color="C6D0DB"/>
            </w:tcBorders>
            <w:shd w:val="clear" w:color="auto" w:fill="FFFFFF"/>
            <w:tcMar>
              <w:top w:w="240" w:type="dxa"/>
              <w:left w:w="240" w:type="dxa"/>
              <w:bottom w:w="240" w:type="dxa"/>
              <w:right w:w="240" w:type="dxa"/>
            </w:tcMar>
            <w:hideMark/>
          </w:tcPr>
          <w:p w14:paraId="7DACFA65"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cloud</w:t>
            </w:r>
            <w:r w:rsidRPr="00B13005">
              <w:rPr>
                <w:rFonts w:ascii="Cambria" w:eastAsia="Times New Roman" w:hAnsi="Cambria" w:cs="Times New Roman"/>
                <w:kern w:val="0"/>
                <w:lang w:eastAsia="en-IN"/>
                <w14:ligatures w14:val="none"/>
              </w:rPr>
              <w:t> is a cloud-based computer resource that is responsible for data storage, deep analysis, and management. In other words, it is a group of computers people get access to through the internet to use their compute capacity for some purpose. The cloud is enhanced by powerful analytic and visualization tools, </w:t>
            </w:r>
            <w:hyperlink r:id="rId10" w:history="1">
              <w:r w:rsidRPr="00B13005">
                <w:rPr>
                  <w:rFonts w:ascii="Cambria" w:eastAsia="Times New Roman" w:hAnsi="Cambria" w:cs="Times New Roman"/>
                  <w:kern w:val="0"/>
                  <w:u w:val="single"/>
                  <w:lang w:eastAsia="en-IN"/>
                  <w14:ligatures w14:val="none"/>
                </w:rPr>
                <w:t>Big Data</w:t>
              </w:r>
            </w:hyperlink>
            <w:r w:rsidRPr="00B13005">
              <w:rPr>
                <w:rFonts w:ascii="Cambria" w:eastAsia="Times New Roman" w:hAnsi="Cambria" w:cs="Times New Roman"/>
                <w:kern w:val="0"/>
                <w:lang w:eastAsia="en-IN"/>
                <w14:ligatures w14:val="none"/>
              </w:rPr>
              <w:t> algorithms, and Machine learning technology.</w:t>
            </w:r>
          </w:p>
          <w:p w14:paraId="3989BB4B" w14:textId="77777777" w:rsid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imagine you building the Internet of Things ecosystem with 10 000 connected devices that measure the physical parameters of the environment on your field crops. They collect the raw data and send it to your home computer to store it. The computer would get terabytes of information every day. Is its storage capacity enough? Probably not. Furthermore, the raw information is useless until you have an army of humans who can analyze it. Or you can use cloud technologies and get as much storage capacity as you need as well as get all the necessary tools to process and analyze the information.</w:t>
            </w:r>
          </w:p>
          <w:p w14:paraId="700EDE43" w14:textId="40B9F8C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An example of the cloud in the Internet of Things is Cloud IOT core from google.</w:t>
            </w:r>
          </w:p>
        </w:tc>
      </w:tr>
      <w:tr w:rsidR="00B13005" w:rsidRPr="00B13005" w14:paraId="50FD12D6"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7F9FE"/>
            <w:tcMar>
              <w:top w:w="240" w:type="dxa"/>
              <w:left w:w="240" w:type="dxa"/>
              <w:bottom w:w="240" w:type="dxa"/>
              <w:right w:w="240" w:type="dxa"/>
            </w:tcMar>
            <w:hideMark/>
          </w:tcPr>
          <w:p w14:paraId="752CDAA3"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Application</w:t>
            </w:r>
          </w:p>
        </w:tc>
        <w:tc>
          <w:tcPr>
            <w:tcW w:w="7951" w:type="dxa"/>
            <w:tcBorders>
              <w:bottom w:val="single" w:sz="6" w:space="0" w:color="C6D0DB"/>
              <w:right w:val="single" w:sz="6" w:space="0" w:color="C6D0DB"/>
            </w:tcBorders>
            <w:shd w:val="clear" w:color="auto" w:fill="F7F9FE"/>
            <w:tcMar>
              <w:top w:w="240" w:type="dxa"/>
              <w:left w:w="240" w:type="dxa"/>
              <w:bottom w:w="240" w:type="dxa"/>
              <w:right w:w="240" w:type="dxa"/>
            </w:tcMar>
            <w:hideMark/>
          </w:tcPr>
          <w:p w14:paraId="54CC9899"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Application</w:t>
            </w:r>
            <w:r w:rsidRPr="00B13005">
              <w:rPr>
                <w:rFonts w:ascii="Cambria" w:eastAsia="Times New Roman" w:hAnsi="Cambria" w:cs="Times New Roman"/>
                <w:kern w:val="0"/>
                <w:lang w:eastAsia="en-IN"/>
                <w14:ligatures w14:val="none"/>
              </w:rPr>
              <w:t> is the graphical user interface that provides remote control and management devices connected to the Internet of Things ecosystem.</w:t>
            </w:r>
          </w:p>
          <w:p w14:paraId="48070950"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An example</w:t>
            </w:r>
            <w:r w:rsidRPr="00B13005">
              <w:rPr>
                <w:rFonts w:ascii="Cambria" w:eastAsia="Times New Roman" w:hAnsi="Cambria" w:cs="Times New Roman"/>
                <w:kern w:val="0"/>
                <w:lang w:eastAsia="en-IN"/>
                <w14:ligatures w14:val="none"/>
              </w:rPr>
              <w:t>: you left your smart home and you have doubts whether you locked the door. It’s not a problem! Open the application on your phone and check. If the door is not locked, one click in the app is enough to lock the door.</w:t>
            </w:r>
          </w:p>
        </w:tc>
      </w:tr>
      <w:tr w:rsidR="00B13005" w:rsidRPr="00B13005" w14:paraId="0B8C3BB8" w14:textId="77777777" w:rsidTr="00B13005">
        <w:trPr>
          <w:trHeight w:val="20"/>
          <w:tblCellSpacing w:w="15" w:type="dxa"/>
        </w:trPr>
        <w:tc>
          <w:tcPr>
            <w:tcW w:w="1883" w:type="dxa"/>
            <w:tcBorders>
              <w:left w:val="single" w:sz="6" w:space="0" w:color="C6D0DB"/>
              <w:bottom w:val="single" w:sz="6" w:space="0" w:color="C6D0DB"/>
              <w:right w:val="single" w:sz="6" w:space="0" w:color="C6D0DB"/>
            </w:tcBorders>
            <w:shd w:val="clear" w:color="auto" w:fill="FFFFFF"/>
            <w:tcMar>
              <w:top w:w="240" w:type="dxa"/>
              <w:left w:w="240" w:type="dxa"/>
              <w:bottom w:w="240" w:type="dxa"/>
              <w:right w:w="240" w:type="dxa"/>
            </w:tcMar>
            <w:hideMark/>
          </w:tcPr>
          <w:p w14:paraId="17C86E3E" w14:textId="77777777" w:rsidR="00B13005" w:rsidRPr="00B13005" w:rsidRDefault="00B13005" w:rsidP="00B13005">
            <w:pPr>
              <w:spacing w:after="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Users</w:t>
            </w:r>
          </w:p>
        </w:tc>
        <w:tc>
          <w:tcPr>
            <w:tcW w:w="7951" w:type="dxa"/>
            <w:tcBorders>
              <w:bottom w:val="single" w:sz="6" w:space="0" w:color="C6D0DB"/>
              <w:right w:val="single" w:sz="6" w:space="0" w:color="C6D0DB"/>
            </w:tcBorders>
            <w:shd w:val="clear" w:color="auto" w:fill="FFFFFF"/>
            <w:tcMar>
              <w:top w:w="240" w:type="dxa"/>
              <w:left w:w="240" w:type="dxa"/>
              <w:bottom w:w="240" w:type="dxa"/>
              <w:right w:w="240" w:type="dxa"/>
            </w:tcMar>
            <w:hideMark/>
          </w:tcPr>
          <w:p w14:paraId="7F39F379"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Users</w:t>
            </w:r>
            <w:r w:rsidRPr="00B13005">
              <w:rPr>
                <w:rFonts w:ascii="Cambria" w:eastAsia="Times New Roman" w:hAnsi="Cambria" w:cs="Times New Roman"/>
                <w:kern w:val="0"/>
                <w:lang w:eastAsia="en-IN"/>
                <w14:ligatures w14:val="none"/>
              </w:rPr>
              <w:t> are all the people who affect the Internet of Things ecosystem and use it for their purposes. Users comprise people with personal IoT gadgets, researchers who use analytics from the IoT cloud, staff who use the Internet of Things in their operational processes, stakeholders who reap the benefits from huge industrial </w:t>
            </w:r>
            <w:hyperlink r:id="rId11" w:history="1">
              <w:r w:rsidRPr="00B13005">
                <w:rPr>
                  <w:rFonts w:ascii="Cambria" w:eastAsia="Times New Roman" w:hAnsi="Cambria" w:cs="Times New Roman"/>
                  <w:kern w:val="0"/>
                  <w:u w:val="single"/>
                  <w:lang w:eastAsia="en-IN"/>
                  <w14:ligatures w14:val="none"/>
                </w:rPr>
                <w:t>IoT solutions</w:t>
              </w:r>
            </w:hyperlink>
            <w:r w:rsidRPr="00B13005">
              <w:rPr>
                <w:rFonts w:ascii="Cambria" w:eastAsia="Times New Roman" w:hAnsi="Cambria" w:cs="Times New Roman"/>
                <w:kern w:val="0"/>
                <w:lang w:eastAsia="en-IN"/>
                <w14:ligatures w14:val="none"/>
              </w:rPr>
              <w:t>. IoT ecosystems are supposed to serve people’s needs, boost efficiency, improve the standards of living, and quality of life. Users are those who declare business goals and vital postulates that will become the basis for the Internet of Things ecosystem.</w:t>
            </w:r>
          </w:p>
          <w:p w14:paraId="6D3E5693" w14:textId="77777777" w:rsidR="00B13005" w:rsidRPr="00B13005" w:rsidRDefault="00B13005" w:rsidP="00B13005">
            <w:pPr>
              <w:spacing w:after="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Example</w:t>
            </w:r>
            <w:r w:rsidRPr="00B13005">
              <w:rPr>
                <w:rFonts w:ascii="Cambria" w:eastAsia="Times New Roman" w:hAnsi="Cambria" w:cs="Times New Roman"/>
                <w:kern w:val="0"/>
                <w:lang w:eastAsia="en-IN"/>
                <w14:ligatures w14:val="none"/>
              </w:rPr>
              <w:t>: You are with a high probability. If there is a fitness bracelet/smartwatch on your wrist, you are a user in the IoT ecosystem.</w:t>
            </w:r>
          </w:p>
        </w:tc>
      </w:tr>
    </w:tbl>
    <w:p w14:paraId="2C527DA0" w14:textId="77777777" w:rsidR="007F0EE7" w:rsidRDefault="007F0EE7" w:rsidP="00B13005">
      <w:pPr>
        <w:spacing w:before="60" w:after="60" w:line="240" w:lineRule="auto"/>
        <w:outlineLvl w:val="1"/>
        <w:rPr>
          <w:rFonts w:ascii="Cambria" w:eastAsia="Times New Roman" w:hAnsi="Cambria" w:cs="Times New Roman"/>
          <w:b/>
          <w:bCs/>
          <w:kern w:val="0"/>
          <w:lang w:eastAsia="en-IN"/>
          <w14:ligatures w14:val="none"/>
        </w:rPr>
      </w:pPr>
    </w:p>
    <w:p w14:paraId="0FB3E8E1" w14:textId="60E78126" w:rsidR="00B13005" w:rsidRPr="00B13005" w:rsidRDefault="00B13005" w:rsidP="00B13005">
      <w:pPr>
        <w:spacing w:before="60" w:after="60" w:line="240" w:lineRule="auto"/>
        <w:outlineLvl w:val="1"/>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lastRenderedPageBreak/>
        <w:t>7 components of an IoT ecosystem – detailed</w:t>
      </w:r>
    </w:p>
    <w:p w14:paraId="1F17C2BD"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Before we start, it’s worth mentioning that there is no single, officially recognized structure of the Internet of Things ecosystem. Some components are mandatory like IoT devices, some are optional like gateways. The more components the ecosystem includes the more focus it has on finer aspects of the Internet of Things.</w:t>
      </w:r>
    </w:p>
    <w:p w14:paraId="6D969138" w14:textId="77777777" w:rsidR="00B13005" w:rsidRPr="00B13005" w:rsidRDefault="00B13005" w:rsidP="007F0EE7">
      <w:pPr>
        <w:spacing w:before="60" w:after="60" w:line="240" w:lineRule="auto"/>
        <w:jc w:val="both"/>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#1 Component: IoT devices</w:t>
      </w:r>
    </w:p>
    <w:p w14:paraId="444DF2E7"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IoT devices </w:t>
      </w:r>
      <w:r w:rsidRPr="00B13005">
        <w:rPr>
          <w:rFonts w:ascii="Cambria" w:eastAsia="Times New Roman" w:hAnsi="Cambria" w:cs="Times New Roman"/>
          <w:kern w:val="0"/>
          <w:lang w:eastAsia="en-IN"/>
          <w14:ligatures w14:val="none"/>
        </w:rPr>
        <w:t>are the layer of sensors, actuators, and smart objects that gather information about the environment and measure physical parameters. </w:t>
      </w:r>
    </w:p>
    <w:p w14:paraId="7D6C4E92"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As we have already mentioned, the basic elements of the Internet of Things ecosystem are sensors and actuators (or just “things”). Sensors are the perception of the IoT system whose main function is to get information from the environment and transform it into data. </w:t>
      </w:r>
    </w:p>
    <w:p w14:paraId="5521BB63"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It’s a rare case when the Internet of Things ecosystem features only one type of sensor or actuator. There are numerous types of sensors and every type has its sub-categories of sensors. We want to mention two of the most common sensors and two of the most essential for improving the ecological state on Earth: </w:t>
      </w:r>
    </w:p>
    <w:p w14:paraId="570900FE" w14:textId="77777777" w:rsidR="007F0EE7" w:rsidRDefault="00B13005" w:rsidP="007F0EE7">
      <w:pPr>
        <w:numPr>
          <w:ilvl w:val="0"/>
          <w:numId w:val="3"/>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Temperature sensor </w:t>
      </w:r>
      <w:r w:rsidRPr="00B13005">
        <w:rPr>
          <w:rFonts w:ascii="Cambria" w:eastAsia="Times New Roman" w:hAnsi="Cambria" w:cs="Times New Roman"/>
          <w:kern w:val="0"/>
          <w:lang w:eastAsia="en-IN"/>
          <w14:ligatures w14:val="none"/>
        </w:rPr>
        <w:t>– one of the most common and popular. Different industries benefit from these sensors since they can measure the temperature of an industrial machine to check its health, constantly track the temperature of a sick human, or monitor the soil conditions for farmers. </w:t>
      </w:r>
    </w:p>
    <w:p w14:paraId="0A1EA9D2" w14:textId="3D85F4B1" w:rsidR="00B13005" w:rsidRPr="00B13005" w:rsidRDefault="00B13005" w:rsidP="007F0EE7">
      <w:pPr>
        <w:numPr>
          <w:ilvl w:val="1"/>
          <w:numId w:val="3"/>
        </w:numPr>
        <w:tabs>
          <w:tab w:val="clear" w:pos="1440"/>
        </w:tabs>
        <w:spacing w:before="60" w:after="60" w:line="240" w:lineRule="auto"/>
        <w:ind w:left="851"/>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Sub-categories: </w:t>
      </w:r>
      <w:r w:rsidRPr="00B13005">
        <w:rPr>
          <w:rFonts w:ascii="Cambria" w:eastAsia="Times New Roman" w:hAnsi="Cambria" w:cs="Times New Roman"/>
          <w:kern w:val="0"/>
          <w:lang w:eastAsia="en-IN"/>
          <w14:ligatures w14:val="none"/>
        </w:rPr>
        <w:t>thermocouples, resistor temperature detectors, infrared sensors, etc.</w:t>
      </w:r>
    </w:p>
    <w:p w14:paraId="219B2434" w14:textId="77777777" w:rsidR="007F0EE7" w:rsidRDefault="00B13005" w:rsidP="007F0EE7">
      <w:pPr>
        <w:numPr>
          <w:ilvl w:val="0"/>
          <w:numId w:val="3"/>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Proximity sensors</w:t>
      </w:r>
      <w:r w:rsidRPr="00B13005">
        <w:rPr>
          <w:rFonts w:ascii="Cambria" w:eastAsia="Times New Roman" w:hAnsi="Cambria" w:cs="Times New Roman"/>
          <w:kern w:val="0"/>
          <w:lang w:eastAsia="en-IN"/>
          <w14:ligatures w14:val="none"/>
        </w:rPr>
        <w:t> – a well-known type of device since there are thousands of homes with such types of sensors to save energy on lighting when no one is around. </w:t>
      </w:r>
    </w:p>
    <w:p w14:paraId="5565A37F" w14:textId="61A56832" w:rsidR="00B13005" w:rsidRPr="00B13005" w:rsidRDefault="00B13005" w:rsidP="007F0EE7">
      <w:pPr>
        <w:numPr>
          <w:ilvl w:val="1"/>
          <w:numId w:val="3"/>
        </w:numPr>
        <w:tabs>
          <w:tab w:val="clear" w:pos="1440"/>
        </w:tabs>
        <w:spacing w:before="60" w:after="60" w:line="240" w:lineRule="auto"/>
        <w:ind w:left="851"/>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Sub-categories: </w:t>
      </w:r>
      <w:r w:rsidRPr="00B13005">
        <w:rPr>
          <w:rFonts w:ascii="Cambria" w:eastAsia="Times New Roman" w:hAnsi="Cambria" w:cs="Times New Roman"/>
          <w:kern w:val="0"/>
          <w:lang w:eastAsia="en-IN"/>
          <w14:ligatures w14:val="none"/>
        </w:rPr>
        <w:t>inductive sensors, photoelectric sensors, ultrasonic sensors.</w:t>
      </w:r>
    </w:p>
    <w:p w14:paraId="44679489" w14:textId="77777777" w:rsidR="007F0EE7" w:rsidRDefault="00B13005" w:rsidP="007F0EE7">
      <w:pPr>
        <w:numPr>
          <w:ilvl w:val="0"/>
          <w:numId w:val="3"/>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Water quality sensor </w:t>
      </w:r>
      <w:r w:rsidRPr="00B13005">
        <w:rPr>
          <w:rFonts w:ascii="Cambria" w:eastAsia="Times New Roman" w:hAnsi="Cambria" w:cs="Times New Roman"/>
          <w:kern w:val="0"/>
          <w:lang w:eastAsia="en-IN"/>
          <w14:ligatures w14:val="none"/>
        </w:rPr>
        <w:t>– especially important due to the pollution of the oceans. These sensors can help to monitor the condition of water and detect sources of pollution in real-time. </w:t>
      </w:r>
    </w:p>
    <w:p w14:paraId="373E208B" w14:textId="57C890CB" w:rsidR="00B13005" w:rsidRPr="00B13005" w:rsidRDefault="00B13005" w:rsidP="007F0EE7">
      <w:pPr>
        <w:numPr>
          <w:ilvl w:val="1"/>
          <w:numId w:val="3"/>
        </w:numPr>
        <w:tabs>
          <w:tab w:val="clear" w:pos="1440"/>
        </w:tabs>
        <w:spacing w:before="60" w:after="60" w:line="240" w:lineRule="auto"/>
        <w:ind w:left="851"/>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Sub-categories</w:t>
      </w:r>
      <w:r w:rsidRPr="00B13005">
        <w:rPr>
          <w:rFonts w:ascii="Cambria" w:eastAsia="Times New Roman" w:hAnsi="Cambria" w:cs="Times New Roman"/>
          <w:kern w:val="0"/>
          <w:lang w:eastAsia="en-IN"/>
          <w14:ligatures w14:val="none"/>
        </w:rPr>
        <w:t>: chlorine residual sensor, turbidity sensor, pH sensor. </w:t>
      </w:r>
    </w:p>
    <w:p w14:paraId="05A8F32F" w14:textId="77777777" w:rsidR="007F0EE7" w:rsidRDefault="00B13005" w:rsidP="007F0EE7">
      <w:pPr>
        <w:numPr>
          <w:ilvl w:val="0"/>
          <w:numId w:val="3"/>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Chemical sensors</w:t>
      </w:r>
      <w:r w:rsidRPr="00B13005">
        <w:rPr>
          <w:rFonts w:ascii="Cambria" w:eastAsia="Times New Roman" w:hAnsi="Cambria" w:cs="Times New Roman"/>
          <w:kern w:val="0"/>
          <w:lang w:eastAsia="en-IN"/>
          <w14:ligatures w14:val="none"/>
        </w:rPr>
        <w:t> – they monitor the chemical changes in the air, which is extremely important in big cities where the issues of air pollution continue to worsen. These sensors are also helpful in industrial environmental monitoring, harmful chemical detection, and radioactive detection. </w:t>
      </w:r>
    </w:p>
    <w:p w14:paraId="6573536E" w14:textId="54BA2EF9" w:rsidR="00B13005" w:rsidRPr="00B13005" w:rsidRDefault="00B13005" w:rsidP="007F0EE7">
      <w:pPr>
        <w:numPr>
          <w:ilvl w:val="1"/>
          <w:numId w:val="3"/>
        </w:numPr>
        <w:tabs>
          <w:tab w:val="clear" w:pos="1440"/>
        </w:tabs>
        <w:spacing w:before="60" w:after="60" w:line="240" w:lineRule="auto"/>
        <w:ind w:left="851"/>
        <w:jc w:val="both"/>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Sub-categories: </w:t>
      </w:r>
      <w:r w:rsidRPr="00B13005">
        <w:rPr>
          <w:rFonts w:ascii="Cambria" w:eastAsia="Times New Roman" w:hAnsi="Cambria" w:cs="Times New Roman"/>
          <w:kern w:val="0"/>
          <w:lang w:eastAsia="en-IN"/>
          <w14:ligatures w14:val="none"/>
        </w:rPr>
        <w:t>chemical field-effect transistor, hydrogen sulfide sensor, potentiometric sensor.</w:t>
      </w:r>
    </w:p>
    <w:p w14:paraId="1454821F" w14:textId="77777777" w:rsidR="00B13005" w:rsidRPr="00B13005" w:rsidRDefault="00B13005" w:rsidP="00B13005">
      <w:pPr>
        <w:spacing w:before="60" w:after="60" w:line="240" w:lineRule="auto"/>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#2 Component: Security</w:t>
      </w:r>
    </w:p>
    <w:p w14:paraId="5FC84111"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Security – </w:t>
      </w:r>
      <w:r w:rsidRPr="00B13005">
        <w:rPr>
          <w:rFonts w:ascii="Cambria" w:eastAsia="Times New Roman" w:hAnsi="Cambria" w:cs="Times New Roman"/>
          <w:kern w:val="0"/>
          <w:lang w:eastAsia="en-IN"/>
          <w14:ligatures w14:val="none"/>
        </w:rPr>
        <w:t>it is the component that encompasses all other components, provides security of data transfer, and prevents unauthorized connections outside the Internet of Things ecosystem. In recent years the number of IoT-based DDoS attacks grew dramatically. That is why any IoT system needs a strong security level that protects at least from the most common vulnerabilities. The security level has a wide array of responsibilities, like: </w:t>
      </w:r>
    </w:p>
    <w:p w14:paraId="20751201" w14:textId="77777777" w:rsidR="00B13005" w:rsidRPr="00B13005" w:rsidRDefault="00B13005" w:rsidP="007F0EE7">
      <w:pPr>
        <w:numPr>
          <w:ilvl w:val="0"/>
          <w:numId w:val="4"/>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Access control to IoT network</w:t>
      </w:r>
      <w:r w:rsidRPr="00B13005">
        <w:rPr>
          <w:rFonts w:ascii="Cambria" w:eastAsia="Times New Roman" w:hAnsi="Cambria" w:cs="Times New Roman"/>
          <w:kern w:val="0"/>
          <w:lang w:eastAsia="en-IN"/>
          <w14:ligatures w14:val="none"/>
        </w:rPr>
        <w:t>. IoT devices may trust the local network to such a level that no further authentication is required. Anyone who connects to the network gains access to all devices within it, making broken authentication issues especially acute.</w:t>
      </w:r>
    </w:p>
    <w:p w14:paraId="46406842" w14:textId="77777777" w:rsidR="00B13005" w:rsidRPr="00B13005" w:rsidRDefault="00B13005" w:rsidP="007F0EE7">
      <w:pPr>
        <w:numPr>
          <w:ilvl w:val="0"/>
          <w:numId w:val="4"/>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Preventing data breaches </w:t>
      </w:r>
      <w:r w:rsidRPr="00B13005">
        <w:rPr>
          <w:rFonts w:ascii="Cambria" w:eastAsia="Times New Roman" w:hAnsi="Cambria" w:cs="Times New Roman"/>
          <w:kern w:val="0"/>
          <w:lang w:eastAsia="en-IN"/>
          <w14:ligatures w14:val="none"/>
        </w:rPr>
        <w:t>while transferring data across the network. The data must be encrypted across the IoT system with protocols, like AES, DES, DSA, and others.</w:t>
      </w:r>
    </w:p>
    <w:p w14:paraId="2FEC9926" w14:textId="77777777" w:rsidR="00B13005" w:rsidRPr="00B13005" w:rsidRDefault="00B13005" w:rsidP="007F0EE7">
      <w:pPr>
        <w:numPr>
          <w:ilvl w:val="0"/>
          <w:numId w:val="4"/>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Scanning for malicious software. </w:t>
      </w:r>
      <w:r w:rsidRPr="00B13005">
        <w:rPr>
          <w:rFonts w:ascii="Cambria" w:eastAsia="Times New Roman" w:hAnsi="Cambria" w:cs="Times New Roman"/>
          <w:kern w:val="0"/>
          <w:lang w:eastAsia="en-IN"/>
          <w14:ligatures w14:val="none"/>
        </w:rPr>
        <w:t>In some cases, software bugs can result in the attackers running their own code on the IoT device. It’s necessary to patch software versions when any vulnerability is detected. </w:t>
      </w:r>
    </w:p>
    <w:p w14:paraId="22BC133C"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There are various firmware and embedded security providers to secure the Internet of Things ecosystem, such as Azure Sphere, LynxOS, Mocana, Spartan, Forescout, Symantec, etc. </w:t>
      </w:r>
    </w:p>
    <w:p w14:paraId="243AA2C4"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Unfortunately, most Internet of Things providers and IoT device manufacturers overlook even the basic security guidelines. They are: </w:t>
      </w:r>
    </w:p>
    <w:p w14:paraId="7882F4FE" w14:textId="77777777" w:rsidR="00B13005" w:rsidRPr="00B13005" w:rsidRDefault="00B13005" w:rsidP="007F0EE7">
      <w:pPr>
        <w:numPr>
          <w:ilvl w:val="0"/>
          <w:numId w:val="5"/>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 device boot process must be secured from running inappropriate code pieces </w:t>
      </w:r>
    </w:p>
    <w:p w14:paraId="52FDB287" w14:textId="125D0873" w:rsidR="00B13005" w:rsidRPr="00447499" w:rsidRDefault="00B13005" w:rsidP="007F0EE7">
      <w:pPr>
        <w:numPr>
          <w:ilvl w:val="0"/>
          <w:numId w:val="5"/>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 xml:space="preserve">Cryptographic keys must be used to run any command on the devices. It’s especially important </w:t>
      </w:r>
      <w:r w:rsidRPr="00447499">
        <w:rPr>
          <w:rFonts w:ascii="Cambria" w:eastAsia="Times New Roman" w:hAnsi="Cambria" w:cs="Times New Roman"/>
          <w:kern w:val="0"/>
          <w:lang w:eastAsia="en-IN"/>
          <w14:ligatures w14:val="none"/>
        </w:rPr>
        <w:t>in IoT update management.</w:t>
      </w:r>
    </w:p>
    <w:p w14:paraId="69B6C16D" w14:textId="77777777" w:rsidR="00B13005" w:rsidRPr="00B13005" w:rsidRDefault="00B13005" w:rsidP="007F0EE7">
      <w:pPr>
        <w:numPr>
          <w:ilvl w:val="0"/>
          <w:numId w:val="5"/>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All control commands and information should go through a gateway to avoid direct access to the device outside the network. </w:t>
      </w:r>
    </w:p>
    <w:p w14:paraId="23277161" w14:textId="77777777" w:rsidR="00B13005" w:rsidRPr="00B13005" w:rsidRDefault="00B13005" w:rsidP="007F0EE7">
      <w:pPr>
        <w:numPr>
          <w:ilvl w:val="0"/>
          <w:numId w:val="5"/>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lastRenderedPageBreak/>
        <w:t>Whenever a new security breach is detected all IoT devices should install security patches from it. </w:t>
      </w:r>
    </w:p>
    <w:p w14:paraId="3B35569A" w14:textId="77777777" w:rsidR="00B13005" w:rsidRPr="00B13005" w:rsidRDefault="00B13005" w:rsidP="00B13005">
      <w:pPr>
        <w:spacing w:before="60" w:after="60" w:line="240" w:lineRule="auto"/>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#3 Component: Network</w:t>
      </w:r>
    </w:p>
    <w:p w14:paraId="08482CE9"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network </w:t>
      </w:r>
      <w:r w:rsidRPr="00B13005">
        <w:rPr>
          <w:rFonts w:ascii="Cambria" w:eastAsia="Times New Roman" w:hAnsi="Cambria" w:cs="Times New Roman"/>
          <w:kern w:val="0"/>
          <w:lang w:eastAsia="en-IN"/>
          <w14:ligatures w14:val="none"/>
        </w:rPr>
        <w:t>is the core logistics part of the Internet of Things ecosystem. The network is also called a connectivity layer. It is responsible for all communication within the IoT system: the interconnection of smart things, transferring data and commands between IoT stages, and connection to the cloud. </w:t>
      </w:r>
    </w:p>
    <w:p w14:paraId="53EFADC0"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There are two ways of communication: </w:t>
      </w:r>
    </w:p>
    <w:p w14:paraId="2CE9870D"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first way of communication </w:t>
      </w:r>
      <w:r w:rsidRPr="00B13005">
        <w:rPr>
          <w:rFonts w:ascii="Cambria" w:eastAsia="Times New Roman" w:hAnsi="Cambria" w:cs="Times New Roman"/>
          <w:kern w:val="0"/>
          <w:lang w:eastAsia="en-IN"/>
          <w14:ligatures w14:val="none"/>
        </w:rPr>
        <w:t>takes place locally within a Local Area Network (LAN) between IoT devices and smart gateways through short-range wireless communication protocols. This way of communication is optional because sensors can connect to the cloud directly through the Internet using TCP/IP protocol. However, the connection through non-IP protocols consumes less power since devices connect to local smart gateways instead of trying to access the main server in the cloud.</w:t>
      </w:r>
    </w:p>
    <w:p w14:paraId="15EED192"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 most popular short-range protocols for the Internet of Things architecture are as follows: </w:t>
      </w:r>
    </w:p>
    <w:p w14:paraId="05EA8B56"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WiFi</w:t>
      </w:r>
    </w:p>
    <w:p w14:paraId="11F005B0"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Bluetooth and Bluetooth Low Energy (or Bluetooth LE for lower-powered devices that generate less data)</w:t>
      </w:r>
    </w:p>
    <w:p w14:paraId="4016E131"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ZigBee – a universal solutions interlacing all smart devices</w:t>
      </w:r>
    </w:p>
    <w:p w14:paraId="48C9EDBE"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Near Field Communication (NFC) </w:t>
      </w:r>
    </w:p>
    <w:p w14:paraId="05B25CCE"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Radio Frequency Identification (RFID)</w:t>
      </w:r>
    </w:p>
    <w:p w14:paraId="269F08F4"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Sigfox</w:t>
      </w:r>
    </w:p>
    <w:p w14:paraId="3E27425F" w14:textId="77777777" w:rsidR="00B13005" w:rsidRPr="00B13005" w:rsidRDefault="00B13005" w:rsidP="007F0EE7">
      <w:pPr>
        <w:numPr>
          <w:ilvl w:val="0"/>
          <w:numId w:val="6"/>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LoRaWAN </w:t>
      </w:r>
    </w:p>
    <w:p w14:paraId="032A062A"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If the system needs to cover long distances in the range of kilometers, it can use Low Power Wide Area Network (or LPWAN) that is designed for wireless data transmission across long distances. </w:t>
      </w:r>
    </w:p>
    <w:p w14:paraId="7E3B2FF4"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second way of communication </w:t>
      </w:r>
      <w:r w:rsidRPr="00B13005">
        <w:rPr>
          <w:rFonts w:ascii="Cambria" w:eastAsia="Times New Roman" w:hAnsi="Cambria" w:cs="Times New Roman"/>
          <w:kern w:val="0"/>
          <w:lang w:eastAsia="en-IN"/>
          <w14:ligatures w14:val="none"/>
        </w:rPr>
        <w:t>occurs when the data is transferred from things to the cloud in cases where there is no smart gateway or in the case of communication between smart gateways and the cloud. The network layer establishes a link between the Local Area Network and the Internet. The basic protocol here is the IPv6 protocol.</w:t>
      </w:r>
    </w:p>
    <w:p w14:paraId="346958C9" w14:textId="77777777" w:rsidR="00B13005" w:rsidRPr="00B13005" w:rsidRDefault="00B13005" w:rsidP="007F0EE7">
      <w:pPr>
        <w:spacing w:before="60" w:after="60" w:line="240" w:lineRule="auto"/>
        <w:jc w:val="both"/>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#4 Component: Gateway </w:t>
      </w:r>
    </w:p>
    <w:p w14:paraId="487FEC4A"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IoT gateway </w:t>
      </w:r>
      <w:r w:rsidRPr="00B13005">
        <w:rPr>
          <w:rFonts w:ascii="Cambria" w:eastAsia="Times New Roman" w:hAnsi="Cambria" w:cs="Times New Roman"/>
          <w:kern w:val="0"/>
          <w:lang w:eastAsia="en-IN"/>
          <w14:ligatures w14:val="none"/>
        </w:rPr>
        <w:t>is a physical device or virtual platform that serves as an intermediary between IoT devices and the cloud. There are several main functions of the IoT gateways: </w:t>
      </w:r>
    </w:p>
    <w:p w14:paraId="6E98A17B" w14:textId="6FA2E99F"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control the data flow </w:t>
      </w:r>
      <w:r w:rsidRPr="00B13005">
        <w:rPr>
          <w:rFonts w:ascii="Cambria" w:eastAsia="Times New Roman" w:hAnsi="Cambria" w:cs="Times New Roman"/>
          <w:kern w:val="0"/>
          <w:lang w:eastAsia="en-IN"/>
          <w14:ligatures w14:val="none"/>
        </w:rPr>
        <w:t xml:space="preserve">in the </w:t>
      </w:r>
      <w:r w:rsidR="007F0EE7">
        <w:rPr>
          <w:rFonts w:ascii="Cambria" w:eastAsia="Times New Roman" w:hAnsi="Cambria" w:cs="Times New Roman"/>
          <w:kern w:val="0"/>
          <w:lang w:eastAsia="en-IN"/>
          <w14:ligatures w14:val="none"/>
        </w:rPr>
        <w:t>IoT</w:t>
      </w:r>
      <w:r w:rsidRPr="00B13005">
        <w:rPr>
          <w:rFonts w:ascii="Cambria" w:eastAsia="Times New Roman" w:hAnsi="Cambria" w:cs="Times New Roman"/>
          <w:kern w:val="0"/>
          <w:lang w:eastAsia="en-IN"/>
          <w14:ligatures w14:val="none"/>
        </w:rPr>
        <w:t xml:space="preserve"> ecosystem. The data flow goes through the gateway from devices to the cloud and in the opposite direction.</w:t>
      </w:r>
    </w:p>
    <w:p w14:paraId="7077DA46" w14:textId="77777777"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ensure the safety </w:t>
      </w:r>
      <w:r w:rsidRPr="00B13005">
        <w:rPr>
          <w:rFonts w:ascii="Cambria" w:eastAsia="Times New Roman" w:hAnsi="Cambria" w:cs="Times New Roman"/>
          <w:kern w:val="0"/>
          <w:lang w:eastAsia="en-IN"/>
          <w14:ligatures w14:val="none"/>
        </w:rPr>
        <w:t>of the transfer of the information in both directions. </w:t>
      </w:r>
    </w:p>
    <w:p w14:paraId="40FDB387" w14:textId="77777777"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pass commands </w:t>
      </w:r>
      <w:r w:rsidRPr="00B13005">
        <w:rPr>
          <w:rFonts w:ascii="Cambria" w:eastAsia="Times New Roman" w:hAnsi="Cambria" w:cs="Times New Roman"/>
          <w:kern w:val="0"/>
          <w:lang w:eastAsia="en-IN"/>
          <w14:ligatures w14:val="none"/>
        </w:rPr>
        <w:t>from the cloud to IoT devices. </w:t>
      </w:r>
    </w:p>
    <w:p w14:paraId="5FDD24DF" w14:textId="77777777"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preprocess the data </w:t>
      </w:r>
      <w:r w:rsidRPr="00B13005">
        <w:rPr>
          <w:rFonts w:ascii="Cambria" w:eastAsia="Times New Roman" w:hAnsi="Cambria" w:cs="Times New Roman"/>
          <w:kern w:val="0"/>
          <w:lang w:eastAsia="en-IN"/>
          <w14:ligatures w14:val="none"/>
        </w:rPr>
        <w:t>before sending it to the cloud. Gateways filter, aggregate, summarise, and cluster traffic from different devices. </w:t>
      </w:r>
    </w:p>
    <w:p w14:paraId="41DC6F41" w14:textId="77777777"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save the power </w:t>
      </w:r>
      <w:r w:rsidRPr="00B13005">
        <w:rPr>
          <w:rFonts w:ascii="Cambria" w:eastAsia="Times New Roman" w:hAnsi="Cambria" w:cs="Times New Roman"/>
          <w:kern w:val="0"/>
          <w:lang w:eastAsia="en-IN"/>
          <w14:ligatures w14:val="none"/>
        </w:rPr>
        <w:t>of the IoT devices since communication through the internet consumes a lot of power, while low energy technologies like Bluetooth low energy don’t. </w:t>
      </w:r>
    </w:p>
    <w:p w14:paraId="40A4EE33" w14:textId="77777777" w:rsidR="00B13005" w:rsidRPr="00B13005" w:rsidRDefault="00B13005" w:rsidP="007F0EE7">
      <w:pPr>
        <w:numPr>
          <w:ilvl w:val="0"/>
          <w:numId w:val="7"/>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reduce latency </w:t>
      </w:r>
      <w:r w:rsidRPr="00B13005">
        <w:rPr>
          <w:rFonts w:ascii="Cambria" w:eastAsia="Times New Roman" w:hAnsi="Cambria" w:cs="Times New Roman"/>
          <w:kern w:val="0"/>
          <w:lang w:eastAsia="en-IN"/>
          <w14:ligatures w14:val="none"/>
        </w:rPr>
        <w:t>of responses to IoT devices. Some devices need a real-time response from the system. Communication with the cloud can take a while, while gateways can be programmed to handle some typical issues and provide instant responses to devices. </w:t>
      </w:r>
    </w:p>
    <w:p w14:paraId="1252EF59" w14:textId="77777777" w:rsidR="00B13005" w:rsidRPr="00B13005" w:rsidRDefault="00B13005" w:rsidP="007F0EE7">
      <w:pPr>
        <w:spacing w:before="60" w:after="60" w:line="240" w:lineRule="auto"/>
        <w:jc w:val="both"/>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#5 Component: The cloud</w:t>
      </w:r>
    </w:p>
    <w:p w14:paraId="12B4F47D"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The cloud</w:t>
      </w:r>
      <w:r w:rsidRPr="00B13005">
        <w:rPr>
          <w:rFonts w:ascii="Cambria" w:eastAsia="Times New Roman" w:hAnsi="Cambria" w:cs="Times New Roman"/>
          <w:kern w:val="0"/>
          <w:lang w:eastAsia="en-IN"/>
          <w14:ligatures w14:val="none"/>
        </w:rPr>
        <w:t> is a cloud-based computer resource responsible for data storage, deep analysis, and management. In other words, it is a group of computers people get access to through the internet to use their compute capacity for some purpose. </w:t>
      </w:r>
    </w:p>
    <w:p w14:paraId="43141A01"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 cloud is the place where a big pile of raw data from sensors is transformed into neat small piles of valuable information. The most popular vendors of cloud computing are Microsoft Azure and AWS IoT. The cloud can be powered with analytics software, visualization tools, AI, and machine learning for in-depth analysis and processing of the data. </w:t>
      </w:r>
    </w:p>
    <w:p w14:paraId="753673D9"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One of the main advantages of the cloud solution is that they are easily scalable which is a vital requirement for building an effective IoT system. </w:t>
      </w:r>
    </w:p>
    <w:p w14:paraId="450743B8" w14:textId="77777777" w:rsidR="00B13005" w:rsidRPr="00B13005" w:rsidRDefault="00B13005" w:rsidP="007F0EE7">
      <w:pPr>
        <w:spacing w:before="60" w:after="60" w:line="240" w:lineRule="auto"/>
        <w:jc w:val="both"/>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#6 Component: Application</w:t>
      </w:r>
    </w:p>
    <w:p w14:paraId="02E0FB15" w14:textId="494EEA94"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447499">
        <w:rPr>
          <w:rFonts w:ascii="Cambria" w:eastAsia="Times New Roman" w:hAnsi="Cambria" w:cs="Times New Roman"/>
          <w:kern w:val="0"/>
          <w:lang w:eastAsia="en-IN"/>
          <w14:ligatures w14:val="none"/>
        </w:rPr>
        <w:lastRenderedPageBreak/>
        <w:t>When software development companies build software for the whole Internet of Things ecosystem they deal with all 7 components and build a system that covers the requirements on all levels. However, IoT application is the tip of the iceberg in IoT software development. </w:t>
      </w:r>
      <w:r w:rsidRPr="00447499">
        <w:rPr>
          <w:rFonts w:ascii="Cambria" w:eastAsia="Times New Roman" w:hAnsi="Cambria" w:cs="Times New Roman"/>
          <w:b/>
          <w:bCs/>
          <w:kern w:val="0"/>
          <w:lang w:eastAsia="en-IN"/>
          <w14:ligatures w14:val="none"/>
        </w:rPr>
        <w:t>An application</w:t>
      </w:r>
      <w:r w:rsidRPr="00447499">
        <w:rPr>
          <w:rFonts w:ascii="Cambria" w:eastAsia="Times New Roman" w:hAnsi="Cambria" w:cs="Times New Roman"/>
          <w:kern w:val="0"/>
          <w:lang w:eastAsia="en-IN"/>
          <w14:ligatures w14:val="none"/>
        </w:rPr>
        <w:t> is a</w:t>
      </w:r>
      <w:r w:rsidRPr="00B13005">
        <w:rPr>
          <w:rFonts w:ascii="Cambria" w:eastAsia="Times New Roman" w:hAnsi="Cambria" w:cs="Times New Roman"/>
          <w:kern w:val="0"/>
          <w:lang w:eastAsia="en-IN"/>
          <w14:ligatures w14:val="none"/>
        </w:rPr>
        <w:t xml:space="preserve"> place where users can interact with the Internet of Things ecosystem. The interaction becomes possible thanks to the graphical user interface where users can look through analytics and reports, control the system, and manage devices. </w:t>
      </w:r>
    </w:p>
    <w:p w14:paraId="0C0CF946" w14:textId="77777777" w:rsidR="00B13005" w:rsidRPr="00B13005" w:rsidRDefault="00B13005" w:rsidP="00B13005">
      <w:pPr>
        <w:spacing w:before="60" w:after="6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i/>
          <w:iCs/>
          <w:kern w:val="0"/>
          <w:lang w:eastAsia="en-IN"/>
          <w14:ligatures w14:val="none"/>
        </w:rPr>
        <w:t>The list of technologies used in the development includes: </w:t>
      </w:r>
    </w:p>
    <w:p w14:paraId="68C39F16"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Programming languages: </w:t>
      </w:r>
      <w:r w:rsidRPr="00B13005">
        <w:rPr>
          <w:rFonts w:ascii="Cambria" w:eastAsia="Times New Roman" w:hAnsi="Cambria" w:cs="Times New Roman"/>
          <w:kern w:val="0"/>
          <w:lang w:eastAsia="en-IN"/>
          <w14:ligatures w14:val="none"/>
        </w:rPr>
        <w:t>C/C++, Python, Ruby, JavaScript</w:t>
      </w:r>
    </w:p>
    <w:p w14:paraId="33BB09B7"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Development frameworks:</w:t>
      </w:r>
      <w:r w:rsidRPr="00B13005">
        <w:rPr>
          <w:rFonts w:ascii="Cambria" w:eastAsia="Times New Roman" w:hAnsi="Cambria" w:cs="Times New Roman"/>
          <w:kern w:val="0"/>
          <w:lang w:eastAsia="en-IN"/>
          <w14:ligatures w14:val="none"/>
        </w:rPr>
        <w:t> Node.Js (Node-Red for rapid prototyping), Ot, IoT.js, Device.js, Eclipse IoT (Kura, SmartHome), AngularJS</w:t>
      </w:r>
    </w:p>
    <w:p w14:paraId="29709044"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3d-party APIs</w:t>
      </w:r>
      <w:r w:rsidRPr="00B13005">
        <w:rPr>
          <w:rFonts w:ascii="Cambria" w:eastAsia="Times New Roman" w:hAnsi="Cambria" w:cs="Times New Roman"/>
          <w:kern w:val="0"/>
          <w:lang w:eastAsia="en-IN"/>
          <w14:ligatures w14:val="none"/>
        </w:rPr>
        <w:t>: Google Assistant, Google Home (Actions on Google), Google Vision, Apple HomeKit, MI Light, Cortana, Alexa Voice Service, Philips Hue, Android Things</w:t>
      </w:r>
    </w:p>
    <w:p w14:paraId="5E5B51ED" w14:textId="77777777" w:rsidR="00B13005" w:rsidRPr="00B13005" w:rsidRDefault="00B13005" w:rsidP="007F0EE7">
      <w:pPr>
        <w:spacing w:before="60" w:after="60" w:line="240" w:lineRule="auto"/>
        <w:jc w:val="both"/>
        <w:outlineLvl w:val="2"/>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#7 Component: Users </w:t>
      </w:r>
    </w:p>
    <w:p w14:paraId="7062C70A" w14:textId="77777777" w:rsidR="00B13005" w:rsidRPr="00B13005" w:rsidRDefault="00B13005" w:rsidP="007F0EE7">
      <w:pPr>
        <w:spacing w:before="60" w:after="60" w:line="240" w:lineRule="auto"/>
        <w:jc w:val="both"/>
        <w:rPr>
          <w:rFonts w:ascii="Cambria" w:eastAsia="Times New Roman" w:hAnsi="Cambria" w:cs="Times New Roman"/>
          <w:kern w:val="0"/>
          <w:lang w:eastAsia="en-IN"/>
          <w14:ligatures w14:val="none"/>
        </w:rPr>
      </w:pPr>
      <w:r w:rsidRPr="00B13005">
        <w:rPr>
          <w:rFonts w:ascii="Cambria" w:eastAsia="Times New Roman" w:hAnsi="Cambria" w:cs="Times New Roman"/>
          <w:b/>
          <w:bCs/>
          <w:kern w:val="0"/>
          <w:lang w:eastAsia="en-IN"/>
          <w14:ligatures w14:val="none"/>
        </w:rPr>
        <w:t>Users </w:t>
      </w:r>
      <w:r w:rsidRPr="00B13005">
        <w:rPr>
          <w:rFonts w:ascii="Cambria" w:eastAsia="Times New Roman" w:hAnsi="Cambria" w:cs="Times New Roman"/>
          <w:kern w:val="0"/>
          <w:lang w:eastAsia="en-IN"/>
          <w14:ligatures w14:val="none"/>
        </w:rPr>
        <w:t>are perhaps the most essential component among all 7 components of the Internet of Things ecosystem. Users have two roles: </w:t>
      </w:r>
    </w:p>
    <w:p w14:paraId="187AB196" w14:textId="09250C73" w:rsidR="00B13005" w:rsidRPr="00B13005" w:rsidRDefault="00B13005" w:rsidP="007F0EE7">
      <w:pPr>
        <w:numPr>
          <w:ilvl w:val="0"/>
          <w:numId w:val="8"/>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They </w:t>
      </w:r>
      <w:r w:rsidRPr="00B13005">
        <w:rPr>
          <w:rFonts w:ascii="Cambria" w:eastAsia="Times New Roman" w:hAnsi="Cambria" w:cs="Times New Roman"/>
          <w:b/>
          <w:bCs/>
          <w:kern w:val="0"/>
          <w:lang w:eastAsia="en-IN"/>
          <w14:ligatures w14:val="none"/>
        </w:rPr>
        <w:t>use an IoT ecosystem </w:t>
      </w:r>
      <w:r w:rsidRPr="00B13005">
        <w:rPr>
          <w:rFonts w:ascii="Cambria" w:eastAsia="Times New Roman" w:hAnsi="Cambria" w:cs="Times New Roman"/>
          <w:kern w:val="0"/>
          <w:lang w:eastAsia="en-IN"/>
          <w14:ligatures w14:val="none"/>
        </w:rPr>
        <w:t xml:space="preserve">for their purposes. The opportunities the Internet of Things ecosystem brings become a basis for valuable insights for all types of users. IoT has a great </w:t>
      </w:r>
      <w:r w:rsidRPr="00447499">
        <w:rPr>
          <w:rFonts w:ascii="Cambria" w:eastAsia="Times New Roman" w:hAnsi="Cambria" w:cs="Times New Roman"/>
          <w:kern w:val="0"/>
          <w:lang w:eastAsia="en-IN"/>
          <w14:ligatures w14:val="none"/>
        </w:rPr>
        <w:t xml:space="preserve">impact on businesses and the world economy, it changes the existing business models and leads to the emergence of new ones. IoT sensors and applications can become professional health assistant that measures biometric data of the patient and helps to make a more accurate diagnosis. The </w:t>
      </w:r>
      <w:r w:rsidR="00447499" w:rsidRPr="00447499">
        <w:rPr>
          <w:rFonts w:ascii="Cambria" w:eastAsia="Times New Roman" w:hAnsi="Cambria" w:cs="Times New Roman"/>
          <w:kern w:val="0"/>
          <w:lang w:eastAsia="en-IN"/>
          <w14:ligatures w14:val="none"/>
        </w:rPr>
        <w:t xml:space="preserve">IoT </w:t>
      </w:r>
      <w:r w:rsidRPr="00447499">
        <w:rPr>
          <w:rFonts w:ascii="Cambria" w:eastAsia="Times New Roman" w:hAnsi="Cambria" w:cs="Times New Roman"/>
          <w:kern w:val="0"/>
          <w:lang w:eastAsia="en-IN"/>
          <w14:ligatures w14:val="none"/>
        </w:rPr>
        <w:t>transforms all 6 stages in the supply chain management while businesses experience growth thanks to machine downtime reduction and automatization. The impact of</w:t>
      </w:r>
      <w:r w:rsidRPr="00B13005">
        <w:rPr>
          <w:rFonts w:ascii="Cambria" w:eastAsia="Times New Roman" w:hAnsi="Cambria" w:cs="Times New Roman"/>
          <w:kern w:val="0"/>
          <w:lang w:eastAsia="en-IN"/>
          <w14:ligatures w14:val="none"/>
        </w:rPr>
        <w:t xml:space="preserve"> the Internet of Things ecosystem is enormous. </w:t>
      </w:r>
    </w:p>
    <w:p w14:paraId="35FB9126" w14:textId="77777777" w:rsidR="00B13005" w:rsidRPr="00B13005" w:rsidRDefault="00B13005" w:rsidP="007F0EE7">
      <w:pPr>
        <w:numPr>
          <w:ilvl w:val="0"/>
          <w:numId w:val="8"/>
        </w:numPr>
        <w:spacing w:before="60" w:after="60" w:line="240" w:lineRule="auto"/>
        <w:ind w:left="426"/>
        <w:jc w:val="both"/>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Users </w:t>
      </w:r>
      <w:r w:rsidRPr="00B13005">
        <w:rPr>
          <w:rFonts w:ascii="Cambria" w:eastAsia="Times New Roman" w:hAnsi="Cambria" w:cs="Times New Roman"/>
          <w:b/>
          <w:bCs/>
          <w:kern w:val="0"/>
          <w:lang w:eastAsia="en-IN"/>
          <w14:ligatures w14:val="none"/>
        </w:rPr>
        <w:t>define what the IoT ecosystem will do</w:t>
      </w:r>
      <w:r w:rsidRPr="00B13005">
        <w:rPr>
          <w:rFonts w:ascii="Cambria" w:eastAsia="Times New Roman" w:hAnsi="Cambria" w:cs="Times New Roman"/>
          <w:kern w:val="0"/>
          <w:lang w:eastAsia="en-IN"/>
          <w14:ligatures w14:val="none"/>
        </w:rPr>
        <w:t>. The Internet of Things ecosystem is supposed to serve people, satisfy their needs, and provide particular information which helps to achieve users’ goals. The IoT ecosystem is built by people, for people, and with a focus on people’s needs. </w:t>
      </w:r>
    </w:p>
    <w:p w14:paraId="0EFC277D" w14:textId="77777777" w:rsidR="00B13005" w:rsidRPr="00B13005" w:rsidRDefault="00B13005" w:rsidP="00B13005">
      <w:pPr>
        <w:spacing w:before="60" w:after="60" w:line="240" w:lineRule="auto"/>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Who can be users: </w:t>
      </w:r>
    </w:p>
    <w:p w14:paraId="7A83A13A" w14:textId="77777777" w:rsidR="00B13005" w:rsidRPr="00B13005" w:rsidRDefault="00B13005" w:rsidP="00B13005">
      <w:pPr>
        <w:numPr>
          <w:ilvl w:val="0"/>
          <w:numId w:val="9"/>
        </w:numPr>
        <w:spacing w:before="60" w:after="60" w:line="240" w:lineRule="auto"/>
        <w:ind w:left="426"/>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People who use IoT gadgets for personal use</w:t>
      </w:r>
    </w:p>
    <w:p w14:paraId="26CD1E77" w14:textId="77777777" w:rsidR="00B13005" w:rsidRPr="00B13005" w:rsidRDefault="00B13005" w:rsidP="00B13005">
      <w:pPr>
        <w:numPr>
          <w:ilvl w:val="0"/>
          <w:numId w:val="9"/>
        </w:numPr>
        <w:spacing w:before="60" w:after="60" w:line="240" w:lineRule="auto"/>
        <w:ind w:left="426"/>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Researchers</w:t>
      </w:r>
    </w:p>
    <w:p w14:paraId="26168064" w14:textId="77777777" w:rsidR="00B13005" w:rsidRPr="00B13005" w:rsidRDefault="00B13005" w:rsidP="00B13005">
      <w:pPr>
        <w:numPr>
          <w:ilvl w:val="0"/>
          <w:numId w:val="9"/>
        </w:numPr>
        <w:spacing w:before="60" w:after="60" w:line="240" w:lineRule="auto"/>
        <w:ind w:left="426"/>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Staff (doctors, warehouse workers, carriers, engineers, etc.) </w:t>
      </w:r>
    </w:p>
    <w:p w14:paraId="484848E8" w14:textId="77777777" w:rsidR="00B13005" w:rsidRPr="00B13005" w:rsidRDefault="00B13005" w:rsidP="00B13005">
      <w:pPr>
        <w:numPr>
          <w:ilvl w:val="0"/>
          <w:numId w:val="9"/>
        </w:numPr>
        <w:spacing w:before="60" w:after="60" w:line="240" w:lineRule="auto"/>
        <w:ind w:left="426"/>
        <w:rPr>
          <w:rFonts w:ascii="Cambria" w:eastAsia="Times New Roman" w:hAnsi="Cambria" w:cs="Times New Roman"/>
          <w:kern w:val="0"/>
          <w:lang w:eastAsia="en-IN"/>
          <w14:ligatures w14:val="none"/>
        </w:rPr>
      </w:pPr>
      <w:r w:rsidRPr="00B13005">
        <w:rPr>
          <w:rFonts w:ascii="Cambria" w:eastAsia="Times New Roman" w:hAnsi="Cambria" w:cs="Times New Roman"/>
          <w:kern w:val="0"/>
          <w:lang w:eastAsia="en-IN"/>
          <w14:ligatures w14:val="none"/>
        </w:rPr>
        <w:t>Stakeholders and top managers </w:t>
      </w:r>
    </w:p>
    <w:p w14:paraId="3E33FAE9" w14:textId="77777777" w:rsidR="00052111" w:rsidRDefault="00052111" w:rsidP="00B13005">
      <w:pPr>
        <w:spacing w:before="60" w:after="60" w:line="240" w:lineRule="auto"/>
        <w:rPr>
          <w:rFonts w:ascii="Cambria" w:hAnsi="Cambria"/>
        </w:rPr>
      </w:pPr>
    </w:p>
    <w:p w14:paraId="40EFFC42" w14:textId="77777777" w:rsidR="00D554AC" w:rsidRDefault="00D554AC" w:rsidP="00B13005">
      <w:pPr>
        <w:spacing w:before="60" w:after="60" w:line="240" w:lineRule="auto"/>
        <w:rPr>
          <w:rFonts w:ascii="Cambria" w:hAnsi="Cambria"/>
        </w:rPr>
      </w:pPr>
    </w:p>
    <w:p w14:paraId="3A8A9738"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Question 1:</w:t>
      </w:r>
    </w:p>
    <w:p w14:paraId="71D80805"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Analyze the role of key stakeholders in the IoT ecosystem and discuss the challenges and opportunities associated with collaboration among these stakeholders.</w:t>
      </w:r>
    </w:p>
    <w:p w14:paraId="07B8AF5E"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Knowledge Level:</w:t>
      </w:r>
      <w:r>
        <w:rPr>
          <w:rFonts w:ascii="Arial" w:hAnsi="Arial" w:cs="Arial"/>
          <w:color w:val="1F1F1F"/>
        </w:rPr>
        <w:t xml:space="preserve"> 6 (Analyze)</w:t>
      </w:r>
    </w:p>
    <w:p w14:paraId="532C4CE3"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Bloom Keyword:</w:t>
      </w:r>
      <w:r>
        <w:rPr>
          <w:rFonts w:ascii="Arial" w:hAnsi="Arial" w:cs="Arial"/>
          <w:color w:val="1F1F1F"/>
        </w:rPr>
        <w:t xml:space="preserve"> Application</w:t>
      </w:r>
    </w:p>
    <w:p w14:paraId="658E92F4"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question requires the student to analyze the role of key stakeholders in the IoT ecosystem, such as device manufacturers, software developers, network providers, and cloud computing providers. The student should also discuss the challenges and opportunities associated with collaboration among these stakeholders.</w:t>
      </w:r>
    </w:p>
    <w:p w14:paraId="54F69A55"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color w:val="1F1F1F"/>
        </w:rPr>
        <w:t>The Internet of Things (IoT) ecosystem involves various key stakeholders, each playing a crucial role in the development and deployment of IoT solutions. Analyzing their roles and the associated challenges and opportunities in collaboration can provide valuable insights:</w:t>
      </w:r>
    </w:p>
    <w:p w14:paraId="138BA38C"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lastRenderedPageBreak/>
        <w:t>1. Device Manufacturers:</w:t>
      </w:r>
    </w:p>
    <w:p w14:paraId="6F0DDE37" w14:textId="77777777" w:rsidR="00EC0216" w:rsidRPr="00EC0216" w:rsidRDefault="00EC0216" w:rsidP="00EC0216">
      <w:pPr>
        <w:pStyle w:val="NormalWeb"/>
        <w:numPr>
          <w:ilvl w:val="0"/>
          <w:numId w:val="15"/>
        </w:numPr>
        <w:shd w:val="clear" w:color="auto" w:fill="FFFFFF"/>
        <w:spacing w:before="360" w:after="360"/>
        <w:rPr>
          <w:rFonts w:ascii="Arial" w:hAnsi="Arial" w:cs="Arial"/>
          <w:color w:val="1F1F1F"/>
        </w:rPr>
      </w:pPr>
      <w:r w:rsidRPr="00EC0216">
        <w:rPr>
          <w:rFonts w:ascii="Arial" w:hAnsi="Arial" w:cs="Arial"/>
          <w:color w:val="1F1F1F"/>
        </w:rPr>
        <w:t>Role: Device manufacturers create IoT hardware, including sensors, actuators, and communication modules.</w:t>
      </w:r>
    </w:p>
    <w:p w14:paraId="0212D234" w14:textId="77777777" w:rsidR="00EC0216" w:rsidRPr="00EC0216" w:rsidRDefault="00EC0216" w:rsidP="00EC0216">
      <w:pPr>
        <w:pStyle w:val="NormalWeb"/>
        <w:numPr>
          <w:ilvl w:val="0"/>
          <w:numId w:val="15"/>
        </w:numPr>
        <w:shd w:val="clear" w:color="auto" w:fill="FFFFFF"/>
        <w:spacing w:before="360" w:after="360"/>
        <w:rPr>
          <w:rFonts w:ascii="Arial" w:hAnsi="Arial" w:cs="Arial"/>
          <w:color w:val="1F1F1F"/>
        </w:rPr>
      </w:pPr>
      <w:r w:rsidRPr="00EC0216">
        <w:rPr>
          <w:rFonts w:ascii="Arial" w:hAnsi="Arial" w:cs="Arial"/>
          <w:color w:val="1F1F1F"/>
        </w:rPr>
        <w:t>Challenges: Ensuring device interoperability, security, and standards compliance.</w:t>
      </w:r>
    </w:p>
    <w:p w14:paraId="2716CFDC" w14:textId="77777777" w:rsidR="00EC0216" w:rsidRPr="00EC0216" w:rsidRDefault="00EC0216" w:rsidP="00EC0216">
      <w:pPr>
        <w:pStyle w:val="NormalWeb"/>
        <w:numPr>
          <w:ilvl w:val="0"/>
          <w:numId w:val="15"/>
        </w:numPr>
        <w:shd w:val="clear" w:color="auto" w:fill="FFFFFF"/>
        <w:spacing w:before="360" w:after="360"/>
        <w:rPr>
          <w:rFonts w:ascii="Arial" w:hAnsi="Arial" w:cs="Arial"/>
          <w:color w:val="1F1F1F"/>
        </w:rPr>
      </w:pPr>
      <w:r w:rsidRPr="00EC0216">
        <w:rPr>
          <w:rFonts w:ascii="Arial" w:hAnsi="Arial" w:cs="Arial"/>
          <w:color w:val="1F1F1F"/>
        </w:rPr>
        <w:t>Opportunities: Developing innovative, energy-efficient, and cost-effective IoT devices.</w:t>
      </w:r>
    </w:p>
    <w:p w14:paraId="313102E4"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2. Network Providers:</w:t>
      </w:r>
    </w:p>
    <w:p w14:paraId="4048B8C0" w14:textId="77777777" w:rsidR="00EC0216" w:rsidRPr="00EC0216" w:rsidRDefault="00EC0216" w:rsidP="00EC0216">
      <w:pPr>
        <w:pStyle w:val="NormalWeb"/>
        <w:numPr>
          <w:ilvl w:val="0"/>
          <w:numId w:val="16"/>
        </w:numPr>
        <w:shd w:val="clear" w:color="auto" w:fill="FFFFFF"/>
        <w:spacing w:before="360" w:after="360"/>
        <w:rPr>
          <w:rFonts w:ascii="Arial" w:hAnsi="Arial" w:cs="Arial"/>
          <w:color w:val="1F1F1F"/>
        </w:rPr>
      </w:pPr>
      <w:r w:rsidRPr="00EC0216">
        <w:rPr>
          <w:rFonts w:ascii="Arial" w:hAnsi="Arial" w:cs="Arial"/>
          <w:color w:val="1F1F1F"/>
        </w:rPr>
        <w:t>Role: Network providers supply the connectivity infrastructure for IoT devices to communicate.</w:t>
      </w:r>
    </w:p>
    <w:p w14:paraId="40E46203" w14:textId="77777777" w:rsidR="00EC0216" w:rsidRPr="00EC0216" w:rsidRDefault="00EC0216" w:rsidP="00EC0216">
      <w:pPr>
        <w:pStyle w:val="NormalWeb"/>
        <w:numPr>
          <w:ilvl w:val="0"/>
          <w:numId w:val="16"/>
        </w:numPr>
        <w:shd w:val="clear" w:color="auto" w:fill="FFFFFF"/>
        <w:spacing w:before="360" w:after="360"/>
        <w:rPr>
          <w:rFonts w:ascii="Arial" w:hAnsi="Arial" w:cs="Arial"/>
          <w:color w:val="1F1F1F"/>
        </w:rPr>
      </w:pPr>
      <w:r w:rsidRPr="00EC0216">
        <w:rPr>
          <w:rFonts w:ascii="Arial" w:hAnsi="Arial" w:cs="Arial"/>
          <w:color w:val="1F1F1F"/>
        </w:rPr>
        <w:t>Challenges: Scalability, network reliability, and addressing the varying requirements of IoT applications.</w:t>
      </w:r>
    </w:p>
    <w:p w14:paraId="1490D2C7" w14:textId="77777777" w:rsidR="00EC0216" w:rsidRPr="00EC0216" w:rsidRDefault="00EC0216" w:rsidP="00EC0216">
      <w:pPr>
        <w:pStyle w:val="NormalWeb"/>
        <w:numPr>
          <w:ilvl w:val="0"/>
          <w:numId w:val="16"/>
        </w:numPr>
        <w:shd w:val="clear" w:color="auto" w:fill="FFFFFF"/>
        <w:spacing w:before="360" w:after="360"/>
        <w:rPr>
          <w:rFonts w:ascii="Arial" w:hAnsi="Arial" w:cs="Arial"/>
          <w:color w:val="1F1F1F"/>
        </w:rPr>
      </w:pPr>
      <w:r w:rsidRPr="00EC0216">
        <w:rPr>
          <w:rFonts w:ascii="Arial" w:hAnsi="Arial" w:cs="Arial"/>
          <w:color w:val="1F1F1F"/>
        </w:rPr>
        <w:t>Opportunities: Building low-power, wide-area networks (LPWANs) and 5G infrastructure to support diverse IoT use cases.</w:t>
      </w:r>
    </w:p>
    <w:p w14:paraId="12F2CCED"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3. IoT Platform Providers:</w:t>
      </w:r>
    </w:p>
    <w:p w14:paraId="07AC4F28" w14:textId="77777777" w:rsidR="00EC0216" w:rsidRPr="00EC0216" w:rsidRDefault="00EC0216" w:rsidP="00EC0216">
      <w:pPr>
        <w:pStyle w:val="NormalWeb"/>
        <w:numPr>
          <w:ilvl w:val="0"/>
          <w:numId w:val="17"/>
        </w:numPr>
        <w:shd w:val="clear" w:color="auto" w:fill="FFFFFF"/>
        <w:spacing w:before="360" w:after="360"/>
        <w:rPr>
          <w:rFonts w:ascii="Arial" w:hAnsi="Arial" w:cs="Arial"/>
          <w:color w:val="1F1F1F"/>
        </w:rPr>
      </w:pPr>
      <w:r w:rsidRPr="00EC0216">
        <w:rPr>
          <w:rFonts w:ascii="Arial" w:hAnsi="Arial" w:cs="Arial"/>
          <w:color w:val="1F1F1F"/>
        </w:rPr>
        <w:t>Role: IoT platform providers offer cloud-based platforms for device management, data storage, and application development.</w:t>
      </w:r>
    </w:p>
    <w:p w14:paraId="786567B4" w14:textId="77777777" w:rsidR="00EC0216" w:rsidRPr="00EC0216" w:rsidRDefault="00EC0216" w:rsidP="00EC0216">
      <w:pPr>
        <w:pStyle w:val="NormalWeb"/>
        <w:numPr>
          <w:ilvl w:val="0"/>
          <w:numId w:val="17"/>
        </w:numPr>
        <w:shd w:val="clear" w:color="auto" w:fill="FFFFFF"/>
        <w:spacing w:before="360" w:after="360"/>
        <w:rPr>
          <w:rFonts w:ascii="Arial" w:hAnsi="Arial" w:cs="Arial"/>
          <w:color w:val="1F1F1F"/>
        </w:rPr>
      </w:pPr>
      <w:r w:rsidRPr="00EC0216">
        <w:rPr>
          <w:rFonts w:ascii="Arial" w:hAnsi="Arial" w:cs="Arial"/>
          <w:color w:val="1F1F1F"/>
        </w:rPr>
        <w:t>Challenges: Ensuring data security, scalability, and interoperability across different platforms.</w:t>
      </w:r>
    </w:p>
    <w:p w14:paraId="65484ABE" w14:textId="77777777" w:rsidR="00EC0216" w:rsidRPr="00EC0216" w:rsidRDefault="00EC0216" w:rsidP="00EC0216">
      <w:pPr>
        <w:pStyle w:val="NormalWeb"/>
        <w:numPr>
          <w:ilvl w:val="0"/>
          <w:numId w:val="17"/>
        </w:numPr>
        <w:shd w:val="clear" w:color="auto" w:fill="FFFFFF"/>
        <w:spacing w:before="360" w:after="360"/>
        <w:rPr>
          <w:rFonts w:ascii="Arial" w:hAnsi="Arial" w:cs="Arial"/>
          <w:color w:val="1F1F1F"/>
        </w:rPr>
      </w:pPr>
      <w:r w:rsidRPr="00EC0216">
        <w:rPr>
          <w:rFonts w:ascii="Arial" w:hAnsi="Arial" w:cs="Arial"/>
          <w:color w:val="1F1F1F"/>
        </w:rPr>
        <w:t>Opportunities: Creating comprehensive and user-friendly IoT platforms that simplify IoT application development.</w:t>
      </w:r>
    </w:p>
    <w:p w14:paraId="216839A9"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4. Data Analytics and AI Companies:</w:t>
      </w:r>
    </w:p>
    <w:p w14:paraId="3678CBAE" w14:textId="77777777" w:rsidR="00EC0216" w:rsidRPr="00EC0216" w:rsidRDefault="00EC0216" w:rsidP="00EC0216">
      <w:pPr>
        <w:pStyle w:val="NormalWeb"/>
        <w:numPr>
          <w:ilvl w:val="0"/>
          <w:numId w:val="18"/>
        </w:numPr>
        <w:shd w:val="clear" w:color="auto" w:fill="FFFFFF"/>
        <w:spacing w:before="360" w:after="360"/>
        <w:rPr>
          <w:rFonts w:ascii="Arial" w:hAnsi="Arial" w:cs="Arial"/>
          <w:color w:val="1F1F1F"/>
        </w:rPr>
      </w:pPr>
      <w:r w:rsidRPr="00EC0216">
        <w:rPr>
          <w:rFonts w:ascii="Arial" w:hAnsi="Arial" w:cs="Arial"/>
          <w:color w:val="1F1F1F"/>
        </w:rPr>
        <w:t>Role: These companies specialize in processing and analyzing the massive volumes of data generated by IoT devices.</w:t>
      </w:r>
    </w:p>
    <w:p w14:paraId="532AB065" w14:textId="77777777" w:rsidR="00EC0216" w:rsidRPr="00EC0216" w:rsidRDefault="00EC0216" w:rsidP="00EC0216">
      <w:pPr>
        <w:pStyle w:val="NormalWeb"/>
        <w:numPr>
          <w:ilvl w:val="0"/>
          <w:numId w:val="18"/>
        </w:numPr>
        <w:shd w:val="clear" w:color="auto" w:fill="FFFFFF"/>
        <w:spacing w:before="360" w:after="360"/>
        <w:rPr>
          <w:rFonts w:ascii="Arial" w:hAnsi="Arial" w:cs="Arial"/>
          <w:color w:val="1F1F1F"/>
        </w:rPr>
      </w:pPr>
      <w:r w:rsidRPr="00EC0216">
        <w:rPr>
          <w:rFonts w:ascii="Arial" w:hAnsi="Arial" w:cs="Arial"/>
          <w:color w:val="1F1F1F"/>
        </w:rPr>
        <w:t>Challenges: Handling big data, maintaining data privacy, and delivering real-time insights.</w:t>
      </w:r>
    </w:p>
    <w:p w14:paraId="27BDF8E5" w14:textId="77777777" w:rsidR="00EC0216" w:rsidRPr="00EC0216" w:rsidRDefault="00EC0216" w:rsidP="00EC0216">
      <w:pPr>
        <w:pStyle w:val="NormalWeb"/>
        <w:numPr>
          <w:ilvl w:val="0"/>
          <w:numId w:val="18"/>
        </w:numPr>
        <w:shd w:val="clear" w:color="auto" w:fill="FFFFFF"/>
        <w:spacing w:before="360" w:after="360"/>
        <w:rPr>
          <w:rFonts w:ascii="Arial" w:hAnsi="Arial" w:cs="Arial"/>
          <w:color w:val="1F1F1F"/>
        </w:rPr>
      </w:pPr>
      <w:r w:rsidRPr="00EC0216">
        <w:rPr>
          <w:rFonts w:ascii="Arial" w:hAnsi="Arial" w:cs="Arial"/>
          <w:color w:val="1F1F1F"/>
        </w:rPr>
        <w:t>Opportunities: Developing advanced analytics and machine learning algorithms to extract actionable insights from IoT data.</w:t>
      </w:r>
    </w:p>
    <w:p w14:paraId="3E0239BD"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5. Regulators and Standards Bodies:</w:t>
      </w:r>
    </w:p>
    <w:p w14:paraId="766DEB9D" w14:textId="77777777" w:rsidR="00EC0216" w:rsidRPr="00EC0216" w:rsidRDefault="00EC0216" w:rsidP="00EC0216">
      <w:pPr>
        <w:pStyle w:val="NormalWeb"/>
        <w:numPr>
          <w:ilvl w:val="0"/>
          <w:numId w:val="19"/>
        </w:numPr>
        <w:shd w:val="clear" w:color="auto" w:fill="FFFFFF"/>
        <w:spacing w:before="360" w:after="360"/>
        <w:rPr>
          <w:rFonts w:ascii="Arial" w:hAnsi="Arial" w:cs="Arial"/>
          <w:color w:val="1F1F1F"/>
        </w:rPr>
      </w:pPr>
      <w:r w:rsidRPr="00EC0216">
        <w:rPr>
          <w:rFonts w:ascii="Arial" w:hAnsi="Arial" w:cs="Arial"/>
          <w:color w:val="1F1F1F"/>
        </w:rPr>
        <w:t>Role: Regulators establish IoT security, privacy, and interoperability standards, ensuring legal compliance.</w:t>
      </w:r>
    </w:p>
    <w:p w14:paraId="71F4CBB6" w14:textId="77777777" w:rsidR="00EC0216" w:rsidRPr="00EC0216" w:rsidRDefault="00EC0216" w:rsidP="00EC0216">
      <w:pPr>
        <w:pStyle w:val="NormalWeb"/>
        <w:numPr>
          <w:ilvl w:val="0"/>
          <w:numId w:val="19"/>
        </w:numPr>
        <w:shd w:val="clear" w:color="auto" w:fill="FFFFFF"/>
        <w:spacing w:before="360" w:after="360"/>
        <w:rPr>
          <w:rFonts w:ascii="Arial" w:hAnsi="Arial" w:cs="Arial"/>
          <w:color w:val="1F1F1F"/>
        </w:rPr>
      </w:pPr>
      <w:r w:rsidRPr="00EC0216">
        <w:rPr>
          <w:rFonts w:ascii="Arial" w:hAnsi="Arial" w:cs="Arial"/>
          <w:color w:val="1F1F1F"/>
        </w:rPr>
        <w:t>Challenges: Keeping pace with rapidly evolving technology, addressing global regulatory variations.</w:t>
      </w:r>
    </w:p>
    <w:p w14:paraId="5737F1B0" w14:textId="77777777" w:rsidR="00EC0216" w:rsidRPr="00EC0216" w:rsidRDefault="00EC0216" w:rsidP="00EC0216">
      <w:pPr>
        <w:pStyle w:val="NormalWeb"/>
        <w:numPr>
          <w:ilvl w:val="0"/>
          <w:numId w:val="19"/>
        </w:numPr>
        <w:shd w:val="clear" w:color="auto" w:fill="FFFFFF"/>
        <w:spacing w:before="360" w:after="360"/>
        <w:rPr>
          <w:rFonts w:ascii="Arial" w:hAnsi="Arial" w:cs="Arial"/>
          <w:color w:val="1F1F1F"/>
        </w:rPr>
      </w:pPr>
      <w:r w:rsidRPr="00EC0216">
        <w:rPr>
          <w:rFonts w:ascii="Arial" w:hAnsi="Arial" w:cs="Arial"/>
          <w:color w:val="1F1F1F"/>
        </w:rPr>
        <w:t>Opportunities: Promoting secure and standardized IoT practices that protect consumer rights and data privacy.</w:t>
      </w:r>
    </w:p>
    <w:p w14:paraId="183FCE6C"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6. End Users and Enterprises:</w:t>
      </w:r>
    </w:p>
    <w:p w14:paraId="62DEC4C6" w14:textId="77777777" w:rsidR="00EC0216" w:rsidRPr="00EC0216" w:rsidRDefault="00EC0216" w:rsidP="00EC0216">
      <w:pPr>
        <w:pStyle w:val="NormalWeb"/>
        <w:numPr>
          <w:ilvl w:val="0"/>
          <w:numId w:val="20"/>
        </w:numPr>
        <w:shd w:val="clear" w:color="auto" w:fill="FFFFFF"/>
        <w:spacing w:before="360" w:after="360"/>
        <w:rPr>
          <w:rFonts w:ascii="Arial" w:hAnsi="Arial" w:cs="Arial"/>
          <w:color w:val="1F1F1F"/>
        </w:rPr>
      </w:pPr>
      <w:r w:rsidRPr="00EC0216">
        <w:rPr>
          <w:rFonts w:ascii="Arial" w:hAnsi="Arial" w:cs="Arial"/>
          <w:color w:val="1F1F1F"/>
        </w:rPr>
        <w:t>Role: End users and businesses deploy IoT solutions to address specific needs and gain operational efficiencies.</w:t>
      </w:r>
    </w:p>
    <w:p w14:paraId="172FBAF8" w14:textId="77777777" w:rsidR="00EC0216" w:rsidRPr="00EC0216" w:rsidRDefault="00EC0216" w:rsidP="00EC0216">
      <w:pPr>
        <w:pStyle w:val="NormalWeb"/>
        <w:numPr>
          <w:ilvl w:val="0"/>
          <w:numId w:val="20"/>
        </w:numPr>
        <w:shd w:val="clear" w:color="auto" w:fill="FFFFFF"/>
        <w:spacing w:before="360" w:after="360"/>
        <w:rPr>
          <w:rFonts w:ascii="Arial" w:hAnsi="Arial" w:cs="Arial"/>
          <w:color w:val="1F1F1F"/>
        </w:rPr>
      </w:pPr>
      <w:r w:rsidRPr="00EC0216">
        <w:rPr>
          <w:rFonts w:ascii="Arial" w:hAnsi="Arial" w:cs="Arial"/>
          <w:color w:val="1F1F1F"/>
        </w:rPr>
        <w:t>Challenges: Selecting appropriate IoT solutions, ensuring security, and managing data.</w:t>
      </w:r>
    </w:p>
    <w:p w14:paraId="1D248A2C" w14:textId="77777777" w:rsidR="00EC0216" w:rsidRPr="00EC0216" w:rsidRDefault="00EC0216" w:rsidP="00EC0216">
      <w:pPr>
        <w:pStyle w:val="NormalWeb"/>
        <w:numPr>
          <w:ilvl w:val="0"/>
          <w:numId w:val="20"/>
        </w:numPr>
        <w:shd w:val="clear" w:color="auto" w:fill="FFFFFF"/>
        <w:spacing w:before="360" w:after="360"/>
        <w:rPr>
          <w:rFonts w:ascii="Arial" w:hAnsi="Arial" w:cs="Arial"/>
          <w:color w:val="1F1F1F"/>
        </w:rPr>
      </w:pPr>
      <w:r w:rsidRPr="00EC0216">
        <w:rPr>
          <w:rFonts w:ascii="Arial" w:hAnsi="Arial" w:cs="Arial"/>
          <w:color w:val="1F1F1F"/>
        </w:rPr>
        <w:t>Opportunities: Leveraging IoT to improve operations, reduce costs, and gain a competitive edge.</w:t>
      </w:r>
    </w:p>
    <w:p w14:paraId="1DD577CD"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7. IoT Security Providers:</w:t>
      </w:r>
    </w:p>
    <w:p w14:paraId="2161C7B2" w14:textId="77777777" w:rsidR="00EC0216" w:rsidRPr="00EC0216" w:rsidRDefault="00EC0216" w:rsidP="00EC0216">
      <w:pPr>
        <w:pStyle w:val="NormalWeb"/>
        <w:numPr>
          <w:ilvl w:val="0"/>
          <w:numId w:val="21"/>
        </w:numPr>
        <w:shd w:val="clear" w:color="auto" w:fill="FFFFFF"/>
        <w:spacing w:before="360" w:after="360"/>
        <w:rPr>
          <w:rFonts w:ascii="Arial" w:hAnsi="Arial" w:cs="Arial"/>
          <w:color w:val="1F1F1F"/>
        </w:rPr>
      </w:pPr>
      <w:r w:rsidRPr="00EC0216">
        <w:rPr>
          <w:rFonts w:ascii="Arial" w:hAnsi="Arial" w:cs="Arial"/>
          <w:color w:val="1F1F1F"/>
        </w:rPr>
        <w:lastRenderedPageBreak/>
        <w:t>Role: These providers focus on securing IoT devices and data against cyber threats.</w:t>
      </w:r>
    </w:p>
    <w:p w14:paraId="3F36B16F" w14:textId="77777777" w:rsidR="00EC0216" w:rsidRPr="00EC0216" w:rsidRDefault="00EC0216" w:rsidP="00EC0216">
      <w:pPr>
        <w:pStyle w:val="NormalWeb"/>
        <w:numPr>
          <w:ilvl w:val="0"/>
          <w:numId w:val="21"/>
        </w:numPr>
        <w:shd w:val="clear" w:color="auto" w:fill="FFFFFF"/>
        <w:spacing w:before="360" w:after="360"/>
        <w:rPr>
          <w:rFonts w:ascii="Arial" w:hAnsi="Arial" w:cs="Arial"/>
          <w:color w:val="1F1F1F"/>
        </w:rPr>
      </w:pPr>
      <w:r w:rsidRPr="00EC0216">
        <w:rPr>
          <w:rFonts w:ascii="Arial" w:hAnsi="Arial" w:cs="Arial"/>
          <w:color w:val="1F1F1F"/>
        </w:rPr>
        <w:t>Challenges: Keeping pace with evolving security threats and vulnerabilities in IoT devices.</w:t>
      </w:r>
    </w:p>
    <w:p w14:paraId="3041CAE3" w14:textId="77777777" w:rsidR="00EC0216" w:rsidRPr="00EC0216" w:rsidRDefault="00EC0216" w:rsidP="00EC0216">
      <w:pPr>
        <w:pStyle w:val="NormalWeb"/>
        <w:numPr>
          <w:ilvl w:val="0"/>
          <w:numId w:val="21"/>
        </w:numPr>
        <w:shd w:val="clear" w:color="auto" w:fill="FFFFFF"/>
        <w:spacing w:before="360" w:after="360"/>
        <w:rPr>
          <w:rFonts w:ascii="Arial" w:hAnsi="Arial" w:cs="Arial"/>
          <w:color w:val="1F1F1F"/>
        </w:rPr>
      </w:pPr>
      <w:r w:rsidRPr="00EC0216">
        <w:rPr>
          <w:rFonts w:ascii="Arial" w:hAnsi="Arial" w:cs="Arial"/>
          <w:color w:val="1F1F1F"/>
        </w:rPr>
        <w:t>Opportunities: Developing robust security solutions, including encryption, authentication, and intrusion detection.</w:t>
      </w:r>
    </w:p>
    <w:p w14:paraId="67113EF4"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b/>
          <w:bCs/>
          <w:color w:val="1F1F1F"/>
        </w:rPr>
        <w:t>8. Research and Academia:</w:t>
      </w:r>
    </w:p>
    <w:p w14:paraId="1BA90457" w14:textId="77777777" w:rsidR="00EC0216" w:rsidRPr="00EC0216" w:rsidRDefault="00EC0216" w:rsidP="00EC0216">
      <w:pPr>
        <w:pStyle w:val="NormalWeb"/>
        <w:numPr>
          <w:ilvl w:val="0"/>
          <w:numId w:val="22"/>
        </w:numPr>
        <w:shd w:val="clear" w:color="auto" w:fill="FFFFFF"/>
        <w:spacing w:before="360" w:after="360"/>
        <w:rPr>
          <w:rFonts w:ascii="Arial" w:hAnsi="Arial" w:cs="Arial"/>
          <w:color w:val="1F1F1F"/>
        </w:rPr>
      </w:pPr>
      <w:r w:rsidRPr="00EC0216">
        <w:rPr>
          <w:rFonts w:ascii="Arial" w:hAnsi="Arial" w:cs="Arial"/>
          <w:color w:val="1F1F1F"/>
        </w:rPr>
        <w:t>Role: Academia conducts research and development to advance IoT technologies and address emerging challenges.</w:t>
      </w:r>
    </w:p>
    <w:p w14:paraId="3E182E16" w14:textId="77777777" w:rsidR="00EC0216" w:rsidRPr="00EC0216" w:rsidRDefault="00EC0216" w:rsidP="00EC0216">
      <w:pPr>
        <w:pStyle w:val="NormalWeb"/>
        <w:numPr>
          <w:ilvl w:val="0"/>
          <w:numId w:val="22"/>
        </w:numPr>
        <w:shd w:val="clear" w:color="auto" w:fill="FFFFFF"/>
        <w:spacing w:before="360" w:after="360"/>
        <w:rPr>
          <w:rFonts w:ascii="Arial" w:hAnsi="Arial" w:cs="Arial"/>
          <w:color w:val="1F1F1F"/>
        </w:rPr>
      </w:pPr>
      <w:r w:rsidRPr="00EC0216">
        <w:rPr>
          <w:rFonts w:ascii="Arial" w:hAnsi="Arial" w:cs="Arial"/>
          <w:color w:val="1F1F1F"/>
        </w:rPr>
        <w:t>Challenges: Collaborating with industry partners and securing funding for research.</w:t>
      </w:r>
    </w:p>
    <w:p w14:paraId="40ACC979" w14:textId="77777777" w:rsidR="00EC0216" w:rsidRPr="00EC0216" w:rsidRDefault="00EC0216" w:rsidP="00EC0216">
      <w:pPr>
        <w:pStyle w:val="NormalWeb"/>
        <w:numPr>
          <w:ilvl w:val="0"/>
          <w:numId w:val="22"/>
        </w:numPr>
        <w:shd w:val="clear" w:color="auto" w:fill="FFFFFF"/>
        <w:spacing w:before="360" w:after="360"/>
        <w:rPr>
          <w:rFonts w:ascii="Arial" w:hAnsi="Arial" w:cs="Arial"/>
          <w:color w:val="1F1F1F"/>
        </w:rPr>
      </w:pPr>
      <w:r w:rsidRPr="00EC0216">
        <w:rPr>
          <w:rFonts w:ascii="Arial" w:hAnsi="Arial" w:cs="Arial"/>
          <w:color w:val="1F1F1F"/>
        </w:rPr>
        <w:t>Opportunities: Contributing to IoT innovation, developing new technologies, and training the next generation of IoT professionals.</w:t>
      </w:r>
    </w:p>
    <w:p w14:paraId="3FBA0BBC" w14:textId="77777777" w:rsidR="00EC0216" w:rsidRPr="00EC0216" w:rsidRDefault="00EC0216" w:rsidP="00EC0216">
      <w:pPr>
        <w:pStyle w:val="NormalWeb"/>
        <w:shd w:val="clear" w:color="auto" w:fill="FFFFFF"/>
        <w:spacing w:before="360" w:after="360"/>
        <w:rPr>
          <w:rFonts w:ascii="Arial" w:hAnsi="Arial" w:cs="Arial"/>
          <w:color w:val="1F1F1F"/>
        </w:rPr>
      </w:pPr>
      <w:r w:rsidRPr="00EC0216">
        <w:rPr>
          <w:rFonts w:ascii="Arial" w:hAnsi="Arial" w:cs="Arial"/>
          <w:color w:val="1F1F1F"/>
        </w:rPr>
        <w:t>Collaboration among these stakeholders presents both challenges and opportunities. Challenges include navigating complex regulatory landscapes, addressing data privacy concerns, and ensuring security in a hyper-connected environment. Opportunities lie in creating innovative, cross-industry partnerships, fostering interoperability, and driving IoT adoption in various sectors.</w:t>
      </w:r>
    </w:p>
    <w:p w14:paraId="29A88976"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Question 2:</w:t>
      </w:r>
    </w:p>
    <w:p w14:paraId="41AE4025"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Evaluate the impact of IoT ecosystems on the global economy and discuss the ethical and social implications of IoT ecosystems.</w:t>
      </w:r>
    </w:p>
    <w:p w14:paraId="54DFA1D5"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Knowledge Level:</w:t>
      </w:r>
      <w:r>
        <w:rPr>
          <w:rFonts w:ascii="Arial" w:hAnsi="Arial" w:cs="Arial"/>
          <w:color w:val="1F1F1F"/>
        </w:rPr>
        <w:t xml:space="preserve"> 6 (Evaluate)</w:t>
      </w:r>
    </w:p>
    <w:p w14:paraId="225052C7"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Bloom Keyword:</w:t>
      </w:r>
      <w:r>
        <w:rPr>
          <w:rFonts w:ascii="Arial" w:hAnsi="Arial" w:cs="Arial"/>
          <w:color w:val="1F1F1F"/>
        </w:rPr>
        <w:t xml:space="preserve"> Evaluation</w:t>
      </w:r>
    </w:p>
    <w:p w14:paraId="7E84736E"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question requires the student to evaluate the impact of IoT ecosystems on the global economy. The student should also discuss the ethical and social implications of IoT ecosystems, such as the impact on privacy, security, and employment.</w:t>
      </w:r>
    </w:p>
    <w:p w14:paraId="3A4D4CAE"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Question 3:</w:t>
      </w:r>
    </w:p>
    <w:p w14:paraId="428383A8"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Develop a business model for an IoT ecosystem that addresses a specific societal challenge.</w:t>
      </w:r>
    </w:p>
    <w:p w14:paraId="4A5E92B5"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Knowledge Level:</w:t>
      </w:r>
      <w:r>
        <w:rPr>
          <w:rFonts w:ascii="Arial" w:hAnsi="Arial" w:cs="Arial"/>
          <w:color w:val="1F1F1F"/>
        </w:rPr>
        <w:t xml:space="preserve"> 6 (Create)</w:t>
      </w:r>
    </w:p>
    <w:p w14:paraId="292EF8F4"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Bloom Keyword:</w:t>
      </w:r>
      <w:r>
        <w:rPr>
          <w:rFonts w:ascii="Arial" w:hAnsi="Arial" w:cs="Arial"/>
          <w:color w:val="1F1F1F"/>
        </w:rPr>
        <w:t xml:space="preserve"> Create</w:t>
      </w:r>
    </w:p>
    <w:p w14:paraId="0A118242"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question requires the student to develop a business model for an IoT ecosystem that addresses a specific societal challenge, such as climate change, healthcare, or transportation. The student should identify the key stakeholders in the ecosystem, the value proposition for each stakeholder, and the revenue streams for the business.</w:t>
      </w:r>
    </w:p>
    <w:p w14:paraId="5CBEDABE"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These questions are designed to be challenging and require students to think critically about the IoT ecosystem. They are also designed to be open-ended, so that there is no one right answer.</w:t>
      </w:r>
    </w:p>
    <w:p w14:paraId="651CCC02" w14:textId="76A75CB4"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Question:</w:t>
      </w:r>
      <w:r>
        <w:rPr>
          <w:rStyle w:val="Strong"/>
          <w:rFonts w:ascii="Arial" w:hAnsi="Arial" w:cs="Arial"/>
          <w:b w:val="0"/>
          <w:bCs w:val="0"/>
          <w:color w:val="1F1F1F"/>
        </w:rPr>
        <w:t xml:space="preserve"> </w:t>
      </w:r>
      <w:r>
        <w:rPr>
          <w:rStyle w:val="Strong"/>
          <w:rFonts w:ascii="Arial" w:hAnsi="Arial" w:cs="Arial"/>
          <w:b w:val="0"/>
          <w:bCs w:val="0"/>
          <w:color w:val="1F1F1F"/>
        </w:rPr>
        <w:t>Design an IoT ecosystem that can be used to monitor and manage the global food supply chain.</w:t>
      </w:r>
    </w:p>
    <w:p w14:paraId="1CCB4C29"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Knowledge Level:</w:t>
      </w:r>
      <w:r>
        <w:rPr>
          <w:rFonts w:ascii="Arial" w:hAnsi="Arial" w:cs="Arial"/>
          <w:color w:val="1F1F1F"/>
        </w:rPr>
        <w:t xml:space="preserve"> 6 (Create)</w:t>
      </w:r>
    </w:p>
    <w:p w14:paraId="3E3575CB"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Bloom Keyword:</w:t>
      </w:r>
      <w:r>
        <w:rPr>
          <w:rFonts w:ascii="Arial" w:hAnsi="Arial" w:cs="Arial"/>
          <w:color w:val="1F1F1F"/>
        </w:rPr>
        <w:t xml:space="preserve"> Create</w:t>
      </w:r>
    </w:p>
    <w:p w14:paraId="23F4CFBA" w14:textId="77777777" w:rsidR="00D554AC" w:rsidRDefault="00D554AC" w:rsidP="00D554AC">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question requires the student to design an IoT ecosystem that can be used to monitor and manage the global food supply chain.</w:t>
      </w:r>
      <w:r>
        <w:rPr>
          <w:rStyle w:val="animating"/>
          <w:rFonts w:ascii="Arial" w:hAnsi="Arial" w:cs="Arial"/>
          <w:color w:val="1F1F1F"/>
        </w:rPr>
        <w:t xml:space="preserve"> The student should identify the key stakeholders in the ecosystem, the type of data that would be collected, and how the data would be used to improve the efficiency and sustainability of the food supply chain.</w:t>
      </w:r>
    </w:p>
    <w:p w14:paraId="7FB0ABB3" w14:textId="4C8416D5" w:rsidR="00D554AC" w:rsidRDefault="00D554AC" w:rsidP="00B13005">
      <w:pPr>
        <w:spacing w:before="60" w:after="60" w:line="240" w:lineRule="auto"/>
        <w:rPr>
          <w:rFonts w:ascii="Cambria" w:hAnsi="Cambria"/>
        </w:rPr>
      </w:pPr>
      <w:r>
        <w:rPr>
          <w:rFonts w:ascii="Segoe UI" w:hAnsi="Segoe UI" w:cs="Segoe UI"/>
          <w:color w:val="374151"/>
          <w:shd w:val="clear" w:color="auto" w:fill="F7F7F8"/>
        </w:rPr>
        <w:t>Knowledge Level 6: Application</w:t>
      </w:r>
    </w:p>
    <w:p w14:paraId="42E9D5DD" w14:textId="1C4A6D21" w:rsidR="00D554AC" w:rsidRDefault="00D554AC" w:rsidP="00D554AC">
      <w:pPr>
        <w:pStyle w:val="NormalWeb"/>
        <w:shd w:val="clear" w:color="auto" w:fill="FFFFFF"/>
        <w:spacing w:before="360" w:beforeAutospacing="0" w:after="360" w:afterAutospacing="0"/>
        <w:rPr>
          <w:rStyle w:val="animating"/>
          <w:rFonts w:ascii="Arial" w:hAnsi="Arial" w:cs="Arial"/>
          <w:color w:val="1F1F1F"/>
        </w:rPr>
      </w:pPr>
      <w:r w:rsidRPr="00D554AC">
        <w:rPr>
          <w:rStyle w:val="animating"/>
          <w:rFonts w:ascii="Arial" w:hAnsi="Arial" w:cs="Arial"/>
          <w:color w:val="1F1F1F"/>
        </w:rPr>
        <w:t>Select a specific industry, such as agriculture, logistics, or healthcare, and propose a groundbreaking IoT ecosystem use case that optimizes resource utilization and improves sustainability. Describe the technical architecture, data analytics, and potential impact on the chosen industry, considering both opportunities and challenges.</w:t>
      </w:r>
    </w:p>
    <w:p w14:paraId="253FCCAD" w14:textId="29AE0033" w:rsidR="00D554AC" w:rsidRPr="00D554AC" w:rsidRDefault="00D554AC" w:rsidP="00EC0216">
      <w:pPr>
        <w:pStyle w:val="NormalWeb"/>
        <w:shd w:val="clear" w:color="auto" w:fill="FFFFFF"/>
        <w:spacing w:before="360" w:beforeAutospacing="0" w:after="360" w:afterAutospacing="0"/>
        <w:jc w:val="both"/>
        <w:rPr>
          <w:rStyle w:val="animating"/>
          <w:rFonts w:ascii="Arial" w:hAnsi="Arial" w:cs="Arial"/>
          <w:color w:val="1F1F1F"/>
        </w:rPr>
      </w:pPr>
      <w:r>
        <w:rPr>
          <w:rStyle w:val="animating"/>
          <w:rFonts w:ascii="Arial" w:hAnsi="Arial" w:cs="Arial"/>
          <w:color w:val="1F1F1F"/>
        </w:rPr>
        <w:t>To answer this one should follow the following steps:</w:t>
      </w:r>
    </w:p>
    <w:p w14:paraId="62278200" w14:textId="77777777" w:rsidR="00D554AC" w:rsidRPr="00D554AC" w:rsidRDefault="00D554AC" w:rsidP="00EC0216">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Choose an industry and identify a specific problem or challenge that can be solved with IoT.</w:t>
      </w:r>
    </w:p>
    <w:p w14:paraId="20B311E5" w14:textId="77777777" w:rsidR="00D554AC" w:rsidRPr="00D554AC" w:rsidRDefault="00D554AC" w:rsidP="00EC0216">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Design an IoT ecosystem that addresses the problem or challenge.</w:t>
      </w:r>
    </w:p>
    <w:p w14:paraId="10C23425" w14:textId="77777777" w:rsidR="00D554AC" w:rsidRPr="00D554AC" w:rsidRDefault="00D554AC" w:rsidP="00EC0216">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Describe the technical architecture of the IoT ecosystem, including the hardware, software, and communication protocols that will be used.</w:t>
      </w:r>
    </w:p>
    <w:p w14:paraId="05571A87" w14:textId="77777777" w:rsidR="00D554AC" w:rsidRPr="00D554AC" w:rsidRDefault="00D554AC" w:rsidP="00EC0216">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Discuss the data analytics that will be used to optimize resource utilization and improve sustainability.</w:t>
      </w:r>
    </w:p>
    <w:p w14:paraId="79A17186" w14:textId="77777777" w:rsidR="00D554AC" w:rsidRPr="00D554AC" w:rsidRDefault="00D554AC" w:rsidP="00EC0216">
      <w:pPr>
        <w:numPr>
          <w:ilvl w:val="0"/>
          <w:numId w:val="10"/>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Evaluate the potential impact of the IoT ecosystem on the chosen industry, considering both opportunities and challenges.</w:t>
      </w:r>
    </w:p>
    <w:p w14:paraId="418D22A2"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Here is an example of a groundbreaking IoT ecosystem use case for the agriculture industry:</w:t>
      </w:r>
    </w:p>
    <w:p w14:paraId="5E766B8E"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Problem: The agriculture industry is a major contributor to climate change. It is responsible for about 14.5% of global greenhouse gas emissions. One of the biggest challenges is that agriculture is a very resource-intensive industry. It requires a lot of land, water, and energy to produce food.</w:t>
      </w:r>
    </w:p>
    <w:p w14:paraId="0009041A"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IoT ecosystem use case: An IoT ecosystem can be used to optimize resource utilization and improve sustainability in the agriculture industry. For example, IoT sensors can be used to monitor soil moisture, crop health, and weather conditions. This data can be used to automate irrigation systems, apply fertilizer more precisely, and optimize pesticide use.</w:t>
      </w:r>
    </w:p>
    <w:p w14:paraId="74EF00EE"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Technical architecture: The IoT ecosystem would include the following components:</w:t>
      </w:r>
    </w:p>
    <w:p w14:paraId="1003A01A" w14:textId="77777777" w:rsidR="00D554AC" w:rsidRPr="00D554AC" w:rsidRDefault="00D554AC" w:rsidP="00EC0216">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IoT sensors: IoT sensors would be deployed throughout the farm to collect data on soil moisture, crop health, and weather conditions.</w:t>
      </w:r>
    </w:p>
    <w:p w14:paraId="7621CD73" w14:textId="77777777" w:rsidR="00D554AC" w:rsidRPr="00D554AC" w:rsidRDefault="00D554AC" w:rsidP="00EC0216">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Edge devices: Edge devices would be used to process the data collected by the IoT sensors and send it to the cloud.</w:t>
      </w:r>
    </w:p>
    <w:p w14:paraId="09D3A3F9" w14:textId="77777777" w:rsidR="00D554AC" w:rsidRPr="00D554AC" w:rsidRDefault="00D554AC" w:rsidP="00EC0216">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lastRenderedPageBreak/>
        <w:t>Cloud platform: The cloud platform would be used to store and analyze the data collected from the edge devices.</w:t>
      </w:r>
    </w:p>
    <w:p w14:paraId="17465037" w14:textId="77777777" w:rsidR="00D554AC" w:rsidRPr="00D554AC" w:rsidRDefault="00D554AC" w:rsidP="00EC0216">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Machine learning algorithms: Machine learning algorithms would be used to analyze the data and identify patterns and trends.</w:t>
      </w:r>
    </w:p>
    <w:p w14:paraId="7F800FC4" w14:textId="77777777" w:rsidR="00D554AC" w:rsidRPr="00D554AC" w:rsidRDefault="00D554AC" w:rsidP="00EC0216">
      <w:pPr>
        <w:numPr>
          <w:ilvl w:val="0"/>
          <w:numId w:val="1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Actuators: Actuators would be used to automate irrigation systems, apply fertilizer, and control other farm equipment based on the insights generated by the machine learning algorithms.</w:t>
      </w:r>
    </w:p>
    <w:p w14:paraId="6EE9BE79"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Data analytics: The data collected from the IoT sensors would be analyzed using machine learning algorithms to identify patterns and trends. For example, the machine learning algorithms could be used to:</w:t>
      </w:r>
    </w:p>
    <w:p w14:paraId="183D13EE" w14:textId="77777777" w:rsidR="00D554AC" w:rsidRPr="00D554AC" w:rsidRDefault="00D554AC" w:rsidP="00EC0216">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Identify areas of the farm that are under- or over-watered.</w:t>
      </w:r>
    </w:p>
    <w:p w14:paraId="7A32618E" w14:textId="77777777" w:rsidR="00D554AC" w:rsidRPr="00D554AC" w:rsidRDefault="00D554AC" w:rsidP="00EC0216">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Detect crop diseases and pests early on.</w:t>
      </w:r>
    </w:p>
    <w:p w14:paraId="79D58B74" w14:textId="77777777" w:rsidR="00D554AC" w:rsidRPr="00D554AC" w:rsidRDefault="00D554AC" w:rsidP="00EC0216">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Predict crop yields.</w:t>
      </w:r>
    </w:p>
    <w:p w14:paraId="1053DF8C" w14:textId="77777777" w:rsidR="00D554AC" w:rsidRPr="00D554AC" w:rsidRDefault="00D554AC" w:rsidP="00EC0216">
      <w:pPr>
        <w:numPr>
          <w:ilvl w:val="0"/>
          <w:numId w:val="1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Optimize irrigation schedules and fertilizer application rates.</w:t>
      </w:r>
    </w:p>
    <w:p w14:paraId="7CB3C1D1"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Potential impact: The IoT ecosystem could have a significant impact on the agriculture industry. It could help to:</w:t>
      </w:r>
    </w:p>
    <w:p w14:paraId="171F6577" w14:textId="77777777" w:rsidR="00D554AC" w:rsidRPr="00D554AC" w:rsidRDefault="00D554AC" w:rsidP="00EC0216">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Reduce water and fertilizer use.</w:t>
      </w:r>
    </w:p>
    <w:p w14:paraId="2A84477F" w14:textId="77777777" w:rsidR="00D554AC" w:rsidRPr="00D554AC" w:rsidRDefault="00D554AC" w:rsidP="00EC0216">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Increase crop yields.</w:t>
      </w:r>
    </w:p>
    <w:p w14:paraId="2FB78EA2" w14:textId="77777777" w:rsidR="00D554AC" w:rsidRPr="00D554AC" w:rsidRDefault="00D554AC" w:rsidP="00EC0216">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Reduce greenhouse gas emissions.</w:t>
      </w:r>
    </w:p>
    <w:p w14:paraId="2FE798DF" w14:textId="77777777" w:rsidR="00D554AC" w:rsidRPr="00D554AC" w:rsidRDefault="00D554AC" w:rsidP="00EC0216">
      <w:pPr>
        <w:numPr>
          <w:ilvl w:val="0"/>
          <w:numId w:val="1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Improve food safety.</w:t>
      </w:r>
    </w:p>
    <w:p w14:paraId="62E06971"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Challenges: There are a number of challenges that need to be addressed before the IoT ecosystem can be widely deployed in the agriculture industry. These challenges include:</w:t>
      </w:r>
    </w:p>
    <w:p w14:paraId="563A0A5D" w14:textId="77777777" w:rsidR="00D554AC" w:rsidRPr="00D554AC" w:rsidRDefault="00D554AC" w:rsidP="00EC0216">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Cost: The cost of deploying and maintaining an IoT ecosystem can be high.</w:t>
      </w:r>
    </w:p>
    <w:p w14:paraId="0BAC645C" w14:textId="77777777" w:rsidR="00D554AC" w:rsidRPr="00D554AC" w:rsidRDefault="00D554AC" w:rsidP="00EC0216">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Security: IoT systems are vulnerable to cyberattacks.</w:t>
      </w:r>
    </w:p>
    <w:p w14:paraId="6F92D757" w14:textId="77777777" w:rsidR="00D554AC" w:rsidRPr="00D554AC" w:rsidRDefault="00D554AC" w:rsidP="00EC0216">
      <w:pPr>
        <w:numPr>
          <w:ilvl w:val="0"/>
          <w:numId w:val="1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D554AC">
        <w:rPr>
          <w:rFonts w:ascii="Arial" w:eastAsia="Times New Roman" w:hAnsi="Arial" w:cs="Arial"/>
          <w:color w:val="1F1F1F"/>
          <w:kern w:val="0"/>
          <w:sz w:val="24"/>
          <w:szCs w:val="24"/>
          <w:lang w:eastAsia="en-IN"/>
          <w14:ligatures w14:val="none"/>
        </w:rPr>
        <w:t>Farmer buy-in: Convincing farmers to adopt new technologies can be challenging.</w:t>
      </w:r>
    </w:p>
    <w:p w14:paraId="6F5C0E1A" w14:textId="77777777" w:rsidR="00D554AC" w:rsidRPr="00D554AC" w:rsidRDefault="00D554AC" w:rsidP="00EC0216">
      <w:pPr>
        <w:pStyle w:val="NormalWeb"/>
        <w:shd w:val="clear" w:color="auto" w:fill="FFFFFF"/>
        <w:spacing w:before="360" w:beforeAutospacing="0" w:after="360" w:afterAutospacing="0"/>
        <w:jc w:val="both"/>
        <w:rPr>
          <w:rStyle w:val="animating"/>
        </w:rPr>
      </w:pPr>
      <w:r w:rsidRPr="00D554AC">
        <w:rPr>
          <w:rStyle w:val="animating"/>
        </w:rPr>
        <w:t>Despite these challenges, the potential benefits of using IoT to optimize resource utilization and improve sustainability in the agriculture industry are significant. As the technology continues to develop and become more affordable, we can expect to see IoT ecosystems being deployed on more and more farms around the world.</w:t>
      </w:r>
    </w:p>
    <w:p w14:paraId="64BB8ECE" w14:textId="77777777" w:rsidR="00D554AC" w:rsidRPr="00B13005" w:rsidRDefault="00D554AC" w:rsidP="00B13005">
      <w:pPr>
        <w:spacing w:before="60" w:after="60" w:line="240" w:lineRule="auto"/>
        <w:rPr>
          <w:rFonts w:ascii="Cambria" w:hAnsi="Cambria"/>
        </w:rPr>
      </w:pPr>
    </w:p>
    <w:sectPr w:rsidR="00D554AC" w:rsidRPr="00B13005" w:rsidSect="00B13005">
      <w:pgSz w:w="11906" w:h="16838"/>
      <w:pgMar w:top="993"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634"/>
    <w:multiLevelType w:val="multilevel"/>
    <w:tmpl w:val="8A1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02953"/>
    <w:multiLevelType w:val="multilevel"/>
    <w:tmpl w:val="3ED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6090"/>
    <w:multiLevelType w:val="multilevel"/>
    <w:tmpl w:val="6D52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64AD3"/>
    <w:multiLevelType w:val="multilevel"/>
    <w:tmpl w:val="738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98B"/>
    <w:multiLevelType w:val="multilevel"/>
    <w:tmpl w:val="ED7E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2351"/>
    <w:multiLevelType w:val="multilevel"/>
    <w:tmpl w:val="3CC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A2D13"/>
    <w:multiLevelType w:val="multilevel"/>
    <w:tmpl w:val="F1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903FFD"/>
    <w:multiLevelType w:val="multilevel"/>
    <w:tmpl w:val="38A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4709A"/>
    <w:multiLevelType w:val="multilevel"/>
    <w:tmpl w:val="170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9026E"/>
    <w:multiLevelType w:val="multilevel"/>
    <w:tmpl w:val="AD7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D1186"/>
    <w:multiLevelType w:val="multilevel"/>
    <w:tmpl w:val="E00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35E4A"/>
    <w:multiLevelType w:val="multilevel"/>
    <w:tmpl w:val="027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6E2"/>
    <w:multiLevelType w:val="multilevel"/>
    <w:tmpl w:val="F66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C5798"/>
    <w:multiLevelType w:val="multilevel"/>
    <w:tmpl w:val="6DE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A5651"/>
    <w:multiLevelType w:val="multilevel"/>
    <w:tmpl w:val="3036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56FD8"/>
    <w:multiLevelType w:val="multilevel"/>
    <w:tmpl w:val="E4C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874FE"/>
    <w:multiLevelType w:val="multilevel"/>
    <w:tmpl w:val="291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3E5"/>
    <w:multiLevelType w:val="multilevel"/>
    <w:tmpl w:val="3A3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C01757"/>
    <w:multiLevelType w:val="multilevel"/>
    <w:tmpl w:val="4AF0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DC1B36"/>
    <w:multiLevelType w:val="multilevel"/>
    <w:tmpl w:val="2D4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41216"/>
    <w:multiLevelType w:val="multilevel"/>
    <w:tmpl w:val="0B5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00365B"/>
    <w:multiLevelType w:val="multilevel"/>
    <w:tmpl w:val="035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30246">
    <w:abstractNumId w:val="4"/>
  </w:num>
  <w:num w:numId="2" w16cid:durableId="619842273">
    <w:abstractNumId w:val="16"/>
  </w:num>
  <w:num w:numId="3" w16cid:durableId="508759061">
    <w:abstractNumId w:val="14"/>
  </w:num>
  <w:num w:numId="4" w16cid:durableId="1137727549">
    <w:abstractNumId w:val="15"/>
  </w:num>
  <w:num w:numId="5" w16cid:durableId="1459839114">
    <w:abstractNumId w:val="8"/>
  </w:num>
  <w:num w:numId="6" w16cid:durableId="1603143240">
    <w:abstractNumId w:val="5"/>
  </w:num>
  <w:num w:numId="7" w16cid:durableId="573465888">
    <w:abstractNumId w:val="12"/>
  </w:num>
  <w:num w:numId="8" w16cid:durableId="1353803309">
    <w:abstractNumId w:val="13"/>
  </w:num>
  <w:num w:numId="9" w16cid:durableId="542014314">
    <w:abstractNumId w:val="19"/>
  </w:num>
  <w:num w:numId="10" w16cid:durableId="1953977546">
    <w:abstractNumId w:val="2"/>
  </w:num>
  <w:num w:numId="11" w16cid:durableId="877932900">
    <w:abstractNumId w:val="3"/>
  </w:num>
  <w:num w:numId="12" w16cid:durableId="1861747229">
    <w:abstractNumId w:val="1"/>
  </w:num>
  <w:num w:numId="13" w16cid:durableId="181088253">
    <w:abstractNumId w:val="10"/>
  </w:num>
  <w:num w:numId="14" w16cid:durableId="1999111617">
    <w:abstractNumId w:val="11"/>
  </w:num>
  <w:num w:numId="15" w16cid:durableId="327441446">
    <w:abstractNumId w:val="0"/>
  </w:num>
  <w:num w:numId="16" w16cid:durableId="172837684">
    <w:abstractNumId w:val="18"/>
  </w:num>
  <w:num w:numId="17" w16cid:durableId="30693251">
    <w:abstractNumId w:val="9"/>
  </w:num>
  <w:num w:numId="18" w16cid:durableId="282155024">
    <w:abstractNumId w:val="21"/>
  </w:num>
  <w:num w:numId="19" w16cid:durableId="111943193">
    <w:abstractNumId w:val="6"/>
  </w:num>
  <w:num w:numId="20" w16cid:durableId="40399543">
    <w:abstractNumId w:val="17"/>
  </w:num>
  <w:num w:numId="21" w16cid:durableId="1174959451">
    <w:abstractNumId w:val="7"/>
  </w:num>
  <w:num w:numId="22" w16cid:durableId="4465100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NjM3MbcwMDAxMzBV0lEKTi0uzszPAykwrgUAvz4CGSwAAAA="/>
  </w:docVars>
  <w:rsids>
    <w:rsidRoot w:val="00B13005"/>
    <w:rsid w:val="00021DDF"/>
    <w:rsid w:val="00052111"/>
    <w:rsid w:val="000C03EA"/>
    <w:rsid w:val="000D60A5"/>
    <w:rsid w:val="001A06F0"/>
    <w:rsid w:val="001A66E2"/>
    <w:rsid w:val="001C310C"/>
    <w:rsid w:val="001E2D71"/>
    <w:rsid w:val="002D2053"/>
    <w:rsid w:val="0031386B"/>
    <w:rsid w:val="0032057F"/>
    <w:rsid w:val="003676C6"/>
    <w:rsid w:val="00390473"/>
    <w:rsid w:val="003F6218"/>
    <w:rsid w:val="00447499"/>
    <w:rsid w:val="005309CF"/>
    <w:rsid w:val="00656EF7"/>
    <w:rsid w:val="00696D26"/>
    <w:rsid w:val="006C5B71"/>
    <w:rsid w:val="006C7B7D"/>
    <w:rsid w:val="007B3B54"/>
    <w:rsid w:val="007F0EE7"/>
    <w:rsid w:val="0087712A"/>
    <w:rsid w:val="008F0D1E"/>
    <w:rsid w:val="00904B40"/>
    <w:rsid w:val="009720EF"/>
    <w:rsid w:val="00994FEB"/>
    <w:rsid w:val="009A54D3"/>
    <w:rsid w:val="009B4629"/>
    <w:rsid w:val="00B13005"/>
    <w:rsid w:val="00BA71D3"/>
    <w:rsid w:val="00BE408E"/>
    <w:rsid w:val="00BE4768"/>
    <w:rsid w:val="00D010DE"/>
    <w:rsid w:val="00D554AC"/>
    <w:rsid w:val="00D57AA2"/>
    <w:rsid w:val="00DC334E"/>
    <w:rsid w:val="00EC0216"/>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0B0E"/>
  <w15:chartTrackingRefBased/>
  <w15:docId w15:val="{F3244ACB-44FA-4843-88BD-9C2135D4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30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130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0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300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13005"/>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semiHidden/>
    <w:unhideWhenUsed/>
    <w:rsid w:val="00B13005"/>
    <w:rPr>
      <w:color w:val="0000FF"/>
      <w:u w:val="single"/>
    </w:rPr>
  </w:style>
  <w:style w:type="character" w:customStyle="1" w:styleId="job-title">
    <w:name w:val="job-title"/>
    <w:basedOn w:val="DefaultParagraphFont"/>
    <w:rsid w:val="00B13005"/>
  </w:style>
  <w:style w:type="paragraph" w:customStyle="1" w:styleId="blog-author">
    <w:name w:val="blog-author"/>
    <w:basedOn w:val="Normal"/>
    <w:rsid w:val="00B1300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reading-time">
    <w:name w:val="reading-time"/>
    <w:basedOn w:val="DefaultParagraphFont"/>
    <w:rsid w:val="00B13005"/>
  </w:style>
  <w:style w:type="character" w:customStyle="1" w:styleId="blog-authorseparator">
    <w:name w:val="blog-author__separator"/>
    <w:basedOn w:val="DefaultParagraphFont"/>
    <w:rsid w:val="00B13005"/>
  </w:style>
  <w:style w:type="paragraph" w:styleId="NormalWeb">
    <w:name w:val="Normal (Web)"/>
    <w:basedOn w:val="Normal"/>
    <w:uiPriority w:val="99"/>
    <w:semiHidden/>
    <w:unhideWhenUsed/>
    <w:rsid w:val="00B1300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B13005"/>
    <w:rPr>
      <w:i/>
      <w:iCs/>
    </w:rPr>
  </w:style>
  <w:style w:type="character" w:styleId="Strong">
    <w:name w:val="Strong"/>
    <w:basedOn w:val="DefaultParagraphFont"/>
    <w:uiPriority w:val="22"/>
    <w:qFormat/>
    <w:rsid w:val="00B13005"/>
    <w:rPr>
      <w:b/>
      <w:bCs/>
    </w:rPr>
  </w:style>
  <w:style w:type="paragraph" w:customStyle="1" w:styleId="post-related-posts-blocklink">
    <w:name w:val="post-related-posts-block__link"/>
    <w:basedOn w:val="Normal"/>
    <w:rsid w:val="00B1300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nimating">
    <w:name w:val="animating"/>
    <w:basedOn w:val="DefaultParagraphFont"/>
    <w:rsid w:val="00D554AC"/>
  </w:style>
  <w:style w:type="character" w:customStyle="1" w:styleId="animating1">
    <w:name w:val="animating1"/>
    <w:basedOn w:val="DefaultParagraphFont"/>
    <w:rsid w:val="00D55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594">
      <w:bodyDiv w:val="1"/>
      <w:marLeft w:val="0"/>
      <w:marRight w:val="0"/>
      <w:marTop w:val="0"/>
      <w:marBottom w:val="0"/>
      <w:divBdr>
        <w:top w:val="none" w:sz="0" w:space="0" w:color="auto"/>
        <w:left w:val="none" w:sz="0" w:space="0" w:color="auto"/>
        <w:bottom w:val="none" w:sz="0" w:space="0" w:color="auto"/>
        <w:right w:val="none" w:sz="0" w:space="0" w:color="auto"/>
      </w:divBdr>
      <w:divsChild>
        <w:div w:id="958726797">
          <w:marLeft w:val="0"/>
          <w:marRight w:val="0"/>
          <w:marTop w:val="0"/>
          <w:marBottom w:val="0"/>
          <w:divBdr>
            <w:top w:val="none" w:sz="0" w:space="0" w:color="auto"/>
            <w:left w:val="none" w:sz="0" w:space="0" w:color="auto"/>
            <w:bottom w:val="none" w:sz="0" w:space="0" w:color="auto"/>
            <w:right w:val="none" w:sz="0" w:space="0" w:color="auto"/>
          </w:divBdr>
          <w:divsChild>
            <w:div w:id="958146277">
              <w:marLeft w:val="0"/>
              <w:marRight w:val="0"/>
              <w:marTop w:val="0"/>
              <w:marBottom w:val="960"/>
              <w:divBdr>
                <w:top w:val="none" w:sz="0" w:space="0" w:color="auto"/>
                <w:left w:val="none" w:sz="0" w:space="0" w:color="auto"/>
                <w:bottom w:val="none" w:sz="0" w:space="0" w:color="auto"/>
                <w:right w:val="none" w:sz="0" w:space="0" w:color="auto"/>
              </w:divBdr>
              <w:divsChild>
                <w:div w:id="557326763">
                  <w:marLeft w:val="0"/>
                  <w:marRight w:val="0"/>
                  <w:marTop w:val="0"/>
                  <w:marBottom w:val="0"/>
                  <w:divBdr>
                    <w:top w:val="none" w:sz="0" w:space="0" w:color="auto"/>
                    <w:left w:val="none" w:sz="0" w:space="0" w:color="auto"/>
                    <w:bottom w:val="none" w:sz="0" w:space="0" w:color="auto"/>
                    <w:right w:val="none" w:sz="0" w:space="0" w:color="auto"/>
                  </w:divBdr>
                  <w:divsChild>
                    <w:div w:id="1047029474">
                      <w:marLeft w:val="0"/>
                      <w:marRight w:val="0"/>
                      <w:marTop w:val="0"/>
                      <w:marBottom w:val="0"/>
                      <w:divBdr>
                        <w:top w:val="none" w:sz="0" w:space="0" w:color="auto"/>
                        <w:left w:val="none" w:sz="0" w:space="0" w:color="auto"/>
                        <w:bottom w:val="none" w:sz="0" w:space="0" w:color="auto"/>
                        <w:right w:val="none" w:sz="0" w:space="0" w:color="auto"/>
                      </w:divBdr>
                      <w:divsChild>
                        <w:div w:id="597637764">
                          <w:marLeft w:val="0"/>
                          <w:marRight w:val="0"/>
                          <w:marTop w:val="0"/>
                          <w:marBottom w:val="0"/>
                          <w:divBdr>
                            <w:top w:val="none" w:sz="0" w:space="0" w:color="auto"/>
                            <w:left w:val="none" w:sz="0" w:space="0" w:color="auto"/>
                            <w:bottom w:val="none" w:sz="0" w:space="0" w:color="auto"/>
                            <w:right w:val="none" w:sz="0" w:space="0" w:color="auto"/>
                          </w:divBdr>
                        </w:div>
                        <w:div w:id="431241004">
                          <w:marLeft w:val="240"/>
                          <w:marRight w:val="0"/>
                          <w:marTop w:val="0"/>
                          <w:marBottom w:val="0"/>
                          <w:divBdr>
                            <w:top w:val="none" w:sz="0" w:space="0" w:color="auto"/>
                            <w:left w:val="none" w:sz="0" w:space="0" w:color="auto"/>
                            <w:bottom w:val="none" w:sz="0" w:space="0" w:color="auto"/>
                            <w:right w:val="none" w:sz="0" w:space="0" w:color="auto"/>
                          </w:divBdr>
                          <w:divsChild>
                            <w:div w:id="16327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137">
          <w:marLeft w:val="0"/>
          <w:marRight w:val="0"/>
          <w:marTop w:val="0"/>
          <w:marBottom w:val="0"/>
          <w:divBdr>
            <w:top w:val="none" w:sz="0" w:space="0" w:color="auto"/>
            <w:left w:val="none" w:sz="0" w:space="0" w:color="auto"/>
            <w:bottom w:val="none" w:sz="0" w:space="0" w:color="auto"/>
            <w:right w:val="none" w:sz="0" w:space="0" w:color="auto"/>
          </w:divBdr>
          <w:divsChild>
            <w:div w:id="1653020512">
              <w:marLeft w:val="0"/>
              <w:marRight w:val="0"/>
              <w:marTop w:val="0"/>
              <w:marBottom w:val="600"/>
              <w:divBdr>
                <w:top w:val="none" w:sz="0" w:space="0" w:color="auto"/>
                <w:left w:val="none" w:sz="0" w:space="0" w:color="auto"/>
                <w:bottom w:val="none" w:sz="0" w:space="0" w:color="auto"/>
                <w:right w:val="none" w:sz="0" w:space="0" w:color="auto"/>
              </w:divBdr>
            </w:div>
            <w:div w:id="1573543469">
              <w:marLeft w:val="0"/>
              <w:marRight w:val="0"/>
              <w:marTop w:val="120"/>
              <w:marBottom w:val="120"/>
              <w:divBdr>
                <w:top w:val="none" w:sz="0" w:space="0" w:color="auto"/>
                <w:left w:val="none" w:sz="0" w:space="0" w:color="auto"/>
                <w:bottom w:val="none" w:sz="0" w:space="0" w:color="auto"/>
                <w:right w:val="none" w:sz="0" w:space="0" w:color="auto"/>
              </w:divBdr>
            </w:div>
            <w:div w:id="643973617">
              <w:marLeft w:val="0"/>
              <w:marRight w:val="0"/>
              <w:marTop w:val="480"/>
              <w:marBottom w:val="480"/>
              <w:divBdr>
                <w:top w:val="none" w:sz="0" w:space="0" w:color="auto"/>
                <w:left w:val="none" w:sz="0" w:space="0" w:color="auto"/>
                <w:bottom w:val="none" w:sz="0" w:space="0" w:color="auto"/>
                <w:right w:val="none" w:sz="0" w:space="0" w:color="auto"/>
              </w:divBdr>
              <w:divsChild>
                <w:div w:id="2143687369">
                  <w:marLeft w:val="0"/>
                  <w:marRight w:val="0"/>
                  <w:marTop w:val="0"/>
                  <w:marBottom w:val="0"/>
                  <w:divBdr>
                    <w:top w:val="none" w:sz="0" w:space="0" w:color="auto"/>
                    <w:left w:val="none" w:sz="0" w:space="0" w:color="auto"/>
                    <w:bottom w:val="none" w:sz="0" w:space="0" w:color="auto"/>
                    <w:right w:val="none" w:sz="0" w:space="0" w:color="auto"/>
                  </w:divBdr>
                  <w:divsChild>
                    <w:div w:id="70854762">
                      <w:marLeft w:val="615"/>
                      <w:marRight w:val="0"/>
                      <w:marTop w:val="0"/>
                      <w:marBottom w:val="0"/>
                      <w:divBdr>
                        <w:top w:val="none" w:sz="0" w:space="0" w:color="auto"/>
                        <w:left w:val="none" w:sz="0" w:space="0" w:color="auto"/>
                        <w:bottom w:val="none" w:sz="0" w:space="0" w:color="auto"/>
                        <w:right w:val="none" w:sz="0" w:space="0" w:color="auto"/>
                      </w:divBdr>
                    </w:div>
                  </w:divsChild>
                </w:div>
              </w:divsChild>
            </w:div>
            <w:div w:id="1513832877">
              <w:marLeft w:val="0"/>
              <w:marRight w:val="0"/>
              <w:marTop w:val="480"/>
              <w:marBottom w:val="480"/>
              <w:divBdr>
                <w:top w:val="none" w:sz="0" w:space="0" w:color="auto"/>
                <w:left w:val="none" w:sz="0" w:space="0" w:color="auto"/>
                <w:bottom w:val="none" w:sz="0" w:space="0" w:color="auto"/>
                <w:right w:val="none" w:sz="0" w:space="0" w:color="auto"/>
              </w:divBdr>
              <w:divsChild>
                <w:div w:id="1591425871">
                  <w:marLeft w:val="0"/>
                  <w:marRight w:val="0"/>
                  <w:marTop w:val="0"/>
                  <w:marBottom w:val="0"/>
                  <w:divBdr>
                    <w:top w:val="none" w:sz="0" w:space="0" w:color="auto"/>
                    <w:left w:val="none" w:sz="0" w:space="0" w:color="auto"/>
                    <w:bottom w:val="none" w:sz="0" w:space="0" w:color="auto"/>
                    <w:right w:val="none" w:sz="0" w:space="0" w:color="auto"/>
                  </w:divBdr>
                  <w:divsChild>
                    <w:div w:id="1641837338">
                      <w:marLeft w:val="615"/>
                      <w:marRight w:val="0"/>
                      <w:marTop w:val="0"/>
                      <w:marBottom w:val="0"/>
                      <w:divBdr>
                        <w:top w:val="none" w:sz="0" w:space="0" w:color="auto"/>
                        <w:left w:val="none" w:sz="0" w:space="0" w:color="auto"/>
                        <w:bottom w:val="none" w:sz="0" w:space="0" w:color="auto"/>
                        <w:right w:val="none" w:sz="0" w:space="0" w:color="auto"/>
                      </w:divBdr>
                    </w:div>
                  </w:divsChild>
                </w:div>
              </w:divsChild>
            </w:div>
            <w:div w:id="1875653655">
              <w:marLeft w:val="0"/>
              <w:marRight w:val="0"/>
              <w:marTop w:val="600"/>
              <w:marBottom w:val="600"/>
              <w:divBdr>
                <w:top w:val="none" w:sz="0" w:space="0" w:color="auto"/>
                <w:left w:val="none" w:sz="0" w:space="0" w:color="auto"/>
                <w:bottom w:val="none" w:sz="0" w:space="0" w:color="auto"/>
                <w:right w:val="none" w:sz="0" w:space="0" w:color="auto"/>
              </w:divBdr>
              <w:divsChild>
                <w:div w:id="2092501819">
                  <w:marLeft w:val="0"/>
                  <w:marRight w:val="0"/>
                  <w:marTop w:val="120"/>
                  <w:marBottom w:val="120"/>
                  <w:divBdr>
                    <w:top w:val="none" w:sz="0" w:space="0" w:color="auto"/>
                    <w:left w:val="none" w:sz="0" w:space="0" w:color="auto"/>
                    <w:bottom w:val="none" w:sz="0" w:space="0" w:color="auto"/>
                    <w:right w:val="none" w:sz="0" w:space="0" w:color="auto"/>
                  </w:divBdr>
                </w:div>
              </w:divsChild>
            </w:div>
            <w:div w:id="1458715320">
              <w:marLeft w:val="0"/>
              <w:marRight w:val="0"/>
              <w:marTop w:val="960"/>
              <w:marBottom w:val="960"/>
              <w:divBdr>
                <w:top w:val="none" w:sz="0" w:space="0" w:color="auto"/>
                <w:left w:val="none" w:sz="0" w:space="0" w:color="auto"/>
                <w:bottom w:val="none" w:sz="0" w:space="0" w:color="auto"/>
                <w:right w:val="none" w:sz="0" w:space="0" w:color="auto"/>
              </w:divBdr>
              <w:divsChild>
                <w:div w:id="1872693071">
                  <w:marLeft w:val="0"/>
                  <w:marRight w:val="0"/>
                  <w:marTop w:val="0"/>
                  <w:marBottom w:val="240"/>
                  <w:divBdr>
                    <w:top w:val="none" w:sz="0" w:space="0" w:color="auto"/>
                    <w:left w:val="none" w:sz="0" w:space="0" w:color="auto"/>
                    <w:bottom w:val="none" w:sz="0" w:space="0" w:color="auto"/>
                    <w:right w:val="none" w:sz="0" w:space="0" w:color="auto"/>
                  </w:divBdr>
                </w:div>
              </w:divsChild>
            </w:div>
            <w:div w:id="2080443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895310">
      <w:bodyDiv w:val="1"/>
      <w:marLeft w:val="0"/>
      <w:marRight w:val="0"/>
      <w:marTop w:val="0"/>
      <w:marBottom w:val="0"/>
      <w:divBdr>
        <w:top w:val="none" w:sz="0" w:space="0" w:color="auto"/>
        <w:left w:val="none" w:sz="0" w:space="0" w:color="auto"/>
        <w:bottom w:val="none" w:sz="0" w:space="0" w:color="auto"/>
        <w:right w:val="none" w:sz="0" w:space="0" w:color="auto"/>
      </w:divBdr>
    </w:div>
    <w:div w:id="588193469">
      <w:bodyDiv w:val="1"/>
      <w:marLeft w:val="0"/>
      <w:marRight w:val="0"/>
      <w:marTop w:val="0"/>
      <w:marBottom w:val="0"/>
      <w:divBdr>
        <w:top w:val="none" w:sz="0" w:space="0" w:color="auto"/>
        <w:left w:val="none" w:sz="0" w:space="0" w:color="auto"/>
        <w:bottom w:val="none" w:sz="0" w:space="0" w:color="auto"/>
        <w:right w:val="none" w:sz="0" w:space="0" w:color="auto"/>
      </w:divBdr>
    </w:div>
    <w:div w:id="20178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atosoft.com/solutions/internet-of-things-software-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matosoft.com/blog/what-is-iot-architecture-4-stages-of-iot-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topics/4762/smartwatches/" TargetMode="External"/><Relationship Id="rId11" Type="http://schemas.openxmlformats.org/officeDocument/2006/relationships/hyperlink" Target="https://sumatosoft.com/blog/11-positive-effects-of-the-internet-of-things-in-logistics" TargetMode="External"/><Relationship Id="rId5" Type="http://schemas.openxmlformats.org/officeDocument/2006/relationships/hyperlink" Target="https://www.mckinsey.com/business-functions/mckinsey-digital/our-insights" TargetMode="External"/><Relationship Id="rId10" Type="http://schemas.openxmlformats.org/officeDocument/2006/relationships/hyperlink" Target="https://sumatosoft.com/blog/internet-of-things-and-big-data-synerg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4187</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3</cp:revision>
  <dcterms:created xsi:type="dcterms:W3CDTF">2023-08-09T06:39:00Z</dcterms:created>
  <dcterms:modified xsi:type="dcterms:W3CDTF">2023-11-07T12:03:00Z</dcterms:modified>
</cp:coreProperties>
</file>