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599C" w14:textId="3D80A7B5" w:rsidR="00F03BC6" w:rsidRPr="00F03BC6" w:rsidRDefault="00F03BC6" w:rsidP="00F03BC6">
      <w:pPr>
        <w:jc w:val="center"/>
        <w:rPr>
          <w:rFonts w:ascii="Times New Roman" w:hAnsi="Times New Roman" w:cs="Times New Roman"/>
          <w:b/>
          <w:bCs/>
          <w:color w:val="000000" w:themeColor="text1"/>
          <w:sz w:val="24"/>
          <w:szCs w:val="24"/>
        </w:rPr>
      </w:pPr>
      <w:r w:rsidRPr="00F03BC6">
        <w:rPr>
          <w:rFonts w:ascii="Times New Roman" w:hAnsi="Times New Roman" w:cs="Times New Roman"/>
          <w:b/>
          <w:bCs/>
          <w:color w:val="000000" w:themeColor="text1"/>
          <w:sz w:val="24"/>
          <w:szCs w:val="24"/>
        </w:rPr>
        <w:t>IoT Network Layer</w:t>
      </w:r>
    </w:p>
    <w:p w14:paraId="348D8EB6" w14:textId="4381C704" w:rsidR="003630CD" w:rsidRPr="003630CD" w:rsidRDefault="003630CD" w:rsidP="003630CD">
      <w:p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The network layer in the context of the Internet of Things (IoT) is a critical component responsible for managing communication between devices, ensuring data transmission efficiency, and maintaining network reliability.</w:t>
      </w:r>
    </w:p>
    <w:p w14:paraId="35A8A147" w14:textId="77777777" w:rsidR="003630CD" w:rsidRPr="003630CD" w:rsidRDefault="003630CD" w:rsidP="003630CD">
      <w:pPr>
        <w:jc w:val="both"/>
        <w:rPr>
          <w:rFonts w:ascii="Times New Roman" w:hAnsi="Times New Roman" w:cs="Times New Roman"/>
          <w:b/>
          <w:bCs/>
          <w:color w:val="000000" w:themeColor="text1"/>
          <w:sz w:val="24"/>
          <w:szCs w:val="24"/>
        </w:rPr>
      </w:pPr>
      <w:r w:rsidRPr="003630CD">
        <w:rPr>
          <w:rFonts w:ascii="Times New Roman" w:hAnsi="Times New Roman" w:cs="Times New Roman"/>
          <w:b/>
          <w:bCs/>
          <w:color w:val="000000" w:themeColor="text1"/>
          <w:sz w:val="24"/>
          <w:szCs w:val="24"/>
        </w:rPr>
        <w:t>Functions of the IoT Network Layer:</w:t>
      </w:r>
    </w:p>
    <w:p w14:paraId="213FED5F"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Device Discovery and Connection Management:</w:t>
      </w:r>
    </w:p>
    <w:p w14:paraId="2C82216A"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The network layer facilitates the discovery of IoT devices within a network.</w:t>
      </w:r>
    </w:p>
    <w:p w14:paraId="1748B96D"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It manages the process of devices joining and leaving the network, ensuring seamless connectivity.</w:t>
      </w:r>
    </w:p>
    <w:p w14:paraId="5BFE3CE0"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Routing and Data Forwarding:</w:t>
      </w:r>
    </w:p>
    <w:p w14:paraId="437232A5"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Routing algorithms and protocols are employed to determine the most efficient path for data to travel from source to destination.</w:t>
      </w:r>
    </w:p>
    <w:p w14:paraId="0F0DB28B"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In IoT, routing can be hierarchical or flat, depending on the network architecture.</w:t>
      </w:r>
    </w:p>
    <w:p w14:paraId="1B8746BB"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Addressing and Naming:</w:t>
      </w:r>
    </w:p>
    <w:p w14:paraId="2FB12B4F"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The network layer assigns unique addresses or names to IoT devices, allowing them to be identified within the network.</w:t>
      </w:r>
    </w:p>
    <w:p w14:paraId="3AD73218"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Addressing schemes can be based on IP (Internet Protocol) or non-IP protocols.</w:t>
      </w:r>
    </w:p>
    <w:p w14:paraId="6CA985A1"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Quality of Service (QoS) Management:</w:t>
      </w:r>
    </w:p>
    <w:p w14:paraId="3E785332"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QoS mechanisms within the network layer ensure that data transmission meets specific requirements, such as latency, reliability, and bandwidth.</w:t>
      </w:r>
    </w:p>
    <w:p w14:paraId="291C799C"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This is crucial for applications with real-time demands, like industrial control systems and healthcare.</w:t>
      </w:r>
    </w:p>
    <w:p w14:paraId="44722459"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Security:</w:t>
      </w:r>
    </w:p>
    <w:p w14:paraId="69E93987" w14:textId="77777777" w:rsidR="003630CD" w:rsidRPr="003630CD" w:rsidRDefault="003630CD" w:rsidP="00C95F74">
      <w:pPr>
        <w:pStyle w:val="ListParagraph"/>
        <w:numPr>
          <w:ilvl w:val="0"/>
          <w:numId w:val="4"/>
        </w:numPr>
        <w:spacing w:after="0"/>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The network layer is responsible for implementing security measures, including encryption, authentication, and access control, to protect data in transit.</w:t>
      </w:r>
    </w:p>
    <w:p w14:paraId="36A7F481" w14:textId="77777777" w:rsidR="00C95F74" w:rsidRDefault="00C95F74" w:rsidP="003630CD">
      <w:pPr>
        <w:jc w:val="both"/>
        <w:rPr>
          <w:rFonts w:ascii="Times New Roman" w:hAnsi="Times New Roman" w:cs="Times New Roman"/>
          <w:b/>
          <w:bCs/>
          <w:color w:val="000000" w:themeColor="text1"/>
          <w:sz w:val="24"/>
          <w:szCs w:val="24"/>
        </w:rPr>
      </w:pPr>
    </w:p>
    <w:p w14:paraId="3350F006" w14:textId="4E268422" w:rsidR="003630CD" w:rsidRPr="003630CD" w:rsidRDefault="003630CD" w:rsidP="003630CD">
      <w:pPr>
        <w:jc w:val="both"/>
        <w:rPr>
          <w:rFonts w:ascii="Times New Roman" w:hAnsi="Times New Roman" w:cs="Times New Roman"/>
          <w:b/>
          <w:bCs/>
          <w:color w:val="000000" w:themeColor="text1"/>
          <w:sz w:val="24"/>
          <w:szCs w:val="24"/>
        </w:rPr>
      </w:pPr>
      <w:r w:rsidRPr="003630CD">
        <w:rPr>
          <w:rFonts w:ascii="Times New Roman" w:hAnsi="Times New Roman" w:cs="Times New Roman"/>
          <w:b/>
          <w:bCs/>
          <w:color w:val="000000" w:themeColor="text1"/>
          <w:sz w:val="24"/>
          <w:szCs w:val="24"/>
        </w:rPr>
        <w:t>Protocols in the IoT Network Layer:</w:t>
      </w:r>
    </w:p>
    <w:p w14:paraId="4314D2F2"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IPv6 (Internet Protocol version 6):</w:t>
      </w:r>
    </w:p>
    <w:p w14:paraId="10ED73AB"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IPv6 is widely used in IoT for addressing devices and enabling internet connectivity.</w:t>
      </w:r>
    </w:p>
    <w:p w14:paraId="007B343A"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It provides a vast address space, which is essential for accommodating the large number of IoT devices.</w:t>
      </w:r>
    </w:p>
    <w:p w14:paraId="118F4507"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6LoWPAN (IPv6 over Low-Power Wireless Personal Area Networks):</w:t>
      </w:r>
    </w:p>
    <w:p w14:paraId="4057DA9C"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6LoWPAN is an adaptation layer that allows IPv6 to run over low-power, low-rate wireless networks, such as Zigbee and Bluetooth Low Energy (BLE).</w:t>
      </w:r>
    </w:p>
    <w:p w14:paraId="056A7971"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RPL (Routing Protocol for Low-Power and Lossy Networks):</w:t>
      </w:r>
    </w:p>
    <w:p w14:paraId="60C188EA"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RPL is a routing protocol designed for IoT networks, particularly in low-power and lossy environments.</w:t>
      </w:r>
    </w:p>
    <w:p w14:paraId="7BAE60EE"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It supports various routing strategies, including storing, non-storing, and multipath routing.</w:t>
      </w:r>
    </w:p>
    <w:p w14:paraId="6BC98830"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CoAP (Constrained Application Protocol):</w:t>
      </w:r>
    </w:p>
    <w:p w14:paraId="2D7A91D9"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CoAP is a lightweight, RESTful protocol used for constrained devices and networks.</w:t>
      </w:r>
    </w:p>
    <w:p w14:paraId="523A07C6"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lastRenderedPageBreak/>
        <w:t>It enables efficient communication and resource discovery in IoT applications.</w:t>
      </w:r>
    </w:p>
    <w:p w14:paraId="17491DE2" w14:textId="77777777" w:rsidR="003630CD" w:rsidRPr="003630CD" w:rsidRDefault="003630CD" w:rsidP="003630CD">
      <w:pPr>
        <w:pStyle w:val="ListParagraph"/>
        <w:numPr>
          <w:ilvl w:val="0"/>
          <w:numId w:val="6"/>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MQTT (Message Queuing Telemetry Transport):</w:t>
      </w:r>
    </w:p>
    <w:p w14:paraId="6B0C309B"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While MQTT is primarily an application layer protocol, it often operates over the network layer.</w:t>
      </w:r>
    </w:p>
    <w:p w14:paraId="4DB18B6A" w14:textId="77777777" w:rsidR="003630CD" w:rsidRPr="003630CD" w:rsidRDefault="003630CD" w:rsidP="003630CD">
      <w:pPr>
        <w:pStyle w:val="ListParagraph"/>
        <w:numPr>
          <w:ilvl w:val="0"/>
          <w:numId w:val="4"/>
        </w:num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It is commonly used in IoT for publish-subscribe messaging.</w:t>
      </w:r>
    </w:p>
    <w:p w14:paraId="41A410D5" w14:textId="77777777" w:rsidR="00C95F74" w:rsidRDefault="00C95F74" w:rsidP="00C95F74">
      <w:pPr>
        <w:jc w:val="both"/>
        <w:rPr>
          <w:rFonts w:ascii="Times New Roman" w:hAnsi="Times New Roman" w:cs="Times New Roman"/>
          <w:b/>
          <w:bCs/>
          <w:color w:val="000000" w:themeColor="text1"/>
          <w:sz w:val="24"/>
          <w:szCs w:val="24"/>
        </w:rPr>
      </w:pPr>
    </w:p>
    <w:p w14:paraId="2F3E4AEF" w14:textId="4FEFE7FF" w:rsidR="003630CD" w:rsidRPr="00C95F74" w:rsidRDefault="003630CD" w:rsidP="00C95F74">
      <w:pPr>
        <w:jc w:val="both"/>
        <w:rPr>
          <w:rFonts w:ascii="Times New Roman" w:hAnsi="Times New Roman" w:cs="Times New Roman"/>
          <w:b/>
          <w:bCs/>
          <w:color w:val="000000" w:themeColor="text1"/>
          <w:sz w:val="24"/>
          <w:szCs w:val="24"/>
        </w:rPr>
      </w:pPr>
      <w:r w:rsidRPr="00C95F74">
        <w:rPr>
          <w:rFonts w:ascii="Times New Roman" w:hAnsi="Times New Roman" w:cs="Times New Roman"/>
          <w:b/>
          <w:bCs/>
          <w:color w:val="000000" w:themeColor="text1"/>
          <w:sz w:val="24"/>
          <w:szCs w:val="24"/>
        </w:rPr>
        <w:t>Challenges in the IoT Network Layer:</w:t>
      </w:r>
    </w:p>
    <w:p w14:paraId="03CD7C1C" w14:textId="77777777" w:rsidR="003630CD" w:rsidRPr="003630CD" w:rsidRDefault="003630CD" w:rsidP="00C95F74">
      <w:pPr>
        <w:pStyle w:val="ListParagraph"/>
        <w:numPr>
          <w:ilvl w:val="0"/>
          <w:numId w:val="4"/>
        </w:numPr>
        <w:ind w:left="709"/>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Scalability: IoT networks can involve a massive number of devices. Managing and scaling the network efficiently is a significant challenge.</w:t>
      </w:r>
    </w:p>
    <w:p w14:paraId="7D1EE402" w14:textId="77777777" w:rsidR="003630CD" w:rsidRPr="003630CD" w:rsidRDefault="003630CD" w:rsidP="00C95F74">
      <w:pPr>
        <w:pStyle w:val="ListParagraph"/>
        <w:numPr>
          <w:ilvl w:val="0"/>
          <w:numId w:val="4"/>
        </w:numPr>
        <w:ind w:left="709"/>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Interoperability: Ensuring devices from different manufacturers can communicate seamlessly is crucial but challenging due to diverse standards and protocols.</w:t>
      </w:r>
    </w:p>
    <w:p w14:paraId="251E1684" w14:textId="77777777" w:rsidR="003630CD" w:rsidRPr="003630CD" w:rsidRDefault="003630CD" w:rsidP="00C95F74">
      <w:pPr>
        <w:pStyle w:val="ListParagraph"/>
        <w:numPr>
          <w:ilvl w:val="0"/>
          <w:numId w:val="4"/>
        </w:numPr>
        <w:ind w:left="709"/>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Resource Constraints: Many IoT devices are resource-constrained, making it difficult to implement complex networking protocols and security mechanisms.</w:t>
      </w:r>
    </w:p>
    <w:p w14:paraId="0E528E1D" w14:textId="77777777" w:rsidR="003630CD" w:rsidRPr="003630CD" w:rsidRDefault="003630CD" w:rsidP="00C95F74">
      <w:pPr>
        <w:pStyle w:val="ListParagraph"/>
        <w:numPr>
          <w:ilvl w:val="0"/>
          <w:numId w:val="4"/>
        </w:numPr>
        <w:ind w:left="709"/>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Security: Protecting IoT data during transmission is critical, and security vulnerabilities at the network layer can lead to breaches.</w:t>
      </w:r>
    </w:p>
    <w:p w14:paraId="10229EF1" w14:textId="77777777" w:rsidR="003630CD" w:rsidRPr="003630CD" w:rsidRDefault="003630CD" w:rsidP="00C95F74">
      <w:pPr>
        <w:pStyle w:val="ListParagraph"/>
        <w:numPr>
          <w:ilvl w:val="0"/>
          <w:numId w:val="4"/>
        </w:numPr>
        <w:ind w:left="709"/>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Dynamic Environments: IoT devices may operate in dynamic environments where network conditions can change rapidly, requiring adaptive routing and QoS management.</w:t>
      </w:r>
    </w:p>
    <w:p w14:paraId="1B384411" w14:textId="77777777" w:rsidR="003630CD" w:rsidRPr="003630CD" w:rsidRDefault="003630CD" w:rsidP="003630CD">
      <w:pPr>
        <w:jc w:val="both"/>
        <w:rPr>
          <w:rFonts w:ascii="Times New Roman" w:hAnsi="Times New Roman" w:cs="Times New Roman"/>
          <w:color w:val="000000" w:themeColor="text1"/>
          <w:sz w:val="24"/>
          <w:szCs w:val="24"/>
        </w:rPr>
      </w:pPr>
      <w:r w:rsidRPr="003630CD">
        <w:rPr>
          <w:rFonts w:ascii="Times New Roman" w:hAnsi="Times New Roman" w:cs="Times New Roman"/>
          <w:color w:val="000000" w:themeColor="text1"/>
          <w:sz w:val="24"/>
          <w:szCs w:val="24"/>
        </w:rPr>
        <w:t>In conclusion, the IoT network layer plays a vital role in managing device communication, ensuring efficient data transmission, and maintaining network reliability. It relies on various protocols and faces several challenges, especially when dealing with the unique characteristics of IoT devices and environments. Proper design and management of the network layer are crucial for the success of IoT deployments.</w:t>
      </w:r>
    </w:p>
    <w:p w14:paraId="0C202E29" w14:textId="49BFE18D" w:rsidR="00052111" w:rsidRPr="005E07D3" w:rsidRDefault="005E07D3" w:rsidP="003630CD">
      <w:pPr>
        <w:jc w:val="both"/>
        <w:rPr>
          <w:rFonts w:ascii="Times New Roman" w:hAnsi="Times New Roman" w:cs="Times New Roman"/>
          <w:b/>
          <w:bCs/>
          <w:color w:val="000000" w:themeColor="text1"/>
          <w:sz w:val="24"/>
          <w:szCs w:val="24"/>
        </w:rPr>
      </w:pPr>
      <w:r w:rsidRPr="005E07D3">
        <w:rPr>
          <w:rFonts w:ascii="Times New Roman" w:hAnsi="Times New Roman" w:cs="Times New Roman"/>
          <w:b/>
          <w:bCs/>
          <w:color w:val="000000" w:themeColor="text1"/>
          <w:sz w:val="24"/>
          <w:szCs w:val="24"/>
        </w:rPr>
        <w:t>Questions</w:t>
      </w:r>
      <w:r>
        <w:rPr>
          <w:rFonts w:ascii="Times New Roman" w:hAnsi="Times New Roman" w:cs="Times New Roman"/>
          <w:b/>
          <w:bCs/>
          <w:color w:val="000000" w:themeColor="text1"/>
          <w:sz w:val="24"/>
          <w:szCs w:val="24"/>
        </w:rPr>
        <w:t>:</w:t>
      </w:r>
    </w:p>
    <w:p w14:paraId="7498BFDB" w14:textId="77777777" w:rsidR="005173E7" w:rsidRPr="005173E7" w:rsidRDefault="005173E7" w:rsidP="000E10E4">
      <w:pPr>
        <w:jc w:val="both"/>
        <w:rPr>
          <w:rFonts w:ascii="Times New Roman" w:hAnsi="Times New Roman" w:cs="Times New Roman"/>
          <w:b/>
          <w:bCs/>
          <w:color w:val="000000" w:themeColor="text1"/>
          <w:sz w:val="24"/>
          <w:szCs w:val="24"/>
        </w:rPr>
      </w:pPr>
      <w:r w:rsidRPr="005173E7">
        <w:rPr>
          <w:rFonts w:ascii="Times New Roman" w:hAnsi="Times New Roman" w:cs="Times New Roman"/>
          <w:b/>
          <w:bCs/>
          <w:color w:val="000000" w:themeColor="text1"/>
          <w:sz w:val="24"/>
          <w:szCs w:val="24"/>
        </w:rPr>
        <w:t>Knowledge Level (Remember/Recall):</w:t>
      </w:r>
    </w:p>
    <w:p w14:paraId="51874997" w14:textId="77777777" w:rsidR="000E10E4" w:rsidRP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0E10E4">
        <w:rPr>
          <w:rFonts w:ascii="Times New Roman" w:hAnsi="Times New Roman" w:cs="Times New Roman"/>
          <w:color w:val="000000" w:themeColor="text1"/>
          <w:sz w:val="24"/>
          <w:szCs w:val="24"/>
        </w:rPr>
        <w:t xml:space="preserve">Question: What is the primary function of the IoT network layer? </w:t>
      </w:r>
    </w:p>
    <w:p w14:paraId="23051CC9" w14:textId="4D08468C" w:rsidR="005173E7" w:rsidRPr="005173E7" w:rsidRDefault="005173E7" w:rsidP="000E10E4">
      <w:p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Answer: The primary function of the IoT network layer is to manage communication between devices within the IoT network.</w:t>
      </w:r>
    </w:p>
    <w:p w14:paraId="1921205C" w14:textId="77777777" w:rsid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Which protocol is commonly used for addressing and enabling internet connectivity in IoT networks? </w:t>
      </w:r>
    </w:p>
    <w:p w14:paraId="162E17F9" w14:textId="4E1F12CD" w:rsidR="005173E7" w:rsidRPr="005173E7" w:rsidRDefault="005173E7" w:rsidP="000E10E4">
      <w:p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Answer: IPv6 (Internet Protocol version 6) is commonly used for addressing and enabling internet connectivity in IoT networks.</w:t>
      </w:r>
    </w:p>
    <w:p w14:paraId="015A73D8" w14:textId="77777777" w:rsidR="005173E7" w:rsidRPr="005173E7" w:rsidRDefault="005173E7" w:rsidP="000E10E4">
      <w:pPr>
        <w:jc w:val="both"/>
        <w:rPr>
          <w:rFonts w:ascii="Times New Roman" w:hAnsi="Times New Roman" w:cs="Times New Roman"/>
          <w:b/>
          <w:bCs/>
          <w:color w:val="000000" w:themeColor="text1"/>
          <w:sz w:val="24"/>
          <w:szCs w:val="24"/>
        </w:rPr>
      </w:pPr>
      <w:r w:rsidRPr="005173E7">
        <w:rPr>
          <w:rFonts w:ascii="Times New Roman" w:hAnsi="Times New Roman" w:cs="Times New Roman"/>
          <w:b/>
          <w:bCs/>
          <w:color w:val="000000" w:themeColor="text1"/>
          <w:sz w:val="24"/>
          <w:szCs w:val="24"/>
        </w:rPr>
        <w:t>Comprehension Level (Understand):</w:t>
      </w:r>
    </w:p>
    <w:p w14:paraId="0AFA2BE3" w14:textId="77777777" w:rsid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What role does the network layer play in ensuring efficient data transmission in IoT? </w:t>
      </w:r>
    </w:p>
    <w:p w14:paraId="061AC46B" w14:textId="4A9D2DFD" w:rsidR="005173E7" w:rsidRPr="005173E7" w:rsidRDefault="005173E7" w:rsidP="000E10E4">
      <w:p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Answer: The network layer determines the most efficient path for data transmission from source to destination, ensuring efficient data transmission in IoT.</w:t>
      </w:r>
    </w:p>
    <w:p w14:paraId="523E6D89" w14:textId="77777777" w:rsid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Why is addressing and naming important in the IoT network layer? </w:t>
      </w:r>
    </w:p>
    <w:p w14:paraId="4BEDF106" w14:textId="3A72694C" w:rsidR="005173E7" w:rsidRPr="005173E7" w:rsidRDefault="005173E7" w:rsidP="000E10E4">
      <w:p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lastRenderedPageBreak/>
        <w:t>Answer: Addressing and naming allow IoT devices to be identified within the network, facilitating communication.</w:t>
      </w:r>
    </w:p>
    <w:p w14:paraId="02444257" w14:textId="77777777" w:rsidR="005173E7" w:rsidRPr="005173E7" w:rsidRDefault="005173E7" w:rsidP="000E10E4">
      <w:pPr>
        <w:jc w:val="both"/>
        <w:rPr>
          <w:rFonts w:ascii="Times New Roman" w:hAnsi="Times New Roman" w:cs="Times New Roman"/>
          <w:b/>
          <w:bCs/>
          <w:color w:val="000000" w:themeColor="text1"/>
          <w:sz w:val="24"/>
          <w:szCs w:val="24"/>
        </w:rPr>
      </w:pPr>
      <w:r w:rsidRPr="005173E7">
        <w:rPr>
          <w:rFonts w:ascii="Times New Roman" w:hAnsi="Times New Roman" w:cs="Times New Roman"/>
          <w:b/>
          <w:bCs/>
          <w:color w:val="000000" w:themeColor="text1"/>
          <w:sz w:val="24"/>
          <w:szCs w:val="24"/>
        </w:rPr>
        <w:t>Application Level (Apply):</w:t>
      </w:r>
    </w:p>
    <w:p w14:paraId="536F88D0" w14:textId="77777777" w:rsid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Provide an example of a real-world IoT application where routing and data forwarding in the network layer are crucial. </w:t>
      </w:r>
    </w:p>
    <w:p w14:paraId="0FB1BEF4" w14:textId="48B7EF98" w:rsidR="005173E7" w:rsidRPr="000E10E4" w:rsidRDefault="005173E7" w:rsidP="000E10E4">
      <w:pPr>
        <w:ind w:left="360"/>
        <w:jc w:val="both"/>
        <w:rPr>
          <w:rFonts w:ascii="Times New Roman" w:hAnsi="Times New Roman" w:cs="Times New Roman"/>
          <w:color w:val="000000" w:themeColor="text1"/>
          <w:sz w:val="24"/>
          <w:szCs w:val="24"/>
        </w:rPr>
      </w:pPr>
      <w:r w:rsidRPr="000E10E4">
        <w:rPr>
          <w:rFonts w:ascii="Times New Roman" w:hAnsi="Times New Roman" w:cs="Times New Roman"/>
          <w:color w:val="000000" w:themeColor="text1"/>
          <w:sz w:val="24"/>
          <w:szCs w:val="24"/>
        </w:rPr>
        <w:t>Answer: In smart agriculture, routing and data forwarding help in transmitting sensor data from remote fields to a central monitoring system.</w:t>
      </w:r>
    </w:p>
    <w:p w14:paraId="6FA94F88" w14:textId="77777777" w:rsidR="000E10E4" w:rsidRP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How does Quality of Service (QoS) management in the network layer benefit IoT applications? </w:t>
      </w:r>
    </w:p>
    <w:p w14:paraId="30F744BA" w14:textId="2C024F4F" w:rsidR="005173E7" w:rsidRPr="005173E7" w:rsidRDefault="005173E7" w:rsidP="000E10E4">
      <w:pPr>
        <w:ind w:left="360"/>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Answer: QoS management ensures that IoT applications with specific requirements, such as low latency or high reliability, are met.</w:t>
      </w:r>
    </w:p>
    <w:p w14:paraId="191452E3" w14:textId="77777777" w:rsidR="005173E7" w:rsidRPr="005173E7" w:rsidRDefault="005173E7" w:rsidP="000E10E4">
      <w:pPr>
        <w:jc w:val="both"/>
        <w:rPr>
          <w:rFonts w:ascii="Times New Roman" w:hAnsi="Times New Roman" w:cs="Times New Roman"/>
          <w:b/>
          <w:bCs/>
          <w:color w:val="000000" w:themeColor="text1"/>
          <w:sz w:val="24"/>
          <w:szCs w:val="24"/>
        </w:rPr>
      </w:pPr>
      <w:r w:rsidRPr="005173E7">
        <w:rPr>
          <w:rFonts w:ascii="Times New Roman" w:hAnsi="Times New Roman" w:cs="Times New Roman"/>
          <w:b/>
          <w:bCs/>
          <w:color w:val="000000" w:themeColor="text1"/>
          <w:sz w:val="24"/>
          <w:szCs w:val="24"/>
        </w:rPr>
        <w:t>Analysis Level (</w:t>
      </w:r>
      <w:proofErr w:type="spellStart"/>
      <w:r w:rsidRPr="005173E7">
        <w:rPr>
          <w:rFonts w:ascii="Times New Roman" w:hAnsi="Times New Roman" w:cs="Times New Roman"/>
          <w:b/>
          <w:bCs/>
          <w:color w:val="000000" w:themeColor="text1"/>
          <w:sz w:val="24"/>
          <w:szCs w:val="24"/>
        </w:rPr>
        <w:t>Analyze</w:t>
      </w:r>
      <w:proofErr w:type="spellEnd"/>
      <w:r w:rsidRPr="005173E7">
        <w:rPr>
          <w:rFonts w:ascii="Times New Roman" w:hAnsi="Times New Roman" w:cs="Times New Roman"/>
          <w:b/>
          <w:bCs/>
          <w:color w:val="000000" w:themeColor="text1"/>
          <w:sz w:val="24"/>
          <w:szCs w:val="24"/>
        </w:rPr>
        <w:t>):</w:t>
      </w:r>
    </w:p>
    <w:p w14:paraId="3C9CD72F" w14:textId="77777777" w:rsidR="000E10E4" w:rsidRP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Compare and contrast IPv6 and IPv4 in the context of IoT addressing. </w:t>
      </w:r>
    </w:p>
    <w:p w14:paraId="3BBC9499" w14:textId="5446D66C" w:rsidR="005173E7" w:rsidRPr="005173E7" w:rsidRDefault="005173E7" w:rsidP="000E10E4">
      <w:pPr>
        <w:ind w:left="360"/>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Answer: IPv6 offers a larger address space compared to IPv4, making it suitable for accommodating a vast number of IoT devices.</w:t>
      </w:r>
    </w:p>
    <w:p w14:paraId="2F35D049" w14:textId="77777777" w:rsidR="000E10E4" w:rsidRP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Question: Identify a potential security challenge in the IoT network layer and explain its significance. </w:t>
      </w:r>
    </w:p>
    <w:p w14:paraId="4C9D8C05" w14:textId="67F7F9C4" w:rsidR="005173E7" w:rsidRPr="005173E7" w:rsidRDefault="005173E7" w:rsidP="000E10E4">
      <w:pPr>
        <w:ind w:left="360"/>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Answer: A potential security challenge is ensuring secure data transmission to protect sensitive IoT data from unauthorized access and tampering.</w:t>
      </w:r>
    </w:p>
    <w:p w14:paraId="53117EDF" w14:textId="77777777" w:rsidR="005173E7" w:rsidRPr="005173E7" w:rsidRDefault="005173E7" w:rsidP="000E10E4">
      <w:pPr>
        <w:jc w:val="both"/>
        <w:rPr>
          <w:rFonts w:ascii="Times New Roman" w:hAnsi="Times New Roman" w:cs="Times New Roman"/>
          <w:b/>
          <w:bCs/>
          <w:color w:val="000000" w:themeColor="text1"/>
          <w:sz w:val="24"/>
          <w:szCs w:val="24"/>
        </w:rPr>
      </w:pPr>
      <w:r w:rsidRPr="005173E7">
        <w:rPr>
          <w:rFonts w:ascii="Times New Roman" w:hAnsi="Times New Roman" w:cs="Times New Roman"/>
          <w:b/>
          <w:bCs/>
          <w:color w:val="000000" w:themeColor="text1"/>
          <w:sz w:val="24"/>
          <w:szCs w:val="24"/>
        </w:rPr>
        <w:t>Synthesis Level (Create):</w:t>
      </w:r>
    </w:p>
    <w:p w14:paraId="024BADD0" w14:textId="77777777" w:rsidR="000E10E4" w:rsidRPr="000E10E4" w:rsidRDefault="005173E7" w:rsidP="000E10E4">
      <w:pPr>
        <w:pStyle w:val="ListParagraph"/>
        <w:numPr>
          <w:ilvl w:val="0"/>
          <w:numId w:val="13"/>
        </w:numPr>
        <w:jc w:val="both"/>
        <w:rPr>
          <w:rFonts w:ascii="Times New Roman" w:hAnsi="Times New Roman" w:cs="Times New Roman"/>
          <w:color w:val="000000" w:themeColor="text1"/>
          <w:sz w:val="24"/>
          <w:szCs w:val="24"/>
        </w:rPr>
      </w:pPr>
      <w:r w:rsidRPr="005173E7">
        <w:rPr>
          <w:rFonts w:ascii="Times New Roman" w:hAnsi="Times New Roman" w:cs="Times New Roman"/>
          <w:color w:val="000000" w:themeColor="text1"/>
          <w:sz w:val="24"/>
          <w:szCs w:val="24"/>
        </w:rPr>
        <w:t xml:space="preserve">Design a basic IoT network topology for a smart home, including devices and their connections. </w:t>
      </w:r>
    </w:p>
    <w:p w14:paraId="7E93D654" w14:textId="4F476DCA" w:rsidR="005173E7" w:rsidRPr="005173E7" w:rsidRDefault="005173E7" w:rsidP="000E10E4">
      <w:pPr>
        <w:jc w:val="both"/>
        <w:rPr>
          <w:rFonts w:ascii="Times New Roman" w:hAnsi="Times New Roman" w:cs="Times New Roman"/>
          <w:b/>
          <w:bCs/>
          <w:color w:val="000000" w:themeColor="text1"/>
          <w:sz w:val="24"/>
          <w:szCs w:val="24"/>
        </w:rPr>
      </w:pPr>
      <w:r w:rsidRPr="005173E7">
        <w:rPr>
          <w:rFonts w:ascii="Times New Roman" w:hAnsi="Times New Roman" w:cs="Times New Roman"/>
          <w:b/>
          <w:bCs/>
          <w:color w:val="000000" w:themeColor="text1"/>
          <w:sz w:val="24"/>
          <w:szCs w:val="24"/>
        </w:rPr>
        <w:t>Evaluation Level (Evaluate):</w:t>
      </w:r>
    </w:p>
    <w:p w14:paraId="62C6137F" w14:textId="4AB12ABB" w:rsidR="000E10E4" w:rsidRDefault="000E10E4" w:rsidP="000E10E4">
      <w:pPr>
        <w:pStyle w:val="ListParagraph"/>
        <w:numPr>
          <w:ilvl w:val="0"/>
          <w:numId w:val="13"/>
        </w:numPr>
        <w:jc w:val="both"/>
        <w:rPr>
          <w:rFonts w:ascii="Times New Roman" w:hAnsi="Times New Roman" w:cs="Times New Roman"/>
          <w:color w:val="000000" w:themeColor="text1"/>
          <w:sz w:val="24"/>
          <w:szCs w:val="24"/>
        </w:rPr>
      </w:pPr>
      <w:r w:rsidRPr="000E10E4">
        <w:rPr>
          <w:rFonts w:ascii="Times New Roman" w:hAnsi="Times New Roman" w:cs="Times New Roman"/>
          <w:color w:val="000000" w:themeColor="text1"/>
          <w:sz w:val="24"/>
          <w:szCs w:val="24"/>
        </w:rPr>
        <w:t xml:space="preserve"> </w:t>
      </w:r>
      <w:r w:rsidR="005173E7" w:rsidRPr="005173E7">
        <w:rPr>
          <w:rFonts w:ascii="Times New Roman" w:hAnsi="Times New Roman" w:cs="Times New Roman"/>
          <w:color w:val="000000" w:themeColor="text1"/>
          <w:sz w:val="24"/>
          <w:szCs w:val="24"/>
        </w:rPr>
        <w:t>Assess the importance of scalability in IoT networks, considering the potential growth in the number of devices</w:t>
      </w:r>
      <w:r w:rsidR="0025129E">
        <w:rPr>
          <w:rFonts w:ascii="Times New Roman" w:hAnsi="Times New Roman" w:cs="Times New Roman"/>
          <w:color w:val="000000" w:themeColor="text1"/>
          <w:sz w:val="24"/>
          <w:szCs w:val="24"/>
        </w:rPr>
        <w:t>.</w:t>
      </w:r>
    </w:p>
    <w:p w14:paraId="3DA83882" w14:textId="77777777" w:rsidR="0025129E" w:rsidRDefault="0025129E" w:rsidP="0025129E">
      <w:pPr>
        <w:pStyle w:val="ListParagraph"/>
        <w:jc w:val="both"/>
        <w:rPr>
          <w:rFonts w:ascii="Times New Roman" w:hAnsi="Times New Roman" w:cs="Times New Roman"/>
          <w:color w:val="000000" w:themeColor="text1"/>
          <w:sz w:val="24"/>
          <w:szCs w:val="24"/>
        </w:rPr>
      </w:pPr>
    </w:p>
    <w:p w14:paraId="55A6FC61" w14:textId="392438EA" w:rsidR="0025129E" w:rsidRPr="0025129E" w:rsidRDefault="0025129E" w:rsidP="0025129E">
      <w:pPr>
        <w:pStyle w:val="ListParagraph"/>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Scalability is essential in IoT networks due to the potential growth in the number of devices. IoT networks are expected to connect billions of devices in the coming years. This growth will put a significant strain on existing networks, which may not be able to handle the increased traffic and data loads.</w:t>
      </w:r>
    </w:p>
    <w:p w14:paraId="022CF85F" w14:textId="77777777" w:rsidR="0025129E" w:rsidRPr="0025129E" w:rsidRDefault="0025129E" w:rsidP="0025129E">
      <w:pPr>
        <w:pStyle w:val="ListParagraph"/>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 xml:space="preserve">Scalability in IoT networks refers to the ability to increase the capacity and performance of the network to meet the growing demands of users and devices. A scalable IoT network </w:t>
      </w:r>
      <w:proofErr w:type="gramStart"/>
      <w:r w:rsidRPr="0025129E">
        <w:rPr>
          <w:rFonts w:ascii="Times New Roman" w:hAnsi="Times New Roman" w:cs="Times New Roman"/>
          <w:color w:val="000000" w:themeColor="text1"/>
          <w:sz w:val="24"/>
          <w:szCs w:val="24"/>
        </w:rPr>
        <w:t>is able to</w:t>
      </w:r>
      <w:proofErr w:type="gramEnd"/>
      <w:r w:rsidRPr="0025129E">
        <w:rPr>
          <w:rFonts w:ascii="Times New Roman" w:hAnsi="Times New Roman" w:cs="Times New Roman"/>
          <w:color w:val="000000" w:themeColor="text1"/>
          <w:sz w:val="24"/>
          <w:szCs w:val="24"/>
        </w:rPr>
        <w:t xml:space="preserve"> handle more devices, more data, and more traffic without sacrificing performance or reliability.</w:t>
      </w:r>
    </w:p>
    <w:p w14:paraId="124113E7" w14:textId="77777777" w:rsidR="0025129E" w:rsidRPr="0025129E" w:rsidRDefault="0025129E" w:rsidP="0025129E">
      <w:pPr>
        <w:pStyle w:val="ListParagraph"/>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 xml:space="preserve">There are </w:t>
      </w:r>
      <w:proofErr w:type="gramStart"/>
      <w:r w:rsidRPr="0025129E">
        <w:rPr>
          <w:rFonts w:ascii="Times New Roman" w:hAnsi="Times New Roman" w:cs="Times New Roman"/>
          <w:color w:val="000000" w:themeColor="text1"/>
          <w:sz w:val="24"/>
          <w:szCs w:val="24"/>
        </w:rPr>
        <w:t>a number of</w:t>
      </w:r>
      <w:proofErr w:type="gramEnd"/>
      <w:r w:rsidRPr="0025129E">
        <w:rPr>
          <w:rFonts w:ascii="Times New Roman" w:hAnsi="Times New Roman" w:cs="Times New Roman"/>
          <w:color w:val="000000" w:themeColor="text1"/>
          <w:sz w:val="24"/>
          <w:szCs w:val="24"/>
        </w:rPr>
        <w:t xml:space="preserve"> factors that contribute to the scalability of IoT networks, including:</w:t>
      </w:r>
    </w:p>
    <w:p w14:paraId="65A55205"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Network architecture: The network architecture should be designed to be scalable. This means using technologies that can be easily scaled up to handle more devices and traffic.</w:t>
      </w:r>
    </w:p>
    <w:p w14:paraId="12487724"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lastRenderedPageBreak/>
        <w:t>Network resources: The network should have sufficient resources, such as bandwidth and processing power, to handle the expected growth in devices and traffic.</w:t>
      </w:r>
    </w:p>
    <w:p w14:paraId="010F5415"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Network management: The network should be managed effectively to ensure that resources are allocated efficiently and that the network is operating optimally.</w:t>
      </w:r>
    </w:p>
    <w:p w14:paraId="44195F5A" w14:textId="77777777" w:rsidR="0025129E" w:rsidRPr="0025129E" w:rsidRDefault="0025129E" w:rsidP="0025129E">
      <w:pPr>
        <w:pStyle w:val="ListParagraph"/>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 xml:space="preserve">Scalability is important for IoT networks for </w:t>
      </w:r>
      <w:proofErr w:type="gramStart"/>
      <w:r w:rsidRPr="0025129E">
        <w:rPr>
          <w:rFonts w:ascii="Times New Roman" w:hAnsi="Times New Roman" w:cs="Times New Roman"/>
          <w:color w:val="000000" w:themeColor="text1"/>
          <w:sz w:val="24"/>
          <w:szCs w:val="24"/>
        </w:rPr>
        <w:t>a number of</w:t>
      </w:r>
      <w:proofErr w:type="gramEnd"/>
      <w:r w:rsidRPr="0025129E">
        <w:rPr>
          <w:rFonts w:ascii="Times New Roman" w:hAnsi="Times New Roman" w:cs="Times New Roman"/>
          <w:color w:val="000000" w:themeColor="text1"/>
          <w:sz w:val="24"/>
          <w:szCs w:val="24"/>
        </w:rPr>
        <w:t xml:space="preserve"> reasons, including:</w:t>
      </w:r>
    </w:p>
    <w:p w14:paraId="1C6BE29B"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Performance: A scalable IoT network can maintain its performance even as the number of devices and traffic increases. This is important for applications that require real-time data processing and response.</w:t>
      </w:r>
    </w:p>
    <w:p w14:paraId="71E10A41"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Reliability: A scalable IoT network is more reliable than a non-scalable network. This is because a scalable network has more resources to handle unexpected spikes in traffic or demand.</w:t>
      </w:r>
    </w:p>
    <w:p w14:paraId="6153576C"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Cost: A scalable IoT network can be more cost-effective than a non-scalable network. This is because a scalable network can be scaled up or down as needed, which helps to avoid over-provisioning of resources.</w:t>
      </w:r>
    </w:p>
    <w:p w14:paraId="554DB528" w14:textId="77777777" w:rsidR="0025129E" w:rsidRPr="0025129E" w:rsidRDefault="0025129E" w:rsidP="0025129E">
      <w:pPr>
        <w:pStyle w:val="ListParagraph"/>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Here are some examples of how scalability is being used in IoT networks:</w:t>
      </w:r>
    </w:p>
    <w:p w14:paraId="212BA117"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Software-defined networking (SDN): SDN is a networking technology that allows for the centralized control and management of network resources. This makes it easier to scale networks up or down as needed.</w:t>
      </w:r>
    </w:p>
    <w:p w14:paraId="21CFB5DD"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Network virtualization: Network virtualization allows multiple virtual networks to be created on a single physical network. This can help to improve the efficiency and utilization of network resources.</w:t>
      </w:r>
    </w:p>
    <w:p w14:paraId="3880B634" w14:textId="77777777" w:rsidR="0025129E" w:rsidRPr="0025129E" w:rsidRDefault="0025129E" w:rsidP="0025129E">
      <w:pPr>
        <w:pStyle w:val="ListParagraph"/>
        <w:numPr>
          <w:ilvl w:val="0"/>
          <w:numId w:val="17"/>
        </w:numPr>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Edge computing: Edge computing brings data processing and storage closer to the edge of the network, closer to the devices that are generating the data. This can help to reduce latency and improve scalability.</w:t>
      </w:r>
    </w:p>
    <w:p w14:paraId="3CDAB757" w14:textId="77777777" w:rsidR="0025129E" w:rsidRPr="0025129E" w:rsidRDefault="0025129E" w:rsidP="0025129E">
      <w:pPr>
        <w:pStyle w:val="ListParagraph"/>
        <w:jc w:val="both"/>
        <w:rPr>
          <w:rFonts w:ascii="Times New Roman" w:hAnsi="Times New Roman" w:cs="Times New Roman"/>
          <w:color w:val="000000" w:themeColor="text1"/>
          <w:sz w:val="24"/>
          <w:szCs w:val="24"/>
        </w:rPr>
      </w:pPr>
      <w:r w:rsidRPr="0025129E">
        <w:rPr>
          <w:rFonts w:ascii="Times New Roman" w:hAnsi="Times New Roman" w:cs="Times New Roman"/>
          <w:color w:val="000000" w:themeColor="text1"/>
          <w:sz w:val="24"/>
          <w:szCs w:val="24"/>
        </w:rPr>
        <w:t>By using these and other technologies, IoT network operators can ensure that their networks are able to scale to meet the growing demands of users and devices.</w:t>
      </w:r>
    </w:p>
    <w:p w14:paraId="52A3AA4E" w14:textId="77777777" w:rsidR="0025129E" w:rsidRPr="0025129E" w:rsidRDefault="0025129E" w:rsidP="0025129E">
      <w:pPr>
        <w:ind w:left="360"/>
        <w:jc w:val="both"/>
        <w:rPr>
          <w:rFonts w:ascii="Times New Roman" w:hAnsi="Times New Roman" w:cs="Times New Roman"/>
          <w:color w:val="000000" w:themeColor="text1"/>
          <w:sz w:val="24"/>
          <w:szCs w:val="24"/>
        </w:rPr>
      </w:pPr>
    </w:p>
    <w:p w14:paraId="04DEE5F9" w14:textId="77777777" w:rsidR="005173E7" w:rsidRPr="003630CD" w:rsidRDefault="005173E7" w:rsidP="003630CD">
      <w:pPr>
        <w:jc w:val="both"/>
        <w:rPr>
          <w:rFonts w:ascii="Times New Roman" w:hAnsi="Times New Roman" w:cs="Times New Roman"/>
          <w:color w:val="000000" w:themeColor="text1"/>
          <w:sz w:val="24"/>
          <w:szCs w:val="24"/>
        </w:rPr>
      </w:pPr>
    </w:p>
    <w:sectPr w:rsidR="005173E7" w:rsidRPr="00363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05D"/>
    <w:multiLevelType w:val="multilevel"/>
    <w:tmpl w:val="F7C63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B75EF"/>
    <w:multiLevelType w:val="hybridMultilevel"/>
    <w:tmpl w:val="47A034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D1608B"/>
    <w:multiLevelType w:val="multilevel"/>
    <w:tmpl w:val="02A6F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66C1A"/>
    <w:multiLevelType w:val="hybridMultilevel"/>
    <w:tmpl w:val="FF2E4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7A334E"/>
    <w:multiLevelType w:val="multilevel"/>
    <w:tmpl w:val="DA0EE9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2107E"/>
    <w:multiLevelType w:val="hybridMultilevel"/>
    <w:tmpl w:val="AEF2E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714D2E"/>
    <w:multiLevelType w:val="hybridMultilevel"/>
    <w:tmpl w:val="668A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7608E8"/>
    <w:multiLevelType w:val="multilevel"/>
    <w:tmpl w:val="AD4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E39B5"/>
    <w:multiLevelType w:val="multilevel"/>
    <w:tmpl w:val="1F82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E1A00"/>
    <w:multiLevelType w:val="multilevel"/>
    <w:tmpl w:val="29F60B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D7949"/>
    <w:multiLevelType w:val="multilevel"/>
    <w:tmpl w:val="75BE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D29F6"/>
    <w:multiLevelType w:val="multilevel"/>
    <w:tmpl w:val="EEDC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B7728"/>
    <w:multiLevelType w:val="hybridMultilevel"/>
    <w:tmpl w:val="141CCC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32261EB"/>
    <w:multiLevelType w:val="multilevel"/>
    <w:tmpl w:val="6A0E2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D6CD6"/>
    <w:multiLevelType w:val="multilevel"/>
    <w:tmpl w:val="282E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042FE3"/>
    <w:multiLevelType w:val="multilevel"/>
    <w:tmpl w:val="BF246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956B9"/>
    <w:multiLevelType w:val="multilevel"/>
    <w:tmpl w:val="97AC21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846562">
    <w:abstractNumId w:val="13"/>
  </w:num>
  <w:num w:numId="2" w16cid:durableId="1236671817">
    <w:abstractNumId w:val="15"/>
  </w:num>
  <w:num w:numId="3" w16cid:durableId="1750342305">
    <w:abstractNumId w:val="8"/>
  </w:num>
  <w:num w:numId="4" w16cid:durableId="617182818">
    <w:abstractNumId w:val="12"/>
  </w:num>
  <w:num w:numId="5" w16cid:durableId="1928994491">
    <w:abstractNumId w:val="6"/>
  </w:num>
  <w:num w:numId="6" w16cid:durableId="431976442">
    <w:abstractNumId w:val="1"/>
  </w:num>
  <w:num w:numId="7" w16cid:durableId="1130709960">
    <w:abstractNumId w:val="14"/>
  </w:num>
  <w:num w:numId="8" w16cid:durableId="1415014370">
    <w:abstractNumId w:val="2"/>
  </w:num>
  <w:num w:numId="9" w16cid:durableId="406465959">
    <w:abstractNumId w:val="0"/>
  </w:num>
  <w:num w:numId="10" w16cid:durableId="2116439960">
    <w:abstractNumId w:val="4"/>
  </w:num>
  <w:num w:numId="11" w16cid:durableId="919296729">
    <w:abstractNumId w:val="9"/>
  </w:num>
  <w:num w:numId="12" w16cid:durableId="69550175">
    <w:abstractNumId w:val="16"/>
  </w:num>
  <w:num w:numId="13" w16cid:durableId="1685354534">
    <w:abstractNumId w:val="5"/>
  </w:num>
  <w:num w:numId="14" w16cid:durableId="1162114518">
    <w:abstractNumId w:val="7"/>
  </w:num>
  <w:num w:numId="15" w16cid:durableId="801190954">
    <w:abstractNumId w:val="10"/>
  </w:num>
  <w:num w:numId="16" w16cid:durableId="235869092">
    <w:abstractNumId w:val="11"/>
  </w:num>
  <w:num w:numId="17" w16cid:durableId="1364329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MjUzNTa3NDMytTBU0lEKTi0uzszPAykwqQUAejQaXCwAAAA="/>
  </w:docVars>
  <w:rsids>
    <w:rsidRoot w:val="003630CD"/>
    <w:rsid w:val="00021DDF"/>
    <w:rsid w:val="00052111"/>
    <w:rsid w:val="000C03EA"/>
    <w:rsid w:val="000D60A5"/>
    <w:rsid w:val="000E10E4"/>
    <w:rsid w:val="001A06F0"/>
    <w:rsid w:val="001A66E2"/>
    <w:rsid w:val="001C310C"/>
    <w:rsid w:val="001E2D71"/>
    <w:rsid w:val="0025129E"/>
    <w:rsid w:val="002D2053"/>
    <w:rsid w:val="0031386B"/>
    <w:rsid w:val="0032057F"/>
    <w:rsid w:val="003630CD"/>
    <w:rsid w:val="003676C6"/>
    <w:rsid w:val="00390473"/>
    <w:rsid w:val="003F6218"/>
    <w:rsid w:val="004A690F"/>
    <w:rsid w:val="005173E7"/>
    <w:rsid w:val="005309CF"/>
    <w:rsid w:val="005E07D3"/>
    <w:rsid w:val="00656EF7"/>
    <w:rsid w:val="00696D26"/>
    <w:rsid w:val="006C5B71"/>
    <w:rsid w:val="006C7B7D"/>
    <w:rsid w:val="007B3B54"/>
    <w:rsid w:val="0087712A"/>
    <w:rsid w:val="008F0D1E"/>
    <w:rsid w:val="00904B40"/>
    <w:rsid w:val="009720EF"/>
    <w:rsid w:val="00994FEB"/>
    <w:rsid w:val="009A54D3"/>
    <w:rsid w:val="009B4629"/>
    <w:rsid w:val="009E1EBD"/>
    <w:rsid w:val="00BA71D3"/>
    <w:rsid w:val="00BE408E"/>
    <w:rsid w:val="00BE4768"/>
    <w:rsid w:val="00C95F74"/>
    <w:rsid w:val="00D010DE"/>
    <w:rsid w:val="00D57AA2"/>
    <w:rsid w:val="00DC334E"/>
    <w:rsid w:val="00ED45A9"/>
    <w:rsid w:val="00EF6D1D"/>
    <w:rsid w:val="00F03BC6"/>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93A1"/>
  <w15:chartTrackingRefBased/>
  <w15:docId w15:val="{33D5BE80-060E-477F-BBBE-A28EE246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0C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630CD"/>
    <w:rPr>
      <w:b/>
      <w:bCs/>
    </w:rPr>
  </w:style>
  <w:style w:type="paragraph" w:styleId="ListParagraph">
    <w:name w:val="List Paragraph"/>
    <w:basedOn w:val="Normal"/>
    <w:uiPriority w:val="34"/>
    <w:qFormat/>
    <w:rsid w:val="003630CD"/>
    <w:pPr>
      <w:ind w:left="720"/>
      <w:contextualSpacing/>
    </w:pPr>
  </w:style>
  <w:style w:type="character" w:customStyle="1" w:styleId="animating">
    <w:name w:val="animating"/>
    <w:basedOn w:val="DefaultParagraphFont"/>
    <w:rsid w:val="0025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20521">
      <w:bodyDiv w:val="1"/>
      <w:marLeft w:val="0"/>
      <w:marRight w:val="0"/>
      <w:marTop w:val="0"/>
      <w:marBottom w:val="0"/>
      <w:divBdr>
        <w:top w:val="none" w:sz="0" w:space="0" w:color="auto"/>
        <w:left w:val="none" w:sz="0" w:space="0" w:color="auto"/>
        <w:bottom w:val="none" w:sz="0" w:space="0" w:color="auto"/>
        <w:right w:val="none" w:sz="0" w:space="0" w:color="auto"/>
      </w:divBdr>
    </w:div>
    <w:div w:id="944852294">
      <w:bodyDiv w:val="1"/>
      <w:marLeft w:val="0"/>
      <w:marRight w:val="0"/>
      <w:marTop w:val="0"/>
      <w:marBottom w:val="0"/>
      <w:divBdr>
        <w:top w:val="none" w:sz="0" w:space="0" w:color="auto"/>
        <w:left w:val="none" w:sz="0" w:space="0" w:color="auto"/>
        <w:bottom w:val="none" w:sz="0" w:space="0" w:color="auto"/>
        <w:right w:val="none" w:sz="0" w:space="0" w:color="auto"/>
      </w:divBdr>
    </w:div>
    <w:div w:id="13315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5</cp:revision>
  <dcterms:created xsi:type="dcterms:W3CDTF">2023-10-07T04:14:00Z</dcterms:created>
  <dcterms:modified xsi:type="dcterms:W3CDTF">2023-11-07T17:10:00Z</dcterms:modified>
</cp:coreProperties>
</file>