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8EC33" w14:textId="412C031C" w:rsidR="00052111" w:rsidRPr="00A3223C" w:rsidRDefault="00A3223C" w:rsidP="00A3223C">
      <w:pPr>
        <w:jc w:val="center"/>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M2M protocols</w:t>
      </w:r>
    </w:p>
    <w:p w14:paraId="45D048F5"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Machine-to-Machine (M2M) communication protocols are crucial for enabling devices and machines to exchange data and interact seamlessly within the Internet of Things (IoT) ecosystem. These protocols facilitate efficient and standardized communication between devices, regardless of their manufacturers or types. Here are various M2M protocols commonly used in IoT and M2M applications:</w:t>
      </w:r>
    </w:p>
    <w:p w14:paraId="628BC67A"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MQTT (Message Queuing Telemetry Transport):</w:t>
      </w:r>
    </w:p>
    <w:p w14:paraId="274A309B"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MQTT is a lightweight, publish-subscribe messaging protocol designed for low-bandwidth, high-latency, or unreliable networks.</w:t>
      </w:r>
    </w:p>
    <w:p w14:paraId="64376E91"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Use Cases: MQTT is widely used in IoT applications, especially those involving sensors, actuators, and remote monitoring.</w:t>
      </w:r>
    </w:p>
    <w:p w14:paraId="3D999CB9"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CoAP (Constrained Application Protocol):</w:t>
      </w:r>
    </w:p>
    <w:p w14:paraId="491E3C33"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CoAP is designed for resource-constrained devices and networks. It provides a simple, efficient request-response protocol with low overhead.</w:t>
      </w:r>
    </w:p>
    <w:p w14:paraId="27F845F3"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Use Cases: CoAP is suitable for IoT applications where devices have limited resources and need to communicate over UDP or other transport protocols.</w:t>
      </w:r>
    </w:p>
    <w:p w14:paraId="7AA03172"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HTTP/HTTPS (Hypertext Transfer Protocol/Secure):</w:t>
      </w:r>
    </w:p>
    <w:p w14:paraId="6E95EF20"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HTTP and its secure variant, HTTPS, are widely used for web communication. They are also used in IoT when secure communication and interaction with web services are required.</w:t>
      </w:r>
    </w:p>
    <w:p w14:paraId="0903A3A0"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Use Cases: IoT devices and applications that require RESTful communication and access to web services often use HTTP/HTTPS.</w:t>
      </w:r>
    </w:p>
    <w:p w14:paraId="6BA8F47C"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AMQP (Advanced Message Queuing Protocol):</w:t>
      </w:r>
    </w:p>
    <w:p w14:paraId="4BB81E33"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AMQP is a messaging protocol that supports message queuing, routing, and reliability. It is designed for enterprise-level IoT and M2M applications.</w:t>
      </w:r>
    </w:p>
    <w:p w14:paraId="716B6CC1"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Use Cases: AMQP is commonly used in industrial IoT, logistics, and supply chain management.</w:t>
      </w:r>
    </w:p>
    <w:p w14:paraId="41382D56"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DDS (Data Distribution Service):</w:t>
      </w:r>
    </w:p>
    <w:p w14:paraId="23301496"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DDS is a middleware protocol designed for real-time data exchange and communication. It supports publish-subscribe and request-reply communication patterns.</w:t>
      </w:r>
    </w:p>
    <w:p w14:paraId="069277E4"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Use Cases: DDS is prevalent in industrial automation, autonomous systems, and applications that require low-latency, real-time data transfer.</w:t>
      </w:r>
    </w:p>
    <w:p w14:paraId="3C0E1E8D"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XMPP (Extensible Messaging and Presence Protocol):</w:t>
      </w:r>
    </w:p>
    <w:p w14:paraId="04B6CDF5"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XMPP is an open standard for instant messaging and presence information. It has been extended for IoT communication, particularly in home automation.</w:t>
      </w:r>
    </w:p>
    <w:p w14:paraId="7407F576"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lastRenderedPageBreak/>
        <w:t>Use Cases: XMPP is used in IoT applications where real-time messaging and presence detection are essential.</w:t>
      </w:r>
    </w:p>
    <w:p w14:paraId="70609851"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SNMP (Simple Network Management Protocol):</w:t>
      </w:r>
    </w:p>
    <w:p w14:paraId="44C03D5B"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SNMP is primarily used for device and network management. It provides a standard way to monitor and control devices in an IoT network.</w:t>
      </w:r>
    </w:p>
    <w:p w14:paraId="1DFEB57C"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Use Cases: SNMP is widely used in IoT applications for device management, monitoring, and diagnostics.</w:t>
      </w:r>
    </w:p>
    <w:p w14:paraId="4F851F53"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Modbus:</w:t>
      </w:r>
    </w:p>
    <w:p w14:paraId="410FA5B8"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Modbus is a serial communication protocol used in industrial automation for supervisory control and data acquisition (SCADA) systems. It is also used in IoT applications.</w:t>
      </w:r>
    </w:p>
    <w:p w14:paraId="10555345"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Use Cases: Modbus is common in industrial IoT for reading sensor data and controlling actuators.</w:t>
      </w:r>
    </w:p>
    <w:p w14:paraId="34684639"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BACnet (Building Automation and Control Networks):</w:t>
      </w:r>
    </w:p>
    <w:p w14:paraId="1F5ACF7A"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BACnet is a standardized protocol for building automation and control systems. It is used in IoT applications related to HVAC, lighting, and building management.</w:t>
      </w:r>
    </w:p>
    <w:p w14:paraId="79D63BD5"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Use Cases: BACnet is prevalent in smart building and facility management IoT applications.</w:t>
      </w:r>
    </w:p>
    <w:p w14:paraId="2AC24348"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proofErr w:type="spellStart"/>
      <w:r w:rsidRPr="00A3223C">
        <w:rPr>
          <w:rFonts w:ascii="Cambria" w:hAnsi="Cambria" w:cs="Times New Roman"/>
          <w:b/>
          <w:bCs/>
          <w:color w:val="000000" w:themeColor="text1"/>
          <w:sz w:val="24"/>
          <w:szCs w:val="24"/>
        </w:rPr>
        <w:t>LoRaWAN</w:t>
      </w:r>
      <w:proofErr w:type="spellEnd"/>
      <w:r w:rsidRPr="00A3223C">
        <w:rPr>
          <w:rFonts w:ascii="Cambria" w:hAnsi="Cambria" w:cs="Times New Roman"/>
          <w:b/>
          <w:bCs/>
          <w:color w:val="000000" w:themeColor="text1"/>
          <w:sz w:val="24"/>
          <w:szCs w:val="24"/>
        </w:rPr>
        <w:t>:</w:t>
      </w:r>
    </w:p>
    <w:p w14:paraId="799BE005"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 xml:space="preserve">Description: </w:t>
      </w:r>
      <w:proofErr w:type="spellStart"/>
      <w:r w:rsidRPr="00A3223C">
        <w:rPr>
          <w:rFonts w:ascii="Cambria" w:hAnsi="Cambria" w:cs="Times New Roman"/>
          <w:color w:val="000000" w:themeColor="text1"/>
          <w:sz w:val="24"/>
          <w:szCs w:val="24"/>
        </w:rPr>
        <w:t>LoRaWAN</w:t>
      </w:r>
      <w:proofErr w:type="spellEnd"/>
      <w:r w:rsidRPr="00A3223C">
        <w:rPr>
          <w:rFonts w:ascii="Cambria" w:hAnsi="Cambria" w:cs="Times New Roman"/>
          <w:color w:val="000000" w:themeColor="text1"/>
          <w:sz w:val="24"/>
          <w:szCs w:val="24"/>
        </w:rPr>
        <w:t xml:space="preserve"> is a long-range, low-power wireless communication protocol designed for IoT applications that require extended coverage, such as smart agriculture and asset tracking.</w:t>
      </w:r>
    </w:p>
    <w:p w14:paraId="6BEE08DD"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 xml:space="preserve">Use Cases: </w:t>
      </w:r>
      <w:proofErr w:type="spellStart"/>
      <w:r w:rsidRPr="00A3223C">
        <w:rPr>
          <w:rFonts w:ascii="Cambria" w:hAnsi="Cambria" w:cs="Times New Roman"/>
          <w:color w:val="000000" w:themeColor="text1"/>
          <w:sz w:val="24"/>
          <w:szCs w:val="24"/>
        </w:rPr>
        <w:t>LoRaWAN</w:t>
      </w:r>
      <w:proofErr w:type="spellEnd"/>
      <w:r w:rsidRPr="00A3223C">
        <w:rPr>
          <w:rFonts w:ascii="Cambria" w:hAnsi="Cambria" w:cs="Times New Roman"/>
          <w:color w:val="000000" w:themeColor="text1"/>
          <w:sz w:val="24"/>
          <w:szCs w:val="24"/>
        </w:rPr>
        <w:t xml:space="preserve"> is used in outdoor and rural IoT deployments.</w:t>
      </w:r>
    </w:p>
    <w:p w14:paraId="25D6F99A"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NFC (Near Field Communication):</w:t>
      </w:r>
    </w:p>
    <w:p w14:paraId="43325167"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NFC is a short-range wireless communication protocol used for secure data exchange between devices in close proximity. It is common in contactless payment and access control IoT applications.</w:t>
      </w:r>
    </w:p>
    <w:p w14:paraId="7C69A8B1"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SIGFOX:</w:t>
      </w:r>
    </w:p>
    <w:p w14:paraId="7C798B0E"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SIGFOX is a proprietary low-power, wide-area network (LPWAN) technology designed for IoT applications. It operates on unlicensed spectrum bands.</w:t>
      </w:r>
    </w:p>
    <w:p w14:paraId="5DD8828F"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Use Cases: SIGFOX is used for low-power, long-range IoT connectivity in applications like asset tracking and environmental monitoring.</w:t>
      </w:r>
    </w:p>
    <w:p w14:paraId="56158622"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Zigbee:</w:t>
      </w:r>
    </w:p>
    <w:p w14:paraId="12C7AC8F"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Zigbee is a low-power, low-data-rate wireless communication protocol designed for IoT applications such as smart homes, home automation, and industrial control.</w:t>
      </w:r>
    </w:p>
    <w:p w14:paraId="11339423"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lastRenderedPageBreak/>
        <w:t>Use Cases: Zigbee is used in IoT applications that require mesh networking and low power consumption.</w:t>
      </w:r>
    </w:p>
    <w:p w14:paraId="02C6C04F"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Z-Wave:</w:t>
      </w:r>
    </w:p>
    <w:p w14:paraId="1DCC5604"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Z-Wave is a wireless communication protocol designed for home automation and smart home devices. It operates on the sub-1 GHz band and has a focus on interoperability.</w:t>
      </w:r>
    </w:p>
    <w:p w14:paraId="430C9D97"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Use Cases: Z-Wave is commonly used in residential IoT applications.</w:t>
      </w:r>
    </w:p>
    <w:p w14:paraId="560674EF" w14:textId="77777777" w:rsidR="00A3223C" w:rsidRPr="00A3223C" w:rsidRDefault="00A3223C" w:rsidP="00114740">
      <w:pPr>
        <w:numPr>
          <w:ilvl w:val="0"/>
          <w:numId w:val="1"/>
        </w:numPr>
        <w:tabs>
          <w:tab w:val="clear" w:pos="720"/>
          <w:tab w:val="left" w:pos="426"/>
        </w:tabs>
        <w:ind w:left="0" w:firstLine="0"/>
        <w:jc w:val="both"/>
        <w:rPr>
          <w:rFonts w:ascii="Cambria" w:hAnsi="Cambria" w:cs="Times New Roman"/>
          <w:b/>
          <w:bCs/>
          <w:color w:val="000000" w:themeColor="text1"/>
          <w:sz w:val="24"/>
          <w:szCs w:val="24"/>
        </w:rPr>
      </w:pPr>
      <w:r w:rsidRPr="00A3223C">
        <w:rPr>
          <w:rFonts w:ascii="Cambria" w:hAnsi="Cambria" w:cs="Times New Roman"/>
          <w:b/>
          <w:bCs/>
          <w:color w:val="000000" w:themeColor="text1"/>
          <w:sz w:val="24"/>
          <w:szCs w:val="24"/>
        </w:rPr>
        <w:t>Thread:</w:t>
      </w:r>
    </w:p>
    <w:p w14:paraId="50C0CED0"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Description: Thread is an IPv6-based wireless mesh networking protocol designed for IoT applications, particularly those related to home automation.</w:t>
      </w:r>
    </w:p>
    <w:p w14:paraId="0FCAE12D" w14:textId="77777777" w:rsidR="00A3223C" w:rsidRPr="00A3223C" w:rsidRDefault="00A3223C" w:rsidP="00A3223C">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Use Cases: Thread is suitable for building scalable, reliable, and secure IoT networks within homes and buildings.</w:t>
      </w:r>
    </w:p>
    <w:p w14:paraId="09456500" w14:textId="77777777" w:rsidR="00114740" w:rsidRDefault="00A3223C" w:rsidP="00114740">
      <w:pPr>
        <w:jc w:val="both"/>
        <w:rPr>
          <w:rFonts w:ascii="Cambria" w:hAnsi="Cambria" w:cs="Times New Roman"/>
          <w:color w:val="000000" w:themeColor="text1"/>
          <w:sz w:val="24"/>
          <w:szCs w:val="24"/>
        </w:rPr>
      </w:pPr>
      <w:r w:rsidRPr="00A3223C">
        <w:rPr>
          <w:rFonts w:ascii="Cambria" w:hAnsi="Cambria" w:cs="Times New Roman"/>
          <w:color w:val="000000" w:themeColor="text1"/>
          <w:sz w:val="24"/>
          <w:szCs w:val="24"/>
        </w:rPr>
        <w:t>Choosing the right M2M protocol for a specific IoT application depends on factors like device constraints, network requirements, scalability, and security considerations. IoT developers and architects must carefully evaluate these factors to select the most appropriate protocol for their use case.</w:t>
      </w:r>
    </w:p>
    <w:p w14:paraId="5F44B654" w14:textId="749167BB" w:rsidR="00A3223C" w:rsidRPr="00114740" w:rsidRDefault="006144D0" w:rsidP="00114740">
      <w:pPr>
        <w:jc w:val="both"/>
        <w:rPr>
          <w:rFonts w:ascii="Cambria" w:hAnsi="Cambria" w:cs="Times New Roman"/>
          <w:color w:val="000000" w:themeColor="text1"/>
          <w:sz w:val="24"/>
          <w:szCs w:val="24"/>
        </w:rPr>
      </w:pPr>
      <w:r w:rsidRPr="00114740">
        <w:rPr>
          <w:rFonts w:ascii="Cambria" w:hAnsi="Cambria" w:cs="Times New Roman"/>
          <w:b/>
          <w:bCs/>
          <w:color w:val="000000" w:themeColor="text1"/>
          <w:sz w:val="24"/>
          <w:szCs w:val="24"/>
        </w:rPr>
        <w:t>Questions:</w:t>
      </w:r>
    </w:p>
    <w:p w14:paraId="1A16B7AF" w14:textId="0C62C60D" w:rsidR="006144D0" w:rsidRPr="006144D0" w:rsidRDefault="006144D0" w:rsidP="006144D0">
      <w:pPr>
        <w:pStyle w:val="ListParagraph"/>
        <w:numPr>
          <w:ilvl w:val="0"/>
          <w:numId w:val="3"/>
        </w:numPr>
        <w:jc w:val="both"/>
        <w:rPr>
          <w:rFonts w:ascii="Cambria" w:hAnsi="Cambria" w:cs="Times New Roman"/>
          <w:color w:val="000000" w:themeColor="text1"/>
          <w:sz w:val="24"/>
          <w:szCs w:val="24"/>
        </w:rPr>
      </w:pPr>
      <w:r w:rsidRPr="006144D0">
        <w:rPr>
          <w:rFonts w:ascii="Cambria" w:hAnsi="Cambria" w:cs="Times New Roman"/>
          <w:color w:val="000000" w:themeColor="text1"/>
          <w:sz w:val="24"/>
          <w:szCs w:val="24"/>
        </w:rPr>
        <w:t>Knowledge Level (</w:t>
      </w:r>
      <w:r w:rsidRPr="006144D0">
        <w:rPr>
          <w:rFonts w:ascii="Cambria" w:hAnsi="Cambria" w:cs="Times New Roman"/>
          <w:b/>
          <w:bCs/>
          <w:color w:val="000000" w:themeColor="text1"/>
          <w:sz w:val="24"/>
          <w:szCs w:val="24"/>
        </w:rPr>
        <w:t>Remember</w:t>
      </w:r>
      <w:r w:rsidRPr="006144D0">
        <w:rPr>
          <w:rFonts w:ascii="Cambria" w:hAnsi="Cambria" w:cs="Times New Roman"/>
          <w:color w:val="000000" w:themeColor="text1"/>
          <w:sz w:val="24"/>
          <w:szCs w:val="24"/>
        </w:rPr>
        <w:t>): What is the primary purpose of M2M protocols in the context of IoT (Internet of Things)?</w:t>
      </w:r>
    </w:p>
    <w:p w14:paraId="04A523C6" w14:textId="3A10C780" w:rsidR="006144D0" w:rsidRPr="006144D0" w:rsidRDefault="006144D0" w:rsidP="006144D0">
      <w:pPr>
        <w:pStyle w:val="ListParagraph"/>
        <w:numPr>
          <w:ilvl w:val="0"/>
          <w:numId w:val="3"/>
        </w:numPr>
        <w:jc w:val="both"/>
        <w:rPr>
          <w:rFonts w:ascii="Cambria" w:hAnsi="Cambria" w:cs="Times New Roman"/>
          <w:color w:val="000000" w:themeColor="text1"/>
          <w:sz w:val="24"/>
          <w:szCs w:val="24"/>
        </w:rPr>
      </w:pPr>
      <w:r w:rsidRPr="006144D0">
        <w:rPr>
          <w:rFonts w:ascii="Cambria" w:hAnsi="Cambria" w:cs="Times New Roman"/>
          <w:color w:val="000000" w:themeColor="text1"/>
          <w:sz w:val="24"/>
          <w:szCs w:val="24"/>
        </w:rPr>
        <w:t>Comprehension Level (</w:t>
      </w:r>
      <w:r w:rsidRPr="006144D0">
        <w:rPr>
          <w:rFonts w:ascii="Cambria" w:hAnsi="Cambria" w:cs="Times New Roman"/>
          <w:b/>
          <w:bCs/>
          <w:color w:val="000000" w:themeColor="text1"/>
          <w:sz w:val="24"/>
          <w:szCs w:val="24"/>
        </w:rPr>
        <w:t>Understand</w:t>
      </w:r>
      <w:r w:rsidRPr="006144D0">
        <w:rPr>
          <w:rFonts w:ascii="Cambria" w:hAnsi="Cambria" w:cs="Times New Roman"/>
          <w:color w:val="000000" w:themeColor="text1"/>
          <w:sz w:val="24"/>
          <w:szCs w:val="24"/>
        </w:rPr>
        <w:t>): Explain the key differences between MQTT and CoAP as M2M communication protocols. How do these differences impact their suitability for different IoT applications?</w:t>
      </w:r>
    </w:p>
    <w:p w14:paraId="7777F95A" w14:textId="4ED7F0B9" w:rsidR="006144D0" w:rsidRPr="006144D0" w:rsidRDefault="006144D0" w:rsidP="006144D0">
      <w:pPr>
        <w:pStyle w:val="ListParagraph"/>
        <w:numPr>
          <w:ilvl w:val="0"/>
          <w:numId w:val="3"/>
        </w:numPr>
        <w:jc w:val="both"/>
        <w:rPr>
          <w:rFonts w:ascii="Cambria" w:hAnsi="Cambria" w:cs="Times New Roman"/>
          <w:color w:val="000000" w:themeColor="text1"/>
          <w:sz w:val="24"/>
          <w:szCs w:val="24"/>
        </w:rPr>
      </w:pPr>
      <w:r w:rsidRPr="006144D0">
        <w:rPr>
          <w:rFonts w:ascii="Cambria" w:hAnsi="Cambria" w:cs="Times New Roman"/>
          <w:color w:val="000000" w:themeColor="text1"/>
          <w:sz w:val="24"/>
          <w:szCs w:val="24"/>
        </w:rPr>
        <w:t>Application Level (</w:t>
      </w:r>
      <w:r w:rsidRPr="006144D0">
        <w:rPr>
          <w:rFonts w:ascii="Cambria" w:hAnsi="Cambria" w:cs="Times New Roman"/>
          <w:b/>
          <w:bCs/>
          <w:color w:val="000000" w:themeColor="text1"/>
          <w:sz w:val="24"/>
          <w:szCs w:val="24"/>
        </w:rPr>
        <w:t>Apply</w:t>
      </w:r>
      <w:r w:rsidRPr="006144D0">
        <w:rPr>
          <w:rFonts w:ascii="Cambria" w:hAnsi="Cambria" w:cs="Times New Roman"/>
          <w:color w:val="000000" w:themeColor="text1"/>
          <w:sz w:val="24"/>
          <w:szCs w:val="24"/>
        </w:rPr>
        <w:t>): If you were tasked with developing an M2M solution for real-time environmental monitoring, which M2M protocol(s) would you choose, and why? Provide specific reasons for your selection.</w:t>
      </w:r>
    </w:p>
    <w:p w14:paraId="0EEAE734" w14:textId="7CD8B8C5" w:rsidR="006144D0" w:rsidRPr="006144D0" w:rsidRDefault="006144D0" w:rsidP="006144D0">
      <w:pPr>
        <w:pStyle w:val="ListParagraph"/>
        <w:numPr>
          <w:ilvl w:val="0"/>
          <w:numId w:val="3"/>
        </w:numPr>
        <w:jc w:val="both"/>
        <w:rPr>
          <w:rFonts w:ascii="Cambria" w:hAnsi="Cambria" w:cs="Times New Roman"/>
          <w:color w:val="000000" w:themeColor="text1"/>
          <w:sz w:val="24"/>
          <w:szCs w:val="24"/>
        </w:rPr>
      </w:pPr>
      <w:r w:rsidRPr="006144D0">
        <w:rPr>
          <w:rFonts w:ascii="Cambria" w:hAnsi="Cambria" w:cs="Times New Roman"/>
          <w:color w:val="000000" w:themeColor="text1"/>
          <w:sz w:val="24"/>
          <w:szCs w:val="24"/>
        </w:rPr>
        <w:t>Analysis Level (</w:t>
      </w:r>
      <w:proofErr w:type="spellStart"/>
      <w:r w:rsidRPr="006144D0">
        <w:rPr>
          <w:rFonts w:ascii="Cambria" w:hAnsi="Cambria" w:cs="Times New Roman"/>
          <w:b/>
          <w:bCs/>
          <w:color w:val="000000" w:themeColor="text1"/>
          <w:sz w:val="24"/>
          <w:szCs w:val="24"/>
        </w:rPr>
        <w:t>Analyze</w:t>
      </w:r>
      <w:proofErr w:type="spellEnd"/>
      <w:r w:rsidRPr="006144D0">
        <w:rPr>
          <w:rFonts w:ascii="Cambria" w:hAnsi="Cambria" w:cs="Times New Roman"/>
          <w:color w:val="000000" w:themeColor="text1"/>
          <w:sz w:val="24"/>
          <w:szCs w:val="24"/>
        </w:rPr>
        <w:t xml:space="preserve">): </w:t>
      </w:r>
      <w:proofErr w:type="spellStart"/>
      <w:r w:rsidRPr="006144D0">
        <w:rPr>
          <w:rFonts w:ascii="Cambria" w:hAnsi="Cambria" w:cs="Times New Roman"/>
          <w:color w:val="000000" w:themeColor="text1"/>
          <w:sz w:val="24"/>
          <w:szCs w:val="24"/>
        </w:rPr>
        <w:t>Analyze</w:t>
      </w:r>
      <w:proofErr w:type="spellEnd"/>
      <w:r w:rsidRPr="006144D0">
        <w:rPr>
          <w:rFonts w:ascii="Cambria" w:hAnsi="Cambria" w:cs="Times New Roman"/>
          <w:color w:val="000000" w:themeColor="text1"/>
          <w:sz w:val="24"/>
          <w:szCs w:val="24"/>
        </w:rPr>
        <w:t xml:space="preserve"> the security considerations that are critical when implementing M2M protocols in industrial control systems. How can these protocols be made more secure to protect critical infrastructure?</w:t>
      </w:r>
    </w:p>
    <w:p w14:paraId="45431B07" w14:textId="55A741F8" w:rsidR="006144D0" w:rsidRDefault="006144D0" w:rsidP="006144D0">
      <w:pPr>
        <w:pStyle w:val="ListParagraph"/>
        <w:numPr>
          <w:ilvl w:val="0"/>
          <w:numId w:val="3"/>
        </w:numPr>
        <w:jc w:val="both"/>
        <w:rPr>
          <w:rFonts w:ascii="Cambria" w:hAnsi="Cambria" w:cs="Times New Roman"/>
          <w:color w:val="000000" w:themeColor="text1"/>
          <w:sz w:val="24"/>
          <w:szCs w:val="24"/>
        </w:rPr>
      </w:pPr>
      <w:r w:rsidRPr="006144D0">
        <w:rPr>
          <w:rFonts w:ascii="Cambria" w:hAnsi="Cambria" w:cs="Times New Roman"/>
          <w:color w:val="000000" w:themeColor="text1"/>
          <w:sz w:val="24"/>
          <w:szCs w:val="24"/>
        </w:rPr>
        <w:t>Evaluation Level (</w:t>
      </w:r>
      <w:r w:rsidRPr="006144D0">
        <w:rPr>
          <w:rFonts w:ascii="Cambria" w:hAnsi="Cambria" w:cs="Times New Roman"/>
          <w:b/>
          <w:bCs/>
          <w:color w:val="000000" w:themeColor="text1"/>
          <w:sz w:val="24"/>
          <w:szCs w:val="24"/>
        </w:rPr>
        <w:t>Evaluate</w:t>
      </w:r>
      <w:r w:rsidRPr="006144D0">
        <w:rPr>
          <w:rFonts w:ascii="Cambria" w:hAnsi="Cambria" w:cs="Times New Roman"/>
          <w:color w:val="000000" w:themeColor="text1"/>
          <w:sz w:val="24"/>
          <w:szCs w:val="24"/>
        </w:rPr>
        <w:t xml:space="preserve">): Evaluate the advantages and disadvantages of using Zigbee and </w:t>
      </w:r>
      <w:proofErr w:type="spellStart"/>
      <w:r w:rsidRPr="006144D0">
        <w:rPr>
          <w:rFonts w:ascii="Cambria" w:hAnsi="Cambria" w:cs="Times New Roman"/>
          <w:color w:val="000000" w:themeColor="text1"/>
          <w:sz w:val="24"/>
          <w:szCs w:val="24"/>
        </w:rPr>
        <w:t>LoRaWAN</w:t>
      </w:r>
      <w:proofErr w:type="spellEnd"/>
      <w:r w:rsidRPr="006144D0">
        <w:rPr>
          <w:rFonts w:ascii="Cambria" w:hAnsi="Cambria" w:cs="Times New Roman"/>
          <w:color w:val="000000" w:themeColor="text1"/>
          <w:sz w:val="24"/>
          <w:szCs w:val="24"/>
        </w:rPr>
        <w:t xml:space="preserve"> as M2M communication technologies for a smart city's sensor network. Which technology would you recommend, and why?</w:t>
      </w:r>
    </w:p>
    <w:p w14:paraId="1970877E" w14:textId="77777777" w:rsidR="003D030E" w:rsidRPr="003D030E" w:rsidRDefault="003D030E" w:rsidP="003D030E">
      <w:pPr>
        <w:pStyle w:val="ListParagraph"/>
        <w:ind w:left="1440"/>
        <w:jc w:val="both"/>
        <w:rPr>
          <w:rFonts w:ascii="Cambria" w:hAnsi="Cambria" w:cs="Times New Roman"/>
          <w:color w:val="000000" w:themeColor="text1"/>
          <w:sz w:val="24"/>
          <w:szCs w:val="24"/>
        </w:rPr>
      </w:pPr>
      <w:r w:rsidRPr="003D030E">
        <w:rPr>
          <w:rFonts w:ascii="Cambria" w:hAnsi="Cambria" w:cs="Times New Roman"/>
          <w:color w:val="000000" w:themeColor="text1"/>
          <w:sz w:val="24"/>
          <w:szCs w:val="24"/>
        </w:rPr>
        <w:t xml:space="preserve">Evaluating the advantages and disadvantages of Zigbee and </w:t>
      </w:r>
      <w:proofErr w:type="spellStart"/>
      <w:r w:rsidRPr="003D030E">
        <w:rPr>
          <w:rFonts w:ascii="Cambria" w:hAnsi="Cambria" w:cs="Times New Roman"/>
          <w:color w:val="000000" w:themeColor="text1"/>
          <w:sz w:val="24"/>
          <w:szCs w:val="24"/>
        </w:rPr>
        <w:t>LoRaWAN</w:t>
      </w:r>
      <w:proofErr w:type="spellEnd"/>
      <w:r w:rsidRPr="003D030E">
        <w:rPr>
          <w:rFonts w:ascii="Cambria" w:hAnsi="Cambria" w:cs="Times New Roman"/>
          <w:color w:val="000000" w:themeColor="text1"/>
          <w:sz w:val="24"/>
          <w:szCs w:val="24"/>
        </w:rPr>
        <w:t xml:space="preserve"> as Machine-to-Machine (M2M) communication technologies for a smart city's sensor network can help determine the most suitable choice for a specific use case. </w:t>
      </w:r>
      <w:proofErr w:type="gramStart"/>
      <w:r w:rsidRPr="003D030E">
        <w:rPr>
          <w:rFonts w:ascii="Cambria" w:hAnsi="Cambria" w:cs="Times New Roman"/>
          <w:color w:val="000000" w:themeColor="text1"/>
          <w:sz w:val="24"/>
          <w:szCs w:val="24"/>
        </w:rPr>
        <w:t>Here's</w:t>
      </w:r>
      <w:proofErr w:type="gramEnd"/>
      <w:r w:rsidRPr="003D030E">
        <w:rPr>
          <w:rFonts w:ascii="Cambria" w:hAnsi="Cambria" w:cs="Times New Roman"/>
          <w:color w:val="000000" w:themeColor="text1"/>
          <w:sz w:val="24"/>
          <w:szCs w:val="24"/>
        </w:rPr>
        <w:t xml:space="preserve"> an assessment of both technologies, along with a recommendation:</w:t>
      </w:r>
    </w:p>
    <w:p w14:paraId="0D0A9CF5" w14:textId="77777777" w:rsidR="003D030E" w:rsidRPr="003D030E" w:rsidRDefault="003D030E" w:rsidP="003D030E">
      <w:pPr>
        <w:pStyle w:val="ListParagraph"/>
        <w:ind w:left="1440"/>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Zigbee:</w:t>
      </w:r>
    </w:p>
    <w:p w14:paraId="6B340E9C" w14:textId="77777777" w:rsidR="003D030E" w:rsidRPr="003D030E" w:rsidRDefault="003D030E" w:rsidP="003D030E">
      <w:pPr>
        <w:pStyle w:val="ListParagraph"/>
        <w:ind w:left="1440"/>
        <w:jc w:val="both"/>
        <w:rPr>
          <w:rFonts w:ascii="Cambria" w:hAnsi="Cambria" w:cs="Times New Roman"/>
          <w:color w:val="000000" w:themeColor="text1"/>
          <w:sz w:val="24"/>
          <w:szCs w:val="24"/>
        </w:rPr>
      </w:pPr>
      <w:r w:rsidRPr="003D030E">
        <w:rPr>
          <w:rFonts w:ascii="Cambria" w:hAnsi="Cambria" w:cs="Times New Roman"/>
          <w:i/>
          <w:iCs/>
          <w:color w:val="000000" w:themeColor="text1"/>
          <w:sz w:val="24"/>
          <w:szCs w:val="24"/>
        </w:rPr>
        <w:t>Advantages:</w:t>
      </w:r>
    </w:p>
    <w:p w14:paraId="47216BEF" w14:textId="77777777" w:rsidR="003D030E" w:rsidRPr="003D030E" w:rsidRDefault="003D030E" w:rsidP="003D030E">
      <w:pPr>
        <w:pStyle w:val="ListParagraph"/>
        <w:numPr>
          <w:ilvl w:val="0"/>
          <w:numId w:val="4"/>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Low Power Consumption:</w:t>
      </w:r>
      <w:r w:rsidRPr="003D030E">
        <w:rPr>
          <w:rFonts w:ascii="Cambria" w:hAnsi="Cambria" w:cs="Times New Roman"/>
          <w:color w:val="000000" w:themeColor="text1"/>
          <w:sz w:val="24"/>
          <w:szCs w:val="24"/>
        </w:rPr>
        <w:t xml:space="preserve"> Zigbee devices are designed for low power consumption, making them ideal for battery-operated sensors, which is important for sustainability in a smart city.</w:t>
      </w:r>
    </w:p>
    <w:p w14:paraId="68369400" w14:textId="77777777" w:rsidR="003D030E" w:rsidRPr="003D030E" w:rsidRDefault="003D030E" w:rsidP="003D030E">
      <w:pPr>
        <w:pStyle w:val="ListParagraph"/>
        <w:numPr>
          <w:ilvl w:val="0"/>
          <w:numId w:val="4"/>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lastRenderedPageBreak/>
        <w:t>Mesh Networking:</w:t>
      </w:r>
      <w:r w:rsidRPr="003D030E">
        <w:rPr>
          <w:rFonts w:ascii="Cambria" w:hAnsi="Cambria" w:cs="Times New Roman"/>
          <w:color w:val="000000" w:themeColor="text1"/>
          <w:sz w:val="24"/>
          <w:szCs w:val="24"/>
        </w:rPr>
        <w:t xml:space="preserve"> Zigbee supports mesh networking, allowing devices to relay data, extend network coverage, and enhance reliability.</w:t>
      </w:r>
    </w:p>
    <w:p w14:paraId="10D8BE96" w14:textId="77777777" w:rsidR="003D030E" w:rsidRPr="003D030E" w:rsidRDefault="003D030E" w:rsidP="003D030E">
      <w:pPr>
        <w:pStyle w:val="ListParagraph"/>
        <w:numPr>
          <w:ilvl w:val="0"/>
          <w:numId w:val="4"/>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Low Latency:</w:t>
      </w:r>
      <w:r w:rsidRPr="003D030E">
        <w:rPr>
          <w:rFonts w:ascii="Cambria" w:hAnsi="Cambria" w:cs="Times New Roman"/>
          <w:color w:val="000000" w:themeColor="text1"/>
          <w:sz w:val="24"/>
          <w:szCs w:val="24"/>
        </w:rPr>
        <w:t xml:space="preserve"> It offers low latency, making it suitable for real-time applications like smart lighting and occupancy sensing.</w:t>
      </w:r>
    </w:p>
    <w:p w14:paraId="66143A43" w14:textId="77777777" w:rsidR="003D030E" w:rsidRPr="003D030E" w:rsidRDefault="003D030E" w:rsidP="003D030E">
      <w:pPr>
        <w:pStyle w:val="ListParagraph"/>
        <w:numPr>
          <w:ilvl w:val="0"/>
          <w:numId w:val="4"/>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Security:</w:t>
      </w:r>
      <w:r w:rsidRPr="003D030E">
        <w:rPr>
          <w:rFonts w:ascii="Cambria" w:hAnsi="Cambria" w:cs="Times New Roman"/>
          <w:color w:val="000000" w:themeColor="text1"/>
          <w:sz w:val="24"/>
          <w:szCs w:val="24"/>
        </w:rPr>
        <w:t xml:space="preserve"> Zigbee provides robust security features, including encryption and authentication, ensuring data privacy and integrity.</w:t>
      </w:r>
    </w:p>
    <w:p w14:paraId="310BF7E7" w14:textId="77777777" w:rsidR="003D030E" w:rsidRPr="003D030E" w:rsidRDefault="003D030E" w:rsidP="003D030E">
      <w:pPr>
        <w:pStyle w:val="ListParagraph"/>
        <w:ind w:left="1440"/>
        <w:jc w:val="both"/>
        <w:rPr>
          <w:rFonts w:ascii="Cambria" w:hAnsi="Cambria" w:cs="Times New Roman"/>
          <w:color w:val="000000" w:themeColor="text1"/>
          <w:sz w:val="24"/>
          <w:szCs w:val="24"/>
        </w:rPr>
      </w:pPr>
      <w:r w:rsidRPr="003D030E">
        <w:rPr>
          <w:rFonts w:ascii="Cambria" w:hAnsi="Cambria" w:cs="Times New Roman"/>
          <w:i/>
          <w:iCs/>
          <w:color w:val="000000" w:themeColor="text1"/>
          <w:sz w:val="24"/>
          <w:szCs w:val="24"/>
        </w:rPr>
        <w:t>Disadvantages:</w:t>
      </w:r>
    </w:p>
    <w:p w14:paraId="33323169" w14:textId="77777777" w:rsidR="003D030E" w:rsidRPr="003D030E" w:rsidRDefault="003D030E" w:rsidP="003D030E">
      <w:pPr>
        <w:pStyle w:val="ListParagraph"/>
        <w:numPr>
          <w:ilvl w:val="0"/>
          <w:numId w:val="5"/>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Short Range:</w:t>
      </w:r>
      <w:r w:rsidRPr="003D030E">
        <w:rPr>
          <w:rFonts w:ascii="Cambria" w:hAnsi="Cambria" w:cs="Times New Roman"/>
          <w:color w:val="000000" w:themeColor="text1"/>
          <w:sz w:val="24"/>
          <w:szCs w:val="24"/>
        </w:rPr>
        <w:t xml:space="preserve"> Zigbee has a relatively short communication range compared to </w:t>
      </w:r>
      <w:proofErr w:type="spellStart"/>
      <w:r w:rsidRPr="003D030E">
        <w:rPr>
          <w:rFonts w:ascii="Cambria" w:hAnsi="Cambria" w:cs="Times New Roman"/>
          <w:color w:val="000000" w:themeColor="text1"/>
          <w:sz w:val="24"/>
          <w:szCs w:val="24"/>
        </w:rPr>
        <w:t>LoRaWAN</w:t>
      </w:r>
      <w:proofErr w:type="spellEnd"/>
      <w:r w:rsidRPr="003D030E">
        <w:rPr>
          <w:rFonts w:ascii="Cambria" w:hAnsi="Cambria" w:cs="Times New Roman"/>
          <w:color w:val="000000" w:themeColor="text1"/>
          <w:sz w:val="24"/>
          <w:szCs w:val="24"/>
        </w:rPr>
        <w:t>, limiting its use in large-scale deployments.</w:t>
      </w:r>
    </w:p>
    <w:p w14:paraId="279E507A" w14:textId="77777777" w:rsidR="003D030E" w:rsidRPr="003D030E" w:rsidRDefault="003D030E" w:rsidP="003D030E">
      <w:pPr>
        <w:pStyle w:val="ListParagraph"/>
        <w:numPr>
          <w:ilvl w:val="0"/>
          <w:numId w:val="5"/>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Interference:</w:t>
      </w:r>
      <w:r w:rsidRPr="003D030E">
        <w:rPr>
          <w:rFonts w:ascii="Cambria" w:hAnsi="Cambria" w:cs="Times New Roman"/>
          <w:color w:val="000000" w:themeColor="text1"/>
          <w:sz w:val="24"/>
          <w:szCs w:val="24"/>
        </w:rPr>
        <w:t xml:space="preserve"> In dense urban environments, Zigbee can suffer from interference due to the presence of other 2.4 GHz devices, potentially affecting reliability.</w:t>
      </w:r>
    </w:p>
    <w:p w14:paraId="7F822F29" w14:textId="77777777" w:rsidR="003D030E" w:rsidRPr="003D030E" w:rsidRDefault="003D030E" w:rsidP="003D030E">
      <w:pPr>
        <w:pStyle w:val="ListParagraph"/>
        <w:ind w:left="1440"/>
        <w:jc w:val="both"/>
        <w:rPr>
          <w:rFonts w:ascii="Cambria" w:hAnsi="Cambria" w:cs="Times New Roman"/>
          <w:color w:val="000000" w:themeColor="text1"/>
          <w:sz w:val="24"/>
          <w:szCs w:val="24"/>
        </w:rPr>
      </w:pPr>
      <w:proofErr w:type="spellStart"/>
      <w:r w:rsidRPr="003D030E">
        <w:rPr>
          <w:rFonts w:ascii="Cambria" w:hAnsi="Cambria" w:cs="Times New Roman"/>
          <w:b/>
          <w:bCs/>
          <w:color w:val="000000" w:themeColor="text1"/>
          <w:sz w:val="24"/>
          <w:szCs w:val="24"/>
        </w:rPr>
        <w:t>LoRaWAN</w:t>
      </w:r>
      <w:proofErr w:type="spellEnd"/>
      <w:r w:rsidRPr="003D030E">
        <w:rPr>
          <w:rFonts w:ascii="Cambria" w:hAnsi="Cambria" w:cs="Times New Roman"/>
          <w:b/>
          <w:bCs/>
          <w:color w:val="000000" w:themeColor="text1"/>
          <w:sz w:val="24"/>
          <w:szCs w:val="24"/>
        </w:rPr>
        <w:t>:</w:t>
      </w:r>
    </w:p>
    <w:p w14:paraId="405825BD" w14:textId="77777777" w:rsidR="003D030E" w:rsidRPr="003D030E" w:rsidRDefault="003D030E" w:rsidP="003D030E">
      <w:pPr>
        <w:pStyle w:val="ListParagraph"/>
        <w:ind w:left="1440"/>
        <w:jc w:val="both"/>
        <w:rPr>
          <w:rFonts w:ascii="Cambria" w:hAnsi="Cambria" w:cs="Times New Roman"/>
          <w:color w:val="000000" w:themeColor="text1"/>
          <w:sz w:val="24"/>
          <w:szCs w:val="24"/>
        </w:rPr>
      </w:pPr>
      <w:r w:rsidRPr="003D030E">
        <w:rPr>
          <w:rFonts w:ascii="Cambria" w:hAnsi="Cambria" w:cs="Times New Roman"/>
          <w:i/>
          <w:iCs/>
          <w:color w:val="000000" w:themeColor="text1"/>
          <w:sz w:val="24"/>
          <w:szCs w:val="24"/>
        </w:rPr>
        <w:t>Advantages:</w:t>
      </w:r>
    </w:p>
    <w:p w14:paraId="10ACA897" w14:textId="77777777" w:rsidR="003D030E" w:rsidRPr="003D030E" w:rsidRDefault="003D030E" w:rsidP="003D030E">
      <w:pPr>
        <w:pStyle w:val="ListParagraph"/>
        <w:numPr>
          <w:ilvl w:val="0"/>
          <w:numId w:val="6"/>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Long Range:</w:t>
      </w:r>
      <w:r w:rsidRPr="003D030E">
        <w:rPr>
          <w:rFonts w:ascii="Cambria" w:hAnsi="Cambria" w:cs="Times New Roman"/>
          <w:color w:val="000000" w:themeColor="text1"/>
          <w:sz w:val="24"/>
          <w:szCs w:val="24"/>
        </w:rPr>
        <w:t xml:space="preserve"> </w:t>
      </w:r>
      <w:proofErr w:type="spellStart"/>
      <w:r w:rsidRPr="003D030E">
        <w:rPr>
          <w:rFonts w:ascii="Cambria" w:hAnsi="Cambria" w:cs="Times New Roman"/>
          <w:color w:val="000000" w:themeColor="text1"/>
          <w:sz w:val="24"/>
          <w:szCs w:val="24"/>
        </w:rPr>
        <w:t>LoRaWAN</w:t>
      </w:r>
      <w:proofErr w:type="spellEnd"/>
      <w:r w:rsidRPr="003D030E">
        <w:rPr>
          <w:rFonts w:ascii="Cambria" w:hAnsi="Cambria" w:cs="Times New Roman"/>
          <w:color w:val="000000" w:themeColor="text1"/>
          <w:sz w:val="24"/>
          <w:szCs w:val="24"/>
        </w:rPr>
        <w:t xml:space="preserve"> offers long-range communication, making it suitable for covering large areas in a smart city.</w:t>
      </w:r>
    </w:p>
    <w:p w14:paraId="4ACC7608" w14:textId="77777777" w:rsidR="003D030E" w:rsidRPr="003D030E" w:rsidRDefault="003D030E" w:rsidP="003D030E">
      <w:pPr>
        <w:pStyle w:val="ListParagraph"/>
        <w:numPr>
          <w:ilvl w:val="0"/>
          <w:numId w:val="6"/>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Low Power:</w:t>
      </w:r>
      <w:r w:rsidRPr="003D030E">
        <w:rPr>
          <w:rFonts w:ascii="Cambria" w:hAnsi="Cambria" w:cs="Times New Roman"/>
          <w:color w:val="000000" w:themeColor="text1"/>
          <w:sz w:val="24"/>
          <w:szCs w:val="24"/>
        </w:rPr>
        <w:t xml:space="preserve"> </w:t>
      </w:r>
      <w:proofErr w:type="spellStart"/>
      <w:r w:rsidRPr="003D030E">
        <w:rPr>
          <w:rFonts w:ascii="Cambria" w:hAnsi="Cambria" w:cs="Times New Roman"/>
          <w:color w:val="000000" w:themeColor="text1"/>
          <w:sz w:val="24"/>
          <w:szCs w:val="24"/>
        </w:rPr>
        <w:t>LoRaWAN</w:t>
      </w:r>
      <w:proofErr w:type="spellEnd"/>
      <w:r w:rsidRPr="003D030E">
        <w:rPr>
          <w:rFonts w:ascii="Cambria" w:hAnsi="Cambria" w:cs="Times New Roman"/>
          <w:color w:val="000000" w:themeColor="text1"/>
          <w:sz w:val="24"/>
          <w:szCs w:val="24"/>
        </w:rPr>
        <w:t xml:space="preserve"> devices are energy-efficient, enabling long battery life and reducing maintenance efforts.</w:t>
      </w:r>
    </w:p>
    <w:p w14:paraId="20D8EE32" w14:textId="77777777" w:rsidR="003D030E" w:rsidRPr="003D030E" w:rsidRDefault="003D030E" w:rsidP="003D030E">
      <w:pPr>
        <w:pStyle w:val="ListParagraph"/>
        <w:numPr>
          <w:ilvl w:val="0"/>
          <w:numId w:val="6"/>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Scalability:</w:t>
      </w:r>
      <w:r w:rsidRPr="003D030E">
        <w:rPr>
          <w:rFonts w:ascii="Cambria" w:hAnsi="Cambria" w:cs="Times New Roman"/>
          <w:color w:val="000000" w:themeColor="text1"/>
          <w:sz w:val="24"/>
          <w:szCs w:val="24"/>
        </w:rPr>
        <w:t xml:space="preserve"> </w:t>
      </w:r>
      <w:proofErr w:type="spellStart"/>
      <w:r w:rsidRPr="003D030E">
        <w:rPr>
          <w:rFonts w:ascii="Cambria" w:hAnsi="Cambria" w:cs="Times New Roman"/>
          <w:color w:val="000000" w:themeColor="text1"/>
          <w:sz w:val="24"/>
          <w:szCs w:val="24"/>
        </w:rPr>
        <w:t>LoRaWAN</w:t>
      </w:r>
      <w:proofErr w:type="spellEnd"/>
      <w:r w:rsidRPr="003D030E">
        <w:rPr>
          <w:rFonts w:ascii="Cambria" w:hAnsi="Cambria" w:cs="Times New Roman"/>
          <w:color w:val="000000" w:themeColor="text1"/>
          <w:sz w:val="24"/>
          <w:szCs w:val="24"/>
        </w:rPr>
        <w:t xml:space="preserve"> can handle a massive number of devices, making it well-suited for smart city applications with numerous sensors.</w:t>
      </w:r>
    </w:p>
    <w:p w14:paraId="3D36AD1C" w14:textId="77777777" w:rsidR="003D030E" w:rsidRPr="003D030E" w:rsidRDefault="003D030E" w:rsidP="003D030E">
      <w:pPr>
        <w:pStyle w:val="ListParagraph"/>
        <w:numPr>
          <w:ilvl w:val="0"/>
          <w:numId w:val="6"/>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Cost-Efficiency:</w:t>
      </w:r>
      <w:r w:rsidRPr="003D030E">
        <w:rPr>
          <w:rFonts w:ascii="Cambria" w:hAnsi="Cambria" w:cs="Times New Roman"/>
          <w:color w:val="000000" w:themeColor="text1"/>
          <w:sz w:val="24"/>
          <w:szCs w:val="24"/>
        </w:rPr>
        <w:t xml:space="preserve"> It provides cost-effective connectivity for widespread sensor deployment.</w:t>
      </w:r>
    </w:p>
    <w:p w14:paraId="759BE6CE" w14:textId="77777777" w:rsidR="003D030E" w:rsidRPr="003D030E" w:rsidRDefault="003D030E" w:rsidP="003D030E">
      <w:pPr>
        <w:pStyle w:val="ListParagraph"/>
        <w:ind w:left="1440"/>
        <w:jc w:val="both"/>
        <w:rPr>
          <w:rFonts w:ascii="Cambria" w:hAnsi="Cambria" w:cs="Times New Roman"/>
          <w:color w:val="000000" w:themeColor="text1"/>
          <w:sz w:val="24"/>
          <w:szCs w:val="24"/>
        </w:rPr>
      </w:pPr>
      <w:r w:rsidRPr="003D030E">
        <w:rPr>
          <w:rFonts w:ascii="Cambria" w:hAnsi="Cambria" w:cs="Times New Roman"/>
          <w:i/>
          <w:iCs/>
          <w:color w:val="000000" w:themeColor="text1"/>
          <w:sz w:val="24"/>
          <w:szCs w:val="24"/>
        </w:rPr>
        <w:t>Disadvantages:</w:t>
      </w:r>
    </w:p>
    <w:p w14:paraId="78F272A8" w14:textId="77777777" w:rsidR="003D030E" w:rsidRPr="003D030E" w:rsidRDefault="003D030E" w:rsidP="003D030E">
      <w:pPr>
        <w:pStyle w:val="ListParagraph"/>
        <w:numPr>
          <w:ilvl w:val="0"/>
          <w:numId w:val="7"/>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Higher Latency:</w:t>
      </w:r>
      <w:r w:rsidRPr="003D030E">
        <w:rPr>
          <w:rFonts w:ascii="Cambria" w:hAnsi="Cambria" w:cs="Times New Roman"/>
          <w:color w:val="000000" w:themeColor="text1"/>
          <w:sz w:val="24"/>
          <w:szCs w:val="24"/>
        </w:rPr>
        <w:t xml:space="preserve"> </w:t>
      </w:r>
      <w:proofErr w:type="spellStart"/>
      <w:r w:rsidRPr="003D030E">
        <w:rPr>
          <w:rFonts w:ascii="Cambria" w:hAnsi="Cambria" w:cs="Times New Roman"/>
          <w:color w:val="000000" w:themeColor="text1"/>
          <w:sz w:val="24"/>
          <w:szCs w:val="24"/>
        </w:rPr>
        <w:t>LoRaWAN</w:t>
      </w:r>
      <w:proofErr w:type="spellEnd"/>
      <w:r w:rsidRPr="003D030E">
        <w:rPr>
          <w:rFonts w:ascii="Cambria" w:hAnsi="Cambria" w:cs="Times New Roman"/>
          <w:color w:val="000000" w:themeColor="text1"/>
          <w:sz w:val="24"/>
          <w:szCs w:val="24"/>
        </w:rPr>
        <w:t xml:space="preserve"> is optimized for low power, which can lead to higher latency compared to Zigbee, making it less suitable for real-time applications.</w:t>
      </w:r>
    </w:p>
    <w:p w14:paraId="082580C2" w14:textId="77777777" w:rsidR="003D030E" w:rsidRPr="003D030E" w:rsidRDefault="003D030E" w:rsidP="003D030E">
      <w:pPr>
        <w:pStyle w:val="ListParagraph"/>
        <w:numPr>
          <w:ilvl w:val="0"/>
          <w:numId w:val="7"/>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Limited Bandwidth:</w:t>
      </w:r>
      <w:r w:rsidRPr="003D030E">
        <w:rPr>
          <w:rFonts w:ascii="Cambria" w:hAnsi="Cambria" w:cs="Times New Roman"/>
          <w:color w:val="000000" w:themeColor="text1"/>
          <w:sz w:val="24"/>
          <w:szCs w:val="24"/>
        </w:rPr>
        <w:t xml:space="preserve"> </w:t>
      </w:r>
      <w:proofErr w:type="spellStart"/>
      <w:r w:rsidRPr="003D030E">
        <w:rPr>
          <w:rFonts w:ascii="Cambria" w:hAnsi="Cambria" w:cs="Times New Roman"/>
          <w:color w:val="000000" w:themeColor="text1"/>
          <w:sz w:val="24"/>
          <w:szCs w:val="24"/>
        </w:rPr>
        <w:t>LoRaWAN</w:t>
      </w:r>
      <w:proofErr w:type="spellEnd"/>
      <w:r w:rsidRPr="003D030E">
        <w:rPr>
          <w:rFonts w:ascii="Cambria" w:hAnsi="Cambria" w:cs="Times New Roman"/>
          <w:color w:val="000000" w:themeColor="text1"/>
          <w:sz w:val="24"/>
          <w:szCs w:val="24"/>
        </w:rPr>
        <w:t xml:space="preserve"> has limited bandwidth, which may not be suitable for applications requiring high data rates.</w:t>
      </w:r>
    </w:p>
    <w:p w14:paraId="21C95158" w14:textId="77777777" w:rsidR="003D030E" w:rsidRPr="003D030E" w:rsidRDefault="003D030E" w:rsidP="003D030E">
      <w:pPr>
        <w:pStyle w:val="ListParagraph"/>
        <w:numPr>
          <w:ilvl w:val="0"/>
          <w:numId w:val="7"/>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Less Secure:</w:t>
      </w:r>
      <w:r w:rsidRPr="003D030E">
        <w:rPr>
          <w:rFonts w:ascii="Cambria" w:hAnsi="Cambria" w:cs="Times New Roman"/>
          <w:color w:val="000000" w:themeColor="text1"/>
          <w:sz w:val="24"/>
          <w:szCs w:val="24"/>
        </w:rPr>
        <w:t xml:space="preserve"> While </w:t>
      </w:r>
      <w:proofErr w:type="spellStart"/>
      <w:r w:rsidRPr="003D030E">
        <w:rPr>
          <w:rFonts w:ascii="Cambria" w:hAnsi="Cambria" w:cs="Times New Roman"/>
          <w:color w:val="000000" w:themeColor="text1"/>
          <w:sz w:val="24"/>
          <w:szCs w:val="24"/>
        </w:rPr>
        <w:t>LoRaWAN</w:t>
      </w:r>
      <w:proofErr w:type="spellEnd"/>
      <w:r w:rsidRPr="003D030E">
        <w:rPr>
          <w:rFonts w:ascii="Cambria" w:hAnsi="Cambria" w:cs="Times New Roman"/>
          <w:color w:val="000000" w:themeColor="text1"/>
          <w:sz w:val="24"/>
          <w:szCs w:val="24"/>
        </w:rPr>
        <w:t xml:space="preserve"> offers some security features, it may not be as secure as Zigbee for highly sensitive data.</w:t>
      </w:r>
    </w:p>
    <w:p w14:paraId="43425FA8" w14:textId="77777777" w:rsidR="003D030E" w:rsidRPr="003D030E" w:rsidRDefault="003D030E" w:rsidP="003D030E">
      <w:pPr>
        <w:pStyle w:val="ListParagraph"/>
        <w:ind w:left="1440"/>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Recommendation:</w:t>
      </w:r>
    </w:p>
    <w:p w14:paraId="645C7CD5" w14:textId="77777777" w:rsidR="003D030E" w:rsidRPr="003D030E" w:rsidRDefault="003D030E" w:rsidP="003D030E">
      <w:pPr>
        <w:pStyle w:val="ListParagraph"/>
        <w:ind w:left="1440"/>
        <w:jc w:val="both"/>
        <w:rPr>
          <w:rFonts w:ascii="Cambria" w:hAnsi="Cambria" w:cs="Times New Roman"/>
          <w:color w:val="000000" w:themeColor="text1"/>
          <w:sz w:val="24"/>
          <w:szCs w:val="24"/>
        </w:rPr>
      </w:pPr>
      <w:r w:rsidRPr="003D030E">
        <w:rPr>
          <w:rFonts w:ascii="Cambria" w:hAnsi="Cambria" w:cs="Times New Roman"/>
          <w:color w:val="000000" w:themeColor="text1"/>
          <w:sz w:val="24"/>
          <w:szCs w:val="24"/>
        </w:rPr>
        <w:t xml:space="preserve">The choice between Zigbee and </w:t>
      </w:r>
      <w:proofErr w:type="spellStart"/>
      <w:r w:rsidRPr="003D030E">
        <w:rPr>
          <w:rFonts w:ascii="Cambria" w:hAnsi="Cambria" w:cs="Times New Roman"/>
          <w:color w:val="000000" w:themeColor="text1"/>
          <w:sz w:val="24"/>
          <w:szCs w:val="24"/>
        </w:rPr>
        <w:t>LoRaWAN</w:t>
      </w:r>
      <w:proofErr w:type="spellEnd"/>
      <w:r w:rsidRPr="003D030E">
        <w:rPr>
          <w:rFonts w:ascii="Cambria" w:hAnsi="Cambria" w:cs="Times New Roman"/>
          <w:color w:val="000000" w:themeColor="text1"/>
          <w:sz w:val="24"/>
          <w:szCs w:val="24"/>
        </w:rPr>
        <w:t xml:space="preserve"> depends on the specific use case and requirements of the smart city's sensor network.</w:t>
      </w:r>
    </w:p>
    <w:p w14:paraId="4B2DD830" w14:textId="77777777" w:rsidR="003D030E" w:rsidRPr="003D030E" w:rsidRDefault="003D030E" w:rsidP="003D030E">
      <w:pPr>
        <w:pStyle w:val="ListParagraph"/>
        <w:numPr>
          <w:ilvl w:val="0"/>
          <w:numId w:val="8"/>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Choose Zigbee if:</w:t>
      </w:r>
    </w:p>
    <w:p w14:paraId="38CB76FD" w14:textId="77777777" w:rsidR="003D030E" w:rsidRPr="003D030E" w:rsidRDefault="003D030E" w:rsidP="003D030E">
      <w:pPr>
        <w:pStyle w:val="ListParagraph"/>
        <w:numPr>
          <w:ilvl w:val="1"/>
          <w:numId w:val="8"/>
        </w:numPr>
        <w:tabs>
          <w:tab w:val="clear" w:pos="2520"/>
        </w:tabs>
        <w:ind w:left="2127" w:hanging="250"/>
        <w:jc w:val="both"/>
        <w:rPr>
          <w:rFonts w:ascii="Cambria" w:hAnsi="Cambria" w:cs="Times New Roman"/>
          <w:color w:val="000000" w:themeColor="text1"/>
          <w:sz w:val="24"/>
          <w:szCs w:val="24"/>
        </w:rPr>
      </w:pPr>
      <w:r w:rsidRPr="003D030E">
        <w:rPr>
          <w:rFonts w:ascii="Cambria" w:hAnsi="Cambria" w:cs="Times New Roman"/>
          <w:color w:val="000000" w:themeColor="text1"/>
          <w:sz w:val="24"/>
          <w:szCs w:val="24"/>
        </w:rPr>
        <w:t>The smart city application requires low latency and real-time response, such as smart lighting or occupancy sensing.</w:t>
      </w:r>
    </w:p>
    <w:p w14:paraId="70A0A1AC" w14:textId="77777777" w:rsidR="003D030E" w:rsidRPr="003D030E" w:rsidRDefault="003D030E" w:rsidP="003D030E">
      <w:pPr>
        <w:pStyle w:val="ListParagraph"/>
        <w:numPr>
          <w:ilvl w:val="1"/>
          <w:numId w:val="8"/>
        </w:numPr>
        <w:tabs>
          <w:tab w:val="clear" w:pos="2520"/>
        </w:tabs>
        <w:ind w:left="2127" w:hanging="250"/>
        <w:jc w:val="both"/>
        <w:rPr>
          <w:rFonts w:ascii="Cambria" w:hAnsi="Cambria" w:cs="Times New Roman"/>
          <w:color w:val="000000" w:themeColor="text1"/>
          <w:sz w:val="24"/>
          <w:szCs w:val="24"/>
        </w:rPr>
      </w:pPr>
      <w:r w:rsidRPr="003D030E">
        <w:rPr>
          <w:rFonts w:ascii="Cambria" w:hAnsi="Cambria" w:cs="Times New Roman"/>
          <w:color w:val="000000" w:themeColor="text1"/>
          <w:sz w:val="24"/>
          <w:szCs w:val="24"/>
        </w:rPr>
        <w:t>Security and data integrity are critical for the application.</w:t>
      </w:r>
    </w:p>
    <w:p w14:paraId="5D67348D" w14:textId="77777777" w:rsidR="003D030E" w:rsidRPr="003D030E" w:rsidRDefault="003D030E" w:rsidP="003D030E">
      <w:pPr>
        <w:pStyle w:val="ListParagraph"/>
        <w:numPr>
          <w:ilvl w:val="1"/>
          <w:numId w:val="8"/>
        </w:numPr>
        <w:tabs>
          <w:tab w:val="clear" w:pos="2520"/>
        </w:tabs>
        <w:ind w:left="2127" w:hanging="250"/>
        <w:jc w:val="both"/>
        <w:rPr>
          <w:rFonts w:ascii="Cambria" w:hAnsi="Cambria" w:cs="Times New Roman"/>
          <w:color w:val="000000" w:themeColor="text1"/>
          <w:sz w:val="24"/>
          <w:szCs w:val="24"/>
        </w:rPr>
      </w:pPr>
      <w:r w:rsidRPr="003D030E">
        <w:rPr>
          <w:rFonts w:ascii="Cambria" w:hAnsi="Cambria" w:cs="Times New Roman"/>
          <w:color w:val="000000" w:themeColor="text1"/>
          <w:sz w:val="24"/>
          <w:szCs w:val="24"/>
        </w:rPr>
        <w:t xml:space="preserve">The deployment area is relatively small, and the devices are in </w:t>
      </w:r>
      <w:proofErr w:type="gramStart"/>
      <w:r w:rsidRPr="003D030E">
        <w:rPr>
          <w:rFonts w:ascii="Cambria" w:hAnsi="Cambria" w:cs="Times New Roman"/>
          <w:color w:val="000000" w:themeColor="text1"/>
          <w:sz w:val="24"/>
          <w:szCs w:val="24"/>
        </w:rPr>
        <w:t>close proximity</w:t>
      </w:r>
      <w:proofErr w:type="gramEnd"/>
      <w:r w:rsidRPr="003D030E">
        <w:rPr>
          <w:rFonts w:ascii="Cambria" w:hAnsi="Cambria" w:cs="Times New Roman"/>
          <w:color w:val="000000" w:themeColor="text1"/>
          <w:sz w:val="24"/>
          <w:szCs w:val="24"/>
        </w:rPr>
        <w:t>.</w:t>
      </w:r>
    </w:p>
    <w:p w14:paraId="5B57E2CF" w14:textId="77777777" w:rsidR="003D030E" w:rsidRPr="003D030E" w:rsidRDefault="003D030E" w:rsidP="003D030E">
      <w:pPr>
        <w:pStyle w:val="ListParagraph"/>
        <w:numPr>
          <w:ilvl w:val="0"/>
          <w:numId w:val="8"/>
        </w:numPr>
        <w:jc w:val="both"/>
        <w:rPr>
          <w:rFonts w:ascii="Cambria" w:hAnsi="Cambria" w:cs="Times New Roman"/>
          <w:color w:val="000000" w:themeColor="text1"/>
          <w:sz w:val="24"/>
          <w:szCs w:val="24"/>
        </w:rPr>
      </w:pPr>
      <w:r w:rsidRPr="003D030E">
        <w:rPr>
          <w:rFonts w:ascii="Cambria" w:hAnsi="Cambria" w:cs="Times New Roman"/>
          <w:b/>
          <w:bCs/>
          <w:color w:val="000000" w:themeColor="text1"/>
          <w:sz w:val="24"/>
          <w:szCs w:val="24"/>
        </w:rPr>
        <w:t xml:space="preserve">Choose </w:t>
      </w:r>
      <w:proofErr w:type="spellStart"/>
      <w:r w:rsidRPr="003D030E">
        <w:rPr>
          <w:rFonts w:ascii="Cambria" w:hAnsi="Cambria" w:cs="Times New Roman"/>
          <w:b/>
          <w:bCs/>
          <w:color w:val="000000" w:themeColor="text1"/>
          <w:sz w:val="24"/>
          <w:szCs w:val="24"/>
        </w:rPr>
        <w:t>LoRaWAN</w:t>
      </w:r>
      <w:proofErr w:type="spellEnd"/>
      <w:r w:rsidRPr="003D030E">
        <w:rPr>
          <w:rFonts w:ascii="Cambria" w:hAnsi="Cambria" w:cs="Times New Roman"/>
          <w:b/>
          <w:bCs/>
          <w:color w:val="000000" w:themeColor="text1"/>
          <w:sz w:val="24"/>
          <w:szCs w:val="24"/>
        </w:rPr>
        <w:t xml:space="preserve"> if:</w:t>
      </w:r>
    </w:p>
    <w:p w14:paraId="55A4F404" w14:textId="77777777" w:rsidR="003D030E" w:rsidRPr="003D030E" w:rsidRDefault="003D030E" w:rsidP="003D030E">
      <w:pPr>
        <w:pStyle w:val="ListParagraph"/>
        <w:numPr>
          <w:ilvl w:val="1"/>
          <w:numId w:val="8"/>
        </w:numPr>
        <w:tabs>
          <w:tab w:val="clear" w:pos="2520"/>
        </w:tabs>
        <w:ind w:left="2127" w:hanging="250"/>
        <w:jc w:val="both"/>
        <w:rPr>
          <w:rFonts w:ascii="Cambria" w:hAnsi="Cambria" w:cs="Times New Roman"/>
          <w:color w:val="000000" w:themeColor="text1"/>
          <w:sz w:val="24"/>
          <w:szCs w:val="24"/>
        </w:rPr>
      </w:pPr>
      <w:r w:rsidRPr="003D030E">
        <w:rPr>
          <w:rFonts w:ascii="Cambria" w:hAnsi="Cambria" w:cs="Times New Roman"/>
          <w:color w:val="000000" w:themeColor="text1"/>
          <w:sz w:val="24"/>
          <w:szCs w:val="24"/>
        </w:rPr>
        <w:t>The smart city application covers a large area, and long-range communication is essential, such as monitoring environmental parameters across the city.</w:t>
      </w:r>
    </w:p>
    <w:p w14:paraId="34322EF8" w14:textId="77777777" w:rsidR="003D030E" w:rsidRPr="003D030E" w:rsidRDefault="003D030E" w:rsidP="003D030E">
      <w:pPr>
        <w:pStyle w:val="ListParagraph"/>
        <w:numPr>
          <w:ilvl w:val="1"/>
          <w:numId w:val="8"/>
        </w:numPr>
        <w:tabs>
          <w:tab w:val="clear" w:pos="2520"/>
        </w:tabs>
        <w:ind w:left="2127" w:hanging="250"/>
        <w:jc w:val="both"/>
        <w:rPr>
          <w:rFonts w:ascii="Cambria" w:hAnsi="Cambria" w:cs="Times New Roman"/>
          <w:color w:val="000000" w:themeColor="text1"/>
          <w:sz w:val="24"/>
          <w:szCs w:val="24"/>
        </w:rPr>
      </w:pPr>
      <w:r w:rsidRPr="003D030E">
        <w:rPr>
          <w:rFonts w:ascii="Cambria" w:hAnsi="Cambria" w:cs="Times New Roman"/>
          <w:color w:val="000000" w:themeColor="text1"/>
          <w:sz w:val="24"/>
          <w:szCs w:val="24"/>
        </w:rPr>
        <w:t xml:space="preserve">Scalability and cost-efficiency are primary considerations due to </w:t>
      </w:r>
      <w:proofErr w:type="gramStart"/>
      <w:r w:rsidRPr="003D030E">
        <w:rPr>
          <w:rFonts w:ascii="Cambria" w:hAnsi="Cambria" w:cs="Times New Roman"/>
          <w:color w:val="000000" w:themeColor="text1"/>
          <w:sz w:val="24"/>
          <w:szCs w:val="24"/>
        </w:rPr>
        <w:t>a large number of</w:t>
      </w:r>
      <w:proofErr w:type="gramEnd"/>
      <w:r w:rsidRPr="003D030E">
        <w:rPr>
          <w:rFonts w:ascii="Cambria" w:hAnsi="Cambria" w:cs="Times New Roman"/>
          <w:color w:val="000000" w:themeColor="text1"/>
          <w:sz w:val="24"/>
          <w:szCs w:val="24"/>
        </w:rPr>
        <w:t xml:space="preserve"> sensors.</w:t>
      </w:r>
    </w:p>
    <w:p w14:paraId="0440C10E" w14:textId="77777777" w:rsidR="003D030E" w:rsidRPr="003D030E" w:rsidRDefault="003D030E" w:rsidP="003D030E">
      <w:pPr>
        <w:pStyle w:val="ListParagraph"/>
        <w:numPr>
          <w:ilvl w:val="1"/>
          <w:numId w:val="8"/>
        </w:numPr>
        <w:tabs>
          <w:tab w:val="clear" w:pos="2520"/>
        </w:tabs>
        <w:ind w:left="2127" w:hanging="250"/>
        <w:jc w:val="both"/>
        <w:rPr>
          <w:rFonts w:ascii="Cambria" w:hAnsi="Cambria" w:cs="Times New Roman"/>
          <w:color w:val="000000" w:themeColor="text1"/>
          <w:sz w:val="24"/>
          <w:szCs w:val="24"/>
        </w:rPr>
      </w:pPr>
      <w:r w:rsidRPr="003D030E">
        <w:rPr>
          <w:rFonts w:ascii="Cambria" w:hAnsi="Cambria" w:cs="Times New Roman"/>
          <w:color w:val="000000" w:themeColor="text1"/>
          <w:sz w:val="24"/>
          <w:szCs w:val="24"/>
        </w:rPr>
        <w:t>Slight latency is acceptable for the application's use case.</w:t>
      </w:r>
    </w:p>
    <w:p w14:paraId="433AEB36" w14:textId="77777777" w:rsidR="003D030E" w:rsidRPr="003D030E" w:rsidRDefault="003D030E" w:rsidP="003D030E">
      <w:pPr>
        <w:pStyle w:val="ListParagraph"/>
        <w:ind w:left="1440"/>
        <w:jc w:val="both"/>
        <w:rPr>
          <w:rFonts w:ascii="Cambria" w:hAnsi="Cambria" w:cs="Times New Roman"/>
          <w:color w:val="000000" w:themeColor="text1"/>
          <w:sz w:val="24"/>
          <w:szCs w:val="24"/>
        </w:rPr>
      </w:pPr>
      <w:r w:rsidRPr="003D030E">
        <w:rPr>
          <w:rFonts w:ascii="Cambria" w:hAnsi="Cambria" w:cs="Times New Roman"/>
          <w:color w:val="000000" w:themeColor="text1"/>
          <w:sz w:val="24"/>
          <w:szCs w:val="24"/>
        </w:rPr>
        <w:lastRenderedPageBreak/>
        <w:t xml:space="preserve">In many smart city scenarios, a combination of both technologies may be the most effective approach. For instance, using Zigbee for real-time applications and </w:t>
      </w:r>
      <w:proofErr w:type="spellStart"/>
      <w:r w:rsidRPr="003D030E">
        <w:rPr>
          <w:rFonts w:ascii="Cambria" w:hAnsi="Cambria" w:cs="Times New Roman"/>
          <w:color w:val="000000" w:themeColor="text1"/>
          <w:sz w:val="24"/>
          <w:szCs w:val="24"/>
        </w:rPr>
        <w:t>LoRaWAN</w:t>
      </w:r>
      <w:proofErr w:type="spellEnd"/>
      <w:r w:rsidRPr="003D030E">
        <w:rPr>
          <w:rFonts w:ascii="Cambria" w:hAnsi="Cambria" w:cs="Times New Roman"/>
          <w:color w:val="000000" w:themeColor="text1"/>
          <w:sz w:val="24"/>
          <w:szCs w:val="24"/>
        </w:rPr>
        <w:t xml:space="preserve"> for long-range data collection can provide a well-rounded solution. The choice should be based on the specific needs of the smart city's sensor network and the trade-offs between latency, range, scalability, and cost.</w:t>
      </w:r>
    </w:p>
    <w:p w14:paraId="03695DFA" w14:textId="77777777" w:rsidR="003D030E" w:rsidRPr="006144D0" w:rsidRDefault="003D030E" w:rsidP="003D030E">
      <w:pPr>
        <w:pStyle w:val="ListParagraph"/>
        <w:ind w:left="1440"/>
        <w:jc w:val="both"/>
        <w:rPr>
          <w:rFonts w:ascii="Cambria" w:hAnsi="Cambria" w:cs="Times New Roman"/>
          <w:color w:val="000000" w:themeColor="text1"/>
          <w:sz w:val="24"/>
          <w:szCs w:val="24"/>
        </w:rPr>
      </w:pPr>
    </w:p>
    <w:p w14:paraId="222819CF" w14:textId="77777777" w:rsidR="006144D0" w:rsidRDefault="006144D0"/>
    <w:sectPr w:rsidR="00614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4883"/>
    <w:multiLevelType w:val="multilevel"/>
    <w:tmpl w:val="35CAF090"/>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1FF3694C"/>
    <w:multiLevelType w:val="multilevel"/>
    <w:tmpl w:val="D0FC0F2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20702427"/>
    <w:multiLevelType w:val="hybridMultilevel"/>
    <w:tmpl w:val="49628F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4A6D82"/>
    <w:multiLevelType w:val="multilevel"/>
    <w:tmpl w:val="D57C9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803F3"/>
    <w:multiLevelType w:val="multilevel"/>
    <w:tmpl w:val="65EC8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342C7"/>
    <w:multiLevelType w:val="multilevel"/>
    <w:tmpl w:val="F962DFC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623C72CD"/>
    <w:multiLevelType w:val="multilevel"/>
    <w:tmpl w:val="D77C65B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6BFC6A86"/>
    <w:multiLevelType w:val="multilevel"/>
    <w:tmpl w:val="D344719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16cid:durableId="1612400740">
    <w:abstractNumId w:val="3"/>
  </w:num>
  <w:num w:numId="2" w16cid:durableId="1492987401">
    <w:abstractNumId w:val="4"/>
  </w:num>
  <w:num w:numId="3" w16cid:durableId="1771732684">
    <w:abstractNumId w:val="2"/>
  </w:num>
  <w:num w:numId="4" w16cid:durableId="1980957806">
    <w:abstractNumId w:val="5"/>
  </w:num>
  <w:num w:numId="5" w16cid:durableId="929314748">
    <w:abstractNumId w:val="1"/>
  </w:num>
  <w:num w:numId="6" w16cid:durableId="1364674700">
    <w:abstractNumId w:val="7"/>
  </w:num>
  <w:num w:numId="7" w16cid:durableId="173374966">
    <w:abstractNumId w:val="6"/>
  </w:num>
  <w:num w:numId="8" w16cid:durableId="73651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N7I0NDQxNzAzsDRS0lEKTi0uzszPAykwqgUAKuHiZSwAAAA="/>
  </w:docVars>
  <w:rsids>
    <w:rsidRoot w:val="00A3223C"/>
    <w:rsid w:val="00021DDF"/>
    <w:rsid w:val="00052111"/>
    <w:rsid w:val="000C03EA"/>
    <w:rsid w:val="000D60A5"/>
    <w:rsid w:val="00114740"/>
    <w:rsid w:val="001A06F0"/>
    <w:rsid w:val="001A66E2"/>
    <w:rsid w:val="001C310C"/>
    <w:rsid w:val="001E2D71"/>
    <w:rsid w:val="002D2053"/>
    <w:rsid w:val="0031386B"/>
    <w:rsid w:val="0032057F"/>
    <w:rsid w:val="003676C6"/>
    <w:rsid w:val="00390473"/>
    <w:rsid w:val="003D030E"/>
    <w:rsid w:val="003F6218"/>
    <w:rsid w:val="005309CF"/>
    <w:rsid w:val="006144D0"/>
    <w:rsid w:val="00656EF7"/>
    <w:rsid w:val="00696D26"/>
    <w:rsid w:val="006C5B71"/>
    <w:rsid w:val="006C7B7D"/>
    <w:rsid w:val="007B3B54"/>
    <w:rsid w:val="0087712A"/>
    <w:rsid w:val="008F0D1E"/>
    <w:rsid w:val="00904B40"/>
    <w:rsid w:val="009720EF"/>
    <w:rsid w:val="00994FEB"/>
    <w:rsid w:val="009A54D3"/>
    <w:rsid w:val="009B4629"/>
    <w:rsid w:val="00A3223C"/>
    <w:rsid w:val="00BA71D3"/>
    <w:rsid w:val="00BE408E"/>
    <w:rsid w:val="00BE4768"/>
    <w:rsid w:val="00D010DE"/>
    <w:rsid w:val="00D57AA2"/>
    <w:rsid w:val="00DC334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859B"/>
  <w15:chartTrackingRefBased/>
  <w15:docId w15:val="{608D01B1-4359-4D5C-9040-61A06429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23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3223C"/>
    <w:rPr>
      <w:b/>
      <w:bCs/>
    </w:rPr>
  </w:style>
  <w:style w:type="paragraph" w:styleId="ListParagraph">
    <w:name w:val="List Paragraph"/>
    <w:basedOn w:val="Normal"/>
    <w:uiPriority w:val="34"/>
    <w:qFormat/>
    <w:rsid w:val="00614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342322">
      <w:bodyDiv w:val="1"/>
      <w:marLeft w:val="0"/>
      <w:marRight w:val="0"/>
      <w:marTop w:val="0"/>
      <w:marBottom w:val="0"/>
      <w:divBdr>
        <w:top w:val="none" w:sz="0" w:space="0" w:color="auto"/>
        <w:left w:val="none" w:sz="0" w:space="0" w:color="auto"/>
        <w:bottom w:val="none" w:sz="0" w:space="0" w:color="auto"/>
        <w:right w:val="none" w:sz="0" w:space="0" w:color="auto"/>
      </w:divBdr>
    </w:div>
    <w:div w:id="1521554158">
      <w:bodyDiv w:val="1"/>
      <w:marLeft w:val="0"/>
      <w:marRight w:val="0"/>
      <w:marTop w:val="0"/>
      <w:marBottom w:val="0"/>
      <w:divBdr>
        <w:top w:val="none" w:sz="0" w:space="0" w:color="auto"/>
        <w:left w:val="none" w:sz="0" w:space="0" w:color="auto"/>
        <w:bottom w:val="none" w:sz="0" w:space="0" w:color="auto"/>
        <w:right w:val="none" w:sz="0" w:space="0" w:color="auto"/>
      </w:divBdr>
    </w:div>
    <w:div w:id="1564682093">
      <w:bodyDiv w:val="1"/>
      <w:marLeft w:val="0"/>
      <w:marRight w:val="0"/>
      <w:marTop w:val="0"/>
      <w:marBottom w:val="0"/>
      <w:divBdr>
        <w:top w:val="none" w:sz="0" w:space="0" w:color="auto"/>
        <w:left w:val="none" w:sz="0" w:space="0" w:color="auto"/>
        <w:bottom w:val="none" w:sz="0" w:space="0" w:color="auto"/>
        <w:right w:val="none" w:sz="0" w:space="0" w:color="auto"/>
      </w:divBdr>
    </w:div>
    <w:div w:id="1659727737">
      <w:bodyDiv w:val="1"/>
      <w:marLeft w:val="0"/>
      <w:marRight w:val="0"/>
      <w:marTop w:val="0"/>
      <w:marBottom w:val="0"/>
      <w:divBdr>
        <w:top w:val="none" w:sz="0" w:space="0" w:color="auto"/>
        <w:left w:val="none" w:sz="0" w:space="0" w:color="auto"/>
        <w:bottom w:val="none" w:sz="0" w:space="0" w:color="auto"/>
        <w:right w:val="none" w:sz="0" w:space="0" w:color="auto"/>
      </w:divBdr>
    </w:div>
    <w:div w:id="208787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1396</Words>
  <Characters>7963</Characters>
  <Application>Microsoft Office Word</Application>
  <DocSecurity>0</DocSecurity>
  <Lines>66</Lines>
  <Paragraphs>18</Paragraphs>
  <ScaleCrop>false</ScaleCrop>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4</cp:revision>
  <dcterms:created xsi:type="dcterms:W3CDTF">2023-10-05T09:48:00Z</dcterms:created>
  <dcterms:modified xsi:type="dcterms:W3CDTF">2023-11-08T03:32:00Z</dcterms:modified>
</cp:coreProperties>
</file>