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5C6EB" w14:textId="77777777" w:rsidR="001B136A" w:rsidRDefault="00081B1C">
      <w:pPr>
        <w:spacing w:after="40" w:line="240" w:lineRule="auto"/>
        <w:jc w:val="center"/>
      </w:pPr>
      <w:r>
        <w:rPr>
          <w:b/>
          <w:sz w:val="30"/>
        </w:rPr>
        <w:t>SIMATS ENGINEERING</w:t>
      </w:r>
    </w:p>
    <w:p w14:paraId="490CF9F7" w14:textId="77777777" w:rsidR="001B136A" w:rsidRDefault="00081B1C">
      <w:pPr>
        <w:spacing w:after="40" w:line="240" w:lineRule="auto"/>
        <w:jc w:val="center"/>
      </w:pPr>
      <w:r>
        <w:rPr>
          <w:b/>
          <w:sz w:val="24"/>
        </w:rPr>
        <w:t>ASSESSMENT TOOL 3: Application Based Questions</w:t>
      </w:r>
    </w:p>
    <w:p w14:paraId="11DE5558" w14:textId="77777777" w:rsidR="001B136A" w:rsidRDefault="001B136A">
      <w:pPr>
        <w:spacing w:after="40" w:line="240" w:lineRule="auto"/>
      </w:pPr>
    </w:p>
    <w:tbl>
      <w:tblPr>
        <w:tblW w:w="0" w:type="auto"/>
        <w:tblBorders>
          <w:top w:val="nil"/>
          <w:left w:val="nil"/>
          <w:bottom w:val="nil"/>
          <w:right w:val="nil"/>
          <w:insideH w:val="nil"/>
          <w:insideV w:val="nil"/>
        </w:tblBorders>
        <w:tblLook w:val="04A0" w:firstRow="1" w:lastRow="0" w:firstColumn="1" w:lastColumn="0" w:noHBand="0" w:noVBand="1"/>
      </w:tblPr>
      <w:tblGrid>
        <w:gridCol w:w="2560"/>
        <w:gridCol w:w="2560"/>
        <w:gridCol w:w="2560"/>
        <w:gridCol w:w="2560"/>
      </w:tblGrid>
      <w:tr w:rsidR="00927FE8" w:rsidRPr="0034087D" w14:paraId="54D549B5" w14:textId="77777777" w:rsidTr="00F33CBE">
        <w:tc>
          <w:tcPr>
            <w:tcW w:w="2560" w:type="dxa"/>
          </w:tcPr>
          <w:p w14:paraId="197CD7EE" w14:textId="77777777" w:rsidR="001B136A" w:rsidRPr="0034087D" w:rsidRDefault="00081B1C" w:rsidP="0034087D">
            <w:pPr>
              <w:spacing w:after="0"/>
              <w:rPr>
                <w:sz w:val="24"/>
                <w:szCs w:val="24"/>
              </w:rPr>
            </w:pPr>
            <w:r w:rsidRPr="0034087D">
              <w:rPr>
                <w:b/>
                <w:sz w:val="24"/>
                <w:szCs w:val="24"/>
              </w:rPr>
              <w:t>COURSE NAME:</w:t>
            </w:r>
          </w:p>
        </w:tc>
        <w:tc>
          <w:tcPr>
            <w:tcW w:w="2560" w:type="dxa"/>
          </w:tcPr>
          <w:p w14:paraId="65747976" w14:textId="77777777" w:rsidR="001B136A" w:rsidRPr="0034087D" w:rsidRDefault="00081B1C" w:rsidP="0034087D">
            <w:pPr>
              <w:spacing w:after="0"/>
              <w:rPr>
                <w:sz w:val="24"/>
                <w:szCs w:val="24"/>
              </w:rPr>
            </w:pPr>
            <w:r w:rsidRPr="0034087D">
              <w:rPr>
                <w:sz w:val="24"/>
                <w:szCs w:val="24"/>
              </w:rPr>
              <w:t>Cloud Computing and Big Data Analytics</w:t>
            </w:r>
            <w:r w:rsidR="0034087D" w:rsidRPr="0034087D">
              <w:rPr>
                <w:sz w:val="24"/>
                <w:szCs w:val="24"/>
              </w:rPr>
              <w:t xml:space="preserve"> </w:t>
            </w:r>
          </w:p>
        </w:tc>
        <w:tc>
          <w:tcPr>
            <w:tcW w:w="2560" w:type="dxa"/>
          </w:tcPr>
          <w:p w14:paraId="40647FF4" w14:textId="77777777" w:rsidR="001B136A" w:rsidRPr="0034087D" w:rsidRDefault="00081B1C" w:rsidP="0034087D">
            <w:pPr>
              <w:spacing w:after="0"/>
              <w:rPr>
                <w:sz w:val="24"/>
                <w:szCs w:val="24"/>
              </w:rPr>
            </w:pPr>
            <w:r w:rsidRPr="0034087D">
              <w:rPr>
                <w:b/>
                <w:sz w:val="24"/>
                <w:szCs w:val="24"/>
              </w:rPr>
              <w:t>COURSE CODE:</w:t>
            </w:r>
          </w:p>
        </w:tc>
        <w:tc>
          <w:tcPr>
            <w:tcW w:w="2560" w:type="dxa"/>
          </w:tcPr>
          <w:p w14:paraId="6A8D968B" w14:textId="77777777" w:rsidR="001B136A" w:rsidRPr="0034087D" w:rsidRDefault="00081B1C" w:rsidP="0034087D">
            <w:pPr>
              <w:spacing w:after="0"/>
              <w:rPr>
                <w:sz w:val="24"/>
                <w:szCs w:val="24"/>
              </w:rPr>
            </w:pPr>
            <w:r w:rsidRPr="0034087D">
              <w:rPr>
                <w:sz w:val="24"/>
                <w:szCs w:val="24"/>
              </w:rPr>
              <w:t>CSA15</w:t>
            </w:r>
          </w:p>
        </w:tc>
      </w:tr>
    </w:tbl>
    <w:p w14:paraId="15797E39" w14:textId="77777777" w:rsidR="001B136A" w:rsidRPr="0034087D" w:rsidRDefault="001B136A" w:rsidP="0034087D">
      <w:pPr>
        <w:rPr>
          <w:sz w:val="24"/>
          <w:szCs w:val="24"/>
        </w:rPr>
      </w:pPr>
    </w:p>
    <w:p w14:paraId="70EBFF89" w14:textId="77777777" w:rsidR="001B136A" w:rsidRPr="0034087D" w:rsidRDefault="001B136A" w:rsidP="0034087D">
      <w:pPr>
        <w:pBdr>
          <w:bottom w:val="single" w:sz="6" w:space="1" w:color="A6A6A6"/>
        </w:pBdr>
        <w:spacing w:after="240"/>
        <w:rPr>
          <w:sz w:val="24"/>
          <w:szCs w:val="24"/>
        </w:rPr>
      </w:pPr>
    </w:p>
    <w:p w14:paraId="28B718C4" w14:textId="77777777" w:rsidR="001B136A" w:rsidRPr="0034087D" w:rsidRDefault="00081B1C" w:rsidP="0034087D">
      <w:pPr>
        <w:spacing w:after="40"/>
        <w:rPr>
          <w:sz w:val="24"/>
          <w:szCs w:val="24"/>
        </w:rPr>
      </w:pPr>
      <w:r w:rsidRPr="0034087D">
        <w:rPr>
          <w:b/>
          <w:sz w:val="24"/>
          <w:szCs w:val="24"/>
        </w:rPr>
        <w:t>COURSE OUTCOME COVERED</w:t>
      </w:r>
    </w:p>
    <w:p w14:paraId="133DE38F" w14:textId="77777777" w:rsidR="001B136A" w:rsidRPr="0034087D" w:rsidRDefault="00081B1C" w:rsidP="0034087D">
      <w:pPr>
        <w:spacing w:after="120"/>
        <w:rPr>
          <w:sz w:val="24"/>
          <w:szCs w:val="24"/>
        </w:rPr>
      </w:pPr>
      <w:r w:rsidRPr="0034087D">
        <w:rPr>
          <w:b/>
          <w:sz w:val="24"/>
          <w:szCs w:val="24"/>
        </w:rPr>
        <w:t xml:space="preserve">CO2: </w:t>
      </w:r>
      <w:r w:rsidRPr="0034087D">
        <w:rPr>
          <w:i/>
          <w:sz w:val="24"/>
          <w:szCs w:val="24"/>
        </w:rPr>
        <w:t>Analyze virtualization architectures to identify performance and security issues in cloud computing environments.</w:t>
      </w:r>
      <w:r w:rsidRPr="0034087D">
        <w:rPr>
          <w:sz w:val="24"/>
          <w:szCs w:val="24"/>
        </w:rPr>
        <w:t xml:space="preserve"> (BL3)</w:t>
      </w:r>
    </w:p>
    <w:p w14:paraId="484F9BF2" w14:textId="77777777" w:rsidR="001B136A" w:rsidRPr="0034087D" w:rsidRDefault="00081B1C" w:rsidP="0034087D">
      <w:pPr>
        <w:spacing w:after="40"/>
        <w:rPr>
          <w:sz w:val="24"/>
          <w:szCs w:val="24"/>
        </w:rPr>
      </w:pPr>
      <w:r w:rsidRPr="0034087D">
        <w:rPr>
          <w:sz w:val="24"/>
          <w:szCs w:val="24"/>
        </w:rPr>
        <w:t>Assessment Tool Weightage: 10%</w:t>
      </w:r>
    </w:p>
    <w:p w14:paraId="311E7931" w14:textId="77777777" w:rsidR="001B136A" w:rsidRPr="0034087D" w:rsidRDefault="001B136A" w:rsidP="0034087D">
      <w:pPr>
        <w:spacing w:after="40"/>
        <w:rPr>
          <w:sz w:val="24"/>
          <w:szCs w:val="24"/>
        </w:rPr>
      </w:pPr>
    </w:p>
    <w:tbl>
      <w:tblPr>
        <w:tblW w:w="0" w:type="auto"/>
        <w:tblBorders>
          <w:top w:val="nil"/>
          <w:left w:val="nil"/>
          <w:bottom w:val="nil"/>
          <w:right w:val="nil"/>
          <w:insideH w:val="nil"/>
          <w:insideV w:val="nil"/>
        </w:tblBorders>
        <w:tblLook w:val="04A0" w:firstRow="1" w:lastRow="0" w:firstColumn="1" w:lastColumn="0" w:noHBand="0" w:noVBand="1"/>
      </w:tblPr>
      <w:tblGrid>
        <w:gridCol w:w="5120"/>
        <w:gridCol w:w="5120"/>
      </w:tblGrid>
      <w:tr w:rsidR="001B136A" w:rsidRPr="0034087D" w14:paraId="634B251A" w14:textId="77777777" w:rsidTr="00F33CBE">
        <w:tc>
          <w:tcPr>
            <w:tcW w:w="5120" w:type="dxa"/>
          </w:tcPr>
          <w:p w14:paraId="791C2450" w14:textId="77777777" w:rsidR="001B136A" w:rsidRPr="0034087D" w:rsidRDefault="00081B1C" w:rsidP="0034087D">
            <w:pPr>
              <w:spacing w:after="0"/>
              <w:rPr>
                <w:sz w:val="24"/>
                <w:szCs w:val="24"/>
              </w:rPr>
            </w:pPr>
            <w:r w:rsidRPr="0034087D">
              <w:rPr>
                <w:sz w:val="24"/>
                <w:szCs w:val="24"/>
              </w:rPr>
              <w:t>Dave's Taxonomy: Manipulation (Level 2)</w:t>
            </w:r>
            <w:r w:rsidRPr="0034087D">
              <w:rPr>
                <w:sz w:val="24"/>
                <w:szCs w:val="24"/>
              </w:rPr>
              <w:br/>
              <w:t>Question Count: 5</w:t>
            </w:r>
          </w:p>
        </w:tc>
        <w:tc>
          <w:tcPr>
            <w:tcW w:w="5120" w:type="dxa"/>
          </w:tcPr>
          <w:p w14:paraId="47AA1742" w14:textId="77777777" w:rsidR="001B136A" w:rsidRPr="0034087D" w:rsidRDefault="00081B1C" w:rsidP="0034087D">
            <w:pPr>
              <w:spacing w:after="0"/>
              <w:jc w:val="right"/>
              <w:rPr>
                <w:sz w:val="24"/>
                <w:szCs w:val="24"/>
              </w:rPr>
            </w:pPr>
            <w:r w:rsidRPr="0034087D">
              <w:rPr>
                <w:b/>
                <w:sz w:val="24"/>
                <w:szCs w:val="24"/>
              </w:rPr>
              <w:t>Total Marks: 25</w:t>
            </w:r>
          </w:p>
        </w:tc>
      </w:tr>
    </w:tbl>
    <w:p w14:paraId="54DB4663" w14:textId="77777777" w:rsidR="001B136A" w:rsidRPr="0034087D" w:rsidRDefault="001B136A" w:rsidP="0034087D">
      <w:pPr>
        <w:rPr>
          <w:sz w:val="24"/>
          <w:szCs w:val="24"/>
        </w:rPr>
      </w:pPr>
    </w:p>
    <w:p w14:paraId="7B282C09" w14:textId="77777777" w:rsidR="001B136A" w:rsidRPr="0034087D" w:rsidRDefault="001B136A" w:rsidP="0034087D">
      <w:pPr>
        <w:pBdr>
          <w:bottom w:val="single" w:sz="6" w:space="1" w:color="A6A6A6"/>
        </w:pBdr>
        <w:rPr>
          <w:sz w:val="24"/>
          <w:szCs w:val="24"/>
        </w:rPr>
      </w:pPr>
    </w:p>
    <w:p w14:paraId="4F2E60EF" w14:textId="77777777" w:rsidR="001B136A" w:rsidRPr="0034087D" w:rsidRDefault="00081B1C" w:rsidP="0034087D">
      <w:pPr>
        <w:spacing w:after="40"/>
        <w:rPr>
          <w:sz w:val="24"/>
          <w:szCs w:val="24"/>
        </w:rPr>
      </w:pPr>
      <w:r w:rsidRPr="0034087D">
        <w:rPr>
          <w:b/>
          <w:sz w:val="24"/>
          <w:szCs w:val="24"/>
        </w:rPr>
        <w:t>Code of Conduct</w:t>
      </w:r>
    </w:p>
    <w:p w14:paraId="4149A0D8" w14:textId="1D27CE07" w:rsidR="001B136A" w:rsidRPr="0034087D" w:rsidRDefault="00081B1C" w:rsidP="0034087D">
      <w:pPr>
        <w:spacing w:after="40"/>
        <w:rPr>
          <w:sz w:val="24"/>
          <w:szCs w:val="24"/>
        </w:rPr>
      </w:pPr>
      <w:r w:rsidRPr="0034087D">
        <w:rPr>
          <w:sz w:val="24"/>
          <w:szCs w:val="24"/>
        </w:rPr>
        <w:t>I _</w:t>
      </w:r>
      <w:proofErr w:type="spellStart"/>
      <w:proofErr w:type="gramStart"/>
      <w:r w:rsidR="009D038C">
        <w:rPr>
          <w:sz w:val="24"/>
          <w:szCs w:val="24"/>
        </w:rPr>
        <w:t>vishali.s</w:t>
      </w:r>
      <w:proofErr w:type="spellEnd"/>
      <w:proofErr w:type="gramEnd"/>
      <w:r w:rsidR="009D038C">
        <w:rPr>
          <w:sz w:val="24"/>
          <w:szCs w:val="24"/>
        </w:rPr>
        <w:t>(192521049)</w:t>
      </w:r>
      <w:r w:rsidRPr="0034087D">
        <w:rPr>
          <w:sz w:val="24"/>
          <w:szCs w:val="24"/>
        </w:rPr>
        <w:t xml:space="preserve"> certify that this submission is my original work and that I have adhered to the guidelines specified for this assessment.</w:t>
      </w:r>
    </w:p>
    <w:p w14:paraId="40AC4726" w14:textId="77777777" w:rsidR="001B136A" w:rsidRPr="0034087D" w:rsidRDefault="00081B1C" w:rsidP="0034087D">
      <w:pPr>
        <w:spacing w:after="40"/>
        <w:rPr>
          <w:sz w:val="24"/>
          <w:szCs w:val="24"/>
        </w:rPr>
      </w:pPr>
      <w:r w:rsidRPr="0034087D">
        <w:rPr>
          <w:sz w:val="24"/>
          <w:szCs w:val="24"/>
        </w:rPr>
        <w:t>I understand that any violation of academic integrity rules will result in disciplinary action.</w:t>
      </w:r>
    </w:p>
    <w:p w14:paraId="2C325DFD" w14:textId="2BFCB5A9" w:rsidR="001B136A" w:rsidRPr="0034087D" w:rsidRDefault="00081B1C" w:rsidP="0034087D">
      <w:pPr>
        <w:spacing w:after="40"/>
        <w:rPr>
          <w:sz w:val="24"/>
          <w:szCs w:val="24"/>
        </w:rPr>
      </w:pPr>
      <w:r w:rsidRPr="0034087D">
        <w:rPr>
          <w:sz w:val="24"/>
          <w:szCs w:val="24"/>
        </w:rPr>
        <w:t xml:space="preserve">Signature of the student: </w:t>
      </w:r>
      <w:proofErr w:type="spellStart"/>
      <w:r w:rsidR="009D038C" w:rsidRPr="009D038C">
        <w:rPr>
          <w:rFonts w:ascii="Blackadder ITC" w:hAnsi="Blackadder ITC"/>
          <w:sz w:val="24"/>
          <w:szCs w:val="24"/>
        </w:rPr>
        <w:t>Vishali.s</w:t>
      </w:r>
      <w:proofErr w:type="spellEnd"/>
    </w:p>
    <w:p w14:paraId="234C7CF1" w14:textId="77777777" w:rsidR="001B136A" w:rsidRDefault="001B136A">
      <w:pPr>
        <w:spacing w:after="40" w:line="240" w:lineRule="auto"/>
      </w:pPr>
    </w:p>
    <w:p w14:paraId="4861EEB6" w14:textId="77777777" w:rsidR="0034087D" w:rsidRDefault="0034087D">
      <w:pPr>
        <w:spacing w:after="40" w:line="240" w:lineRule="auto"/>
        <w:rPr>
          <w:b/>
        </w:rPr>
      </w:pPr>
    </w:p>
    <w:p w14:paraId="700F88B1" w14:textId="77777777" w:rsidR="0034087D" w:rsidRDefault="0034087D">
      <w:pPr>
        <w:spacing w:after="40" w:line="240" w:lineRule="auto"/>
        <w:rPr>
          <w:b/>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19"/>
        <w:gridCol w:w="1606"/>
        <w:gridCol w:w="1521"/>
        <w:gridCol w:w="1584"/>
        <w:gridCol w:w="1238"/>
        <w:gridCol w:w="1265"/>
        <w:gridCol w:w="916"/>
      </w:tblGrid>
      <w:tr w:rsidR="0034087D" w14:paraId="65617AFA" w14:textId="77777777">
        <w:trPr>
          <w:trHeight w:val="707"/>
        </w:trPr>
        <w:tc>
          <w:tcPr>
            <w:tcW w:w="1219" w:type="dxa"/>
          </w:tcPr>
          <w:p w14:paraId="1EFBE092" w14:textId="77777777" w:rsidR="0034087D" w:rsidRDefault="0034087D">
            <w:pPr>
              <w:pStyle w:val="TableParagraph"/>
              <w:spacing w:before="7"/>
              <w:rPr>
                <w:b/>
                <w:i/>
                <w:sz w:val="20"/>
              </w:rPr>
            </w:pPr>
          </w:p>
          <w:p w14:paraId="3FE2F4AA" w14:textId="77777777" w:rsidR="0034087D" w:rsidRDefault="0034087D">
            <w:pPr>
              <w:pStyle w:val="TableParagraph"/>
              <w:spacing w:before="1"/>
              <w:ind w:left="107"/>
              <w:rPr>
                <w:b/>
                <w:sz w:val="20"/>
              </w:rPr>
            </w:pPr>
            <w:r>
              <w:rPr>
                <w:b/>
                <w:spacing w:val="-2"/>
                <w:sz w:val="20"/>
              </w:rPr>
              <w:t>Criteria</w:t>
            </w:r>
          </w:p>
        </w:tc>
        <w:tc>
          <w:tcPr>
            <w:tcW w:w="1606" w:type="dxa"/>
          </w:tcPr>
          <w:p w14:paraId="00D0FD5F" w14:textId="77777777" w:rsidR="0034087D" w:rsidRDefault="0034087D" w:rsidP="00BB0EA4">
            <w:pPr>
              <w:pStyle w:val="TableParagraph"/>
              <w:spacing w:before="122"/>
              <w:ind w:left="107"/>
              <w:rPr>
                <w:b/>
                <w:sz w:val="20"/>
              </w:rPr>
            </w:pPr>
            <w:r w:rsidRPr="0034087D">
              <w:rPr>
                <w:b/>
                <w:spacing w:val="-2"/>
                <w:sz w:val="20"/>
              </w:rPr>
              <w:t xml:space="preserve">Relevance to Application </w:t>
            </w:r>
            <w:r>
              <w:rPr>
                <w:b/>
                <w:spacing w:val="-2"/>
                <w:sz w:val="20"/>
              </w:rPr>
              <w:t>(</w:t>
            </w:r>
            <w:r w:rsidR="00BB0EA4">
              <w:rPr>
                <w:b/>
                <w:spacing w:val="-2"/>
                <w:sz w:val="20"/>
              </w:rPr>
              <w:t>1.25</w:t>
            </w:r>
            <w:r>
              <w:rPr>
                <w:b/>
                <w:spacing w:val="-2"/>
                <w:sz w:val="20"/>
              </w:rPr>
              <w:t>)</w:t>
            </w:r>
          </w:p>
        </w:tc>
        <w:tc>
          <w:tcPr>
            <w:tcW w:w="1521" w:type="dxa"/>
          </w:tcPr>
          <w:p w14:paraId="6C94D04B" w14:textId="77777777" w:rsidR="0034087D" w:rsidRDefault="0034087D">
            <w:pPr>
              <w:pStyle w:val="TableParagraph"/>
              <w:spacing w:before="7"/>
              <w:rPr>
                <w:b/>
                <w:i/>
                <w:sz w:val="20"/>
              </w:rPr>
            </w:pPr>
          </w:p>
          <w:p w14:paraId="2407C296" w14:textId="77777777" w:rsidR="0034087D" w:rsidRDefault="0034087D">
            <w:pPr>
              <w:pStyle w:val="TableParagraph"/>
              <w:spacing w:before="1"/>
              <w:ind w:left="12"/>
              <w:jc w:val="center"/>
              <w:rPr>
                <w:b/>
                <w:sz w:val="20"/>
              </w:rPr>
            </w:pPr>
            <w:r w:rsidRPr="0034087D">
              <w:rPr>
                <w:b/>
                <w:bCs/>
                <w:sz w:val="20"/>
              </w:rPr>
              <w:t>Use of Cloud Concepts</w:t>
            </w:r>
            <w:r>
              <w:rPr>
                <w:b/>
                <w:spacing w:val="-2"/>
                <w:sz w:val="20"/>
              </w:rPr>
              <w:t xml:space="preserve"> (</w:t>
            </w:r>
            <w:r w:rsidR="00BB0EA4">
              <w:rPr>
                <w:b/>
                <w:spacing w:val="-2"/>
                <w:sz w:val="20"/>
              </w:rPr>
              <w:t>1.25</w:t>
            </w:r>
            <w:r>
              <w:rPr>
                <w:b/>
                <w:spacing w:val="-2"/>
                <w:sz w:val="20"/>
              </w:rPr>
              <w:t>)</w:t>
            </w:r>
          </w:p>
        </w:tc>
        <w:tc>
          <w:tcPr>
            <w:tcW w:w="1584" w:type="dxa"/>
          </w:tcPr>
          <w:p w14:paraId="58C0C4BD" w14:textId="77777777" w:rsidR="0034087D" w:rsidRDefault="0034087D">
            <w:pPr>
              <w:pStyle w:val="TableParagraph"/>
              <w:spacing w:before="7"/>
              <w:rPr>
                <w:b/>
                <w:i/>
                <w:sz w:val="20"/>
              </w:rPr>
            </w:pPr>
          </w:p>
          <w:p w14:paraId="7648751A" w14:textId="77777777" w:rsidR="0034087D" w:rsidRDefault="0034087D">
            <w:pPr>
              <w:pStyle w:val="TableParagraph"/>
              <w:spacing w:before="1"/>
              <w:ind w:left="10"/>
              <w:jc w:val="center"/>
              <w:rPr>
                <w:b/>
                <w:sz w:val="20"/>
              </w:rPr>
            </w:pPr>
            <w:r w:rsidRPr="0034087D">
              <w:rPr>
                <w:b/>
                <w:bCs/>
                <w:sz w:val="20"/>
              </w:rPr>
              <w:t>Practical Insight</w:t>
            </w:r>
            <w:r>
              <w:rPr>
                <w:b/>
                <w:spacing w:val="-2"/>
                <w:sz w:val="20"/>
              </w:rPr>
              <w:t xml:space="preserve"> (</w:t>
            </w:r>
            <w:r w:rsidR="00BB0EA4">
              <w:rPr>
                <w:b/>
                <w:spacing w:val="-2"/>
                <w:sz w:val="20"/>
              </w:rPr>
              <w:t>1</w:t>
            </w:r>
            <w:r>
              <w:rPr>
                <w:b/>
                <w:spacing w:val="-2"/>
                <w:sz w:val="20"/>
              </w:rPr>
              <w:t>)</w:t>
            </w:r>
          </w:p>
        </w:tc>
        <w:tc>
          <w:tcPr>
            <w:tcW w:w="1238" w:type="dxa"/>
          </w:tcPr>
          <w:p w14:paraId="54C15C9B" w14:textId="77777777" w:rsidR="00BB0EA4" w:rsidRDefault="00BB0EA4">
            <w:pPr>
              <w:pStyle w:val="TableParagraph"/>
              <w:spacing w:before="1"/>
              <w:ind w:left="11" w:right="5"/>
              <w:jc w:val="center"/>
              <w:rPr>
                <w:b/>
                <w:bCs/>
                <w:sz w:val="20"/>
              </w:rPr>
            </w:pPr>
          </w:p>
          <w:p w14:paraId="190A9162" w14:textId="77777777" w:rsidR="0034087D" w:rsidRDefault="0034087D">
            <w:pPr>
              <w:pStyle w:val="TableParagraph"/>
              <w:spacing w:before="1"/>
              <w:ind w:left="11" w:right="5"/>
              <w:jc w:val="center"/>
              <w:rPr>
                <w:b/>
                <w:sz w:val="20"/>
              </w:rPr>
            </w:pPr>
            <w:r w:rsidRPr="0034087D">
              <w:rPr>
                <w:b/>
                <w:bCs/>
                <w:sz w:val="20"/>
              </w:rPr>
              <w:t>Completeness</w:t>
            </w:r>
            <w:r>
              <w:rPr>
                <w:b/>
                <w:bCs/>
                <w:sz w:val="20"/>
              </w:rPr>
              <w:t xml:space="preserve"> (</w:t>
            </w:r>
            <w:r w:rsidR="00BB0EA4">
              <w:rPr>
                <w:b/>
                <w:bCs/>
                <w:sz w:val="20"/>
              </w:rPr>
              <w:t>0.75</w:t>
            </w:r>
            <w:r>
              <w:rPr>
                <w:b/>
                <w:bCs/>
                <w:sz w:val="20"/>
              </w:rPr>
              <w:t>)</w:t>
            </w:r>
          </w:p>
        </w:tc>
        <w:tc>
          <w:tcPr>
            <w:tcW w:w="1265" w:type="dxa"/>
          </w:tcPr>
          <w:p w14:paraId="457825BB" w14:textId="77777777" w:rsidR="0034087D" w:rsidRDefault="0034087D">
            <w:pPr>
              <w:pStyle w:val="TableParagraph"/>
              <w:spacing w:before="122"/>
              <w:ind w:left="119"/>
              <w:rPr>
                <w:b/>
                <w:sz w:val="20"/>
              </w:rPr>
            </w:pPr>
            <w:r w:rsidRPr="0034087D">
              <w:rPr>
                <w:b/>
                <w:bCs/>
                <w:sz w:val="20"/>
              </w:rPr>
              <w:t>Clarity</w:t>
            </w:r>
            <w:r>
              <w:rPr>
                <w:b/>
                <w:spacing w:val="-2"/>
                <w:sz w:val="20"/>
              </w:rPr>
              <w:t xml:space="preserve"> (</w:t>
            </w:r>
            <w:r w:rsidR="00BB0EA4">
              <w:rPr>
                <w:b/>
                <w:spacing w:val="-2"/>
                <w:sz w:val="20"/>
              </w:rPr>
              <w:t>0.75</w:t>
            </w:r>
            <w:r>
              <w:rPr>
                <w:b/>
                <w:spacing w:val="-2"/>
                <w:sz w:val="20"/>
              </w:rPr>
              <w:t>)</w:t>
            </w:r>
          </w:p>
        </w:tc>
        <w:tc>
          <w:tcPr>
            <w:tcW w:w="916" w:type="dxa"/>
          </w:tcPr>
          <w:p w14:paraId="2D4C5B90" w14:textId="77777777" w:rsidR="0034087D" w:rsidRDefault="0034087D">
            <w:pPr>
              <w:pStyle w:val="TableParagraph"/>
              <w:ind w:left="292" w:right="86" w:hanging="183"/>
              <w:rPr>
                <w:b/>
                <w:sz w:val="20"/>
              </w:rPr>
            </w:pPr>
            <w:r>
              <w:rPr>
                <w:b/>
                <w:spacing w:val="-2"/>
                <w:sz w:val="20"/>
              </w:rPr>
              <w:t xml:space="preserve">TOTAL </w:t>
            </w:r>
            <w:r>
              <w:rPr>
                <w:b/>
                <w:spacing w:val="-4"/>
                <w:sz w:val="20"/>
              </w:rPr>
              <w:t>(</w:t>
            </w:r>
            <w:r w:rsidR="00BB0EA4">
              <w:rPr>
                <w:b/>
                <w:spacing w:val="-4"/>
                <w:sz w:val="20"/>
              </w:rPr>
              <w:t>5</w:t>
            </w:r>
            <w:r>
              <w:rPr>
                <w:b/>
                <w:spacing w:val="-4"/>
                <w:sz w:val="20"/>
              </w:rPr>
              <w:t>)</w:t>
            </w:r>
          </w:p>
        </w:tc>
      </w:tr>
      <w:tr w:rsidR="0034087D" w14:paraId="6AFC59E3" w14:textId="77777777">
        <w:trPr>
          <w:trHeight w:val="354"/>
        </w:trPr>
        <w:tc>
          <w:tcPr>
            <w:tcW w:w="1219" w:type="dxa"/>
          </w:tcPr>
          <w:p w14:paraId="67B7B697" w14:textId="77777777" w:rsidR="0034087D" w:rsidRDefault="0034087D">
            <w:pPr>
              <w:pStyle w:val="TableParagraph"/>
              <w:spacing w:before="62"/>
              <w:ind w:left="107"/>
              <w:rPr>
                <w:b/>
                <w:sz w:val="20"/>
              </w:rPr>
            </w:pPr>
            <w:r>
              <w:rPr>
                <w:b/>
                <w:spacing w:val="-2"/>
                <w:sz w:val="20"/>
              </w:rPr>
              <w:t>Weightage</w:t>
            </w:r>
          </w:p>
        </w:tc>
        <w:tc>
          <w:tcPr>
            <w:tcW w:w="1606" w:type="dxa"/>
          </w:tcPr>
          <w:p w14:paraId="0DE49CAB" w14:textId="77777777" w:rsidR="0034087D" w:rsidRDefault="0034087D">
            <w:pPr>
              <w:pStyle w:val="TableParagraph"/>
              <w:spacing w:before="62"/>
              <w:ind w:left="10"/>
              <w:jc w:val="center"/>
              <w:rPr>
                <w:b/>
                <w:sz w:val="20"/>
              </w:rPr>
            </w:pPr>
            <w:r>
              <w:rPr>
                <w:b/>
                <w:spacing w:val="-5"/>
                <w:sz w:val="20"/>
              </w:rPr>
              <w:t>25%</w:t>
            </w:r>
          </w:p>
        </w:tc>
        <w:tc>
          <w:tcPr>
            <w:tcW w:w="1521" w:type="dxa"/>
          </w:tcPr>
          <w:p w14:paraId="165B0F7C" w14:textId="77777777" w:rsidR="0034087D" w:rsidRDefault="0034087D">
            <w:pPr>
              <w:pStyle w:val="TableParagraph"/>
              <w:spacing w:before="62"/>
              <w:ind w:left="12" w:right="3"/>
              <w:jc w:val="center"/>
              <w:rPr>
                <w:b/>
                <w:sz w:val="20"/>
              </w:rPr>
            </w:pPr>
            <w:r>
              <w:rPr>
                <w:b/>
                <w:spacing w:val="-5"/>
                <w:sz w:val="20"/>
              </w:rPr>
              <w:t>25%</w:t>
            </w:r>
          </w:p>
        </w:tc>
        <w:tc>
          <w:tcPr>
            <w:tcW w:w="1584" w:type="dxa"/>
          </w:tcPr>
          <w:p w14:paraId="3E6DC6D6" w14:textId="77777777" w:rsidR="0034087D" w:rsidRDefault="0034087D">
            <w:pPr>
              <w:pStyle w:val="TableParagraph"/>
              <w:spacing w:before="62"/>
              <w:ind w:left="10"/>
              <w:jc w:val="center"/>
              <w:rPr>
                <w:b/>
                <w:sz w:val="20"/>
              </w:rPr>
            </w:pPr>
            <w:r>
              <w:rPr>
                <w:b/>
                <w:spacing w:val="-5"/>
                <w:sz w:val="20"/>
              </w:rPr>
              <w:t>20%</w:t>
            </w:r>
          </w:p>
        </w:tc>
        <w:tc>
          <w:tcPr>
            <w:tcW w:w="1238" w:type="dxa"/>
          </w:tcPr>
          <w:p w14:paraId="1471E1D4" w14:textId="77777777" w:rsidR="0034087D" w:rsidRDefault="0034087D">
            <w:pPr>
              <w:pStyle w:val="TableParagraph"/>
              <w:spacing w:before="62"/>
              <w:ind w:left="11"/>
              <w:jc w:val="center"/>
              <w:rPr>
                <w:b/>
                <w:sz w:val="20"/>
              </w:rPr>
            </w:pPr>
            <w:r>
              <w:rPr>
                <w:b/>
                <w:spacing w:val="-5"/>
                <w:sz w:val="20"/>
              </w:rPr>
              <w:t>15%</w:t>
            </w:r>
          </w:p>
        </w:tc>
        <w:tc>
          <w:tcPr>
            <w:tcW w:w="1265" w:type="dxa"/>
          </w:tcPr>
          <w:p w14:paraId="6FF12C93" w14:textId="77777777" w:rsidR="0034087D" w:rsidRDefault="0034087D">
            <w:pPr>
              <w:pStyle w:val="TableParagraph"/>
              <w:spacing w:before="62"/>
              <w:ind w:left="14"/>
              <w:jc w:val="center"/>
              <w:rPr>
                <w:b/>
                <w:sz w:val="20"/>
              </w:rPr>
            </w:pPr>
            <w:r>
              <w:rPr>
                <w:b/>
                <w:spacing w:val="-5"/>
                <w:sz w:val="20"/>
              </w:rPr>
              <w:t>15%</w:t>
            </w:r>
          </w:p>
        </w:tc>
        <w:tc>
          <w:tcPr>
            <w:tcW w:w="916" w:type="dxa"/>
          </w:tcPr>
          <w:p w14:paraId="1247E3D7" w14:textId="77777777" w:rsidR="0034087D" w:rsidRDefault="0034087D">
            <w:pPr>
              <w:pStyle w:val="TableParagraph"/>
              <w:ind w:left="210"/>
              <w:rPr>
                <w:b/>
                <w:sz w:val="20"/>
              </w:rPr>
            </w:pPr>
            <w:r>
              <w:rPr>
                <w:b/>
                <w:spacing w:val="-4"/>
                <w:sz w:val="20"/>
              </w:rPr>
              <w:t>100%</w:t>
            </w:r>
          </w:p>
        </w:tc>
      </w:tr>
      <w:tr w:rsidR="0034087D" w14:paraId="1D7D88B1" w14:textId="77777777">
        <w:trPr>
          <w:trHeight w:val="398"/>
        </w:trPr>
        <w:tc>
          <w:tcPr>
            <w:tcW w:w="1219" w:type="dxa"/>
          </w:tcPr>
          <w:p w14:paraId="6E114ECD" w14:textId="77777777" w:rsidR="0034087D" w:rsidRDefault="0034087D">
            <w:pPr>
              <w:pStyle w:val="TableParagraph"/>
              <w:spacing w:before="59"/>
              <w:ind w:left="107"/>
              <w:rPr>
                <w:sz w:val="24"/>
              </w:rPr>
            </w:pPr>
            <w:r>
              <w:rPr>
                <w:spacing w:val="-5"/>
                <w:sz w:val="24"/>
              </w:rPr>
              <w:t>Q1</w:t>
            </w:r>
          </w:p>
        </w:tc>
        <w:tc>
          <w:tcPr>
            <w:tcW w:w="1606" w:type="dxa"/>
          </w:tcPr>
          <w:p w14:paraId="2908F9B2" w14:textId="77777777" w:rsidR="0034087D" w:rsidRDefault="0034087D">
            <w:pPr>
              <w:pStyle w:val="TableParagraph"/>
            </w:pPr>
          </w:p>
        </w:tc>
        <w:tc>
          <w:tcPr>
            <w:tcW w:w="1521" w:type="dxa"/>
          </w:tcPr>
          <w:p w14:paraId="585FF8CE" w14:textId="77777777" w:rsidR="0034087D" w:rsidRDefault="0034087D">
            <w:pPr>
              <w:pStyle w:val="TableParagraph"/>
            </w:pPr>
          </w:p>
        </w:tc>
        <w:tc>
          <w:tcPr>
            <w:tcW w:w="1584" w:type="dxa"/>
          </w:tcPr>
          <w:p w14:paraId="74D8DA30" w14:textId="77777777" w:rsidR="0034087D" w:rsidRDefault="0034087D">
            <w:pPr>
              <w:pStyle w:val="TableParagraph"/>
            </w:pPr>
          </w:p>
        </w:tc>
        <w:tc>
          <w:tcPr>
            <w:tcW w:w="1238" w:type="dxa"/>
          </w:tcPr>
          <w:p w14:paraId="3E375E18" w14:textId="77777777" w:rsidR="0034087D" w:rsidRDefault="0034087D">
            <w:pPr>
              <w:pStyle w:val="TableParagraph"/>
            </w:pPr>
          </w:p>
        </w:tc>
        <w:tc>
          <w:tcPr>
            <w:tcW w:w="1265" w:type="dxa"/>
          </w:tcPr>
          <w:p w14:paraId="6D21A5E4" w14:textId="77777777" w:rsidR="0034087D" w:rsidRDefault="0034087D">
            <w:pPr>
              <w:pStyle w:val="TableParagraph"/>
            </w:pPr>
          </w:p>
        </w:tc>
        <w:tc>
          <w:tcPr>
            <w:tcW w:w="916" w:type="dxa"/>
          </w:tcPr>
          <w:p w14:paraId="3EE6209A" w14:textId="77777777" w:rsidR="0034087D" w:rsidRDefault="0034087D">
            <w:pPr>
              <w:pStyle w:val="TableParagraph"/>
            </w:pPr>
          </w:p>
        </w:tc>
      </w:tr>
      <w:tr w:rsidR="0034087D" w14:paraId="49860A40" w14:textId="77777777">
        <w:trPr>
          <w:trHeight w:val="398"/>
        </w:trPr>
        <w:tc>
          <w:tcPr>
            <w:tcW w:w="1219" w:type="dxa"/>
          </w:tcPr>
          <w:p w14:paraId="73F1B27C" w14:textId="77777777" w:rsidR="0034087D" w:rsidRDefault="0034087D">
            <w:pPr>
              <w:pStyle w:val="TableParagraph"/>
              <w:spacing w:before="59"/>
              <w:ind w:left="107"/>
              <w:rPr>
                <w:sz w:val="24"/>
              </w:rPr>
            </w:pPr>
            <w:r>
              <w:rPr>
                <w:spacing w:val="-5"/>
                <w:sz w:val="24"/>
              </w:rPr>
              <w:t>Q2</w:t>
            </w:r>
          </w:p>
        </w:tc>
        <w:tc>
          <w:tcPr>
            <w:tcW w:w="1606" w:type="dxa"/>
          </w:tcPr>
          <w:p w14:paraId="1A592421" w14:textId="77777777" w:rsidR="0034087D" w:rsidRDefault="0034087D">
            <w:pPr>
              <w:pStyle w:val="TableParagraph"/>
            </w:pPr>
          </w:p>
        </w:tc>
        <w:tc>
          <w:tcPr>
            <w:tcW w:w="1521" w:type="dxa"/>
          </w:tcPr>
          <w:p w14:paraId="68CBBAD0" w14:textId="77777777" w:rsidR="0034087D" w:rsidRDefault="0034087D">
            <w:pPr>
              <w:pStyle w:val="TableParagraph"/>
            </w:pPr>
          </w:p>
        </w:tc>
        <w:tc>
          <w:tcPr>
            <w:tcW w:w="1584" w:type="dxa"/>
          </w:tcPr>
          <w:p w14:paraId="6ACA9992" w14:textId="77777777" w:rsidR="0034087D" w:rsidRDefault="0034087D">
            <w:pPr>
              <w:pStyle w:val="TableParagraph"/>
            </w:pPr>
          </w:p>
        </w:tc>
        <w:tc>
          <w:tcPr>
            <w:tcW w:w="1238" w:type="dxa"/>
          </w:tcPr>
          <w:p w14:paraId="79727856" w14:textId="77777777" w:rsidR="0034087D" w:rsidRDefault="0034087D">
            <w:pPr>
              <w:pStyle w:val="TableParagraph"/>
            </w:pPr>
          </w:p>
        </w:tc>
        <w:tc>
          <w:tcPr>
            <w:tcW w:w="1265" w:type="dxa"/>
          </w:tcPr>
          <w:p w14:paraId="377F76A6" w14:textId="77777777" w:rsidR="0034087D" w:rsidRDefault="0034087D">
            <w:pPr>
              <w:pStyle w:val="TableParagraph"/>
            </w:pPr>
          </w:p>
        </w:tc>
        <w:tc>
          <w:tcPr>
            <w:tcW w:w="916" w:type="dxa"/>
          </w:tcPr>
          <w:p w14:paraId="2FF79E70" w14:textId="77777777" w:rsidR="0034087D" w:rsidRDefault="0034087D">
            <w:pPr>
              <w:pStyle w:val="TableParagraph"/>
            </w:pPr>
          </w:p>
        </w:tc>
      </w:tr>
      <w:tr w:rsidR="0034087D" w14:paraId="497365EB" w14:textId="77777777">
        <w:trPr>
          <w:trHeight w:val="397"/>
        </w:trPr>
        <w:tc>
          <w:tcPr>
            <w:tcW w:w="1219" w:type="dxa"/>
          </w:tcPr>
          <w:p w14:paraId="364411BE" w14:textId="77777777" w:rsidR="0034087D" w:rsidRDefault="0034087D">
            <w:pPr>
              <w:pStyle w:val="TableParagraph"/>
              <w:spacing w:before="59"/>
              <w:ind w:left="107"/>
              <w:rPr>
                <w:sz w:val="24"/>
              </w:rPr>
            </w:pPr>
            <w:r>
              <w:rPr>
                <w:spacing w:val="-5"/>
                <w:sz w:val="24"/>
              </w:rPr>
              <w:t>Q3</w:t>
            </w:r>
          </w:p>
        </w:tc>
        <w:tc>
          <w:tcPr>
            <w:tcW w:w="1606" w:type="dxa"/>
          </w:tcPr>
          <w:p w14:paraId="6C696D5A" w14:textId="77777777" w:rsidR="0034087D" w:rsidRDefault="0034087D">
            <w:pPr>
              <w:pStyle w:val="TableParagraph"/>
            </w:pPr>
          </w:p>
        </w:tc>
        <w:tc>
          <w:tcPr>
            <w:tcW w:w="1521" w:type="dxa"/>
          </w:tcPr>
          <w:p w14:paraId="239512E7" w14:textId="77777777" w:rsidR="0034087D" w:rsidRDefault="0034087D">
            <w:pPr>
              <w:pStyle w:val="TableParagraph"/>
            </w:pPr>
          </w:p>
        </w:tc>
        <w:tc>
          <w:tcPr>
            <w:tcW w:w="1584" w:type="dxa"/>
          </w:tcPr>
          <w:p w14:paraId="2902EF7A" w14:textId="77777777" w:rsidR="0034087D" w:rsidRDefault="0034087D">
            <w:pPr>
              <w:pStyle w:val="TableParagraph"/>
            </w:pPr>
          </w:p>
        </w:tc>
        <w:tc>
          <w:tcPr>
            <w:tcW w:w="1238" w:type="dxa"/>
          </w:tcPr>
          <w:p w14:paraId="70A9E0B4" w14:textId="77777777" w:rsidR="0034087D" w:rsidRDefault="0034087D">
            <w:pPr>
              <w:pStyle w:val="TableParagraph"/>
            </w:pPr>
          </w:p>
        </w:tc>
        <w:tc>
          <w:tcPr>
            <w:tcW w:w="1265" w:type="dxa"/>
          </w:tcPr>
          <w:p w14:paraId="401E3ADF" w14:textId="77777777" w:rsidR="0034087D" w:rsidRDefault="0034087D">
            <w:pPr>
              <w:pStyle w:val="TableParagraph"/>
            </w:pPr>
          </w:p>
        </w:tc>
        <w:tc>
          <w:tcPr>
            <w:tcW w:w="916" w:type="dxa"/>
          </w:tcPr>
          <w:p w14:paraId="62C562FD" w14:textId="77777777" w:rsidR="0034087D" w:rsidRDefault="0034087D">
            <w:pPr>
              <w:pStyle w:val="TableParagraph"/>
            </w:pPr>
          </w:p>
        </w:tc>
      </w:tr>
      <w:tr w:rsidR="0034087D" w14:paraId="2D1381D8" w14:textId="77777777">
        <w:trPr>
          <w:trHeight w:val="398"/>
        </w:trPr>
        <w:tc>
          <w:tcPr>
            <w:tcW w:w="1219" w:type="dxa"/>
          </w:tcPr>
          <w:p w14:paraId="6B19B253" w14:textId="77777777" w:rsidR="0034087D" w:rsidRDefault="0034087D">
            <w:pPr>
              <w:pStyle w:val="TableParagraph"/>
              <w:spacing w:before="59"/>
              <w:ind w:left="107"/>
              <w:rPr>
                <w:sz w:val="24"/>
              </w:rPr>
            </w:pPr>
            <w:r>
              <w:rPr>
                <w:spacing w:val="-5"/>
                <w:sz w:val="24"/>
              </w:rPr>
              <w:t>Q4</w:t>
            </w:r>
          </w:p>
        </w:tc>
        <w:tc>
          <w:tcPr>
            <w:tcW w:w="1606" w:type="dxa"/>
          </w:tcPr>
          <w:p w14:paraId="53DAFEB5" w14:textId="77777777" w:rsidR="0034087D" w:rsidRDefault="0034087D">
            <w:pPr>
              <w:pStyle w:val="TableParagraph"/>
            </w:pPr>
          </w:p>
        </w:tc>
        <w:tc>
          <w:tcPr>
            <w:tcW w:w="1521" w:type="dxa"/>
          </w:tcPr>
          <w:p w14:paraId="136A369B" w14:textId="77777777" w:rsidR="0034087D" w:rsidRDefault="0034087D">
            <w:pPr>
              <w:pStyle w:val="TableParagraph"/>
            </w:pPr>
          </w:p>
        </w:tc>
        <w:tc>
          <w:tcPr>
            <w:tcW w:w="1584" w:type="dxa"/>
          </w:tcPr>
          <w:p w14:paraId="6CBD8B68" w14:textId="77777777" w:rsidR="0034087D" w:rsidRDefault="0034087D">
            <w:pPr>
              <w:pStyle w:val="TableParagraph"/>
            </w:pPr>
          </w:p>
        </w:tc>
        <w:tc>
          <w:tcPr>
            <w:tcW w:w="1238" w:type="dxa"/>
          </w:tcPr>
          <w:p w14:paraId="3E9A1057" w14:textId="77777777" w:rsidR="0034087D" w:rsidRDefault="0034087D">
            <w:pPr>
              <w:pStyle w:val="TableParagraph"/>
            </w:pPr>
          </w:p>
        </w:tc>
        <w:tc>
          <w:tcPr>
            <w:tcW w:w="1265" w:type="dxa"/>
          </w:tcPr>
          <w:p w14:paraId="3771A150" w14:textId="77777777" w:rsidR="0034087D" w:rsidRDefault="0034087D">
            <w:pPr>
              <w:pStyle w:val="TableParagraph"/>
            </w:pPr>
          </w:p>
        </w:tc>
        <w:tc>
          <w:tcPr>
            <w:tcW w:w="916" w:type="dxa"/>
          </w:tcPr>
          <w:p w14:paraId="1D464D63" w14:textId="77777777" w:rsidR="0034087D" w:rsidRDefault="0034087D">
            <w:pPr>
              <w:pStyle w:val="TableParagraph"/>
            </w:pPr>
          </w:p>
        </w:tc>
      </w:tr>
      <w:tr w:rsidR="0034087D" w14:paraId="02C10E1D" w14:textId="77777777">
        <w:trPr>
          <w:trHeight w:val="398"/>
        </w:trPr>
        <w:tc>
          <w:tcPr>
            <w:tcW w:w="1219" w:type="dxa"/>
          </w:tcPr>
          <w:p w14:paraId="6068FBC1" w14:textId="77777777" w:rsidR="0034087D" w:rsidRDefault="0034087D">
            <w:pPr>
              <w:pStyle w:val="TableParagraph"/>
              <w:spacing w:before="59"/>
              <w:ind w:left="107"/>
              <w:rPr>
                <w:sz w:val="24"/>
              </w:rPr>
            </w:pPr>
            <w:r>
              <w:rPr>
                <w:spacing w:val="-5"/>
                <w:sz w:val="24"/>
              </w:rPr>
              <w:t>Q5</w:t>
            </w:r>
          </w:p>
        </w:tc>
        <w:tc>
          <w:tcPr>
            <w:tcW w:w="1606" w:type="dxa"/>
          </w:tcPr>
          <w:p w14:paraId="368F1579" w14:textId="77777777" w:rsidR="0034087D" w:rsidRDefault="0034087D">
            <w:pPr>
              <w:pStyle w:val="TableParagraph"/>
            </w:pPr>
          </w:p>
        </w:tc>
        <w:tc>
          <w:tcPr>
            <w:tcW w:w="1521" w:type="dxa"/>
          </w:tcPr>
          <w:p w14:paraId="2A378E30" w14:textId="77777777" w:rsidR="0034087D" w:rsidRDefault="0034087D">
            <w:pPr>
              <w:pStyle w:val="TableParagraph"/>
            </w:pPr>
          </w:p>
        </w:tc>
        <w:tc>
          <w:tcPr>
            <w:tcW w:w="1584" w:type="dxa"/>
          </w:tcPr>
          <w:p w14:paraId="30568900" w14:textId="77777777" w:rsidR="0034087D" w:rsidRDefault="0034087D">
            <w:pPr>
              <w:pStyle w:val="TableParagraph"/>
            </w:pPr>
          </w:p>
        </w:tc>
        <w:tc>
          <w:tcPr>
            <w:tcW w:w="1238" w:type="dxa"/>
          </w:tcPr>
          <w:p w14:paraId="02D29C5F" w14:textId="77777777" w:rsidR="0034087D" w:rsidRDefault="0034087D">
            <w:pPr>
              <w:pStyle w:val="TableParagraph"/>
            </w:pPr>
          </w:p>
        </w:tc>
        <w:tc>
          <w:tcPr>
            <w:tcW w:w="1265" w:type="dxa"/>
          </w:tcPr>
          <w:p w14:paraId="64C5940B" w14:textId="77777777" w:rsidR="0034087D" w:rsidRDefault="0034087D">
            <w:pPr>
              <w:pStyle w:val="TableParagraph"/>
            </w:pPr>
          </w:p>
        </w:tc>
        <w:tc>
          <w:tcPr>
            <w:tcW w:w="916" w:type="dxa"/>
          </w:tcPr>
          <w:p w14:paraId="0ACD584C" w14:textId="77777777" w:rsidR="0034087D" w:rsidRDefault="0034087D">
            <w:pPr>
              <w:pStyle w:val="TableParagraph"/>
            </w:pPr>
          </w:p>
        </w:tc>
      </w:tr>
    </w:tbl>
    <w:p w14:paraId="43473258" w14:textId="77777777" w:rsidR="0034087D" w:rsidRDefault="0034087D">
      <w:pPr>
        <w:spacing w:after="40" w:line="240" w:lineRule="auto"/>
        <w:rPr>
          <w:b/>
        </w:rPr>
      </w:pPr>
    </w:p>
    <w:p w14:paraId="1D634293" w14:textId="77777777" w:rsidR="0034087D" w:rsidRDefault="0034087D">
      <w:pPr>
        <w:spacing w:after="40" w:line="240" w:lineRule="auto"/>
        <w:rPr>
          <w:b/>
        </w:rPr>
      </w:pPr>
    </w:p>
    <w:p w14:paraId="03FDBB67" w14:textId="77777777" w:rsidR="0034087D" w:rsidRDefault="0034087D">
      <w:pPr>
        <w:spacing w:after="40" w:line="240" w:lineRule="auto"/>
        <w:rPr>
          <w:b/>
        </w:rPr>
      </w:pPr>
    </w:p>
    <w:p w14:paraId="380B0229" w14:textId="77777777" w:rsidR="0034087D" w:rsidRDefault="0034087D" w:rsidP="0034087D">
      <w:pPr>
        <w:pStyle w:val="BodyText"/>
        <w:tabs>
          <w:tab w:val="left" w:pos="6121"/>
        </w:tabs>
        <w:ind w:left="360"/>
      </w:pPr>
      <w:r>
        <w:t>Signature</w:t>
      </w:r>
      <w:r>
        <w:rPr>
          <w:spacing w:val="-3"/>
        </w:rPr>
        <w:t xml:space="preserve"> </w:t>
      </w:r>
      <w:r>
        <w:t>of the</w:t>
      </w:r>
      <w:r>
        <w:rPr>
          <w:spacing w:val="-2"/>
        </w:rPr>
        <w:t xml:space="preserve"> Faculty</w:t>
      </w:r>
      <w:r>
        <w:tab/>
        <w:t>Total</w:t>
      </w:r>
      <w:r>
        <w:rPr>
          <w:spacing w:val="-3"/>
        </w:rPr>
        <w:t xml:space="preserve"> </w:t>
      </w:r>
      <w:r>
        <w:t>Marks</w:t>
      </w:r>
      <w:r>
        <w:rPr>
          <w:spacing w:val="-1"/>
        </w:rPr>
        <w:t xml:space="preserve"> </w:t>
      </w:r>
      <w:r>
        <w:rPr>
          <w:spacing w:val="-2"/>
        </w:rPr>
        <w:t>Awarded:</w:t>
      </w:r>
    </w:p>
    <w:p w14:paraId="195EAB06" w14:textId="77777777" w:rsidR="0034087D" w:rsidRDefault="0034087D">
      <w:pPr>
        <w:spacing w:after="40" w:line="240" w:lineRule="auto"/>
        <w:rPr>
          <w:b/>
        </w:rPr>
      </w:pPr>
    </w:p>
    <w:p w14:paraId="5FD3CDA2" w14:textId="77777777" w:rsidR="0034087D" w:rsidRDefault="0034087D">
      <w:pPr>
        <w:spacing w:after="40" w:line="240" w:lineRule="auto"/>
        <w:rPr>
          <w:b/>
        </w:rPr>
      </w:pPr>
    </w:p>
    <w:p w14:paraId="5B84B27E" w14:textId="77777777" w:rsidR="001B136A" w:rsidRPr="0034087D" w:rsidRDefault="00081B1C" w:rsidP="0034087D">
      <w:pPr>
        <w:spacing w:after="40" w:line="360" w:lineRule="auto"/>
        <w:rPr>
          <w:sz w:val="24"/>
          <w:szCs w:val="24"/>
        </w:rPr>
      </w:pPr>
      <w:r w:rsidRPr="0034087D">
        <w:rPr>
          <w:b/>
          <w:sz w:val="24"/>
          <w:szCs w:val="24"/>
        </w:rPr>
        <w:lastRenderedPageBreak/>
        <w:t>Application Based Questions</w:t>
      </w:r>
    </w:p>
    <w:p w14:paraId="0CC0622B" w14:textId="77777777" w:rsidR="00927FE8" w:rsidRDefault="00927FE8" w:rsidP="0034087D">
      <w:pPr>
        <w:pStyle w:val="ListNumber"/>
        <w:spacing w:line="360" w:lineRule="auto"/>
        <w:rPr>
          <w:sz w:val="24"/>
          <w:szCs w:val="24"/>
        </w:rPr>
      </w:pPr>
      <w:r w:rsidRPr="0034087D">
        <w:rPr>
          <w:sz w:val="24"/>
          <w:szCs w:val="24"/>
        </w:rPr>
        <w:t>How does cloud federation improve resource sharing and availability across datacenters?</w:t>
      </w:r>
    </w:p>
    <w:p w14:paraId="6EDEC1D5" w14:textId="77777777" w:rsidR="009D038C" w:rsidRPr="009D038C" w:rsidRDefault="009D038C" w:rsidP="009D038C">
      <w:pPr>
        <w:pStyle w:val="ListNumber"/>
        <w:numPr>
          <w:ilvl w:val="0"/>
          <w:numId w:val="0"/>
        </w:numPr>
        <w:spacing w:line="360" w:lineRule="auto"/>
        <w:ind w:left="360"/>
        <w:jc w:val="both"/>
        <w:rPr>
          <w:sz w:val="24"/>
          <w:szCs w:val="24"/>
          <w:lang w:val="en-IN"/>
        </w:rPr>
      </w:pPr>
      <w:r w:rsidRPr="009D038C">
        <w:rPr>
          <w:sz w:val="24"/>
          <w:szCs w:val="24"/>
          <w:lang w:val="en-IN"/>
        </w:rPr>
        <w:t xml:space="preserve">Cloud federation is the process of connecting two or more cloud </w:t>
      </w:r>
      <w:proofErr w:type="spellStart"/>
      <w:r w:rsidRPr="009D038C">
        <w:rPr>
          <w:sz w:val="24"/>
          <w:szCs w:val="24"/>
          <w:lang w:val="en-IN"/>
        </w:rPr>
        <w:t>datacenters</w:t>
      </w:r>
      <w:proofErr w:type="spellEnd"/>
      <w:r w:rsidRPr="009D038C">
        <w:rPr>
          <w:sz w:val="24"/>
          <w:szCs w:val="24"/>
          <w:lang w:val="en-IN"/>
        </w:rPr>
        <w:t xml:space="preserve"> so they can work together and share computing resources. It allows different cloud providers or </w:t>
      </w:r>
      <w:proofErr w:type="spellStart"/>
      <w:r w:rsidRPr="009D038C">
        <w:rPr>
          <w:sz w:val="24"/>
          <w:szCs w:val="24"/>
          <w:lang w:val="en-IN"/>
        </w:rPr>
        <w:t>datacenters</w:t>
      </w:r>
      <w:proofErr w:type="spellEnd"/>
      <w:r w:rsidRPr="009D038C">
        <w:rPr>
          <w:sz w:val="24"/>
          <w:szCs w:val="24"/>
          <w:lang w:val="en-IN"/>
        </w:rPr>
        <w:t xml:space="preserve"> to function as a single system. This helps organizations improve performance, reduce downtime, and provide continuous cloud services to users.</w:t>
      </w:r>
    </w:p>
    <w:p w14:paraId="72BEE7E9" w14:textId="77777777" w:rsidR="009D038C" w:rsidRPr="009D038C" w:rsidRDefault="009D038C" w:rsidP="009D038C">
      <w:pPr>
        <w:pStyle w:val="ListNumber"/>
        <w:numPr>
          <w:ilvl w:val="0"/>
          <w:numId w:val="0"/>
        </w:numPr>
        <w:spacing w:line="360" w:lineRule="auto"/>
        <w:ind w:left="360"/>
        <w:jc w:val="both"/>
        <w:rPr>
          <w:b/>
          <w:bCs/>
          <w:sz w:val="24"/>
          <w:szCs w:val="24"/>
          <w:lang w:val="en-IN"/>
        </w:rPr>
      </w:pPr>
      <w:r w:rsidRPr="009D038C">
        <w:rPr>
          <w:b/>
          <w:bCs/>
          <w:sz w:val="24"/>
          <w:szCs w:val="24"/>
          <w:lang w:val="en-IN"/>
        </w:rPr>
        <w:t>Cloud federation improves resource sharing and availability in the following ways:</w:t>
      </w:r>
    </w:p>
    <w:p w14:paraId="20D3C644" w14:textId="77777777" w:rsidR="009D038C" w:rsidRPr="009D038C" w:rsidRDefault="009D038C" w:rsidP="009D038C">
      <w:pPr>
        <w:pStyle w:val="ListNumber"/>
        <w:numPr>
          <w:ilvl w:val="0"/>
          <w:numId w:val="0"/>
        </w:numPr>
        <w:spacing w:line="360" w:lineRule="auto"/>
        <w:ind w:left="360"/>
        <w:jc w:val="both"/>
        <w:rPr>
          <w:sz w:val="24"/>
          <w:szCs w:val="24"/>
          <w:lang w:val="en-IN"/>
        </w:rPr>
      </w:pPr>
      <w:r w:rsidRPr="009D038C">
        <w:rPr>
          <w:b/>
          <w:bCs/>
          <w:sz w:val="24"/>
          <w:szCs w:val="24"/>
          <w:lang w:val="en-IN"/>
        </w:rPr>
        <w:t>Resource Sharing:</w:t>
      </w:r>
      <w:r w:rsidRPr="009D038C">
        <w:rPr>
          <w:sz w:val="24"/>
          <w:szCs w:val="24"/>
          <w:lang w:val="en-IN"/>
        </w:rPr>
        <w:t xml:space="preserve"> Computing resources such as CPU, memory, storage, and network bandwidth can be shared between different </w:t>
      </w:r>
      <w:proofErr w:type="spellStart"/>
      <w:r w:rsidRPr="009D038C">
        <w:rPr>
          <w:sz w:val="24"/>
          <w:szCs w:val="24"/>
          <w:lang w:val="en-IN"/>
        </w:rPr>
        <w:t>datacenters</w:t>
      </w:r>
      <w:proofErr w:type="spellEnd"/>
      <w:r w:rsidRPr="009D038C">
        <w:rPr>
          <w:sz w:val="24"/>
          <w:szCs w:val="24"/>
          <w:lang w:val="en-IN"/>
        </w:rPr>
        <w:t xml:space="preserve">. </w:t>
      </w:r>
    </w:p>
    <w:p w14:paraId="7769D27A" w14:textId="77777777" w:rsidR="009D038C" w:rsidRPr="009D038C" w:rsidRDefault="009D038C" w:rsidP="009D038C">
      <w:pPr>
        <w:pStyle w:val="ListNumber"/>
        <w:numPr>
          <w:ilvl w:val="0"/>
          <w:numId w:val="0"/>
        </w:numPr>
        <w:spacing w:line="360" w:lineRule="auto"/>
        <w:ind w:left="360"/>
        <w:jc w:val="both"/>
        <w:rPr>
          <w:sz w:val="24"/>
          <w:szCs w:val="24"/>
          <w:lang w:val="en-IN"/>
        </w:rPr>
      </w:pPr>
      <w:r w:rsidRPr="009D038C">
        <w:rPr>
          <w:b/>
          <w:bCs/>
          <w:sz w:val="24"/>
          <w:szCs w:val="24"/>
          <w:lang w:val="en-IN"/>
        </w:rPr>
        <w:t>Load Balancing:</w:t>
      </w:r>
      <w:r w:rsidRPr="009D038C">
        <w:rPr>
          <w:sz w:val="24"/>
          <w:szCs w:val="24"/>
          <w:lang w:val="en-IN"/>
        </w:rPr>
        <w:t xml:space="preserve"> User requests are distributed across multiple </w:t>
      </w:r>
      <w:proofErr w:type="spellStart"/>
      <w:r w:rsidRPr="009D038C">
        <w:rPr>
          <w:sz w:val="24"/>
          <w:szCs w:val="24"/>
          <w:lang w:val="en-IN"/>
        </w:rPr>
        <w:t>datacenters</w:t>
      </w:r>
      <w:proofErr w:type="spellEnd"/>
      <w:r w:rsidRPr="009D038C">
        <w:rPr>
          <w:sz w:val="24"/>
          <w:szCs w:val="24"/>
          <w:lang w:val="en-IN"/>
        </w:rPr>
        <w:t xml:space="preserve"> to prevent overloading of a single server. </w:t>
      </w:r>
    </w:p>
    <w:p w14:paraId="31BC7FDE" w14:textId="77777777" w:rsidR="009D038C" w:rsidRPr="009D038C" w:rsidRDefault="009D038C" w:rsidP="009D038C">
      <w:pPr>
        <w:pStyle w:val="ListNumber"/>
        <w:numPr>
          <w:ilvl w:val="0"/>
          <w:numId w:val="0"/>
        </w:numPr>
        <w:spacing w:line="360" w:lineRule="auto"/>
        <w:ind w:left="360"/>
        <w:jc w:val="both"/>
        <w:rPr>
          <w:sz w:val="24"/>
          <w:szCs w:val="24"/>
          <w:lang w:val="en-IN"/>
        </w:rPr>
      </w:pPr>
      <w:r w:rsidRPr="009D038C">
        <w:rPr>
          <w:b/>
          <w:bCs/>
          <w:sz w:val="24"/>
          <w:szCs w:val="24"/>
          <w:lang w:val="en-IN"/>
        </w:rPr>
        <w:t>High Availability:</w:t>
      </w:r>
      <w:r w:rsidRPr="009D038C">
        <w:rPr>
          <w:sz w:val="24"/>
          <w:szCs w:val="24"/>
          <w:lang w:val="en-IN"/>
        </w:rPr>
        <w:t xml:space="preserve"> If one </w:t>
      </w:r>
      <w:proofErr w:type="spellStart"/>
      <w:r w:rsidRPr="009D038C">
        <w:rPr>
          <w:sz w:val="24"/>
          <w:szCs w:val="24"/>
          <w:lang w:val="en-IN"/>
        </w:rPr>
        <w:t>datacenter</w:t>
      </w:r>
      <w:proofErr w:type="spellEnd"/>
      <w:r w:rsidRPr="009D038C">
        <w:rPr>
          <w:sz w:val="24"/>
          <w:szCs w:val="24"/>
          <w:lang w:val="en-IN"/>
        </w:rPr>
        <w:t xml:space="preserve"> fails because of hardware failure or maintenance, another </w:t>
      </w:r>
      <w:proofErr w:type="spellStart"/>
      <w:r w:rsidRPr="009D038C">
        <w:rPr>
          <w:sz w:val="24"/>
          <w:szCs w:val="24"/>
          <w:lang w:val="en-IN"/>
        </w:rPr>
        <w:t>datacenter</w:t>
      </w:r>
      <w:proofErr w:type="spellEnd"/>
      <w:r w:rsidRPr="009D038C">
        <w:rPr>
          <w:sz w:val="24"/>
          <w:szCs w:val="24"/>
          <w:lang w:val="en-IN"/>
        </w:rPr>
        <w:t xml:space="preserve"> automatically takes over the workload. </w:t>
      </w:r>
    </w:p>
    <w:p w14:paraId="278230B5" w14:textId="77777777" w:rsidR="009D038C" w:rsidRPr="009D038C" w:rsidRDefault="009D038C" w:rsidP="009D038C">
      <w:pPr>
        <w:pStyle w:val="ListNumber"/>
        <w:numPr>
          <w:ilvl w:val="0"/>
          <w:numId w:val="0"/>
        </w:numPr>
        <w:spacing w:line="360" w:lineRule="auto"/>
        <w:ind w:left="360"/>
        <w:jc w:val="both"/>
        <w:rPr>
          <w:sz w:val="24"/>
          <w:szCs w:val="24"/>
          <w:lang w:val="en-IN"/>
        </w:rPr>
      </w:pPr>
      <w:r w:rsidRPr="009D038C">
        <w:rPr>
          <w:b/>
          <w:bCs/>
          <w:sz w:val="24"/>
          <w:szCs w:val="24"/>
          <w:lang w:val="en-IN"/>
        </w:rPr>
        <w:t>Reduced Downtime:</w:t>
      </w:r>
      <w:r w:rsidRPr="009D038C">
        <w:rPr>
          <w:sz w:val="24"/>
          <w:szCs w:val="24"/>
          <w:lang w:val="en-IN"/>
        </w:rPr>
        <w:t xml:space="preserve"> Services remain available even during unexpected failures, ensuring uninterrupted access for users. </w:t>
      </w:r>
    </w:p>
    <w:p w14:paraId="4893470D" w14:textId="77777777" w:rsidR="009D038C" w:rsidRPr="009D038C" w:rsidRDefault="009D038C" w:rsidP="009D038C">
      <w:pPr>
        <w:pStyle w:val="ListNumber"/>
        <w:numPr>
          <w:ilvl w:val="0"/>
          <w:numId w:val="0"/>
        </w:numPr>
        <w:spacing w:line="360" w:lineRule="auto"/>
        <w:ind w:left="360"/>
        <w:jc w:val="both"/>
        <w:rPr>
          <w:sz w:val="24"/>
          <w:szCs w:val="24"/>
          <w:lang w:val="en-IN"/>
        </w:rPr>
      </w:pPr>
      <w:r w:rsidRPr="009D038C">
        <w:rPr>
          <w:b/>
          <w:bCs/>
          <w:sz w:val="24"/>
          <w:szCs w:val="24"/>
          <w:lang w:val="en-IN"/>
        </w:rPr>
        <w:t>Better Resource Utilization:</w:t>
      </w:r>
      <w:r w:rsidRPr="009D038C">
        <w:rPr>
          <w:sz w:val="24"/>
          <w:szCs w:val="24"/>
          <w:lang w:val="en-IN"/>
        </w:rPr>
        <w:t xml:space="preserve"> Idle resources in one </w:t>
      </w:r>
      <w:proofErr w:type="spellStart"/>
      <w:r w:rsidRPr="009D038C">
        <w:rPr>
          <w:sz w:val="24"/>
          <w:szCs w:val="24"/>
          <w:lang w:val="en-IN"/>
        </w:rPr>
        <w:t>datacenter</w:t>
      </w:r>
      <w:proofErr w:type="spellEnd"/>
      <w:r w:rsidRPr="009D038C">
        <w:rPr>
          <w:sz w:val="24"/>
          <w:szCs w:val="24"/>
          <w:lang w:val="en-IN"/>
        </w:rPr>
        <w:t xml:space="preserve"> can be used by another, reducing resource wastage. </w:t>
      </w:r>
    </w:p>
    <w:p w14:paraId="55199982" w14:textId="77777777" w:rsidR="009D038C" w:rsidRPr="009D038C" w:rsidRDefault="009D038C" w:rsidP="009D038C">
      <w:pPr>
        <w:pStyle w:val="ListNumber"/>
        <w:numPr>
          <w:ilvl w:val="0"/>
          <w:numId w:val="0"/>
        </w:numPr>
        <w:spacing w:line="360" w:lineRule="auto"/>
        <w:ind w:left="360"/>
        <w:jc w:val="both"/>
        <w:rPr>
          <w:sz w:val="24"/>
          <w:szCs w:val="24"/>
          <w:lang w:val="en-IN"/>
        </w:rPr>
      </w:pPr>
      <w:r w:rsidRPr="009D038C">
        <w:rPr>
          <w:b/>
          <w:bCs/>
          <w:sz w:val="24"/>
          <w:szCs w:val="24"/>
          <w:lang w:val="en-IN"/>
        </w:rPr>
        <w:t>Improved Performance:</w:t>
      </w:r>
      <w:r w:rsidRPr="009D038C">
        <w:rPr>
          <w:sz w:val="24"/>
          <w:szCs w:val="24"/>
          <w:lang w:val="en-IN"/>
        </w:rPr>
        <w:t xml:space="preserve"> Users are connected to the nearest available </w:t>
      </w:r>
      <w:proofErr w:type="spellStart"/>
      <w:r w:rsidRPr="009D038C">
        <w:rPr>
          <w:sz w:val="24"/>
          <w:szCs w:val="24"/>
          <w:lang w:val="en-IN"/>
        </w:rPr>
        <w:t>datacenter</w:t>
      </w:r>
      <w:proofErr w:type="spellEnd"/>
      <w:r w:rsidRPr="009D038C">
        <w:rPr>
          <w:sz w:val="24"/>
          <w:szCs w:val="24"/>
          <w:lang w:val="en-IN"/>
        </w:rPr>
        <w:t xml:space="preserve">, which reduces latency and improves response time. </w:t>
      </w:r>
    </w:p>
    <w:p w14:paraId="5222FD9F" w14:textId="77777777" w:rsidR="009D038C" w:rsidRPr="009D038C" w:rsidRDefault="009D038C" w:rsidP="009D038C">
      <w:pPr>
        <w:pStyle w:val="ListNumber"/>
        <w:numPr>
          <w:ilvl w:val="0"/>
          <w:numId w:val="0"/>
        </w:numPr>
        <w:spacing w:line="360" w:lineRule="auto"/>
        <w:ind w:left="360"/>
        <w:jc w:val="both"/>
        <w:rPr>
          <w:sz w:val="24"/>
          <w:szCs w:val="24"/>
          <w:lang w:val="en-IN"/>
        </w:rPr>
      </w:pPr>
      <w:r w:rsidRPr="009D038C">
        <w:rPr>
          <w:b/>
          <w:bCs/>
          <w:sz w:val="24"/>
          <w:szCs w:val="24"/>
          <w:lang w:val="en-IN"/>
        </w:rPr>
        <w:t>Scalability:</w:t>
      </w:r>
      <w:r w:rsidRPr="009D038C">
        <w:rPr>
          <w:sz w:val="24"/>
          <w:szCs w:val="24"/>
          <w:lang w:val="en-IN"/>
        </w:rPr>
        <w:t xml:space="preserve"> Additional resources from federated </w:t>
      </w:r>
      <w:proofErr w:type="spellStart"/>
      <w:r w:rsidRPr="009D038C">
        <w:rPr>
          <w:sz w:val="24"/>
          <w:szCs w:val="24"/>
          <w:lang w:val="en-IN"/>
        </w:rPr>
        <w:t>datacenters</w:t>
      </w:r>
      <w:proofErr w:type="spellEnd"/>
      <w:r w:rsidRPr="009D038C">
        <w:rPr>
          <w:sz w:val="24"/>
          <w:szCs w:val="24"/>
          <w:lang w:val="en-IN"/>
        </w:rPr>
        <w:t xml:space="preserve"> can be used whenever user demand increases. </w:t>
      </w:r>
    </w:p>
    <w:p w14:paraId="23689E18" w14:textId="77777777" w:rsidR="009D038C" w:rsidRPr="009D038C" w:rsidRDefault="009D038C" w:rsidP="009D038C">
      <w:pPr>
        <w:pStyle w:val="ListNumber"/>
        <w:numPr>
          <w:ilvl w:val="0"/>
          <w:numId w:val="0"/>
        </w:numPr>
        <w:spacing w:line="360" w:lineRule="auto"/>
        <w:ind w:left="360"/>
        <w:jc w:val="both"/>
        <w:rPr>
          <w:sz w:val="24"/>
          <w:szCs w:val="24"/>
          <w:lang w:val="en-IN"/>
        </w:rPr>
      </w:pPr>
      <w:r w:rsidRPr="009D038C">
        <w:rPr>
          <w:b/>
          <w:bCs/>
          <w:sz w:val="24"/>
          <w:szCs w:val="24"/>
          <w:lang w:val="en-IN"/>
        </w:rPr>
        <w:t>Cost Efficiency:</w:t>
      </w:r>
      <w:r w:rsidRPr="009D038C">
        <w:rPr>
          <w:sz w:val="24"/>
          <w:szCs w:val="24"/>
          <w:lang w:val="en-IN"/>
        </w:rPr>
        <w:t xml:space="preserve"> Organizations can share infrastructure instead of investing in new physical hardware, reducing operational costs. </w:t>
      </w:r>
    </w:p>
    <w:p w14:paraId="7F85D6AE" w14:textId="77777777" w:rsidR="009D038C" w:rsidRPr="009D038C" w:rsidRDefault="009D038C" w:rsidP="009D038C">
      <w:pPr>
        <w:pStyle w:val="ListNumber"/>
        <w:numPr>
          <w:ilvl w:val="0"/>
          <w:numId w:val="0"/>
        </w:numPr>
        <w:spacing w:line="360" w:lineRule="auto"/>
        <w:ind w:left="360"/>
        <w:jc w:val="both"/>
        <w:rPr>
          <w:b/>
          <w:bCs/>
          <w:sz w:val="24"/>
          <w:szCs w:val="24"/>
          <w:lang w:val="en-IN"/>
        </w:rPr>
      </w:pPr>
      <w:r w:rsidRPr="009D038C">
        <w:rPr>
          <w:b/>
          <w:bCs/>
          <w:sz w:val="24"/>
          <w:szCs w:val="24"/>
          <w:lang w:val="en-IN"/>
        </w:rPr>
        <w:t>Example:</w:t>
      </w:r>
    </w:p>
    <w:p w14:paraId="4C89DADB" w14:textId="77777777" w:rsidR="009D038C" w:rsidRPr="009D038C" w:rsidRDefault="009D038C" w:rsidP="009D038C">
      <w:pPr>
        <w:pStyle w:val="ListNumber"/>
        <w:numPr>
          <w:ilvl w:val="0"/>
          <w:numId w:val="0"/>
        </w:numPr>
        <w:spacing w:line="360" w:lineRule="auto"/>
        <w:ind w:left="360"/>
        <w:jc w:val="both"/>
        <w:rPr>
          <w:sz w:val="24"/>
          <w:szCs w:val="24"/>
          <w:lang w:val="en-IN"/>
        </w:rPr>
      </w:pPr>
      <w:r w:rsidRPr="009D038C">
        <w:rPr>
          <w:sz w:val="24"/>
          <w:szCs w:val="24"/>
          <w:lang w:val="en-IN"/>
        </w:rPr>
        <w:t xml:space="preserve">Suppose an online banking application has </w:t>
      </w:r>
      <w:proofErr w:type="spellStart"/>
      <w:r w:rsidRPr="009D038C">
        <w:rPr>
          <w:sz w:val="24"/>
          <w:szCs w:val="24"/>
          <w:lang w:val="en-IN"/>
        </w:rPr>
        <w:t>datacenters</w:t>
      </w:r>
      <w:proofErr w:type="spellEnd"/>
      <w:r w:rsidRPr="009D038C">
        <w:rPr>
          <w:sz w:val="24"/>
          <w:szCs w:val="24"/>
          <w:lang w:val="en-IN"/>
        </w:rPr>
        <w:t xml:space="preserve"> in Chennai and Mumbai. During peak transaction hours, if the Chennai </w:t>
      </w:r>
      <w:proofErr w:type="spellStart"/>
      <w:r w:rsidRPr="009D038C">
        <w:rPr>
          <w:sz w:val="24"/>
          <w:szCs w:val="24"/>
          <w:lang w:val="en-IN"/>
        </w:rPr>
        <w:t>datacenter</w:t>
      </w:r>
      <w:proofErr w:type="spellEnd"/>
      <w:r w:rsidRPr="009D038C">
        <w:rPr>
          <w:sz w:val="24"/>
          <w:szCs w:val="24"/>
          <w:lang w:val="en-IN"/>
        </w:rPr>
        <w:t xml:space="preserve"> becomes overloaded or stops working due to a network failure, the Mumbai </w:t>
      </w:r>
      <w:proofErr w:type="spellStart"/>
      <w:r w:rsidRPr="009D038C">
        <w:rPr>
          <w:sz w:val="24"/>
          <w:szCs w:val="24"/>
          <w:lang w:val="en-IN"/>
        </w:rPr>
        <w:t>datacenter</w:t>
      </w:r>
      <w:proofErr w:type="spellEnd"/>
      <w:r w:rsidRPr="009D038C">
        <w:rPr>
          <w:sz w:val="24"/>
          <w:szCs w:val="24"/>
          <w:lang w:val="en-IN"/>
        </w:rPr>
        <w:t xml:space="preserve"> automatically handles the customer requests. This ensures that users can continue accessing banking services without interruption.</w:t>
      </w:r>
    </w:p>
    <w:p w14:paraId="5F9DD0F5" w14:textId="77777777" w:rsidR="009D038C" w:rsidRPr="009D038C" w:rsidRDefault="009D038C" w:rsidP="009D038C">
      <w:pPr>
        <w:pStyle w:val="ListNumber"/>
        <w:numPr>
          <w:ilvl w:val="0"/>
          <w:numId w:val="0"/>
        </w:numPr>
        <w:spacing w:line="360" w:lineRule="auto"/>
        <w:ind w:left="360"/>
        <w:jc w:val="both"/>
        <w:rPr>
          <w:b/>
          <w:bCs/>
          <w:sz w:val="24"/>
          <w:szCs w:val="24"/>
          <w:lang w:val="en-IN"/>
        </w:rPr>
      </w:pPr>
      <w:r w:rsidRPr="009D038C">
        <w:rPr>
          <w:b/>
          <w:bCs/>
          <w:sz w:val="24"/>
          <w:szCs w:val="24"/>
          <w:lang w:val="en-IN"/>
        </w:rPr>
        <w:t>Conclusion:</w:t>
      </w:r>
    </w:p>
    <w:p w14:paraId="3C0F830A" w14:textId="7A0CE215" w:rsidR="009D038C" w:rsidRDefault="009D038C" w:rsidP="009D038C">
      <w:pPr>
        <w:pStyle w:val="ListNumber"/>
        <w:numPr>
          <w:ilvl w:val="0"/>
          <w:numId w:val="0"/>
        </w:numPr>
        <w:spacing w:line="360" w:lineRule="auto"/>
        <w:ind w:left="360"/>
        <w:jc w:val="both"/>
        <w:rPr>
          <w:sz w:val="24"/>
          <w:szCs w:val="24"/>
          <w:lang w:val="en-IN"/>
        </w:rPr>
      </w:pPr>
      <w:r w:rsidRPr="009D038C">
        <w:rPr>
          <w:sz w:val="24"/>
          <w:szCs w:val="24"/>
          <w:lang w:val="en-IN"/>
        </w:rPr>
        <w:t>Cloud federation enables efficient resource sharing, improves service availability, reduces downtime, enhances scalability, and provides reliable cloud services to users across multiple locations.</w:t>
      </w:r>
    </w:p>
    <w:p w14:paraId="78C8BE48" w14:textId="77777777" w:rsidR="009D038C" w:rsidRDefault="009D038C" w:rsidP="009D038C">
      <w:pPr>
        <w:pStyle w:val="ListNumber"/>
        <w:numPr>
          <w:ilvl w:val="0"/>
          <w:numId w:val="0"/>
        </w:numPr>
        <w:spacing w:line="360" w:lineRule="auto"/>
        <w:ind w:left="360"/>
        <w:jc w:val="both"/>
        <w:rPr>
          <w:sz w:val="24"/>
          <w:szCs w:val="24"/>
          <w:lang w:val="en-IN"/>
        </w:rPr>
      </w:pPr>
    </w:p>
    <w:p w14:paraId="43A46D84" w14:textId="77777777" w:rsidR="009D038C" w:rsidRDefault="009D038C" w:rsidP="009D038C">
      <w:pPr>
        <w:pStyle w:val="ListNumber"/>
        <w:numPr>
          <w:ilvl w:val="0"/>
          <w:numId w:val="0"/>
        </w:numPr>
        <w:spacing w:line="360" w:lineRule="auto"/>
        <w:ind w:left="360"/>
        <w:jc w:val="both"/>
        <w:rPr>
          <w:sz w:val="24"/>
          <w:szCs w:val="24"/>
          <w:lang w:val="en-IN"/>
        </w:rPr>
      </w:pPr>
    </w:p>
    <w:p w14:paraId="2072FB73" w14:textId="77777777" w:rsidR="009D038C" w:rsidRPr="009D038C" w:rsidRDefault="009D038C" w:rsidP="009D038C">
      <w:pPr>
        <w:pStyle w:val="ListNumber"/>
        <w:numPr>
          <w:ilvl w:val="0"/>
          <w:numId w:val="0"/>
        </w:numPr>
        <w:spacing w:line="360" w:lineRule="auto"/>
        <w:ind w:left="360"/>
        <w:jc w:val="both"/>
        <w:rPr>
          <w:sz w:val="24"/>
          <w:szCs w:val="24"/>
          <w:lang w:val="en-IN"/>
        </w:rPr>
      </w:pPr>
    </w:p>
    <w:p w14:paraId="4B82CFA8" w14:textId="77777777" w:rsidR="00927FE8" w:rsidRDefault="00927FE8" w:rsidP="0034087D">
      <w:pPr>
        <w:pStyle w:val="ListNumber"/>
        <w:spacing w:line="360" w:lineRule="auto"/>
        <w:rPr>
          <w:sz w:val="24"/>
          <w:szCs w:val="24"/>
        </w:rPr>
      </w:pPr>
      <w:r w:rsidRPr="0034087D">
        <w:rPr>
          <w:sz w:val="24"/>
          <w:szCs w:val="24"/>
        </w:rPr>
        <w:lastRenderedPageBreak/>
        <w:t>What are the key security issues in virtualization, and how can they be mitigated?</w:t>
      </w:r>
    </w:p>
    <w:p w14:paraId="31F22507" w14:textId="77777777" w:rsidR="009D038C" w:rsidRPr="009D038C" w:rsidRDefault="009D038C" w:rsidP="009D038C">
      <w:pPr>
        <w:pStyle w:val="ListNumber"/>
        <w:numPr>
          <w:ilvl w:val="0"/>
          <w:numId w:val="0"/>
        </w:numPr>
        <w:spacing w:line="360" w:lineRule="auto"/>
        <w:ind w:left="360"/>
        <w:rPr>
          <w:sz w:val="24"/>
          <w:szCs w:val="24"/>
          <w:lang w:val="en-IN"/>
        </w:rPr>
      </w:pPr>
      <w:r w:rsidRPr="009D038C">
        <w:rPr>
          <w:sz w:val="24"/>
          <w:szCs w:val="24"/>
          <w:lang w:val="en-IN"/>
        </w:rPr>
        <w:t>Virtualization is a technology that allows multiple virtual machines (VMs) to run on a single physical server with the help of a hypervisor. It improves hardware utilization, reduces infrastructure costs, and provides flexibility in cloud computing. However, since multiple virtual machines share the same physical resources, virtualization also introduces several security risks. To maintain a secure cloud environment, these security issues must be identified and addressed using appropriate protection mechanisms.</w:t>
      </w:r>
    </w:p>
    <w:p w14:paraId="3183445A" w14:textId="77777777" w:rsidR="009D038C" w:rsidRPr="009D038C" w:rsidRDefault="009D038C" w:rsidP="009D038C">
      <w:pPr>
        <w:pStyle w:val="ListNumber"/>
        <w:numPr>
          <w:ilvl w:val="0"/>
          <w:numId w:val="0"/>
        </w:numPr>
        <w:spacing w:line="360" w:lineRule="auto"/>
        <w:ind w:left="360"/>
        <w:rPr>
          <w:b/>
          <w:bCs/>
          <w:sz w:val="24"/>
          <w:szCs w:val="24"/>
          <w:lang w:val="en-IN"/>
        </w:rPr>
      </w:pPr>
      <w:r w:rsidRPr="009D038C">
        <w:rPr>
          <w:b/>
          <w:bCs/>
          <w:sz w:val="24"/>
          <w:szCs w:val="24"/>
          <w:lang w:val="en-IN"/>
        </w:rPr>
        <w:t>Key Security Issues in Virtualization:</w:t>
      </w:r>
    </w:p>
    <w:p w14:paraId="13E1FD20" w14:textId="77777777" w:rsidR="009D038C" w:rsidRPr="009D038C" w:rsidRDefault="009D038C" w:rsidP="009D038C">
      <w:pPr>
        <w:pStyle w:val="ListNumber"/>
        <w:numPr>
          <w:ilvl w:val="0"/>
          <w:numId w:val="12"/>
        </w:numPr>
        <w:spacing w:line="360" w:lineRule="auto"/>
        <w:rPr>
          <w:sz w:val="24"/>
          <w:szCs w:val="24"/>
          <w:lang w:val="en-IN"/>
        </w:rPr>
      </w:pPr>
      <w:r w:rsidRPr="009D038C">
        <w:rPr>
          <w:b/>
          <w:bCs/>
          <w:sz w:val="24"/>
          <w:szCs w:val="24"/>
          <w:lang w:val="en-IN"/>
        </w:rPr>
        <w:t>VM Escape Attack:</w:t>
      </w:r>
      <w:r w:rsidRPr="009D038C">
        <w:rPr>
          <w:sz w:val="24"/>
          <w:szCs w:val="24"/>
          <w:lang w:val="en-IN"/>
        </w:rPr>
        <w:t xml:space="preserve"> A malicious virtual machine escapes from its isolated environment and gains access to the host operating system or other virtual machines, compromising the entire server. </w:t>
      </w:r>
    </w:p>
    <w:p w14:paraId="5FB87297" w14:textId="77777777" w:rsidR="009D038C" w:rsidRPr="009D038C" w:rsidRDefault="009D038C" w:rsidP="009D038C">
      <w:pPr>
        <w:pStyle w:val="ListNumber"/>
        <w:numPr>
          <w:ilvl w:val="0"/>
          <w:numId w:val="12"/>
        </w:numPr>
        <w:spacing w:line="360" w:lineRule="auto"/>
        <w:rPr>
          <w:sz w:val="24"/>
          <w:szCs w:val="24"/>
          <w:lang w:val="en-IN"/>
        </w:rPr>
      </w:pPr>
      <w:r w:rsidRPr="009D038C">
        <w:rPr>
          <w:b/>
          <w:bCs/>
          <w:sz w:val="24"/>
          <w:szCs w:val="24"/>
          <w:lang w:val="en-IN"/>
        </w:rPr>
        <w:t>Hypervisor Vulnerabilities:</w:t>
      </w:r>
      <w:r w:rsidRPr="009D038C">
        <w:rPr>
          <w:sz w:val="24"/>
          <w:szCs w:val="24"/>
          <w:lang w:val="en-IN"/>
        </w:rPr>
        <w:t xml:space="preserve"> Since the hypervisor controls all virtual machines, any weakness in it can allow attackers to gain control over every VM running on the host. </w:t>
      </w:r>
    </w:p>
    <w:p w14:paraId="4210ED03" w14:textId="77777777" w:rsidR="009D038C" w:rsidRPr="009D038C" w:rsidRDefault="009D038C" w:rsidP="009D038C">
      <w:pPr>
        <w:pStyle w:val="ListNumber"/>
        <w:numPr>
          <w:ilvl w:val="0"/>
          <w:numId w:val="12"/>
        </w:numPr>
        <w:spacing w:line="360" w:lineRule="auto"/>
        <w:rPr>
          <w:sz w:val="24"/>
          <w:szCs w:val="24"/>
          <w:lang w:val="en-IN"/>
        </w:rPr>
      </w:pPr>
      <w:r w:rsidRPr="009D038C">
        <w:rPr>
          <w:b/>
          <w:bCs/>
          <w:sz w:val="24"/>
          <w:szCs w:val="24"/>
          <w:lang w:val="en-IN"/>
        </w:rPr>
        <w:t>Data Leakage:</w:t>
      </w:r>
      <w:r w:rsidRPr="009D038C">
        <w:rPr>
          <w:sz w:val="24"/>
          <w:szCs w:val="24"/>
          <w:lang w:val="en-IN"/>
        </w:rPr>
        <w:t xml:space="preserve"> Sensitive information stored in one virtual machine may be accidentally or intentionally exposed to another VM because of improper isolation or configuration. </w:t>
      </w:r>
    </w:p>
    <w:p w14:paraId="1E6163FC" w14:textId="77777777" w:rsidR="009D038C" w:rsidRPr="009D038C" w:rsidRDefault="009D038C" w:rsidP="009D038C">
      <w:pPr>
        <w:pStyle w:val="ListNumber"/>
        <w:numPr>
          <w:ilvl w:val="0"/>
          <w:numId w:val="12"/>
        </w:numPr>
        <w:spacing w:line="360" w:lineRule="auto"/>
        <w:rPr>
          <w:sz w:val="24"/>
          <w:szCs w:val="24"/>
          <w:lang w:val="en-IN"/>
        </w:rPr>
      </w:pPr>
      <w:r w:rsidRPr="009D038C">
        <w:rPr>
          <w:b/>
          <w:bCs/>
          <w:sz w:val="24"/>
          <w:szCs w:val="24"/>
          <w:lang w:val="en-IN"/>
        </w:rPr>
        <w:t>Unauthorized Access:</w:t>
      </w:r>
      <w:r w:rsidRPr="009D038C">
        <w:rPr>
          <w:sz w:val="24"/>
          <w:szCs w:val="24"/>
          <w:lang w:val="en-IN"/>
        </w:rPr>
        <w:t xml:space="preserve"> Weak passwords, stolen credentials, or poor authentication methods can allow attackers to access virtual machines and confidential data. </w:t>
      </w:r>
    </w:p>
    <w:p w14:paraId="1945707F" w14:textId="77777777" w:rsidR="009D038C" w:rsidRPr="009D038C" w:rsidRDefault="009D038C" w:rsidP="009D038C">
      <w:pPr>
        <w:pStyle w:val="ListNumber"/>
        <w:numPr>
          <w:ilvl w:val="0"/>
          <w:numId w:val="12"/>
        </w:numPr>
        <w:spacing w:line="360" w:lineRule="auto"/>
        <w:rPr>
          <w:sz w:val="24"/>
          <w:szCs w:val="24"/>
          <w:lang w:val="en-IN"/>
        </w:rPr>
      </w:pPr>
      <w:r w:rsidRPr="009D038C">
        <w:rPr>
          <w:b/>
          <w:bCs/>
          <w:sz w:val="24"/>
          <w:szCs w:val="24"/>
          <w:lang w:val="en-IN"/>
        </w:rPr>
        <w:t>VM Sprawl:</w:t>
      </w:r>
      <w:r w:rsidRPr="009D038C">
        <w:rPr>
          <w:sz w:val="24"/>
          <w:szCs w:val="24"/>
          <w:lang w:val="en-IN"/>
        </w:rPr>
        <w:t xml:space="preserve"> Creating too many virtual machines without proper monitoring and management makes it difficult to apply updates and security policies, increasing security risks. </w:t>
      </w:r>
    </w:p>
    <w:p w14:paraId="17F98996" w14:textId="77777777" w:rsidR="009D038C" w:rsidRPr="009D038C" w:rsidRDefault="009D038C" w:rsidP="009D038C">
      <w:pPr>
        <w:pStyle w:val="ListNumber"/>
        <w:numPr>
          <w:ilvl w:val="0"/>
          <w:numId w:val="12"/>
        </w:numPr>
        <w:spacing w:line="360" w:lineRule="auto"/>
        <w:rPr>
          <w:sz w:val="24"/>
          <w:szCs w:val="24"/>
          <w:lang w:val="en-IN"/>
        </w:rPr>
      </w:pPr>
      <w:r w:rsidRPr="009D038C">
        <w:rPr>
          <w:b/>
          <w:bCs/>
          <w:sz w:val="24"/>
          <w:szCs w:val="24"/>
          <w:lang w:val="en-IN"/>
        </w:rPr>
        <w:t>Denial of Service (DoS) Attacks:</w:t>
      </w:r>
      <w:r w:rsidRPr="009D038C">
        <w:rPr>
          <w:sz w:val="24"/>
          <w:szCs w:val="24"/>
          <w:lang w:val="en-IN"/>
        </w:rPr>
        <w:t xml:space="preserve"> A single virtual machine may consume excessive CPU, memory, or network bandwidth, reducing the performance of other VMs on the same server. </w:t>
      </w:r>
    </w:p>
    <w:p w14:paraId="5B2003FA" w14:textId="77777777" w:rsidR="009D038C" w:rsidRPr="009D038C" w:rsidRDefault="009D038C" w:rsidP="009D038C">
      <w:pPr>
        <w:pStyle w:val="ListNumber"/>
        <w:numPr>
          <w:ilvl w:val="0"/>
          <w:numId w:val="12"/>
        </w:numPr>
        <w:spacing w:line="360" w:lineRule="auto"/>
        <w:rPr>
          <w:sz w:val="24"/>
          <w:szCs w:val="24"/>
          <w:lang w:val="en-IN"/>
        </w:rPr>
      </w:pPr>
      <w:r w:rsidRPr="009D038C">
        <w:rPr>
          <w:b/>
          <w:bCs/>
          <w:sz w:val="24"/>
          <w:szCs w:val="24"/>
          <w:lang w:val="en-IN"/>
        </w:rPr>
        <w:t>Malware and Ransomware Attacks:</w:t>
      </w:r>
      <w:r w:rsidRPr="009D038C">
        <w:rPr>
          <w:sz w:val="24"/>
          <w:szCs w:val="24"/>
          <w:lang w:val="en-IN"/>
        </w:rPr>
        <w:t xml:space="preserve"> Malware inside one virtual machine can steal data, encrypt files, or disrupt cloud services if security measures are weak. </w:t>
      </w:r>
    </w:p>
    <w:p w14:paraId="76456868" w14:textId="77777777" w:rsidR="009D038C" w:rsidRPr="009D038C" w:rsidRDefault="009D038C" w:rsidP="009D038C">
      <w:pPr>
        <w:pStyle w:val="ListNumber"/>
        <w:numPr>
          <w:ilvl w:val="0"/>
          <w:numId w:val="12"/>
        </w:numPr>
        <w:spacing w:line="360" w:lineRule="auto"/>
        <w:rPr>
          <w:sz w:val="24"/>
          <w:szCs w:val="24"/>
          <w:lang w:val="en-IN"/>
        </w:rPr>
      </w:pPr>
      <w:r w:rsidRPr="009D038C">
        <w:rPr>
          <w:b/>
          <w:bCs/>
          <w:sz w:val="24"/>
          <w:szCs w:val="24"/>
          <w:lang w:val="en-IN"/>
        </w:rPr>
        <w:t>Insecure VM Migration:</w:t>
      </w:r>
      <w:r w:rsidRPr="009D038C">
        <w:rPr>
          <w:sz w:val="24"/>
          <w:szCs w:val="24"/>
          <w:lang w:val="en-IN"/>
        </w:rPr>
        <w:t xml:space="preserve"> During live migration, virtual machines are transferred between physical servers. If the migration process is not encrypted, attackers may intercept sensitive data. </w:t>
      </w:r>
    </w:p>
    <w:p w14:paraId="5FC34EC6" w14:textId="77777777" w:rsidR="009D038C" w:rsidRPr="009D038C" w:rsidRDefault="009D038C" w:rsidP="009D038C">
      <w:pPr>
        <w:pStyle w:val="ListNumber"/>
        <w:numPr>
          <w:ilvl w:val="0"/>
          <w:numId w:val="12"/>
        </w:numPr>
        <w:spacing w:line="360" w:lineRule="auto"/>
        <w:rPr>
          <w:sz w:val="24"/>
          <w:szCs w:val="24"/>
          <w:lang w:val="en-IN"/>
        </w:rPr>
      </w:pPr>
      <w:r w:rsidRPr="009D038C">
        <w:rPr>
          <w:b/>
          <w:bCs/>
          <w:sz w:val="24"/>
          <w:szCs w:val="24"/>
          <w:lang w:val="en-IN"/>
        </w:rPr>
        <w:t>Snapshot Security Risks:</w:t>
      </w:r>
      <w:r w:rsidRPr="009D038C">
        <w:rPr>
          <w:sz w:val="24"/>
          <w:szCs w:val="24"/>
          <w:lang w:val="en-IN"/>
        </w:rPr>
        <w:t xml:space="preserve"> Virtual machine snapshots may contain passwords, customer information, or confidential files. If snapshots are not protected, attackers can access sensitive information. </w:t>
      </w:r>
    </w:p>
    <w:p w14:paraId="62B1D878" w14:textId="77777777" w:rsidR="009D038C" w:rsidRPr="009D038C" w:rsidRDefault="009D038C" w:rsidP="009D038C">
      <w:pPr>
        <w:pStyle w:val="ListNumber"/>
        <w:numPr>
          <w:ilvl w:val="0"/>
          <w:numId w:val="12"/>
        </w:numPr>
        <w:spacing w:line="360" w:lineRule="auto"/>
        <w:rPr>
          <w:sz w:val="24"/>
          <w:szCs w:val="24"/>
          <w:lang w:val="en-IN"/>
        </w:rPr>
      </w:pPr>
      <w:r w:rsidRPr="009D038C">
        <w:rPr>
          <w:b/>
          <w:bCs/>
          <w:sz w:val="24"/>
          <w:szCs w:val="24"/>
          <w:lang w:val="en-IN"/>
        </w:rPr>
        <w:t>Shared Resource Attacks:</w:t>
      </w:r>
      <w:r w:rsidRPr="009D038C">
        <w:rPr>
          <w:sz w:val="24"/>
          <w:szCs w:val="24"/>
          <w:lang w:val="en-IN"/>
        </w:rPr>
        <w:t xml:space="preserve"> Since multiple VMs share the same processor, memory, and storage, attackers may exploit shared hardware resources to obtain sensitive information from other VMs. </w:t>
      </w:r>
    </w:p>
    <w:p w14:paraId="5BCA6BED" w14:textId="77777777" w:rsidR="009D038C" w:rsidRPr="009D038C" w:rsidRDefault="009D038C" w:rsidP="009D038C">
      <w:pPr>
        <w:pStyle w:val="ListNumber"/>
        <w:numPr>
          <w:ilvl w:val="0"/>
          <w:numId w:val="0"/>
        </w:numPr>
        <w:spacing w:line="360" w:lineRule="auto"/>
        <w:ind w:left="360"/>
        <w:rPr>
          <w:b/>
          <w:bCs/>
          <w:sz w:val="24"/>
          <w:szCs w:val="24"/>
          <w:lang w:val="en-IN"/>
        </w:rPr>
      </w:pPr>
      <w:r w:rsidRPr="009D038C">
        <w:rPr>
          <w:b/>
          <w:bCs/>
          <w:sz w:val="24"/>
          <w:szCs w:val="24"/>
          <w:lang w:val="en-IN"/>
        </w:rPr>
        <w:t>Mitigation Techniques:</w:t>
      </w:r>
    </w:p>
    <w:p w14:paraId="7F9B585B" w14:textId="77777777" w:rsidR="009D038C" w:rsidRPr="009D038C" w:rsidRDefault="009D038C" w:rsidP="009D038C">
      <w:pPr>
        <w:pStyle w:val="ListNumber"/>
        <w:numPr>
          <w:ilvl w:val="0"/>
          <w:numId w:val="13"/>
        </w:numPr>
        <w:spacing w:line="360" w:lineRule="auto"/>
        <w:rPr>
          <w:sz w:val="24"/>
          <w:szCs w:val="24"/>
          <w:lang w:val="en-IN"/>
        </w:rPr>
      </w:pPr>
      <w:r w:rsidRPr="009D038C">
        <w:rPr>
          <w:b/>
          <w:bCs/>
          <w:sz w:val="24"/>
          <w:szCs w:val="24"/>
          <w:lang w:val="en-IN"/>
        </w:rPr>
        <w:t>Regularly update and patch the hypervisor</w:t>
      </w:r>
      <w:r w:rsidRPr="009D038C">
        <w:rPr>
          <w:sz w:val="24"/>
          <w:szCs w:val="24"/>
          <w:lang w:val="en-IN"/>
        </w:rPr>
        <w:t xml:space="preserve"> to fix known security vulnerabilities and improve protection. </w:t>
      </w:r>
    </w:p>
    <w:p w14:paraId="0599A588" w14:textId="77777777" w:rsidR="009D038C" w:rsidRPr="009D038C" w:rsidRDefault="009D038C" w:rsidP="009D038C">
      <w:pPr>
        <w:pStyle w:val="ListNumber"/>
        <w:numPr>
          <w:ilvl w:val="0"/>
          <w:numId w:val="13"/>
        </w:numPr>
        <w:spacing w:line="360" w:lineRule="auto"/>
        <w:rPr>
          <w:sz w:val="24"/>
          <w:szCs w:val="24"/>
          <w:lang w:val="en-IN"/>
        </w:rPr>
      </w:pPr>
      <w:r w:rsidRPr="009D038C">
        <w:rPr>
          <w:b/>
          <w:bCs/>
          <w:sz w:val="24"/>
          <w:szCs w:val="24"/>
          <w:lang w:val="en-IN"/>
        </w:rPr>
        <w:t>Use Multi-Factor Authentication (MFA)</w:t>
      </w:r>
      <w:r w:rsidRPr="009D038C">
        <w:rPr>
          <w:sz w:val="24"/>
          <w:szCs w:val="24"/>
          <w:lang w:val="en-IN"/>
        </w:rPr>
        <w:t xml:space="preserve"> and strong password policies to prevent unauthorized access. </w:t>
      </w:r>
    </w:p>
    <w:p w14:paraId="726FF94B" w14:textId="77777777" w:rsidR="009D038C" w:rsidRPr="009D038C" w:rsidRDefault="009D038C" w:rsidP="009D038C">
      <w:pPr>
        <w:pStyle w:val="ListNumber"/>
        <w:numPr>
          <w:ilvl w:val="0"/>
          <w:numId w:val="13"/>
        </w:numPr>
        <w:spacing w:line="360" w:lineRule="auto"/>
        <w:rPr>
          <w:sz w:val="24"/>
          <w:szCs w:val="24"/>
          <w:lang w:val="en-IN"/>
        </w:rPr>
      </w:pPr>
      <w:r w:rsidRPr="009D038C">
        <w:rPr>
          <w:b/>
          <w:bCs/>
          <w:sz w:val="24"/>
          <w:szCs w:val="24"/>
          <w:lang w:val="en-IN"/>
        </w:rPr>
        <w:lastRenderedPageBreak/>
        <w:t>Implement Role-Based Access Control (RBAC)</w:t>
      </w:r>
      <w:r w:rsidRPr="009D038C">
        <w:rPr>
          <w:sz w:val="24"/>
          <w:szCs w:val="24"/>
          <w:lang w:val="en-IN"/>
        </w:rPr>
        <w:t xml:space="preserve"> so users can access only the virtual machines and resources required for their responsibilities. </w:t>
      </w:r>
    </w:p>
    <w:p w14:paraId="4CBB9680" w14:textId="77777777" w:rsidR="009D038C" w:rsidRPr="009D038C" w:rsidRDefault="009D038C" w:rsidP="009D038C">
      <w:pPr>
        <w:pStyle w:val="ListNumber"/>
        <w:numPr>
          <w:ilvl w:val="0"/>
          <w:numId w:val="13"/>
        </w:numPr>
        <w:spacing w:line="360" w:lineRule="auto"/>
        <w:rPr>
          <w:sz w:val="24"/>
          <w:szCs w:val="24"/>
          <w:lang w:val="en-IN"/>
        </w:rPr>
      </w:pPr>
      <w:r w:rsidRPr="009D038C">
        <w:rPr>
          <w:b/>
          <w:bCs/>
          <w:sz w:val="24"/>
          <w:szCs w:val="24"/>
          <w:lang w:val="en-IN"/>
        </w:rPr>
        <w:t>Encrypt sensitive data</w:t>
      </w:r>
      <w:r w:rsidRPr="009D038C">
        <w:rPr>
          <w:sz w:val="24"/>
          <w:szCs w:val="24"/>
          <w:lang w:val="en-IN"/>
        </w:rPr>
        <w:t xml:space="preserve"> during storage, transmission, and virtual machine migration to prevent data leakage. </w:t>
      </w:r>
    </w:p>
    <w:p w14:paraId="538987D6" w14:textId="77777777" w:rsidR="009D038C" w:rsidRPr="009D038C" w:rsidRDefault="009D038C" w:rsidP="009D038C">
      <w:pPr>
        <w:pStyle w:val="ListNumber"/>
        <w:numPr>
          <w:ilvl w:val="0"/>
          <w:numId w:val="13"/>
        </w:numPr>
        <w:spacing w:line="360" w:lineRule="auto"/>
        <w:rPr>
          <w:sz w:val="24"/>
          <w:szCs w:val="24"/>
          <w:lang w:val="en-IN"/>
        </w:rPr>
      </w:pPr>
      <w:r w:rsidRPr="009D038C">
        <w:rPr>
          <w:b/>
          <w:bCs/>
          <w:sz w:val="24"/>
          <w:szCs w:val="24"/>
          <w:lang w:val="en-IN"/>
        </w:rPr>
        <w:t>Deploy firewalls, antivirus software, and intrusion detection/prevention systems (IDS/IPS)</w:t>
      </w:r>
      <w:r w:rsidRPr="009D038C">
        <w:rPr>
          <w:sz w:val="24"/>
          <w:szCs w:val="24"/>
          <w:lang w:val="en-IN"/>
        </w:rPr>
        <w:t xml:space="preserve"> to detect and block cyber threats. </w:t>
      </w:r>
    </w:p>
    <w:p w14:paraId="5E2D06B0" w14:textId="77777777" w:rsidR="009D038C" w:rsidRPr="009D038C" w:rsidRDefault="009D038C" w:rsidP="009D038C">
      <w:pPr>
        <w:pStyle w:val="ListNumber"/>
        <w:numPr>
          <w:ilvl w:val="0"/>
          <w:numId w:val="13"/>
        </w:numPr>
        <w:spacing w:line="360" w:lineRule="auto"/>
        <w:rPr>
          <w:sz w:val="24"/>
          <w:szCs w:val="24"/>
          <w:lang w:val="en-IN"/>
        </w:rPr>
      </w:pPr>
      <w:r w:rsidRPr="009D038C">
        <w:rPr>
          <w:b/>
          <w:bCs/>
          <w:sz w:val="24"/>
          <w:szCs w:val="24"/>
          <w:lang w:val="en-IN"/>
        </w:rPr>
        <w:t>Continuously monitor virtual machines</w:t>
      </w:r>
      <w:r w:rsidRPr="009D038C">
        <w:rPr>
          <w:sz w:val="24"/>
          <w:szCs w:val="24"/>
          <w:lang w:val="en-IN"/>
        </w:rPr>
        <w:t xml:space="preserve"> using logging and security monitoring tools to identify suspicious activities at an early stage. </w:t>
      </w:r>
    </w:p>
    <w:p w14:paraId="00668800" w14:textId="77777777" w:rsidR="009D038C" w:rsidRPr="009D038C" w:rsidRDefault="009D038C" w:rsidP="009D038C">
      <w:pPr>
        <w:pStyle w:val="ListNumber"/>
        <w:numPr>
          <w:ilvl w:val="0"/>
          <w:numId w:val="13"/>
        </w:numPr>
        <w:spacing w:line="360" w:lineRule="auto"/>
        <w:rPr>
          <w:sz w:val="24"/>
          <w:szCs w:val="24"/>
          <w:lang w:val="en-IN"/>
        </w:rPr>
      </w:pPr>
      <w:r w:rsidRPr="009D038C">
        <w:rPr>
          <w:b/>
          <w:bCs/>
          <w:sz w:val="24"/>
          <w:szCs w:val="24"/>
          <w:lang w:val="en-IN"/>
        </w:rPr>
        <w:t>Secure virtual machine snapshots and backups</w:t>
      </w:r>
      <w:r w:rsidRPr="009D038C">
        <w:rPr>
          <w:sz w:val="24"/>
          <w:szCs w:val="24"/>
          <w:lang w:val="en-IN"/>
        </w:rPr>
        <w:t xml:space="preserve"> using encryption and access controls so only authorized users can restore or access them. </w:t>
      </w:r>
    </w:p>
    <w:p w14:paraId="787C175A" w14:textId="77777777" w:rsidR="009D038C" w:rsidRPr="009D038C" w:rsidRDefault="009D038C" w:rsidP="009D038C">
      <w:pPr>
        <w:pStyle w:val="ListNumber"/>
        <w:numPr>
          <w:ilvl w:val="0"/>
          <w:numId w:val="13"/>
        </w:numPr>
        <w:spacing w:line="360" w:lineRule="auto"/>
        <w:rPr>
          <w:sz w:val="24"/>
          <w:szCs w:val="24"/>
          <w:lang w:val="en-IN"/>
        </w:rPr>
      </w:pPr>
      <w:r w:rsidRPr="009D038C">
        <w:rPr>
          <w:b/>
          <w:bCs/>
          <w:sz w:val="24"/>
          <w:szCs w:val="24"/>
          <w:lang w:val="en-IN"/>
        </w:rPr>
        <w:t>Limit resource allocation</w:t>
      </w:r>
      <w:r w:rsidRPr="009D038C">
        <w:rPr>
          <w:sz w:val="24"/>
          <w:szCs w:val="24"/>
          <w:lang w:val="en-IN"/>
        </w:rPr>
        <w:t xml:space="preserve"> for each virtual machine to prevent one VM from consuming excessive CPU, memory, or bandwidth. </w:t>
      </w:r>
    </w:p>
    <w:p w14:paraId="4B98D01B" w14:textId="77777777" w:rsidR="009D038C" w:rsidRPr="009D038C" w:rsidRDefault="009D038C" w:rsidP="009D038C">
      <w:pPr>
        <w:pStyle w:val="ListNumber"/>
        <w:numPr>
          <w:ilvl w:val="0"/>
          <w:numId w:val="13"/>
        </w:numPr>
        <w:spacing w:line="360" w:lineRule="auto"/>
        <w:rPr>
          <w:sz w:val="24"/>
          <w:szCs w:val="24"/>
          <w:lang w:val="en-IN"/>
        </w:rPr>
      </w:pPr>
      <w:r w:rsidRPr="009D038C">
        <w:rPr>
          <w:b/>
          <w:bCs/>
          <w:sz w:val="24"/>
          <w:szCs w:val="24"/>
          <w:lang w:val="en-IN"/>
        </w:rPr>
        <w:t>Remove unused or inactive virtual machines</w:t>
      </w:r>
      <w:r w:rsidRPr="009D038C">
        <w:rPr>
          <w:sz w:val="24"/>
          <w:szCs w:val="24"/>
          <w:lang w:val="en-IN"/>
        </w:rPr>
        <w:t xml:space="preserve"> and regularly review the virtualization environment to prevent VM sprawl. </w:t>
      </w:r>
    </w:p>
    <w:p w14:paraId="40748023" w14:textId="77777777" w:rsidR="009D038C" w:rsidRPr="009D038C" w:rsidRDefault="009D038C" w:rsidP="009D038C">
      <w:pPr>
        <w:pStyle w:val="ListNumber"/>
        <w:numPr>
          <w:ilvl w:val="0"/>
          <w:numId w:val="13"/>
        </w:numPr>
        <w:spacing w:line="360" w:lineRule="auto"/>
        <w:rPr>
          <w:sz w:val="24"/>
          <w:szCs w:val="24"/>
          <w:lang w:val="en-IN"/>
        </w:rPr>
      </w:pPr>
      <w:r w:rsidRPr="009D038C">
        <w:rPr>
          <w:b/>
          <w:bCs/>
          <w:sz w:val="24"/>
          <w:szCs w:val="24"/>
          <w:lang w:val="en-IN"/>
        </w:rPr>
        <w:t>Perform regular security audits, vulnerability assessments, and penetration testing</w:t>
      </w:r>
      <w:r w:rsidRPr="009D038C">
        <w:rPr>
          <w:sz w:val="24"/>
          <w:szCs w:val="24"/>
          <w:lang w:val="en-IN"/>
        </w:rPr>
        <w:t xml:space="preserve"> to identify and eliminate security weaknesses before they can be exploited. </w:t>
      </w:r>
    </w:p>
    <w:p w14:paraId="5064A0DF" w14:textId="77777777" w:rsidR="009D038C" w:rsidRPr="009D038C" w:rsidRDefault="009D038C" w:rsidP="009D038C">
      <w:pPr>
        <w:pStyle w:val="ListNumber"/>
        <w:numPr>
          <w:ilvl w:val="0"/>
          <w:numId w:val="0"/>
        </w:numPr>
        <w:spacing w:line="360" w:lineRule="auto"/>
        <w:ind w:left="360"/>
        <w:rPr>
          <w:b/>
          <w:bCs/>
          <w:sz w:val="24"/>
          <w:szCs w:val="24"/>
          <w:lang w:val="en-IN"/>
        </w:rPr>
      </w:pPr>
      <w:r w:rsidRPr="009D038C">
        <w:rPr>
          <w:b/>
          <w:bCs/>
          <w:sz w:val="24"/>
          <w:szCs w:val="24"/>
          <w:lang w:val="en-IN"/>
        </w:rPr>
        <w:t>Example:</w:t>
      </w:r>
    </w:p>
    <w:p w14:paraId="3F7C62E7" w14:textId="77777777" w:rsidR="009D038C" w:rsidRPr="009D038C" w:rsidRDefault="009D038C" w:rsidP="009D038C">
      <w:pPr>
        <w:pStyle w:val="ListNumber"/>
        <w:numPr>
          <w:ilvl w:val="0"/>
          <w:numId w:val="0"/>
        </w:numPr>
        <w:spacing w:line="360" w:lineRule="auto"/>
        <w:ind w:left="360"/>
        <w:rPr>
          <w:sz w:val="24"/>
          <w:szCs w:val="24"/>
          <w:lang w:val="en-IN"/>
        </w:rPr>
      </w:pPr>
      <w:r w:rsidRPr="009D038C">
        <w:rPr>
          <w:sz w:val="24"/>
          <w:szCs w:val="24"/>
          <w:lang w:val="en-IN"/>
        </w:rPr>
        <w:t>Consider a cloud-based banking application that stores customer account information on virtual machines. The bank secures its virtualization environment by using an updated hypervisor, encrypting customer data, implementing Multi-Factor Authentication (MFA), applying Role-Based Access Control (RBAC), monitoring virtual machines continuously, and securing VM backups. Even if one virtual machine is attacked, proper isolation and security controls prevent the attack from spreading to other virtual machines, ensuring that customer information remains safe.</w:t>
      </w:r>
    </w:p>
    <w:p w14:paraId="21EB143B" w14:textId="77777777" w:rsidR="009D038C" w:rsidRPr="009D038C" w:rsidRDefault="009D038C" w:rsidP="009D038C">
      <w:pPr>
        <w:pStyle w:val="ListNumber"/>
        <w:numPr>
          <w:ilvl w:val="0"/>
          <w:numId w:val="0"/>
        </w:numPr>
        <w:spacing w:line="360" w:lineRule="auto"/>
        <w:ind w:left="360"/>
        <w:rPr>
          <w:b/>
          <w:bCs/>
          <w:sz w:val="24"/>
          <w:szCs w:val="24"/>
          <w:lang w:val="en-IN"/>
        </w:rPr>
      </w:pPr>
      <w:r w:rsidRPr="009D038C">
        <w:rPr>
          <w:b/>
          <w:bCs/>
          <w:sz w:val="24"/>
          <w:szCs w:val="24"/>
          <w:lang w:val="en-IN"/>
        </w:rPr>
        <w:t>Conclusion:</w:t>
      </w:r>
    </w:p>
    <w:p w14:paraId="4C92D8EE" w14:textId="76251D6D" w:rsidR="009D038C" w:rsidRPr="009D038C" w:rsidRDefault="009D038C" w:rsidP="009D038C">
      <w:pPr>
        <w:pStyle w:val="ListNumber"/>
        <w:numPr>
          <w:ilvl w:val="0"/>
          <w:numId w:val="0"/>
        </w:numPr>
        <w:spacing w:line="360" w:lineRule="auto"/>
        <w:ind w:left="360"/>
        <w:rPr>
          <w:sz w:val="24"/>
          <w:szCs w:val="24"/>
          <w:lang w:val="en-IN"/>
        </w:rPr>
      </w:pPr>
      <w:r w:rsidRPr="009D038C">
        <w:rPr>
          <w:sz w:val="24"/>
          <w:szCs w:val="24"/>
          <w:lang w:val="en-IN"/>
        </w:rPr>
        <w:t>Virtualization offers significant advantages such as efficient resource utilization, scalability, and cost savings, but it also introduces security challenges like VM escape attacks, hypervisor vulnerabilities, data leakage, and unauthorized access. By implementing strong authentication, encryption, regular updates, access control, continuous monitoring, and security audits, organizations can effectively mitigate these risks and maintain a secure, reliable, and efficient cloud computing environment.</w:t>
      </w:r>
    </w:p>
    <w:p w14:paraId="62B1A983" w14:textId="77777777" w:rsidR="009D038C" w:rsidRPr="0034087D" w:rsidRDefault="009D038C" w:rsidP="009D038C">
      <w:pPr>
        <w:pStyle w:val="ListNumber"/>
        <w:numPr>
          <w:ilvl w:val="0"/>
          <w:numId w:val="0"/>
        </w:numPr>
        <w:spacing w:line="360" w:lineRule="auto"/>
        <w:ind w:left="360"/>
        <w:rPr>
          <w:sz w:val="24"/>
          <w:szCs w:val="24"/>
        </w:rPr>
      </w:pPr>
    </w:p>
    <w:p w14:paraId="7465372C" w14:textId="77777777" w:rsidR="00927FE8" w:rsidRDefault="00927FE8" w:rsidP="0034087D">
      <w:pPr>
        <w:pStyle w:val="ListNumber"/>
        <w:spacing w:line="360" w:lineRule="auto"/>
        <w:rPr>
          <w:sz w:val="24"/>
          <w:szCs w:val="24"/>
        </w:rPr>
      </w:pPr>
      <w:r w:rsidRPr="0034087D">
        <w:rPr>
          <w:sz w:val="24"/>
          <w:szCs w:val="24"/>
        </w:rPr>
        <w:t>How does a software-defined datacenter enhance scalability and management?</w:t>
      </w:r>
    </w:p>
    <w:p w14:paraId="72DB37E8" w14:textId="77777777" w:rsidR="009D038C" w:rsidRPr="009D038C" w:rsidRDefault="009D038C" w:rsidP="009D038C">
      <w:pPr>
        <w:pStyle w:val="ListNumber"/>
        <w:numPr>
          <w:ilvl w:val="0"/>
          <w:numId w:val="0"/>
        </w:numPr>
        <w:spacing w:line="360" w:lineRule="auto"/>
        <w:ind w:left="360"/>
        <w:rPr>
          <w:sz w:val="24"/>
          <w:szCs w:val="24"/>
          <w:lang w:val="en-IN"/>
        </w:rPr>
      </w:pPr>
      <w:r w:rsidRPr="009D038C">
        <w:rPr>
          <w:sz w:val="24"/>
          <w:szCs w:val="24"/>
          <w:lang w:val="en-IN"/>
        </w:rPr>
        <w:t xml:space="preserve">A </w:t>
      </w:r>
      <w:r w:rsidRPr="009D038C">
        <w:rPr>
          <w:b/>
          <w:bCs/>
          <w:sz w:val="24"/>
          <w:szCs w:val="24"/>
          <w:lang w:val="en-IN"/>
        </w:rPr>
        <w:t xml:space="preserve">Software-Defined </w:t>
      </w:r>
      <w:proofErr w:type="spellStart"/>
      <w:r w:rsidRPr="009D038C">
        <w:rPr>
          <w:b/>
          <w:bCs/>
          <w:sz w:val="24"/>
          <w:szCs w:val="24"/>
          <w:lang w:val="en-IN"/>
        </w:rPr>
        <w:t>Datacenter</w:t>
      </w:r>
      <w:proofErr w:type="spellEnd"/>
      <w:r w:rsidRPr="009D038C">
        <w:rPr>
          <w:b/>
          <w:bCs/>
          <w:sz w:val="24"/>
          <w:szCs w:val="24"/>
          <w:lang w:val="en-IN"/>
        </w:rPr>
        <w:t xml:space="preserve"> (SDDC)</w:t>
      </w:r>
      <w:r w:rsidRPr="009D038C">
        <w:rPr>
          <w:sz w:val="24"/>
          <w:szCs w:val="24"/>
          <w:lang w:val="en-IN"/>
        </w:rPr>
        <w:t xml:space="preserve"> is a modern data </w:t>
      </w:r>
      <w:proofErr w:type="spellStart"/>
      <w:r w:rsidRPr="009D038C">
        <w:rPr>
          <w:sz w:val="24"/>
          <w:szCs w:val="24"/>
          <w:lang w:val="en-IN"/>
        </w:rPr>
        <w:t>center</w:t>
      </w:r>
      <w:proofErr w:type="spellEnd"/>
      <w:r w:rsidRPr="009D038C">
        <w:rPr>
          <w:sz w:val="24"/>
          <w:szCs w:val="24"/>
          <w:lang w:val="en-IN"/>
        </w:rPr>
        <w:t xml:space="preserve"> in which all infrastructure components, including computing, storage, networking, and security, are virtualized and managed through software instead of dedicated physical hardware. It enables organizations to automate </w:t>
      </w:r>
      <w:r w:rsidRPr="009D038C">
        <w:rPr>
          <w:sz w:val="24"/>
          <w:szCs w:val="24"/>
          <w:lang w:val="en-IN"/>
        </w:rPr>
        <w:lastRenderedPageBreak/>
        <w:t>resource management, improve operational efficiency, and quickly respond to changing business needs. By centralizing control and automating processes, an SDDC enhances both scalability and management while reducing operational costs.</w:t>
      </w:r>
    </w:p>
    <w:p w14:paraId="5EFCA6FB" w14:textId="77777777" w:rsidR="009D038C" w:rsidRPr="009D038C" w:rsidRDefault="009D038C" w:rsidP="009D038C">
      <w:pPr>
        <w:pStyle w:val="ListNumber"/>
        <w:numPr>
          <w:ilvl w:val="0"/>
          <w:numId w:val="0"/>
        </w:numPr>
        <w:spacing w:line="360" w:lineRule="auto"/>
        <w:ind w:left="360"/>
        <w:rPr>
          <w:b/>
          <w:bCs/>
          <w:sz w:val="24"/>
          <w:szCs w:val="24"/>
          <w:lang w:val="en-IN"/>
        </w:rPr>
      </w:pPr>
      <w:r w:rsidRPr="009D038C">
        <w:rPr>
          <w:b/>
          <w:bCs/>
          <w:sz w:val="24"/>
          <w:szCs w:val="24"/>
          <w:lang w:val="en-IN"/>
        </w:rPr>
        <w:t xml:space="preserve">How a Software-Defined </w:t>
      </w:r>
      <w:proofErr w:type="spellStart"/>
      <w:r w:rsidRPr="009D038C">
        <w:rPr>
          <w:b/>
          <w:bCs/>
          <w:sz w:val="24"/>
          <w:szCs w:val="24"/>
          <w:lang w:val="en-IN"/>
        </w:rPr>
        <w:t>Datacenter</w:t>
      </w:r>
      <w:proofErr w:type="spellEnd"/>
      <w:r w:rsidRPr="009D038C">
        <w:rPr>
          <w:b/>
          <w:bCs/>
          <w:sz w:val="24"/>
          <w:szCs w:val="24"/>
          <w:lang w:val="en-IN"/>
        </w:rPr>
        <w:t xml:space="preserve"> enhances scalability and management:</w:t>
      </w:r>
    </w:p>
    <w:p w14:paraId="1D9ED403" w14:textId="77777777" w:rsidR="009D038C" w:rsidRPr="009D038C" w:rsidRDefault="009D038C" w:rsidP="009D038C">
      <w:pPr>
        <w:pStyle w:val="ListNumber"/>
        <w:numPr>
          <w:ilvl w:val="0"/>
          <w:numId w:val="14"/>
        </w:numPr>
        <w:spacing w:line="360" w:lineRule="auto"/>
        <w:rPr>
          <w:sz w:val="24"/>
          <w:szCs w:val="24"/>
          <w:lang w:val="en-IN"/>
        </w:rPr>
      </w:pPr>
      <w:r w:rsidRPr="009D038C">
        <w:rPr>
          <w:b/>
          <w:bCs/>
          <w:sz w:val="24"/>
          <w:szCs w:val="24"/>
          <w:lang w:val="en-IN"/>
        </w:rPr>
        <w:t>Automatic Resource Allocation:</w:t>
      </w:r>
      <w:r w:rsidRPr="009D038C">
        <w:rPr>
          <w:sz w:val="24"/>
          <w:szCs w:val="24"/>
          <w:lang w:val="en-IN"/>
        </w:rPr>
        <w:t xml:space="preserve"> Resources such as CPU, memory, storage, and network bandwidth are automatically allocated based on application demand, ensuring efficient utilization. </w:t>
      </w:r>
    </w:p>
    <w:p w14:paraId="71382EFC" w14:textId="77777777" w:rsidR="009D038C" w:rsidRPr="009D038C" w:rsidRDefault="009D038C" w:rsidP="009D038C">
      <w:pPr>
        <w:pStyle w:val="ListNumber"/>
        <w:numPr>
          <w:ilvl w:val="0"/>
          <w:numId w:val="14"/>
        </w:numPr>
        <w:spacing w:line="360" w:lineRule="auto"/>
        <w:rPr>
          <w:sz w:val="24"/>
          <w:szCs w:val="24"/>
          <w:lang w:val="en-IN"/>
        </w:rPr>
      </w:pPr>
      <w:r w:rsidRPr="009D038C">
        <w:rPr>
          <w:b/>
          <w:bCs/>
          <w:sz w:val="24"/>
          <w:szCs w:val="24"/>
          <w:lang w:val="en-IN"/>
        </w:rPr>
        <w:t>Easy Scalability:</w:t>
      </w:r>
      <w:r w:rsidRPr="009D038C">
        <w:rPr>
          <w:sz w:val="24"/>
          <w:szCs w:val="24"/>
          <w:lang w:val="en-IN"/>
        </w:rPr>
        <w:t xml:space="preserve"> Applications can scale up during high workloads and scale down during low demand without requiring additional physical hardware. </w:t>
      </w:r>
    </w:p>
    <w:p w14:paraId="136F66B8" w14:textId="77777777" w:rsidR="009D038C" w:rsidRPr="009D038C" w:rsidRDefault="009D038C" w:rsidP="009D038C">
      <w:pPr>
        <w:pStyle w:val="ListNumber"/>
        <w:numPr>
          <w:ilvl w:val="0"/>
          <w:numId w:val="14"/>
        </w:numPr>
        <w:spacing w:line="360" w:lineRule="auto"/>
        <w:rPr>
          <w:sz w:val="24"/>
          <w:szCs w:val="24"/>
          <w:lang w:val="en-IN"/>
        </w:rPr>
      </w:pPr>
      <w:r w:rsidRPr="009D038C">
        <w:rPr>
          <w:b/>
          <w:bCs/>
          <w:sz w:val="24"/>
          <w:szCs w:val="24"/>
          <w:lang w:val="en-IN"/>
        </w:rPr>
        <w:t>Centralized Management:</w:t>
      </w:r>
      <w:r w:rsidRPr="009D038C">
        <w:rPr>
          <w:sz w:val="24"/>
          <w:szCs w:val="24"/>
          <w:lang w:val="en-IN"/>
        </w:rPr>
        <w:t xml:space="preserve"> Administrators can monitor, configure, and manage all virtual resources from a single management dashboard, making administration easier. </w:t>
      </w:r>
    </w:p>
    <w:p w14:paraId="33C46D59" w14:textId="77777777" w:rsidR="009D038C" w:rsidRPr="009D038C" w:rsidRDefault="009D038C" w:rsidP="009D038C">
      <w:pPr>
        <w:pStyle w:val="ListNumber"/>
        <w:numPr>
          <w:ilvl w:val="0"/>
          <w:numId w:val="14"/>
        </w:numPr>
        <w:spacing w:line="360" w:lineRule="auto"/>
        <w:rPr>
          <w:sz w:val="24"/>
          <w:szCs w:val="24"/>
          <w:lang w:val="en-IN"/>
        </w:rPr>
      </w:pPr>
      <w:r w:rsidRPr="009D038C">
        <w:rPr>
          <w:b/>
          <w:bCs/>
          <w:sz w:val="24"/>
          <w:szCs w:val="24"/>
          <w:lang w:val="en-IN"/>
        </w:rPr>
        <w:t>Automation of Tasks:</w:t>
      </w:r>
      <w:r w:rsidRPr="009D038C">
        <w:rPr>
          <w:sz w:val="24"/>
          <w:szCs w:val="24"/>
          <w:lang w:val="en-IN"/>
        </w:rPr>
        <w:t xml:space="preserve"> Routine tasks such as provisioning virtual machines, storage allocation, backups, and software updates are automated, reducing manual effort and human errors. </w:t>
      </w:r>
    </w:p>
    <w:p w14:paraId="11A3B445" w14:textId="77777777" w:rsidR="009D038C" w:rsidRPr="009D038C" w:rsidRDefault="009D038C" w:rsidP="009D038C">
      <w:pPr>
        <w:pStyle w:val="ListNumber"/>
        <w:numPr>
          <w:ilvl w:val="0"/>
          <w:numId w:val="14"/>
        </w:numPr>
        <w:spacing w:line="360" w:lineRule="auto"/>
        <w:rPr>
          <w:sz w:val="24"/>
          <w:szCs w:val="24"/>
          <w:lang w:val="en-IN"/>
        </w:rPr>
      </w:pPr>
      <w:r w:rsidRPr="009D038C">
        <w:rPr>
          <w:b/>
          <w:bCs/>
          <w:sz w:val="24"/>
          <w:szCs w:val="24"/>
          <w:lang w:val="en-IN"/>
        </w:rPr>
        <w:t>Efficient Resource Utilization:</w:t>
      </w:r>
      <w:r w:rsidRPr="009D038C">
        <w:rPr>
          <w:sz w:val="24"/>
          <w:szCs w:val="24"/>
          <w:lang w:val="en-IN"/>
        </w:rPr>
        <w:t xml:space="preserve"> Virtualization ensures that available hardware resources are shared efficiently among multiple applications, minimizing resource wastage. </w:t>
      </w:r>
    </w:p>
    <w:p w14:paraId="504772BD" w14:textId="77777777" w:rsidR="009D038C" w:rsidRPr="009D038C" w:rsidRDefault="009D038C" w:rsidP="009D038C">
      <w:pPr>
        <w:pStyle w:val="ListNumber"/>
        <w:numPr>
          <w:ilvl w:val="0"/>
          <w:numId w:val="14"/>
        </w:numPr>
        <w:spacing w:line="360" w:lineRule="auto"/>
        <w:rPr>
          <w:sz w:val="24"/>
          <w:szCs w:val="24"/>
          <w:lang w:val="en-IN"/>
        </w:rPr>
      </w:pPr>
      <w:r w:rsidRPr="009D038C">
        <w:rPr>
          <w:b/>
          <w:bCs/>
          <w:sz w:val="24"/>
          <w:szCs w:val="24"/>
          <w:lang w:val="en-IN"/>
        </w:rPr>
        <w:t>Rapid Deployment:</w:t>
      </w:r>
      <w:r w:rsidRPr="009D038C">
        <w:rPr>
          <w:sz w:val="24"/>
          <w:szCs w:val="24"/>
          <w:lang w:val="en-IN"/>
        </w:rPr>
        <w:t xml:space="preserve"> New virtual machines, applications, and services can be deployed within minutes, enabling faster business operations. </w:t>
      </w:r>
    </w:p>
    <w:p w14:paraId="600994ED" w14:textId="77777777" w:rsidR="009D038C" w:rsidRPr="009D038C" w:rsidRDefault="009D038C" w:rsidP="009D038C">
      <w:pPr>
        <w:pStyle w:val="ListNumber"/>
        <w:numPr>
          <w:ilvl w:val="0"/>
          <w:numId w:val="14"/>
        </w:numPr>
        <w:spacing w:line="360" w:lineRule="auto"/>
        <w:rPr>
          <w:sz w:val="24"/>
          <w:szCs w:val="24"/>
          <w:lang w:val="en-IN"/>
        </w:rPr>
      </w:pPr>
      <w:r w:rsidRPr="009D038C">
        <w:rPr>
          <w:b/>
          <w:bCs/>
          <w:sz w:val="24"/>
          <w:szCs w:val="24"/>
          <w:lang w:val="en-IN"/>
        </w:rPr>
        <w:t>Improved Flexibility:</w:t>
      </w:r>
      <w:r w:rsidRPr="009D038C">
        <w:rPr>
          <w:sz w:val="24"/>
          <w:szCs w:val="24"/>
          <w:lang w:val="en-IN"/>
        </w:rPr>
        <w:t xml:space="preserve"> Organizations can easily modify infrastructure configurations according to changing business requirements without replacing physical hardware. </w:t>
      </w:r>
    </w:p>
    <w:p w14:paraId="6AA320E3" w14:textId="77777777" w:rsidR="009D038C" w:rsidRPr="009D038C" w:rsidRDefault="009D038C" w:rsidP="009D038C">
      <w:pPr>
        <w:pStyle w:val="ListNumber"/>
        <w:numPr>
          <w:ilvl w:val="0"/>
          <w:numId w:val="14"/>
        </w:numPr>
        <w:spacing w:line="360" w:lineRule="auto"/>
        <w:rPr>
          <w:sz w:val="24"/>
          <w:szCs w:val="24"/>
          <w:lang w:val="en-IN"/>
        </w:rPr>
      </w:pPr>
      <w:r w:rsidRPr="009D038C">
        <w:rPr>
          <w:b/>
          <w:bCs/>
          <w:sz w:val="24"/>
          <w:szCs w:val="24"/>
          <w:lang w:val="en-IN"/>
        </w:rPr>
        <w:t>Reduced Operational Costs:</w:t>
      </w:r>
      <w:r w:rsidRPr="009D038C">
        <w:rPr>
          <w:sz w:val="24"/>
          <w:szCs w:val="24"/>
          <w:lang w:val="en-IN"/>
        </w:rPr>
        <w:t xml:space="preserve"> Since resources are virtualized and managed through software, organizations require fewer physical servers, reducing hardware, electricity, cooling, and maintenance expenses. </w:t>
      </w:r>
    </w:p>
    <w:p w14:paraId="0F3187AC" w14:textId="77777777" w:rsidR="009D038C" w:rsidRPr="009D038C" w:rsidRDefault="009D038C" w:rsidP="009D038C">
      <w:pPr>
        <w:pStyle w:val="ListNumber"/>
        <w:numPr>
          <w:ilvl w:val="0"/>
          <w:numId w:val="14"/>
        </w:numPr>
        <w:spacing w:line="360" w:lineRule="auto"/>
        <w:rPr>
          <w:sz w:val="24"/>
          <w:szCs w:val="24"/>
          <w:lang w:val="en-IN"/>
        </w:rPr>
      </w:pPr>
      <w:r w:rsidRPr="009D038C">
        <w:rPr>
          <w:b/>
          <w:bCs/>
          <w:sz w:val="24"/>
          <w:szCs w:val="24"/>
          <w:lang w:val="en-IN"/>
        </w:rPr>
        <w:t>High Availability and Reliability:</w:t>
      </w:r>
      <w:r w:rsidRPr="009D038C">
        <w:rPr>
          <w:sz w:val="24"/>
          <w:szCs w:val="24"/>
          <w:lang w:val="en-IN"/>
        </w:rPr>
        <w:t xml:space="preserve"> If one server experiences a failure, workloads can automatically be moved to another available server, ensuring continuous service with minimal downtime. </w:t>
      </w:r>
    </w:p>
    <w:p w14:paraId="7A2E97D7" w14:textId="77777777" w:rsidR="009D038C" w:rsidRPr="009D038C" w:rsidRDefault="009D038C" w:rsidP="009D038C">
      <w:pPr>
        <w:pStyle w:val="ListNumber"/>
        <w:numPr>
          <w:ilvl w:val="0"/>
          <w:numId w:val="14"/>
        </w:numPr>
        <w:spacing w:line="360" w:lineRule="auto"/>
        <w:rPr>
          <w:sz w:val="24"/>
          <w:szCs w:val="24"/>
          <w:lang w:val="en-IN"/>
        </w:rPr>
      </w:pPr>
      <w:r w:rsidRPr="009D038C">
        <w:rPr>
          <w:b/>
          <w:bCs/>
          <w:sz w:val="24"/>
          <w:szCs w:val="24"/>
          <w:lang w:val="en-IN"/>
        </w:rPr>
        <w:t>Simplified Maintenance:</w:t>
      </w:r>
      <w:r w:rsidRPr="009D038C">
        <w:rPr>
          <w:sz w:val="24"/>
          <w:szCs w:val="24"/>
          <w:lang w:val="en-IN"/>
        </w:rPr>
        <w:t xml:space="preserve"> Software-based management allows administrators to perform updates, maintenance, and troubleshooting without affecting running applications. </w:t>
      </w:r>
    </w:p>
    <w:p w14:paraId="68840272" w14:textId="77777777" w:rsidR="009D038C" w:rsidRPr="009D038C" w:rsidRDefault="009D038C" w:rsidP="009D038C">
      <w:pPr>
        <w:pStyle w:val="ListNumber"/>
        <w:numPr>
          <w:ilvl w:val="0"/>
          <w:numId w:val="14"/>
        </w:numPr>
        <w:spacing w:line="360" w:lineRule="auto"/>
        <w:rPr>
          <w:sz w:val="24"/>
          <w:szCs w:val="24"/>
          <w:lang w:val="en-IN"/>
        </w:rPr>
      </w:pPr>
      <w:r w:rsidRPr="009D038C">
        <w:rPr>
          <w:b/>
          <w:bCs/>
          <w:sz w:val="24"/>
          <w:szCs w:val="24"/>
          <w:lang w:val="en-IN"/>
        </w:rPr>
        <w:t>Better Performance Monitoring:</w:t>
      </w:r>
      <w:r w:rsidRPr="009D038C">
        <w:rPr>
          <w:sz w:val="24"/>
          <w:szCs w:val="24"/>
          <w:lang w:val="en-IN"/>
        </w:rPr>
        <w:t xml:space="preserve"> Real-time monitoring tools help administrators identify performance issues, optimize resource usage, and maintain system health. </w:t>
      </w:r>
    </w:p>
    <w:p w14:paraId="2B5ECC9F" w14:textId="77777777" w:rsidR="009D038C" w:rsidRPr="009D038C" w:rsidRDefault="009D038C" w:rsidP="009D038C">
      <w:pPr>
        <w:pStyle w:val="ListNumber"/>
        <w:numPr>
          <w:ilvl w:val="0"/>
          <w:numId w:val="14"/>
        </w:numPr>
        <w:spacing w:line="360" w:lineRule="auto"/>
        <w:rPr>
          <w:sz w:val="24"/>
          <w:szCs w:val="24"/>
          <w:lang w:val="en-IN"/>
        </w:rPr>
      </w:pPr>
      <w:r w:rsidRPr="009D038C">
        <w:rPr>
          <w:b/>
          <w:bCs/>
          <w:sz w:val="24"/>
          <w:szCs w:val="24"/>
          <w:lang w:val="en-IN"/>
        </w:rPr>
        <w:t>Disaster Recovery Support:</w:t>
      </w:r>
      <w:r w:rsidRPr="009D038C">
        <w:rPr>
          <w:sz w:val="24"/>
          <w:szCs w:val="24"/>
          <w:lang w:val="en-IN"/>
        </w:rPr>
        <w:t xml:space="preserve"> SDDCs enable automatic backup, replication, and recovery of virtual machines, allowing organizations to restore services quickly after failures. </w:t>
      </w:r>
    </w:p>
    <w:p w14:paraId="6EDCB73E" w14:textId="77777777" w:rsidR="009D038C" w:rsidRPr="009D038C" w:rsidRDefault="009D038C" w:rsidP="009D038C">
      <w:pPr>
        <w:pStyle w:val="ListNumber"/>
        <w:numPr>
          <w:ilvl w:val="0"/>
          <w:numId w:val="0"/>
        </w:numPr>
        <w:spacing w:line="360" w:lineRule="auto"/>
        <w:ind w:left="360"/>
        <w:rPr>
          <w:b/>
          <w:bCs/>
          <w:sz w:val="24"/>
          <w:szCs w:val="24"/>
          <w:lang w:val="en-IN"/>
        </w:rPr>
      </w:pPr>
      <w:r w:rsidRPr="009D038C">
        <w:rPr>
          <w:b/>
          <w:bCs/>
          <w:sz w:val="24"/>
          <w:szCs w:val="24"/>
          <w:lang w:val="en-IN"/>
        </w:rPr>
        <w:t>Example:</w:t>
      </w:r>
    </w:p>
    <w:p w14:paraId="246EAA4E" w14:textId="77777777" w:rsidR="009D038C" w:rsidRPr="009D038C" w:rsidRDefault="009D038C" w:rsidP="009D038C">
      <w:pPr>
        <w:pStyle w:val="ListNumber"/>
        <w:numPr>
          <w:ilvl w:val="0"/>
          <w:numId w:val="0"/>
        </w:numPr>
        <w:spacing w:line="360" w:lineRule="auto"/>
        <w:ind w:left="360"/>
        <w:rPr>
          <w:sz w:val="24"/>
          <w:szCs w:val="24"/>
          <w:lang w:val="en-IN"/>
        </w:rPr>
      </w:pPr>
      <w:r w:rsidRPr="009D038C">
        <w:rPr>
          <w:sz w:val="24"/>
          <w:szCs w:val="24"/>
          <w:lang w:val="en-IN"/>
        </w:rPr>
        <w:t xml:space="preserve">Consider an </w:t>
      </w:r>
      <w:r w:rsidRPr="009D038C">
        <w:rPr>
          <w:b/>
          <w:bCs/>
          <w:sz w:val="24"/>
          <w:szCs w:val="24"/>
          <w:lang w:val="en-IN"/>
        </w:rPr>
        <w:t>e-commerce website</w:t>
      </w:r>
      <w:r w:rsidRPr="009D038C">
        <w:rPr>
          <w:sz w:val="24"/>
          <w:szCs w:val="24"/>
          <w:lang w:val="en-IN"/>
        </w:rPr>
        <w:t xml:space="preserve"> during a festival sale such as Diwali or Black Friday. As thousands of customers visit the website simultaneously, the Software-Defined </w:t>
      </w:r>
      <w:proofErr w:type="spellStart"/>
      <w:r w:rsidRPr="009D038C">
        <w:rPr>
          <w:sz w:val="24"/>
          <w:szCs w:val="24"/>
          <w:lang w:val="en-IN"/>
        </w:rPr>
        <w:t>Datacenter</w:t>
      </w:r>
      <w:proofErr w:type="spellEnd"/>
      <w:r w:rsidRPr="009D038C">
        <w:rPr>
          <w:sz w:val="24"/>
          <w:szCs w:val="24"/>
          <w:lang w:val="en-IN"/>
        </w:rPr>
        <w:t xml:space="preserve"> automatically allocates additional virtual machines, storage, and network resources to handle the increased traffic. </w:t>
      </w:r>
      <w:r w:rsidRPr="009D038C">
        <w:rPr>
          <w:sz w:val="24"/>
          <w:szCs w:val="24"/>
          <w:lang w:val="en-IN"/>
        </w:rPr>
        <w:lastRenderedPageBreak/>
        <w:t>Once the sale ends and traffic decreases, the extra resources are automatically released. This ensures smooth website performance, minimizes downtime, and avoids unnecessary infrastructure costs.</w:t>
      </w:r>
    </w:p>
    <w:p w14:paraId="448831A7" w14:textId="77777777" w:rsidR="009D038C" w:rsidRPr="009D038C" w:rsidRDefault="009D038C" w:rsidP="009D038C">
      <w:pPr>
        <w:pStyle w:val="ListNumber"/>
        <w:numPr>
          <w:ilvl w:val="0"/>
          <w:numId w:val="0"/>
        </w:numPr>
        <w:spacing w:line="360" w:lineRule="auto"/>
        <w:ind w:left="360"/>
        <w:rPr>
          <w:b/>
          <w:bCs/>
          <w:sz w:val="24"/>
          <w:szCs w:val="24"/>
          <w:lang w:val="en-IN"/>
        </w:rPr>
      </w:pPr>
      <w:r w:rsidRPr="009D038C">
        <w:rPr>
          <w:b/>
          <w:bCs/>
          <w:sz w:val="24"/>
          <w:szCs w:val="24"/>
          <w:lang w:val="en-IN"/>
        </w:rPr>
        <w:t>Conclusion:</w:t>
      </w:r>
    </w:p>
    <w:p w14:paraId="1AC7BE30" w14:textId="2E5BB144" w:rsidR="009D038C" w:rsidRPr="009D038C" w:rsidRDefault="009D038C" w:rsidP="009D038C">
      <w:pPr>
        <w:pStyle w:val="ListNumber"/>
        <w:numPr>
          <w:ilvl w:val="0"/>
          <w:numId w:val="0"/>
        </w:numPr>
        <w:spacing w:line="360" w:lineRule="auto"/>
        <w:ind w:left="360"/>
        <w:rPr>
          <w:sz w:val="24"/>
          <w:szCs w:val="24"/>
          <w:lang w:val="en-IN"/>
        </w:rPr>
      </w:pPr>
      <w:r w:rsidRPr="009D038C">
        <w:rPr>
          <w:sz w:val="24"/>
          <w:szCs w:val="24"/>
          <w:lang w:val="en-IN"/>
        </w:rPr>
        <w:t xml:space="preserve">A Software-Defined </w:t>
      </w:r>
      <w:proofErr w:type="spellStart"/>
      <w:r w:rsidRPr="009D038C">
        <w:rPr>
          <w:sz w:val="24"/>
          <w:szCs w:val="24"/>
          <w:lang w:val="en-IN"/>
        </w:rPr>
        <w:t>Datacenter</w:t>
      </w:r>
      <w:proofErr w:type="spellEnd"/>
      <w:r w:rsidRPr="009D038C">
        <w:rPr>
          <w:sz w:val="24"/>
          <w:szCs w:val="24"/>
          <w:lang w:val="en-IN"/>
        </w:rPr>
        <w:t xml:space="preserve"> significantly improves scalability by automatically adjusting resources according to workload demands. It also simplifies infrastructure management through centralized control, automation, virtualization, and real-time monitoring. These capabilities help organizations improve performance, reduce costs, ensure high availability, and efficiently manage cloud-based applications and services.</w:t>
      </w:r>
    </w:p>
    <w:p w14:paraId="6A027656" w14:textId="77777777" w:rsidR="00927FE8" w:rsidRDefault="00927FE8" w:rsidP="0034087D">
      <w:pPr>
        <w:pStyle w:val="ListNumber"/>
        <w:spacing w:line="360" w:lineRule="auto"/>
        <w:rPr>
          <w:sz w:val="24"/>
          <w:szCs w:val="24"/>
        </w:rPr>
      </w:pPr>
      <w:r w:rsidRPr="0034087D">
        <w:rPr>
          <w:sz w:val="24"/>
          <w:szCs w:val="24"/>
        </w:rPr>
        <w:t>How can identity and access control ensure data privacy in cloud-based healthcare systems?</w:t>
      </w:r>
    </w:p>
    <w:p w14:paraId="484EF2AE" w14:textId="77777777" w:rsidR="009D038C" w:rsidRDefault="009D038C" w:rsidP="009D038C">
      <w:pPr>
        <w:pStyle w:val="ListNumber"/>
        <w:numPr>
          <w:ilvl w:val="0"/>
          <w:numId w:val="0"/>
        </w:numPr>
        <w:spacing w:line="360" w:lineRule="auto"/>
        <w:ind w:left="360"/>
        <w:rPr>
          <w:sz w:val="24"/>
          <w:szCs w:val="24"/>
        </w:rPr>
      </w:pPr>
    </w:p>
    <w:p w14:paraId="22C9E405" w14:textId="77777777" w:rsidR="009D038C" w:rsidRPr="009D038C" w:rsidRDefault="009D038C" w:rsidP="009D038C">
      <w:pPr>
        <w:pStyle w:val="ListNumber"/>
        <w:numPr>
          <w:ilvl w:val="0"/>
          <w:numId w:val="0"/>
        </w:numPr>
        <w:spacing w:line="360" w:lineRule="auto"/>
        <w:ind w:left="360"/>
        <w:rPr>
          <w:sz w:val="24"/>
          <w:szCs w:val="24"/>
          <w:lang w:val="en-IN"/>
        </w:rPr>
      </w:pPr>
      <w:r w:rsidRPr="009D038C">
        <w:rPr>
          <w:sz w:val="24"/>
          <w:szCs w:val="24"/>
          <w:lang w:val="en-IN"/>
        </w:rPr>
        <w:t xml:space="preserve">Cloud-based healthcare systems store highly sensitive information such as patient records, medical history, laboratory reports, prescriptions, insurance details, and billing information. Since this data is confidential, protecting it from unauthorized access is extremely important. </w:t>
      </w:r>
      <w:r w:rsidRPr="009D038C">
        <w:rPr>
          <w:b/>
          <w:bCs/>
          <w:sz w:val="24"/>
          <w:szCs w:val="24"/>
          <w:lang w:val="en-IN"/>
        </w:rPr>
        <w:t>Identity and Access Management (IAM)</w:t>
      </w:r>
      <w:r w:rsidRPr="009D038C">
        <w:rPr>
          <w:sz w:val="24"/>
          <w:szCs w:val="24"/>
          <w:lang w:val="en-IN"/>
        </w:rPr>
        <w:t xml:space="preserve"> is a security framework that verifies the identity of users and controls their access to cloud resources. By implementing strong identity verification and access control mechanisms, healthcare organizations can ensure patient privacy, improve data security, maintain trust, and comply with healthcare regulations.</w:t>
      </w:r>
    </w:p>
    <w:p w14:paraId="363D6976" w14:textId="77777777" w:rsidR="009D038C" w:rsidRPr="009D038C" w:rsidRDefault="009D038C" w:rsidP="009D038C">
      <w:pPr>
        <w:pStyle w:val="ListNumber"/>
        <w:numPr>
          <w:ilvl w:val="0"/>
          <w:numId w:val="0"/>
        </w:numPr>
        <w:spacing w:line="360" w:lineRule="auto"/>
        <w:ind w:left="360"/>
        <w:rPr>
          <w:b/>
          <w:bCs/>
          <w:sz w:val="24"/>
          <w:szCs w:val="24"/>
          <w:lang w:val="en-IN"/>
        </w:rPr>
      </w:pPr>
      <w:r w:rsidRPr="009D038C">
        <w:rPr>
          <w:b/>
          <w:bCs/>
          <w:sz w:val="24"/>
          <w:szCs w:val="24"/>
          <w:lang w:val="en-IN"/>
        </w:rPr>
        <w:t>How identity and access control ensure data privacy:</w:t>
      </w:r>
    </w:p>
    <w:p w14:paraId="6D039EF1" w14:textId="77777777" w:rsidR="009D038C" w:rsidRPr="009D038C" w:rsidRDefault="009D038C" w:rsidP="009D038C">
      <w:pPr>
        <w:pStyle w:val="ListNumber"/>
        <w:numPr>
          <w:ilvl w:val="0"/>
          <w:numId w:val="15"/>
        </w:numPr>
        <w:spacing w:line="360" w:lineRule="auto"/>
        <w:rPr>
          <w:sz w:val="24"/>
          <w:szCs w:val="24"/>
          <w:lang w:val="en-IN"/>
        </w:rPr>
      </w:pPr>
      <w:r w:rsidRPr="009D038C">
        <w:rPr>
          <w:b/>
          <w:bCs/>
          <w:sz w:val="24"/>
          <w:szCs w:val="24"/>
          <w:lang w:val="en-IN"/>
        </w:rPr>
        <w:t>User Authentication:</w:t>
      </w:r>
      <w:r w:rsidRPr="009D038C">
        <w:rPr>
          <w:sz w:val="24"/>
          <w:szCs w:val="24"/>
          <w:lang w:val="en-IN"/>
        </w:rPr>
        <w:t xml:space="preserve"> Every user, including doctors, nurses, patients, and administrators, is assigned a unique username and password to verify their identity before accessing the healthcare system. </w:t>
      </w:r>
    </w:p>
    <w:p w14:paraId="3EF583E7" w14:textId="77777777" w:rsidR="009D038C" w:rsidRPr="009D038C" w:rsidRDefault="009D038C" w:rsidP="009D038C">
      <w:pPr>
        <w:pStyle w:val="ListNumber"/>
        <w:numPr>
          <w:ilvl w:val="0"/>
          <w:numId w:val="15"/>
        </w:numPr>
        <w:spacing w:line="360" w:lineRule="auto"/>
        <w:rPr>
          <w:sz w:val="24"/>
          <w:szCs w:val="24"/>
          <w:lang w:val="en-IN"/>
        </w:rPr>
      </w:pPr>
      <w:r w:rsidRPr="009D038C">
        <w:rPr>
          <w:b/>
          <w:bCs/>
          <w:sz w:val="24"/>
          <w:szCs w:val="24"/>
          <w:lang w:val="en-IN"/>
        </w:rPr>
        <w:t>Multi-Factor Authentication (MFA):</w:t>
      </w:r>
      <w:r w:rsidRPr="009D038C">
        <w:rPr>
          <w:sz w:val="24"/>
          <w:szCs w:val="24"/>
          <w:lang w:val="en-IN"/>
        </w:rPr>
        <w:t xml:space="preserve"> In addition to a password, users must provide a second verification factor, such as an OTP, fingerprint, or authentication app. This greatly reduces the risk of unauthorized access. </w:t>
      </w:r>
    </w:p>
    <w:p w14:paraId="6BD21499" w14:textId="77777777" w:rsidR="009D038C" w:rsidRPr="009D038C" w:rsidRDefault="009D038C" w:rsidP="009D038C">
      <w:pPr>
        <w:pStyle w:val="ListNumber"/>
        <w:numPr>
          <w:ilvl w:val="0"/>
          <w:numId w:val="15"/>
        </w:numPr>
        <w:spacing w:line="360" w:lineRule="auto"/>
        <w:rPr>
          <w:sz w:val="24"/>
          <w:szCs w:val="24"/>
          <w:lang w:val="en-IN"/>
        </w:rPr>
      </w:pPr>
      <w:r w:rsidRPr="009D038C">
        <w:rPr>
          <w:b/>
          <w:bCs/>
          <w:sz w:val="24"/>
          <w:szCs w:val="24"/>
          <w:lang w:val="en-IN"/>
        </w:rPr>
        <w:t>Role-Based Access Control (RBAC):</w:t>
      </w:r>
      <w:r w:rsidRPr="009D038C">
        <w:rPr>
          <w:sz w:val="24"/>
          <w:szCs w:val="24"/>
          <w:lang w:val="en-IN"/>
        </w:rPr>
        <w:t xml:space="preserve"> Access permissions are assigned according to a user's job role. Doctors can access complete patient records, nurses can update treatment details, pharmacists can view prescriptions, and receptionists can only manage appointments. </w:t>
      </w:r>
    </w:p>
    <w:p w14:paraId="756D300F" w14:textId="77777777" w:rsidR="009D038C" w:rsidRPr="009D038C" w:rsidRDefault="009D038C" w:rsidP="009D038C">
      <w:pPr>
        <w:pStyle w:val="ListNumber"/>
        <w:numPr>
          <w:ilvl w:val="0"/>
          <w:numId w:val="15"/>
        </w:numPr>
        <w:spacing w:line="360" w:lineRule="auto"/>
        <w:rPr>
          <w:sz w:val="24"/>
          <w:szCs w:val="24"/>
          <w:lang w:val="en-IN"/>
        </w:rPr>
      </w:pPr>
      <w:r w:rsidRPr="009D038C">
        <w:rPr>
          <w:b/>
          <w:bCs/>
          <w:sz w:val="24"/>
          <w:szCs w:val="24"/>
          <w:lang w:val="en-IN"/>
        </w:rPr>
        <w:t>Principle of Least Privilege:</w:t>
      </w:r>
      <w:r w:rsidRPr="009D038C">
        <w:rPr>
          <w:sz w:val="24"/>
          <w:szCs w:val="24"/>
          <w:lang w:val="en-IN"/>
        </w:rPr>
        <w:t xml:space="preserve"> Users are given only the minimum level of access required to perform their duties. This limits the possibility of accidental or intentional misuse of sensitive information. </w:t>
      </w:r>
    </w:p>
    <w:p w14:paraId="78D9A0AA" w14:textId="77777777" w:rsidR="009D038C" w:rsidRPr="009D038C" w:rsidRDefault="009D038C" w:rsidP="009D038C">
      <w:pPr>
        <w:pStyle w:val="ListNumber"/>
        <w:numPr>
          <w:ilvl w:val="0"/>
          <w:numId w:val="15"/>
        </w:numPr>
        <w:spacing w:line="360" w:lineRule="auto"/>
        <w:rPr>
          <w:sz w:val="24"/>
          <w:szCs w:val="24"/>
          <w:lang w:val="en-IN"/>
        </w:rPr>
      </w:pPr>
      <w:r w:rsidRPr="009D038C">
        <w:rPr>
          <w:b/>
          <w:bCs/>
          <w:sz w:val="24"/>
          <w:szCs w:val="24"/>
          <w:lang w:val="en-IN"/>
        </w:rPr>
        <w:t>Data Encryption:</w:t>
      </w:r>
      <w:r w:rsidRPr="009D038C">
        <w:rPr>
          <w:sz w:val="24"/>
          <w:szCs w:val="24"/>
          <w:lang w:val="en-IN"/>
        </w:rPr>
        <w:t xml:space="preserve"> Patient information is encrypted while being stored in the cloud and while being transmitted over the network. Even if the data is intercepted, it cannot be read without the proper decryption key. </w:t>
      </w:r>
    </w:p>
    <w:p w14:paraId="4FF58547" w14:textId="77777777" w:rsidR="009D038C" w:rsidRPr="009D038C" w:rsidRDefault="009D038C" w:rsidP="009D038C">
      <w:pPr>
        <w:pStyle w:val="ListNumber"/>
        <w:numPr>
          <w:ilvl w:val="0"/>
          <w:numId w:val="15"/>
        </w:numPr>
        <w:spacing w:line="360" w:lineRule="auto"/>
        <w:rPr>
          <w:sz w:val="24"/>
          <w:szCs w:val="24"/>
          <w:lang w:val="en-IN"/>
        </w:rPr>
      </w:pPr>
      <w:r w:rsidRPr="009D038C">
        <w:rPr>
          <w:b/>
          <w:bCs/>
          <w:sz w:val="24"/>
          <w:szCs w:val="24"/>
          <w:lang w:val="en-IN"/>
        </w:rPr>
        <w:lastRenderedPageBreak/>
        <w:t>Audit Logs and Activity Monitoring:</w:t>
      </w:r>
      <w:r w:rsidRPr="009D038C">
        <w:rPr>
          <w:sz w:val="24"/>
          <w:szCs w:val="24"/>
          <w:lang w:val="en-IN"/>
        </w:rPr>
        <w:t xml:space="preserve"> Every login, logout, file access, modification, and deletion is automatically recorded. These logs help administrators detect suspicious activities and investigate security incidents. </w:t>
      </w:r>
    </w:p>
    <w:p w14:paraId="1906E7D0" w14:textId="77777777" w:rsidR="009D038C" w:rsidRPr="009D038C" w:rsidRDefault="009D038C" w:rsidP="009D038C">
      <w:pPr>
        <w:pStyle w:val="ListNumber"/>
        <w:numPr>
          <w:ilvl w:val="0"/>
          <w:numId w:val="15"/>
        </w:numPr>
        <w:spacing w:line="360" w:lineRule="auto"/>
        <w:rPr>
          <w:sz w:val="24"/>
          <w:szCs w:val="24"/>
          <w:lang w:val="en-IN"/>
        </w:rPr>
      </w:pPr>
      <w:r w:rsidRPr="009D038C">
        <w:rPr>
          <w:b/>
          <w:bCs/>
          <w:sz w:val="24"/>
          <w:szCs w:val="24"/>
          <w:lang w:val="en-IN"/>
        </w:rPr>
        <w:t>Access Revocation:</w:t>
      </w:r>
      <w:r w:rsidRPr="009D038C">
        <w:rPr>
          <w:sz w:val="24"/>
          <w:szCs w:val="24"/>
          <w:lang w:val="en-IN"/>
        </w:rPr>
        <w:t xml:space="preserve"> When an employee resigns, changes departments, or no longer requires access, their account and permissions are immediately removed, preventing unauthorized access. </w:t>
      </w:r>
    </w:p>
    <w:p w14:paraId="38F7C312" w14:textId="77777777" w:rsidR="009D038C" w:rsidRPr="009D038C" w:rsidRDefault="009D038C" w:rsidP="009D038C">
      <w:pPr>
        <w:pStyle w:val="ListNumber"/>
        <w:numPr>
          <w:ilvl w:val="0"/>
          <w:numId w:val="15"/>
        </w:numPr>
        <w:spacing w:line="360" w:lineRule="auto"/>
        <w:rPr>
          <w:sz w:val="24"/>
          <w:szCs w:val="24"/>
          <w:lang w:val="en-IN"/>
        </w:rPr>
      </w:pPr>
      <w:r w:rsidRPr="009D038C">
        <w:rPr>
          <w:b/>
          <w:bCs/>
          <w:sz w:val="24"/>
          <w:szCs w:val="24"/>
          <w:lang w:val="en-IN"/>
        </w:rPr>
        <w:t>Session Timeout:</w:t>
      </w:r>
      <w:r w:rsidRPr="009D038C">
        <w:rPr>
          <w:sz w:val="24"/>
          <w:szCs w:val="24"/>
          <w:lang w:val="en-IN"/>
        </w:rPr>
        <w:t xml:space="preserve"> If a user leaves the system inactive for a certain period, the session automatically logs out. This prevents others from accessing patient information through unattended devices. </w:t>
      </w:r>
    </w:p>
    <w:p w14:paraId="14035F56" w14:textId="77777777" w:rsidR="009D038C" w:rsidRPr="009D038C" w:rsidRDefault="009D038C" w:rsidP="009D038C">
      <w:pPr>
        <w:pStyle w:val="ListNumber"/>
        <w:numPr>
          <w:ilvl w:val="0"/>
          <w:numId w:val="15"/>
        </w:numPr>
        <w:spacing w:line="360" w:lineRule="auto"/>
        <w:rPr>
          <w:sz w:val="24"/>
          <w:szCs w:val="24"/>
          <w:lang w:val="en-IN"/>
        </w:rPr>
      </w:pPr>
      <w:r w:rsidRPr="009D038C">
        <w:rPr>
          <w:b/>
          <w:bCs/>
          <w:sz w:val="24"/>
          <w:szCs w:val="24"/>
          <w:lang w:val="en-IN"/>
        </w:rPr>
        <w:t>Strong Password Policies:</w:t>
      </w:r>
      <w:r w:rsidRPr="009D038C">
        <w:rPr>
          <w:sz w:val="24"/>
          <w:szCs w:val="24"/>
          <w:lang w:val="en-IN"/>
        </w:rPr>
        <w:t xml:space="preserve"> Users are required to create complex passwords and change them regularly. This reduces the chances of password guessing and brute-force attacks. </w:t>
      </w:r>
    </w:p>
    <w:p w14:paraId="606D18E4" w14:textId="77777777" w:rsidR="009D038C" w:rsidRPr="009D038C" w:rsidRDefault="009D038C" w:rsidP="009D038C">
      <w:pPr>
        <w:pStyle w:val="ListNumber"/>
        <w:numPr>
          <w:ilvl w:val="0"/>
          <w:numId w:val="15"/>
        </w:numPr>
        <w:spacing w:line="360" w:lineRule="auto"/>
        <w:rPr>
          <w:sz w:val="24"/>
          <w:szCs w:val="24"/>
          <w:lang w:val="en-IN"/>
        </w:rPr>
      </w:pPr>
      <w:r w:rsidRPr="009D038C">
        <w:rPr>
          <w:b/>
          <w:bCs/>
          <w:sz w:val="24"/>
          <w:szCs w:val="24"/>
          <w:lang w:val="en-IN"/>
        </w:rPr>
        <w:t>Continuous Security Monitoring:</w:t>
      </w:r>
      <w:r w:rsidRPr="009D038C">
        <w:rPr>
          <w:sz w:val="24"/>
          <w:szCs w:val="24"/>
          <w:lang w:val="en-IN"/>
        </w:rPr>
        <w:t xml:space="preserve"> Security tools continuously monitor login attempts, user activities, and system </w:t>
      </w:r>
      <w:proofErr w:type="spellStart"/>
      <w:r w:rsidRPr="009D038C">
        <w:rPr>
          <w:sz w:val="24"/>
          <w:szCs w:val="24"/>
          <w:lang w:val="en-IN"/>
        </w:rPr>
        <w:t>behavior</w:t>
      </w:r>
      <w:proofErr w:type="spellEnd"/>
      <w:r w:rsidRPr="009D038C">
        <w:rPr>
          <w:sz w:val="24"/>
          <w:szCs w:val="24"/>
          <w:lang w:val="en-IN"/>
        </w:rPr>
        <w:t xml:space="preserve"> to detect unusual actions or cyberattacks in real time. </w:t>
      </w:r>
    </w:p>
    <w:p w14:paraId="5460DAF0" w14:textId="77777777" w:rsidR="009D038C" w:rsidRPr="009D038C" w:rsidRDefault="009D038C" w:rsidP="009D038C">
      <w:pPr>
        <w:pStyle w:val="ListNumber"/>
        <w:numPr>
          <w:ilvl w:val="0"/>
          <w:numId w:val="15"/>
        </w:numPr>
        <w:spacing w:line="360" w:lineRule="auto"/>
        <w:rPr>
          <w:sz w:val="24"/>
          <w:szCs w:val="24"/>
          <w:lang w:val="en-IN"/>
        </w:rPr>
      </w:pPr>
      <w:r w:rsidRPr="009D038C">
        <w:rPr>
          <w:b/>
          <w:bCs/>
          <w:sz w:val="24"/>
          <w:szCs w:val="24"/>
          <w:lang w:val="en-IN"/>
        </w:rPr>
        <w:t>Compliance with Healthcare Regulations:</w:t>
      </w:r>
      <w:r w:rsidRPr="009D038C">
        <w:rPr>
          <w:sz w:val="24"/>
          <w:szCs w:val="24"/>
          <w:lang w:val="en-IN"/>
        </w:rPr>
        <w:t xml:space="preserve"> Identity and access control help hospitals comply with healthcare data protection standards by ensuring that only authorized personnel can access patient information. </w:t>
      </w:r>
    </w:p>
    <w:p w14:paraId="22BC098C" w14:textId="77777777" w:rsidR="009D038C" w:rsidRPr="009D038C" w:rsidRDefault="009D038C" w:rsidP="009D038C">
      <w:pPr>
        <w:pStyle w:val="ListNumber"/>
        <w:numPr>
          <w:ilvl w:val="0"/>
          <w:numId w:val="15"/>
        </w:numPr>
        <w:spacing w:line="360" w:lineRule="auto"/>
        <w:rPr>
          <w:sz w:val="24"/>
          <w:szCs w:val="24"/>
          <w:lang w:val="en-IN"/>
        </w:rPr>
      </w:pPr>
      <w:r w:rsidRPr="009D038C">
        <w:rPr>
          <w:b/>
          <w:bCs/>
          <w:sz w:val="24"/>
          <w:szCs w:val="24"/>
          <w:lang w:val="en-IN"/>
        </w:rPr>
        <w:t>Protection Against Insider Threats:</w:t>
      </w:r>
      <w:r w:rsidRPr="009D038C">
        <w:rPr>
          <w:sz w:val="24"/>
          <w:szCs w:val="24"/>
          <w:lang w:val="en-IN"/>
        </w:rPr>
        <w:t xml:space="preserve"> IAM helps prevent employees from accessing records that are unrelated to their work, reducing the risk of data misuse from within the organization. </w:t>
      </w:r>
    </w:p>
    <w:p w14:paraId="22C709F7" w14:textId="77777777" w:rsidR="009D038C" w:rsidRPr="009D038C" w:rsidRDefault="009D038C" w:rsidP="009D038C">
      <w:pPr>
        <w:pStyle w:val="ListNumber"/>
        <w:numPr>
          <w:ilvl w:val="0"/>
          <w:numId w:val="0"/>
        </w:numPr>
        <w:spacing w:line="360" w:lineRule="auto"/>
        <w:ind w:left="360"/>
        <w:rPr>
          <w:b/>
          <w:bCs/>
          <w:sz w:val="24"/>
          <w:szCs w:val="24"/>
          <w:lang w:val="en-IN"/>
        </w:rPr>
      </w:pPr>
      <w:r w:rsidRPr="009D038C">
        <w:rPr>
          <w:b/>
          <w:bCs/>
          <w:sz w:val="24"/>
          <w:szCs w:val="24"/>
          <w:lang w:val="en-IN"/>
        </w:rPr>
        <w:t>Example:</w:t>
      </w:r>
    </w:p>
    <w:p w14:paraId="48D614DB" w14:textId="77777777" w:rsidR="009D038C" w:rsidRPr="009D038C" w:rsidRDefault="009D038C" w:rsidP="009D038C">
      <w:pPr>
        <w:pStyle w:val="ListNumber"/>
        <w:numPr>
          <w:ilvl w:val="0"/>
          <w:numId w:val="0"/>
        </w:numPr>
        <w:spacing w:line="360" w:lineRule="auto"/>
        <w:ind w:left="360"/>
        <w:rPr>
          <w:sz w:val="24"/>
          <w:szCs w:val="24"/>
          <w:lang w:val="en-IN"/>
        </w:rPr>
      </w:pPr>
      <w:r w:rsidRPr="009D038C">
        <w:rPr>
          <w:sz w:val="24"/>
          <w:szCs w:val="24"/>
          <w:lang w:val="en-IN"/>
        </w:rPr>
        <w:t xml:space="preserve">Consider a </w:t>
      </w:r>
      <w:r w:rsidRPr="009D038C">
        <w:rPr>
          <w:b/>
          <w:bCs/>
          <w:sz w:val="24"/>
          <w:szCs w:val="24"/>
          <w:lang w:val="en-IN"/>
        </w:rPr>
        <w:t>cloud-based hospital management system</w:t>
      </w:r>
      <w:r w:rsidRPr="009D038C">
        <w:rPr>
          <w:sz w:val="24"/>
          <w:szCs w:val="24"/>
          <w:lang w:val="en-IN"/>
        </w:rPr>
        <w:t xml:space="preserve"> where all patient records are stored online. A doctor logs into the system using a username, password, and OTP through Multi-Factor Authentication. The doctor can access and update patient medical records, while nurses can only record treatment details and vital signs. Pharmacists are allowed to view prescriptions, and receptionists can schedule appointments but cannot access confidential medical records. Every action performed by users is recorded in audit logs, and if an employee leaves the hospital, their account is immediately deactivated. This ensures that patient information remains private and secure.</w:t>
      </w:r>
    </w:p>
    <w:p w14:paraId="57EB0460" w14:textId="77777777" w:rsidR="009D038C" w:rsidRPr="009D038C" w:rsidRDefault="009D038C" w:rsidP="009D038C">
      <w:pPr>
        <w:pStyle w:val="ListNumber"/>
        <w:numPr>
          <w:ilvl w:val="0"/>
          <w:numId w:val="0"/>
        </w:numPr>
        <w:spacing w:line="360" w:lineRule="auto"/>
        <w:ind w:left="360"/>
        <w:rPr>
          <w:b/>
          <w:bCs/>
          <w:sz w:val="24"/>
          <w:szCs w:val="24"/>
          <w:lang w:val="en-IN"/>
        </w:rPr>
      </w:pPr>
      <w:r w:rsidRPr="009D038C">
        <w:rPr>
          <w:b/>
          <w:bCs/>
          <w:sz w:val="24"/>
          <w:szCs w:val="24"/>
          <w:lang w:val="en-IN"/>
        </w:rPr>
        <w:t>Conclusion:</w:t>
      </w:r>
    </w:p>
    <w:p w14:paraId="6E13C983" w14:textId="77777777" w:rsidR="009D038C" w:rsidRPr="009D038C" w:rsidRDefault="009D038C" w:rsidP="009D038C">
      <w:pPr>
        <w:pStyle w:val="ListNumber"/>
        <w:numPr>
          <w:ilvl w:val="0"/>
          <w:numId w:val="0"/>
        </w:numPr>
        <w:spacing w:line="360" w:lineRule="auto"/>
        <w:ind w:left="360"/>
        <w:rPr>
          <w:sz w:val="24"/>
          <w:szCs w:val="24"/>
          <w:lang w:val="en-IN"/>
        </w:rPr>
      </w:pPr>
      <w:r w:rsidRPr="009D038C">
        <w:rPr>
          <w:sz w:val="24"/>
          <w:szCs w:val="24"/>
          <w:lang w:val="en-IN"/>
        </w:rPr>
        <w:t>Identity and access control are essential for maintaining data privacy in cloud-based healthcare systems. Features such as authentication, Multi-Factor Authentication, Role-Based Access Control, encryption, audit logging, session management, and continuous monitoring ensure that only authorized users can access sensitive medical information. These security measures protect patient privacy, prevent unauthorized access, improve accountability, and help healthcare organizations provide secure, reliable, and trustworthy cloud-based healthcare services.</w:t>
      </w:r>
    </w:p>
    <w:p w14:paraId="0453E4EC" w14:textId="77777777" w:rsidR="009D038C" w:rsidRPr="0034087D" w:rsidRDefault="009D038C" w:rsidP="009D038C">
      <w:pPr>
        <w:pStyle w:val="ListNumber"/>
        <w:numPr>
          <w:ilvl w:val="0"/>
          <w:numId w:val="0"/>
        </w:numPr>
        <w:spacing w:line="360" w:lineRule="auto"/>
        <w:ind w:left="360" w:hanging="360"/>
        <w:rPr>
          <w:sz w:val="24"/>
          <w:szCs w:val="24"/>
        </w:rPr>
      </w:pPr>
    </w:p>
    <w:p w14:paraId="7B82BC0C" w14:textId="6491C9AC" w:rsidR="001B136A" w:rsidRDefault="009D038C" w:rsidP="009D038C">
      <w:pPr>
        <w:pStyle w:val="ListNumber"/>
        <w:numPr>
          <w:ilvl w:val="0"/>
          <w:numId w:val="0"/>
        </w:numPr>
        <w:spacing w:line="360" w:lineRule="auto"/>
        <w:ind w:left="360"/>
        <w:rPr>
          <w:sz w:val="24"/>
          <w:szCs w:val="24"/>
        </w:rPr>
      </w:pPr>
      <w:r>
        <w:rPr>
          <w:sz w:val="24"/>
          <w:szCs w:val="24"/>
        </w:rPr>
        <w:lastRenderedPageBreak/>
        <w:t>5.</w:t>
      </w:r>
      <w:r w:rsidR="00927FE8" w:rsidRPr="0034087D">
        <w:rPr>
          <w:sz w:val="24"/>
          <w:szCs w:val="24"/>
        </w:rPr>
        <w:t>How do virtualization and hypervisors support scalability and resource efficiency in cloud applications?</w:t>
      </w:r>
    </w:p>
    <w:p w14:paraId="6AFA3BB4" w14:textId="77777777" w:rsidR="009D038C" w:rsidRDefault="009D038C" w:rsidP="009D038C">
      <w:pPr>
        <w:pStyle w:val="ListNumber"/>
        <w:numPr>
          <w:ilvl w:val="0"/>
          <w:numId w:val="0"/>
        </w:numPr>
        <w:spacing w:line="360" w:lineRule="auto"/>
        <w:ind w:left="360"/>
        <w:rPr>
          <w:sz w:val="24"/>
          <w:szCs w:val="24"/>
          <w:lang w:val="en-IN"/>
        </w:rPr>
      </w:pPr>
      <w:r w:rsidRPr="009D038C">
        <w:rPr>
          <w:sz w:val="24"/>
          <w:szCs w:val="24"/>
          <w:lang w:val="en-IN"/>
        </w:rPr>
        <w:t xml:space="preserve">Virtualization is a technology that allows multiple </w:t>
      </w:r>
      <w:r w:rsidRPr="009D038C">
        <w:rPr>
          <w:b/>
          <w:bCs/>
          <w:sz w:val="24"/>
          <w:szCs w:val="24"/>
          <w:lang w:val="en-IN"/>
        </w:rPr>
        <w:t>Virtual Machines (VMs)</w:t>
      </w:r>
      <w:r w:rsidRPr="009D038C">
        <w:rPr>
          <w:sz w:val="24"/>
          <w:szCs w:val="24"/>
          <w:lang w:val="en-IN"/>
        </w:rPr>
        <w:t xml:space="preserve"> to run on a single physical server by sharing its hardware resources. A </w:t>
      </w:r>
      <w:r w:rsidRPr="009D038C">
        <w:rPr>
          <w:b/>
          <w:bCs/>
          <w:sz w:val="24"/>
          <w:szCs w:val="24"/>
          <w:lang w:val="en-IN"/>
        </w:rPr>
        <w:t>hypervisor</w:t>
      </w:r>
      <w:r w:rsidRPr="009D038C">
        <w:rPr>
          <w:sz w:val="24"/>
          <w:szCs w:val="24"/>
          <w:lang w:val="en-IN"/>
        </w:rPr>
        <w:t xml:space="preserve"> is the software layer that creates, manages, and controls these virtual machines. Together, virtualization and hypervisors form the foundation of cloud computing by enabling efficient resource utilization, improving scalability, reducing infrastructure costs, and ensuring high availability of cloud applications. They allow cloud </w:t>
      </w:r>
    </w:p>
    <w:p w14:paraId="331833DC" w14:textId="0EABAC36" w:rsidR="009D038C" w:rsidRPr="009D038C" w:rsidRDefault="009D038C" w:rsidP="009D038C">
      <w:pPr>
        <w:pStyle w:val="ListNumber"/>
        <w:numPr>
          <w:ilvl w:val="0"/>
          <w:numId w:val="0"/>
        </w:numPr>
        <w:spacing w:line="360" w:lineRule="auto"/>
        <w:ind w:left="360"/>
        <w:rPr>
          <w:sz w:val="24"/>
          <w:szCs w:val="24"/>
          <w:lang w:val="en-IN"/>
        </w:rPr>
      </w:pPr>
      <w:r w:rsidRPr="009D038C">
        <w:rPr>
          <w:sz w:val="24"/>
          <w:szCs w:val="24"/>
          <w:lang w:val="en-IN"/>
        </w:rPr>
        <w:t>service providers to serve multiple users efficiently while maintaining performance and reliability.</w:t>
      </w:r>
    </w:p>
    <w:p w14:paraId="428A577D" w14:textId="77777777" w:rsidR="009D038C" w:rsidRPr="009D038C" w:rsidRDefault="009D038C" w:rsidP="009D038C">
      <w:pPr>
        <w:pStyle w:val="ListNumber"/>
        <w:numPr>
          <w:ilvl w:val="0"/>
          <w:numId w:val="0"/>
        </w:numPr>
        <w:spacing w:line="360" w:lineRule="auto"/>
        <w:ind w:left="360"/>
        <w:rPr>
          <w:b/>
          <w:bCs/>
          <w:sz w:val="24"/>
          <w:szCs w:val="24"/>
          <w:lang w:val="en-IN"/>
        </w:rPr>
      </w:pPr>
      <w:r w:rsidRPr="009D038C">
        <w:rPr>
          <w:b/>
          <w:bCs/>
          <w:sz w:val="24"/>
          <w:szCs w:val="24"/>
          <w:lang w:val="en-IN"/>
        </w:rPr>
        <w:t>How virtualization and hypervisors support scalability and resource efficiency:</w:t>
      </w:r>
    </w:p>
    <w:p w14:paraId="504B24B6" w14:textId="77777777" w:rsidR="009D038C" w:rsidRPr="009D038C" w:rsidRDefault="009D038C" w:rsidP="009D038C">
      <w:pPr>
        <w:pStyle w:val="ListNumber"/>
        <w:numPr>
          <w:ilvl w:val="0"/>
          <w:numId w:val="16"/>
        </w:numPr>
        <w:spacing w:line="360" w:lineRule="auto"/>
        <w:rPr>
          <w:sz w:val="24"/>
          <w:szCs w:val="24"/>
          <w:lang w:val="en-IN"/>
        </w:rPr>
      </w:pPr>
      <w:r w:rsidRPr="009D038C">
        <w:rPr>
          <w:b/>
          <w:bCs/>
          <w:sz w:val="24"/>
          <w:szCs w:val="24"/>
          <w:lang w:val="en-IN"/>
        </w:rPr>
        <w:t>Multiple Virtual Machines on One Server:</w:t>
      </w:r>
      <w:r w:rsidRPr="009D038C">
        <w:rPr>
          <w:sz w:val="24"/>
          <w:szCs w:val="24"/>
          <w:lang w:val="en-IN"/>
        </w:rPr>
        <w:t xml:space="preserve"> Virtualization allows several virtual machines to run simultaneously on a single physical server, making better use of hardware resources. </w:t>
      </w:r>
    </w:p>
    <w:p w14:paraId="6DCC2CD6" w14:textId="77777777" w:rsidR="009D038C" w:rsidRPr="009D038C" w:rsidRDefault="009D038C" w:rsidP="009D038C">
      <w:pPr>
        <w:pStyle w:val="ListNumber"/>
        <w:numPr>
          <w:ilvl w:val="0"/>
          <w:numId w:val="16"/>
        </w:numPr>
        <w:spacing w:line="360" w:lineRule="auto"/>
        <w:rPr>
          <w:sz w:val="24"/>
          <w:szCs w:val="24"/>
          <w:lang w:val="en-IN"/>
        </w:rPr>
      </w:pPr>
      <w:r w:rsidRPr="009D038C">
        <w:rPr>
          <w:b/>
          <w:bCs/>
          <w:sz w:val="24"/>
          <w:szCs w:val="24"/>
          <w:lang w:val="en-IN"/>
        </w:rPr>
        <w:t>Efficient Resource Utilization:</w:t>
      </w:r>
      <w:r w:rsidRPr="009D038C">
        <w:rPr>
          <w:sz w:val="24"/>
          <w:szCs w:val="24"/>
          <w:lang w:val="en-IN"/>
        </w:rPr>
        <w:t xml:space="preserve"> CPU, memory, storage, and network bandwidth are shared among virtual machines based on workload, reducing resource wastage. </w:t>
      </w:r>
    </w:p>
    <w:p w14:paraId="4CE0FBF6" w14:textId="77777777" w:rsidR="009D038C" w:rsidRPr="009D038C" w:rsidRDefault="009D038C" w:rsidP="009D038C">
      <w:pPr>
        <w:pStyle w:val="ListNumber"/>
        <w:numPr>
          <w:ilvl w:val="0"/>
          <w:numId w:val="16"/>
        </w:numPr>
        <w:spacing w:line="360" w:lineRule="auto"/>
        <w:rPr>
          <w:sz w:val="24"/>
          <w:szCs w:val="24"/>
          <w:lang w:val="en-IN"/>
        </w:rPr>
      </w:pPr>
      <w:r w:rsidRPr="009D038C">
        <w:rPr>
          <w:b/>
          <w:bCs/>
          <w:sz w:val="24"/>
          <w:szCs w:val="24"/>
          <w:lang w:val="en-IN"/>
        </w:rPr>
        <w:t>Easy Scalability:</w:t>
      </w:r>
      <w:r w:rsidRPr="009D038C">
        <w:rPr>
          <w:sz w:val="24"/>
          <w:szCs w:val="24"/>
          <w:lang w:val="en-IN"/>
        </w:rPr>
        <w:t xml:space="preserve"> New virtual machines can be created quickly whenever application demand increases, allowing cloud applications to scale up without purchasing new hardware. </w:t>
      </w:r>
    </w:p>
    <w:p w14:paraId="6E2EEDB2" w14:textId="77777777" w:rsidR="009D038C" w:rsidRPr="009D038C" w:rsidRDefault="009D038C" w:rsidP="009D038C">
      <w:pPr>
        <w:pStyle w:val="ListNumber"/>
        <w:numPr>
          <w:ilvl w:val="0"/>
          <w:numId w:val="16"/>
        </w:numPr>
        <w:spacing w:line="360" w:lineRule="auto"/>
        <w:rPr>
          <w:sz w:val="24"/>
          <w:szCs w:val="24"/>
          <w:lang w:val="en-IN"/>
        </w:rPr>
      </w:pPr>
      <w:r w:rsidRPr="009D038C">
        <w:rPr>
          <w:b/>
          <w:bCs/>
          <w:sz w:val="24"/>
          <w:szCs w:val="24"/>
          <w:lang w:val="en-IN"/>
        </w:rPr>
        <w:t>Dynamic Resource Allocation:</w:t>
      </w:r>
      <w:r w:rsidRPr="009D038C">
        <w:rPr>
          <w:sz w:val="24"/>
          <w:szCs w:val="24"/>
          <w:lang w:val="en-IN"/>
        </w:rPr>
        <w:t xml:space="preserve"> The hypervisor automatically allocates or reassigns CPU, memory, and storage resources according to the requirements of each virtual machine. </w:t>
      </w:r>
    </w:p>
    <w:p w14:paraId="1961C3FF" w14:textId="77777777" w:rsidR="009D038C" w:rsidRPr="009D038C" w:rsidRDefault="009D038C" w:rsidP="009D038C">
      <w:pPr>
        <w:pStyle w:val="ListNumber"/>
        <w:numPr>
          <w:ilvl w:val="0"/>
          <w:numId w:val="16"/>
        </w:numPr>
        <w:spacing w:line="360" w:lineRule="auto"/>
        <w:rPr>
          <w:sz w:val="24"/>
          <w:szCs w:val="24"/>
          <w:lang w:val="en-IN"/>
        </w:rPr>
      </w:pPr>
      <w:r w:rsidRPr="009D038C">
        <w:rPr>
          <w:b/>
          <w:bCs/>
          <w:sz w:val="24"/>
          <w:szCs w:val="24"/>
          <w:lang w:val="en-IN"/>
        </w:rPr>
        <w:t>Server Consolidation:</w:t>
      </w:r>
      <w:r w:rsidRPr="009D038C">
        <w:rPr>
          <w:sz w:val="24"/>
          <w:szCs w:val="24"/>
          <w:lang w:val="en-IN"/>
        </w:rPr>
        <w:t xml:space="preserve"> Multiple workloads can be combined onto fewer physical servers, reducing the number of machines required and improving overall efficiency. </w:t>
      </w:r>
    </w:p>
    <w:p w14:paraId="56A8CAB4" w14:textId="77777777" w:rsidR="009D038C" w:rsidRPr="009D038C" w:rsidRDefault="009D038C" w:rsidP="009D038C">
      <w:pPr>
        <w:pStyle w:val="ListNumber"/>
        <w:numPr>
          <w:ilvl w:val="0"/>
          <w:numId w:val="16"/>
        </w:numPr>
        <w:spacing w:line="360" w:lineRule="auto"/>
        <w:rPr>
          <w:sz w:val="24"/>
          <w:szCs w:val="24"/>
          <w:lang w:val="en-IN"/>
        </w:rPr>
      </w:pPr>
      <w:r w:rsidRPr="009D038C">
        <w:rPr>
          <w:b/>
          <w:bCs/>
          <w:sz w:val="24"/>
          <w:szCs w:val="24"/>
          <w:lang w:val="en-IN"/>
        </w:rPr>
        <w:t>Reduced Infrastructure Costs:</w:t>
      </w:r>
      <w:r w:rsidRPr="009D038C">
        <w:rPr>
          <w:sz w:val="24"/>
          <w:szCs w:val="24"/>
          <w:lang w:val="en-IN"/>
        </w:rPr>
        <w:t xml:space="preserve"> Since fewer physical servers are needed, organizations save money on hardware, electricity, cooling systems, maintenance, and data </w:t>
      </w:r>
      <w:proofErr w:type="spellStart"/>
      <w:r w:rsidRPr="009D038C">
        <w:rPr>
          <w:sz w:val="24"/>
          <w:szCs w:val="24"/>
          <w:lang w:val="en-IN"/>
        </w:rPr>
        <w:t>center</w:t>
      </w:r>
      <w:proofErr w:type="spellEnd"/>
      <w:r w:rsidRPr="009D038C">
        <w:rPr>
          <w:sz w:val="24"/>
          <w:szCs w:val="24"/>
          <w:lang w:val="en-IN"/>
        </w:rPr>
        <w:t xml:space="preserve"> space. </w:t>
      </w:r>
    </w:p>
    <w:p w14:paraId="247536A8" w14:textId="77777777" w:rsidR="009D038C" w:rsidRPr="009D038C" w:rsidRDefault="009D038C" w:rsidP="009D038C">
      <w:pPr>
        <w:pStyle w:val="ListNumber"/>
        <w:numPr>
          <w:ilvl w:val="0"/>
          <w:numId w:val="16"/>
        </w:numPr>
        <w:spacing w:line="360" w:lineRule="auto"/>
        <w:rPr>
          <w:sz w:val="24"/>
          <w:szCs w:val="24"/>
          <w:lang w:val="en-IN"/>
        </w:rPr>
      </w:pPr>
      <w:r w:rsidRPr="009D038C">
        <w:rPr>
          <w:b/>
          <w:bCs/>
          <w:sz w:val="24"/>
          <w:szCs w:val="24"/>
          <w:lang w:val="en-IN"/>
        </w:rPr>
        <w:t>High Availability:</w:t>
      </w:r>
      <w:r w:rsidRPr="009D038C">
        <w:rPr>
          <w:sz w:val="24"/>
          <w:szCs w:val="24"/>
          <w:lang w:val="en-IN"/>
        </w:rPr>
        <w:t xml:space="preserve"> If one physical server experiences a failure, virtual machines can be migrated or restarted on another server, ensuring continuous availability of cloud services. </w:t>
      </w:r>
    </w:p>
    <w:p w14:paraId="3FBE87A6" w14:textId="77777777" w:rsidR="009D038C" w:rsidRPr="009D038C" w:rsidRDefault="009D038C" w:rsidP="009D038C">
      <w:pPr>
        <w:pStyle w:val="ListNumber"/>
        <w:numPr>
          <w:ilvl w:val="0"/>
          <w:numId w:val="16"/>
        </w:numPr>
        <w:spacing w:line="360" w:lineRule="auto"/>
        <w:rPr>
          <w:sz w:val="24"/>
          <w:szCs w:val="24"/>
          <w:lang w:val="en-IN"/>
        </w:rPr>
      </w:pPr>
      <w:r w:rsidRPr="009D038C">
        <w:rPr>
          <w:b/>
          <w:bCs/>
          <w:sz w:val="24"/>
          <w:szCs w:val="24"/>
          <w:lang w:val="en-IN"/>
        </w:rPr>
        <w:t>Live Migration:</w:t>
      </w:r>
      <w:r w:rsidRPr="009D038C">
        <w:rPr>
          <w:sz w:val="24"/>
          <w:szCs w:val="24"/>
          <w:lang w:val="en-IN"/>
        </w:rPr>
        <w:t xml:space="preserve"> Hypervisors support live migration, allowing virtual machines to move from one physical server to another without shutting down the applications or interrupting users. </w:t>
      </w:r>
    </w:p>
    <w:p w14:paraId="0B66C320" w14:textId="77777777" w:rsidR="009D038C" w:rsidRPr="009D038C" w:rsidRDefault="009D038C" w:rsidP="009D038C">
      <w:pPr>
        <w:pStyle w:val="ListNumber"/>
        <w:numPr>
          <w:ilvl w:val="0"/>
          <w:numId w:val="16"/>
        </w:numPr>
        <w:spacing w:line="360" w:lineRule="auto"/>
        <w:rPr>
          <w:sz w:val="24"/>
          <w:szCs w:val="24"/>
          <w:lang w:val="en-IN"/>
        </w:rPr>
      </w:pPr>
      <w:r w:rsidRPr="009D038C">
        <w:rPr>
          <w:b/>
          <w:bCs/>
          <w:sz w:val="24"/>
          <w:szCs w:val="24"/>
          <w:lang w:val="en-IN"/>
        </w:rPr>
        <w:t>Isolation Between Virtual Machines:</w:t>
      </w:r>
      <w:r w:rsidRPr="009D038C">
        <w:rPr>
          <w:sz w:val="24"/>
          <w:szCs w:val="24"/>
          <w:lang w:val="en-IN"/>
        </w:rPr>
        <w:t xml:space="preserve"> Each virtual machine operates independently. If one VM crashes or becomes infected with malware, the other virtual machines continue functioning normally. </w:t>
      </w:r>
    </w:p>
    <w:p w14:paraId="0058519C" w14:textId="77777777" w:rsidR="009D038C" w:rsidRPr="009D038C" w:rsidRDefault="009D038C" w:rsidP="009D038C">
      <w:pPr>
        <w:pStyle w:val="ListNumber"/>
        <w:numPr>
          <w:ilvl w:val="0"/>
          <w:numId w:val="16"/>
        </w:numPr>
        <w:spacing w:line="360" w:lineRule="auto"/>
        <w:rPr>
          <w:sz w:val="24"/>
          <w:szCs w:val="24"/>
          <w:lang w:val="en-IN"/>
        </w:rPr>
      </w:pPr>
      <w:r w:rsidRPr="009D038C">
        <w:rPr>
          <w:b/>
          <w:bCs/>
          <w:sz w:val="24"/>
          <w:szCs w:val="24"/>
          <w:lang w:val="en-IN"/>
        </w:rPr>
        <w:t>Faster Deployment:</w:t>
      </w:r>
      <w:r w:rsidRPr="009D038C">
        <w:rPr>
          <w:sz w:val="24"/>
          <w:szCs w:val="24"/>
          <w:lang w:val="en-IN"/>
        </w:rPr>
        <w:t xml:space="preserve"> New virtual machines and applications can be created and deployed within minutes, reducing the time required to launch new services. </w:t>
      </w:r>
    </w:p>
    <w:p w14:paraId="573F7CE0" w14:textId="77777777" w:rsidR="009D038C" w:rsidRPr="009D038C" w:rsidRDefault="009D038C" w:rsidP="009D038C">
      <w:pPr>
        <w:pStyle w:val="ListNumber"/>
        <w:numPr>
          <w:ilvl w:val="0"/>
          <w:numId w:val="16"/>
        </w:numPr>
        <w:spacing w:line="360" w:lineRule="auto"/>
        <w:rPr>
          <w:sz w:val="24"/>
          <w:szCs w:val="24"/>
          <w:lang w:val="en-IN"/>
        </w:rPr>
      </w:pPr>
      <w:r w:rsidRPr="009D038C">
        <w:rPr>
          <w:b/>
          <w:bCs/>
          <w:sz w:val="24"/>
          <w:szCs w:val="24"/>
          <w:lang w:val="en-IN"/>
        </w:rPr>
        <w:t>Load Balancing:</w:t>
      </w:r>
      <w:r w:rsidRPr="009D038C">
        <w:rPr>
          <w:sz w:val="24"/>
          <w:szCs w:val="24"/>
          <w:lang w:val="en-IN"/>
        </w:rPr>
        <w:t xml:space="preserve"> Hypervisors distribute workloads evenly across available servers, preventing overloading and improving application performance. </w:t>
      </w:r>
    </w:p>
    <w:p w14:paraId="39A687DA" w14:textId="77777777" w:rsidR="009D038C" w:rsidRPr="009D038C" w:rsidRDefault="009D038C" w:rsidP="009D038C">
      <w:pPr>
        <w:pStyle w:val="ListNumber"/>
        <w:numPr>
          <w:ilvl w:val="0"/>
          <w:numId w:val="16"/>
        </w:numPr>
        <w:spacing w:line="360" w:lineRule="auto"/>
        <w:rPr>
          <w:sz w:val="24"/>
          <w:szCs w:val="24"/>
          <w:lang w:val="en-IN"/>
        </w:rPr>
      </w:pPr>
      <w:r w:rsidRPr="009D038C">
        <w:rPr>
          <w:b/>
          <w:bCs/>
          <w:sz w:val="24"/>
          <w:szCs w:val="24"/>
          <w:lang w:val="en-IN"/>
        </w:rPr>
        <w:t>Simplified Management:</w:t>
      </w:r>
      <w:r w:rsidRPr="009D038C">
        <w:rPr>
          <w:sz w:val="24"/>
          <w:szCs w:val="24"/>
          <w:lang w:val="en-IN"/>
        </w:rPr>
        <w:t xml:space="preserve"> Administrators can monitor, configure, and manage all virtual machines from a centralized management console, making cloud administration easier. </w:t>
      </w:r>
    </w:p>
    <w:p w14:paraId="44B67C54" w14:textId="77777777" w:rsidR="009D038C" w:rsidRPr="009D038C" w:rsidRDefault="009D038C" w:rsidP="009D038C">
      <w:pPr>
        <w:pStyle w:val="ListNumber"/>
        <w:numPr>
          <w:ilvl w:val="0"/>
          <w:numId w:val="16"/>
        </w:numPr>
        <w:spacing w:line="360" w:lineRule="auto"/>
        <w:rPr>
          <w:sz w:val="24"/>
          <w:szCs w:val="24"/>
          <w:lang w:val="en-IN"/>
        </w:rPr>
      </w:pPr>
      <w:r w:rsidRPr="009D038C">
        <w:rPr>
          <w:b/>
          <w:bCs/>
          <w:sz w:val="24"/>
          <w:szCs w:val="24"/>
          <w:lang w:val="en-IN"/>
        </w:rPr>
        <w:lastRenderedPageBreak/>
        <w:t>Disaster Recovery:</w:t>
      </w:r>
      <w:r w:rsidRPr="009D038C">
        <w:rPr>
          <w:sz w:val="24"/>
          <w:szCs w:val="24"/>
          <w:lang w:val="en-IN"/>
        </w:rPr>
        <w:t xml:space="preserve"> Virtual machine backups and snapshots enable quick recovery of applications and data in case of hardware failure, cyberattacks, or accidental data loss. </w:t>
      </w:r>
    </w:p>
    <w:p w14:paraId="27CC7CF5" w14:textId="77777777" w:rsidR="009D038C" w:rsidRPr="009D038C" w:rsidRDefault="009D038C" w:rsidP="009D038C">
      <w:pPr>
        <w:pStyle w:val="ListNumber"/>
        <w:numPr>
          <w:ilvl w:val="0"/>
          <w:numId w:val="16"/>
        </w:numPr>
        <w:spacing w:line="360" w:lineRule="auto"/>
        <w:rPr>
          <w:sz w:val="24"/>
          <w:szCs w:val="24"/>
          <w:lang w:val="en-IN"/>
        </w:rPr>
      </w:pPr>
      <w:r w:rsidRPr="009D038C">
        <w:rPr>
          <w:b/>
          <w:bCs/>
          <w:sz w:val="24"/>
          <w:szCs w:val="24"/>
          <w:lang w:val="en-IN"/>
        </w:rPr>
        <w:t>Energy Efficiency:</w:t>
      </w:r>
      <w:r w:rsidRPr="009D038C">
        <w:rPr>
          <w:sz w:val="24"/>
          <w:szCs w:val="24"/>
          <w:lang w:val="en-IN"/>
        </w:rPr>
        <w:t xml:space="preserve"> Running multiple virtual machines on fewer physical servers reduces power consumption and cooling requirements, making cloud data </w:t>
      </w:r>
      <w:proofErr w:type="spellStart"/>
      <w:r w:rsidRPr="009D038C">
        <w:rPr>
          <w:sz w:val="24"/>
          <w:szCs w:val="24"/>
          <w:lang w:val="en-IN"/>
        </w:rPr>
        <w:t>centers</w:t>
      </w:r>
      <w:proofErr w:type="spellEnd"/>
      <w:r w:rsidRPr="009D038C">
        <w:rPr>
          <w:sz w:val="24"/>
          <w:szCs w:val="24"/>
          <w:lang w:val="en-IN"/>
        </w:rPr>
        <w:t xml:space="preserve"> more environmentally friendly. </w:t>
      </w:r>
    </w:p>
    <w:p w14:paraId="6AE27FB2" w14:textId="77777777" w:rsidR="009D038C" w:rsidRPr="009D038C" w:rsidRDefault="009D038C" w:rsidP="009D038C">
      <w:pPr>
        <w:pStyle w:val="ListNumber"/>
        <w:numPr>
          <w:ilvl w:val="0"/>
          <w:numId w:val="0"/>
        </w:numPr>
        <w:spacing w:line="360" w:lineRule="auto"/>
        <w:ind w:left="360"/>
        <w:rPr>
          <w:b/>
          <w:bCs/>
          <w:sz w:val="24"/>
          <w:szCs w:val="24"/>
          <w:lang w:val="en-IN"/>
        </w:rPr>
      </w:pPr>
      <w:r w:rsidRPr="009D038C">
        <w:rPr>
          <w:b/>
          <w:bCs/>
          <w:sz w:val="24"/>
          <w:szCs w:val="24"/>
          <w:lang w:val="en-IN"/>
        </w:rPr>
        <w:t>Example:</w:t>
      </w:r>
    </w:p>
    <w:p w14:paraId="0E49AE74" w14:textId="77777777" w:rsidR="009D038C" w:rsidRPr="009D038C" w:rsidRDefault="009D038C" w:rsidP="009D038C">
      <w:pPr>
        <w:pStyle w:val="ListNumber"/>
        <w:numPr>
          <w:ilvl w:val="0"/>
          <w:numId w:val="0"/>
        </w:numPr>
        <w:spacing w:line="360" w:lineRule="auto"/>
        <w:ind w:left="360"/>
        <w:rPr>
          <w:sz w:val="24"/>
          <w:szCs w:val="24"/>
          <w:lang w:val="en-IN"/>
        </w:rPr>
      </w:pPr>
      <w:r w:rsidRPr="009D038C">
        <w:rPr>
          <w:sz w:val="24"/>
          <w:szCs w:val="24"/>
          <w:lang w:val="en-IN"/>
        </w:rPr>
        <w:t xml:space="preserve">Consider a </w:t>
      </w:r>
      <w:r w:rsidRPr="009D038C">
        <w:rPr>
          <w:b/>
          <w:bCs/>
          <w:sz w:val="24"/>
          <w:szCs w:val="24"/>
          <w:lang w:val="en-IN"/>
        </w:rPr>
        <w:t>video streaming platform</w:t>
      </w:r>
      <w:r w:rsidRPr="009D038C">
        <w:rPr>
          <w:sz w:val="24"/>
          <w:szCs w:val="24"/>
          <w:lang w:val="en-IN"/>
        </w:rPr>
        <w:t xml:space="preserve"> that experiences a sudden increase in viewers during a live sports event. The cloud provider uses virtualization and hypervisors to automatically create additional virtual machines and allocate more CPU, memory, and storage resources. User requests are distributed across multiple VMs using load balancing, ensuring smooth video streaming without delays or service interruptions. After the event ends and traffic decreases, the extra virtual machines are automatically removed, helping the provider save resources and operational costs.</w:t>
      </w:r>
    </w:p>
    <w:p w14:paraId="3BB64313" w14:textId="77777777" w:rsidR="009D038C" w:rsidRPr="009D038C" w:rsidRDefault="009D038C" w:rsidP="009D038C">
      <w:pPr>
        <w:pStyle w:val="ListNumber"/>
        <w:numPr>
          <w:ilvl w:val="0"/>
          <w:numId w:val="0"/>
        </w:numPr>
        <w:spacing w:line="360" w:lineRule="auto"/>
        <w:ind w:left="360"/>
        <w:rPr>
          <w:b/>
          <w:bCs/>
          <w:sz w:val="24"/>
          <w:szCs w:val="24"/>
          <w:lang w:val="en-IN"/>
        </w:rPr>
      </w:pPr>
      <w:r w:rsidRPr="009D038C">
        <w:rPr>
          <w:b/>
          <w:bCs/>
          <w:sz w:val="24"/>
          <w:szCs w:val="24"/>
          <w:lang w:val="en-IN"/>
        </w:rPr>
        <w:t>Conclusion:</w:t>
      </w:r>
    </w:p>
    <w:p w14:paraId="5A380CD0" w14:textId="77777777" w:rsidR="009D038C" w:rsidRPr="009D038C" w:rsidRDefault="009D038C" w:rsidP="009D038C">
      <w:pPr>
        <w:pStyle w:val="ListNumber"/>
        <w:numPr>
          <w:ilvl w:val="0"/>
          <w:numId w:val="0"/>
        </w:numPr>
        <w:spacing w:line="360" w:lineRule="auto"/>
        <w:ind w:left="360"/>
        <w:rPr>
          <w:sz w:val="24"/>
          <w:szCs w:val="24"/>
          <w:lang w:val="en-IN"/>
        </w:rPr>
      </w:pPr>
      <w:r w:rsidRPr="009D038C">
        <w:rPr>
          <w:sz w:val="24"/>
          <w:szCs w:val="24"/>
          <w:lang w:val="en-IN"/>
        </w:rPr>
        <w:t>Virtualization and hypervisors are essential technologies in cloud computing because they improve scalability, maximize hardware utilization, reduce infrastructure and maintenance costs, and ensure high availability of cloud applications. Features such as dynamic resource allocation, live migration, server consolidation, VM isolation, and centralized management enable organizations to deliver reliable, efficient, and cost-effective cloud services while meeting changing user demands.</w:t>
      </w:r>
    </w:p>
    <w:p w14:paraId="41183658" w14:textId="77777777" w:rsidR="009D038C" w:rsidRPr="0034087D" w:rsidRDefault="009D038C" w:rsidP="009D038C">
      <w:pPr>
        <w:pStyle w:val="ListNumber"/>
        <w:numPr>
          <w:ilvl w:val="0"/>
          <w:numId w:val="0"/>
        </w:numPr>
        <w:spacing w:line="360" w:lineRule="auto"/>
        <w:rPr>
          <w:sz w:val="24"/>
          <w:szCs w:val="24"/>
        </w:rPr>
      </w:pPr>
    </w:p>
    <w:p w14:paraId="61750D65" w14:textId="77777777" w:rsidR="00927FE8" w:rsidRDefault="00927FE8">
      <w:pPr>
        <w:spacing w:after="40" w:line="240" w:lineRule="auto"/>
      </w:pPr>
    </w:p>
    <w:p w14:paraId="628FD167" w14:textId="77777777" w:rsidR="001B136A" w:rsidRDefault="001B136A"/>
    <w:sectPr w:rsidR="001B136A" w:rsidSect="00034616">
      <w:pgSz w:w="12240" w:h="15840"/>
      <w:pgMar w:top="840" w:right="1000" w:bottom="840" w:left="100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Blackadder ITC">
    <w:panose1 w:val="04020505051007020D02"/>
    <w:charset w:val="00"/>
    <w:family w:val="decorativ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9BA64F6"/>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FD59CA"/>
    <w:multiLevelType w:val="multilevel"/>
    <w:tmpl w:val="B620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0903E5"/>
    <w:multiLevelType w:val="multilevel"/>
    <w:tmpl w:val="12B29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8B79B9"/>
    <w:multiLevelType w:val="multilevel"/>
    <w:tmpl w:val="FB44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073806"/>
    <w:multiLevelType w:val="multilevel"/>
    <w:tmpl w:val="DBE6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3F3050"/>
    <w:multiLevelType w:val="multilevel"/>
    <w:tmpl w:val="35B2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425F90"/>
    <w:multiLevelType w:val="multilevel"/>
    <w:tmpl w:val="B9C0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5732806">
    <w:abstractNumId w:val="8"/>
  </w:num>
  <w:num w:numId="2" w16cid:durableId="1477726812">
    <w:abstractNumId w:val="6"/>
  </w:num>
  <w:num w:numId="3" w16cid:durableId="1684942292">
    <w:abstractNumId w:val="5"/>
  </w:num>
  <w:num w:numId="4" w16cid:durableId="1799372678">
    <w:abstractNumId w:val="4"/>
  </w:num>
  <w:num w:numId="5" w16cid:durableId="1148479434">
    <w:abstractNumId w:val="7"/>
  </w:num>
  <w:num w:numId="6" w16cid:durableId="2045516357">
    <w:abstractNumId w:val="3"/>
  </w:num>
  <w:num w:numId="7" w16cid:durableId="2027904542">
    <w:abstractNumId w:val="2"/>
  </w:num>
  <w:num w:numId="8" w16cid:durableId="1727872401">
    <w:abstractNumId w:val="1"/>
  </w:num>
  <w:num w:numId="9" w16cid:durableId="685715711">
    <w:abstractNumId w:val="0"/>
  </w:num>
  <w:num w:numId="10" w16cid:durableId="1763337303">
    <w:abstractNumId w:val="7"/>
  </w:num>
  <w:num w:numId="11" w16cid:durableId="2108621239">
    <w:abstractNumId w:val="13"/>
  </w:num>
  <w:num w:numId="12" w16cid:durableId="1452364574">
    <w:abstractNumId w:val="11"/>
  </w:num>
  <w:num w:numId="13" w16cid:durableId="550000376">
    <w:abstractNumId w:val="12"/>
  </w:num>
  <w:num w:numId="14" w16cid:durableId="1858502112">
    <w:abstractNumId w:val="9"/>
  </w:num>
  <w:num w:numId="15" w16cid:durableId="382296778">
    <w:abstractNumId w:val="10"/>
  </w:num>
  <w:num w:numId="16" w16cid:durableId="13175791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1B1C"/>
    <w:rsid w:val="0015074B"/>
    <w:rsid w:val="001A044A"/>
    <w:rsid w:val="001B136A"/>
    <w:rsid w:val="0021611A"/>
    <w:rsid w:val="0029639D"/>
    <w:rsid w:val="00326F90"/>
    <w:rsid w:val="0034087D"/>
    <w:rsid w:val="005426B1"/>
    <w:rsid w:val="00927FE8"/>
    <w:rsid w:val="009D038C"/>
    <w:rsid w:val="00AA1D8D"/>
    <w:rsid w:val="00AF2231"/>
    <w:rsid w:val="00B47730"/>
    <w:rsid w:val="00BB0EA4"/>
    <w:rsid w:val="00CB0664"/>
    <w:rsid w:val="00F33CBE"/>
    <w:rsid w:val="00F8578C"/>
    <w:rsid w:val="00FC69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6A2FFF"/>
  <w14:defaultImageDpi w14:val="300"/>
  <w15:docId w15:val="{2F566EC8-FEB8-4317-A0BE-5F6A8C1E1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Times New Roman" w:hAnsi="Times New Roman"/>
      <w:sz w:val="22"/>
      <w:szCs w:val="22"/>
      <w:lang w:val="en-US" w:eastAsia="en-US"/>
    </w:rPr>
  </w:style>
  <w:style w:type="paragraph" w:styleId="Heading1">
    <w:name w:val="heading 1"/>
    <w:basedOn w:val="Normal"/>
    <w:next w:val="Normal"/>
    <w:link w:val="Heading1Char"/>
    <w:uiPriority w:val="9"/>
    <w:qFormat/>
    <w:rsid w:val="00FC693F"/>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rPr>
      <w:sz w:val="22"/>
      <w:szCs w:val="22"/>
      <w:lang w:val="en-US" w:eastAsia="en-US"/>
    </w:rPr>
  </w:style>
  <w:style w:type="character" w:customStyle="1" w:styleId="Heading1Char">
    <w:name w:val="Heading 1 Char"/>
    <w:link w:val="Heading1"/>
    <w:uiPriority w:val="9"/>
    <w:rsid w:val="00FC693F"/>
    <w:rPr>
      <w:rFonts w:ascii="Calibri" w:eastAsia="MS Gothic" w:hAnsi="Calibri" w:cs="Times New Roman"/>
      <w:b/>
      <w:bCs/>
      <w:color w:val="365F91"/>
      <w:sz w:val="28"/>
      <w:szCs w:val="28"/>
    </w:rPr>
  </w:style>
  <w:style w:type="character" w:customStyle="1" w:styleId="Heading2Char">
    <w:name w:val="Heading 2 Char"/>
    <w:link w:val="Heading2"/>
    <w:uiPriority w:val="9"/>
    <w:rsid w:val="00FC693F"/>
    <w:rPr>
      <w:rFonts w:ascii="Calibri" w:eastAsia="MS Gothic" w:hAnsi="Calibri" w:cs="Times New Roman"/>
      <w:b/>
      <w:bCs/>
      <w:color w:val="4F81BD"/>
      <w:sz w:val="26"/>
      <w:szCs w:val="26"/>
    </w:rPr>
  </w:style>
  <w:style w:type="character" w:customStyle="1" w:styleId="Heading3Char">
    <w:name w:val="Heading 3 Char"/>
    <w:link w:val="Heading3"/>
    <w:uiPriority w:val="9"/>
    <w:rsid w:val="00FC693F"/>
    <w:rPr>
      <w:rFonts w:ascii="Calibri" w:eastAsia="MS Gothic" w:hAnsi="Calibri" w:cs="Times New Roman"/>
      <w:b/>
      <w:bCs/>
      <w:color w:val="4F81BD"/>
    </w:rPr>
  </w:style>
  <w:style w:type="paragraph" w:styleId="Title">
    <w:name w:val="Title"/>
    <w:basedOn w:val="Normal"/>
    <w:next w:val="Normal"/>
    <w:link w:val="TitleChar"/>
    <w:uiPriority w:val="10"/>
    <w:qFormat/>
    <w:rsid w:val="00FC693F"/>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link w:val="Title"/>
    <w:uiPriority w:val="10"/>
    <w:rsid w:val="00FC693F"/>
    <w:rPr>
      <w:rFonts w:ascii="Calibri" w:eastAsia="MS Gothic" w:hAnsi="Calibri" w:cs="Times New Roman"/>
      <w:color w:val="17365D"/>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Calibri" w:eastAsia="MS Gothic" w:hAnsi="Calibri"/>
      <w:i/>
      <w:iCs/>
      <w:color w:val="4F81BD"/>
      <w:spacing w:val="15"/>
      <w:sz w:val="24"/>
      <w:szCs w:val="24"/>
    </w:rPr>
  </w:style>
  <w:style w:type="character" w:customStyle="1" w:styleId="SubtitleChar">
    <w:name w:val="Subtitle Char"/>
    <w:link w:val="Subtitle"/>
    <w:uiPriority w:val="11"/>
    <w:rsid w:val="00FC693F"/>
    <w:rPr>
      <w:rFonts w:ascii="Calibri" w:eastAsia="MS Gothic" w:hAnsi="Calibri" w:cs="Times New Roman"/>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customStyle="1" w:styleId="MacroTextChar">
    <w:name w:val="Macro Text Char"/>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link w:val="Quote"/>
    <w:uiPriority w:val="29"/>
    <w:rsid w:val="00FC693F"/>
    <w:rPr>
      <w:i/>
      <w:iCs/>
      <w:color w:val="000000"/>
    </w:rPr>
  </w:style>
  <w:style w:type="character" w:customStyle="1" w:styleId="Heading4Char">
    <w:name w:val="Heading 4 Char"/>
    <w:link w:val="Heading4"/>
    <w:uiPriority w:val="9"/>
    <w:semiHidden/>
    <w:rsid w:val="00FC693F"/>
    <w:rPr>
      <w:rFonts w:ascii="Calibri" w:eastAsia="MS Gothic" w:hAnsi="Calibri" w:cs="Times New Roman"/>
      <w:b/>
      <w:bCs/>
      <w:i/>
      <w:iCs/>
      <w:color w:val="4F81BD"/>
    </w:rPr>
  </w:style>
  <w:style w:type="character" w:customStyle="1" w:styleId="Heading5Char">
    <w:name w:val="Heading 5 Char"/>
    <w:link w:val="Heading5"/>
    <w:uiPriority w:val="9"/>
    <w:semiHidden/>
    <w:rsid w:val="00FC693F"/>
    <w:rPr>
      <w:rFonts w:ascii="Calibri" w:eastAsia="MS Gothic" w:hAnsi="Calibri" w:cs="Times New Roman"/>
      <w:color w:val="243F60"/>
    </w:rPr>
  </w:style>
  <w:style w:type="character" w:customStyle="1" w:styleId="Heading6Char">
    <w:name w:val="Heading 6 Char"/>
    <w:link w:val="Heading6"/>
    <w:uiPriority w:val="9"/>
    <w:semiHidden/>
    <w:rsid w:val="00FC693F"/>
    <w:rPr>
      <w:rFonts w:ascii="Calibri" w:eastAsia="MS Gothic" w:hAnsi="Calibri" w:cs="Times New Roman"/>
      <w:i/>
      <w:iCs/>
      <w:color w:val="243F60"/>
    </w:rPr>
  </w:style>
  <w:style w:type="character" w:customStyle="1" w:styleId="Heading7Char">
    <w:name w:val="Heading 7 Char"/>
    <w:link w:val="Heading7"/>
    <w:uiPriority w:val="9"/>
    <w:semiHidden/>
    <w:rsid w:val="00FC693F"/>
    <w:rPr>
      <w:rFonts w:ascii="Calibri" w:eastAsia="MS Gothic" w:hAnsi="Calibri" w:cs="Times New Roman"/>
      <w:i/>
      <w:iCs/>
      <w:color w:val="404040"/>
    </w:rPr>
  </w:style>
  <w:style w:type="character" w:customStyle="1" w:styleId="Heading8Char">
    <w:name w:val="Heading 8 Char"/>
    <w:link w:val="Heading8"/>
    <w:uiPriority w:val="9"/>
    <w:semiHidden/>
    <w:rsid w:val="00FC693F"/>
    <w:rPr>
      <w:rFonts w:ascii="Calibri" w:eastAsia="MS Gothic" w:hAnsi="Calibri" w:cs="Times New Roman"/>
      <w:color w:val="4F81BD"/>
      <w:sz w:val="20"/>
      <w:szCs w:val="20"/>
    </w:rPr>
  </w:style>
  <w:style w:type="character" w:customStyle="1" w:styleId="Heading9Char">
    <w:name w:val="Heading 9 Char"/>
    <w:link w:val="Heading9"/>
    <w:uiPriority w:val="9"/>
    <w:semiHidden/>
    <w:rsid w:val="00FC693F"/>
    <w:rPr>
      <w:rFonts w:ascii="Calibri" w:eastAsia="MS Gothic" w:hAnsi="Calibri" w:cs="Times New Roman"/>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sz w:val="18"/>
      <w:szCs w:val="18"/>
    </w:rPr>
  </w:style>
  <w:style w:type="character" w:styleId="Strong">
    <w:name w:val="Strong"/>
    <w:uiPriority w:val="22"/>
    <w:qFormat/>
    <w:rsid w:val="00FC693F"/>
    <w:rPr>
      <w:b/>
      <w:bCs/>
    </w:rPr>
  </w:style>
  <w:style w:type="character" w:styleId="Emphasis">
    <w:name w:val="Emphasis"/>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FC693F"/>
    <w:rPr>
      <w:b/>
      <w:bCs/>
      <w:i/>
      <w:iCs/>
      <w:color w:val="4F81BD"/>
    </w:rPr>
  </w:style>
  <w:style w:type="character" w:styleId="SubtleEmphasis">
    <w:name w:val="Subtle Emphasis"/>
    <w:uiPriority w:val="19"/>
    <w:qFormat/>
    <w:rsid w:val="00FC693F"/>
    <w:rPr>
      <w:i/>
      <w:iCs/>
      <w:color w:val="808080"/>
    </w:rPr>
  </w:style>
  <w:style w:type="character" w:styleId="IntenseEmphasis">
    <w:name w:val="Intense Emphasis"/>
    <w:uiPriority w:val="21"/>
    <w:qFormat/>
    <w:rsid w:val="00FC693F"/>
    <w:rPr>
      <w:b/>
      <w:bCs/>
      <w:i/>
      <w:iCs/>
      <w:color w:val="4F81BD"/>
    </w:rPr>
  </w:style>
  <w:style w:type="character" w:styleId="SubtleReference">
    <w:name w:val="Subtle Reference"/>
    <w:uiPriority w:val="31"/>
    <w:qFormat/>
    <w:rsid w:val="00FC693F"/>
    <w:rPr>
      <w:smallCaps/>
      <w:color w:val="C0504D"/>
      <w:u w:val="single"/>
    </w:rPr>
  </w:style>
  <w:style w:type="character" w:styleId="IntenseReference">
    <w:name w:val="Intense Reference"/>
    <w:uiPriority w:val="32"/>
    <w:qFormat/>
    <w:rsid w:val="00FC693F"/>
    <w:rPr>
      <w:b/>
      <w:bCs/>
      <w:smallCaps/>
      <w:color w:val="C0504D"/>
      <w:spacing w:val="5"/>
      <w:u w:val="single"/>
    </w:rPr>
  </w:style>
  <w:style w:type="character" w:styleId="BookTitle">
    <w:name w:val="Book Title"/>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sid w:val="00FC693F"/>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sid w:val="00FC693F"/>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sid w:val="00FC693F"/>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rsid w:val="00CB0664"/>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sid w:val="00CB0664"/>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sid w:val="00CB0664"/>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sid w:val="00CB0664"/>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sid w:val="00CB0664"/>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sid w:val="00CB0664"/>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sid w:val="00CB0664"/>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rsid w:val="00CB0664"/>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sid w:val="00CB0664"/>
    <w:rPr>
      <w:color w:val="FFFFFF"/>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rPr>
      <w:color w:val="FFFFFF"/>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rPr>
      <w:color w:val="FFFFFF"/>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sid w:val="00CB0664"/>
    <w:rPr>
      <w:color w:val="FFFFFF"/>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sid w:val="00CB0664"/>
    <w:rPr>
      <w:color w:val="FFFFFF"/>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sid w:val="00CB0664"/>
    <w:rPr>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rPr>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sid w:val="00CB0664"/>
    <w:rPr>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sid w:val="00CB0664"/>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rPr>
      <w:color w:val="000000"/>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sid w:val="00CB0664"/>
    <w:rPr>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rPr>
      <w:color w:val="000000"/>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rPr>
      <w:color w:val="000000"/>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sid w:val="00CB0664"/>
    <w:rPr>
      <w:color w:val="000000"/>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sid w:val="00CB0664"/>
    <w:rPr>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TableParagraph">
    <w:name w:val="Table Paragraph"/>
    <w:basedOn w:val="Normal"/>
    <w:uiPriority w:val="1"/>
    <w:qFormat/>
    <w:rsid w:val="0034087D"/>
    <w:pPr>
      <w:widowControl w:val="0"/>
      <w:autoSpaceDE w:val="0"/>
      <w:autoSpaceDN w:val="0"/>
      <w:spacing w:after="0" w:line="240" w:lineRule="auto"/>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33C609-A23F-45BF-937D-5A50B4340F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3018</Words>
  <Characters>17207</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Vishali S</cp:lastModifiedBy>
  <cp:revision>2</cp:revision>
  <dcterms:created xsi:type="dcterms:W3CDTF">2026-07-29T06:10:00Z</dcterms:created>
  <dcterms:modified xsi:type="dcterms:W3CDTF">2026-07-29T06:10:00Z</dcterms:modified>
  <cp:category/>
</cp:coreProperties>
</file>