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0734" w14:textId="1D07D86B" w:rsidR="007F2DA7" w:rsidRDefault="007F2DA7" w:rsidP="007F2DA7">
      <w:pPr>
        <w:tabs>
          <w:tab w:val="left" w:pos="1485"/>
        </w:tabs>
        <w:rPr>
          <w:b/>
          <w:bCs/>
          <w:sz w:val="32"/>
          <w:szCs w:val="32"/>
        </w:rPr>
      </w:pPr>
      <w:r>
        <w:tab/>
      </w:r>
      <w:r w:rsidRPr="007F2DA7">
        <w:rPr>
          <w:b/>
          <w:bCs/>
          <w:sz w:val="32"/>
          <w:szCs w:val="32"/>
        </w:rPr>
        <w:t xml:space="preserve">                  Terraform</w:t>
      </w:r>
    </w:p>
    <w:p w14:paraId="51064189" w14:textId="15DCBEC0" w:rsidR="007F2DA7" w:rsidRDefault="007F2DA7" w:rsidP="007F2DA7">
      <w:pPr>
        <w:tabs>
          <w:tab w:val="left" w:pos="1485"/>
        </w:tabs>
        <w:rPr>
          <w:b/>
          <w:bCs/>
          <w:sz w:val="32"/>
          <w:szCs w:val="32"/>
        </w:rPr>
      </w:pPr>
      <w:r>
        <w:rPr>
          <w:b/>
          <w:bCs/>
          <w:sz w:val="32"/>
          <w:szCs w:val="32"/>
        </w:rPr>
        <w:t>Infrastuare as a Code</w:t>
      </w:r>
    </w:p>
    <w:p w14:paraId="508E7C61" w14:textId="4ED3D1B3" w:rsidR="007F2DA7" w:rsidRDefault="007F2DA7" w:rsidP="007F2DA7">
      <w:pPr>
        <w:tabs>
          <w:tab w:val="left" w:pos="1485"/>
        </w:tabs>
        <w:rPr>
          <w:b/>
          <w:bCs/>
          <w:sz w:val="32"/>
          <w:szCs w:val="32"/>
        </w:rPr>
      </w:pPr>
      <w:r>
        <w:rPr>
          <w:b/>
          <w:bCs/>
          <w:sz w:val="32"/>
          <w:szCs w:val="32"/>
        </w:rPr>
        <w:t>What?</w:t>
      </w:r>
    </w:p>
    <w:p w14:paraId="6BED5E18" w14:textId="522FC7C0" w:rsidR="007F2DA7" w:rsidRDefault="00DC5DB2" w:rsidP="007F2DA7">
      <w:pPr>
        <w:tabs>
          <w:tab w:val="left" w:pos="1485"/>
        </w:tabs>
        <w:rPr>
          <w:rFonts w:ascii="Segoe UI" w:hAnsi="Segoe UI" w:cs="Segoe UI"/>
          <w:color w:val="343536"/>
          <w:spacing w:val="3"/>
          <w:sz w:val="26"/>
          <w:szCs w:val="26"/>
        </w:rPr>
      </w:pPr>
      <w:r>
        <w:rPr>
          <w:rFonts w:ascii="Segoe UI" w:hAnsi="Segoe UI" w:cs="Segoe UI"/>
          <w:color w:val="343536"/>
          <w:spacing w:val="3"/>
          <w:sz w:val="26"/>
          <w:szCs w:val="26"/>
        </w:rPr>
        <w:t>A fundamental principle of DevOps is to treat infrastructure the same way developers treat code.</w:t>
      </w:r>
      <w:r w:rsidR="008E782F">
        <w:rPr>
          <w:rFonts w:ascii="Segoe UI" w:hAnsi="Segoe UI" w:cs="Segoe UI"/>
          <w:color w:val="343536"/>
          <w:spacing w:val="3"/>
          <w:sz w:val="26"/>
          <w:szCs w:val="26"/>
        </w:rPr>
        <w:t xml:space="preserve"> </w:t>
      </w:r>
      <w:r>
        <w:rPr>
          <w:rFonts w:ascii="Segoe UI" w:hAnsi="Segoe UI" w:cs="Segoe UI"/>
          <w:color w:val="343536"/>
          <w:spacing w:val="3"/>
          <w:sz w:val="26"/>
          <w:szCs w:val="26"/>
        </w:rPr>
        <w:t>Application code has defined formal and syntax.</w:t>
      </w:r>
      <w:r w:rsidR="008E782F">
        <w:rPr>
          <w:rFonts w:ascii="Segoe UI" w:hAnsi="Segoe UI" w:cs="Segoe UI"/>
          <w:color w:val="343536"/>
          <w:spacing w:val="3"/>
          <w:sz w:val="26"/>
          <w:szCs w:val="26"/>
        </w:rPr>
        <w:t xml:space="preserve"> </w:t>
      </w:r>
      <w:r>
        <w:rPr>
          <w:rFonts w:ascii="Segoe UI" w:hAnsi="Segoe UI" w:cs="Segoe UI"/>
          <w:color w:val="343536"/>
          <w:spacing w:val="3"/>
          <w:sz w:val="26"/>
          <w:szCs w:val="26"/>
        </w:rPr>
        <w:t>if the</w:t>
      </w:r>
      <w:r w:rsidR="008E782F">
        <w:rPr>
          <w:rFonts w:ascii="Segoe UI" w:hAnsi="Segoe UI" w:cs="Segoe UI"/>
          <w:color w:val="343536"/>
          <w:spacing w:val="3"/>
          <w:sz w:val="26"/>
          <w:szCs w:val="26"/>
        </w:rPr>
        <w:t xml:space="preserve"> </w:t>
      </w:r>
      <w:r>
        <w:rPr>
          <w:rFonts w:ascii="Segoe UI" w:hAnsi="Segoe UI" w:cs="Segoe UI"/>
          <w:color w:val="343536"/>
          <w:spacing w:val="3"/>
          <w:sz w:val="26"/>
          <w:szCs w:val="26"/>
        </w:rPr>
        <w:t>code is</w:t>
      </w:r>
      <w:r w:rsidR="008E782F">
        <w:rPr>
          <w:rFonts w:ascii="Segoe UI" w:hAnsi="Segoe UI" w:cs="Segoe UI"/>
          <w:color w:val="343536"/>
          <w:spacing w:val="3"/>
          <w:sz w:val="26"/>
          <w:szCs w:val="26"/>
        </w:rPr>
        <w:t xml:space="preserve"> </w:t>
      </w:r>
      <w:r>
        <w:rPr>
          <w:rFonts w:ascii="Segoe UI" w:hAnsi="Segoe UI" w:cs="Segoe UI"/>
          <w:color w:val="343536"/>
          <w:spacing w:val="3"/>
          <w:sz w:val="26"/>
          <w:szCs w:val="26"/>
        </w:rPr>
        <w:t>not  written according to the rules of programming language application</w:t>
      </w:r>
      <w:r w:rsidR="008E782F">
        <w:rPr>
          <w:rFonts w:ascii="Segoe UI" w:hAnsi="Segoe UI" w:cs="Segoe UI"/>
          <w:color w:val="343536"/>
          <w:spacing w:val="3"/>
          <w:sz w:val="26"/>
          <w:szCs w:val="26"/>
        </w:rPr>
        <w:t xml:space="preserve"> cannot be created .code is stored in a version management or source control system that logs a history of code development,</w:t>
      </w:r>
      <w:r w:rsidR="004A282A">
        <w:rPr>
          <w:rFonts w:ascii="Segoe UI" w:hAnsi="Segoe UI" w:cs="Segoe UI"/>
          <w:color w:val="343536"/>
          <w:spacing w:val="3"/>
          <w:sz w:val="26"/>
          <w:szCs w:val="26"/>
        </w:rPr>
        <w:t xml:space="preserve"> </w:t>
      </w:r>
      <w:r w:rsidR="008E782F">
        <w:rPr>
          <w:rFonts w:ascii="Segoe UI" w:hAnsi="Segoe UI" w:cs="Segoe UI"/>
          <w:color w:val="343536"/>
          <w:spacing w:val="3"/>
          <w:sz w:val="26"/>
          <w:szCs w:val="26"/>
        </w:rPr>
        <w:t>changes</w:t>
      </w:r>
      <w:r w:rsidR="004A282A">
        <w:rPr>
          <w:rFonts w:ascii="Segoe UI" w:hAnsi="Segoe UI" w:cs="Segoe UI"/>
          <w:color w:val="343536"/>
          <w:spacing w:val="3"/>
          <w:sz w:val="26"/>
          <w:szCs w:val="26"/>
        </w:rPr>
        <w:t xml:space="preserve"> </w:t>
      </w:r>
      <w:r w:rsidR="008E782F">
        <w:rPr>
          <w:rFonts w:ascii="Segoe UI" w:hAnsi="Segoe UI" w:cs="Segoe UI"/>
          <w:color w:val="343536"/>
          <w:spacing w:val="3"/>
          <w:sz w:val="26"/>
          <w:szCs w:val="26"/>
        </w:rPr>
        <w:t>,and bug fixes.</w:t>
      </w:r>
      <w:r w:rsidR="004A282A">
        <w:rPr>
          <w:rFonts w:ascii="Segoe UI" w:hAnsi="Segoe UI" w:cs="Segoe UI"/>
          <w:color w:val="343536"/>
          <w:spacing w:val="3"/>
          <w:sz w:val="26"/>
          <w:szCs w:val="26"/>
        </w:rPr>
        <w:t xml:space="preserve"> </w:t>
      </w:r>
      <w:r w:rsidR="008E782F">
        <w:rPr>
          <w:rFonts w:ascii="Segoe UI" w:hAnsi="Segoe UI" w:cs="Segoe UI"/>
          <w:color w:val="343536"/>
          <w:spacing w:val="3"/>
          <w:sz w:val="26"/>
          <w:szCs w:val="26"/>
        </w:rPr>
        <w:t xml:space="preserve">When code is compiled or build into application ,we expect a consistent application to be </w:t>
      </w:r>
      <w:r w:rsidR="004A282A">
        <w:rPr>
          <w:rFonts w:ascii="Segoe UI" w:hAnsi="Segoe UI" w:cs="Segoe UI"/>
          <w:color w:val="343536"/>
          <w:spacing w:val="3"/>
          <w:sz w:val="26"/>
          <w:szCs w:val="26"/>
        </w:rPr>
        <w:t>created and the build is repeatable  and reliable</w:t>
      </w:r>
    </w:p>
    <w:p w14:paraId="49019959" w14:textId="0E0EF72E" w:rsidR="004A282A" w:rsidRDefault="004A282A" w:rsidP="007F2DA7">
      <w:pPr>
        <w:tabs>
          <w:tab w:val="left" w:pos="1485"/>
        </w:tabs>
        <w:rPr>
          <w:rFonts w:ascii="Segoe UI" w:hAnsi="Segoe UI" w:cs="Segoe UI"/>
          <w:color w:val="343536"/>
          <w:spacing w:val="3"/>
          <w:sz w:val="26"/>
          <w:szCs w:val="26"/>
        </w:rPr>
      </w:pPr>
      <w:r>
        <w:rPr>
          <w:rFonts w:ascii="Segoe UI" w:hAnsi="Segoe UI" w:cs="Segoe UI"/>
          <w:color w:val="343536"/>
          <w:spacing w:val="3"/>
          <w:sz w:val="26"/>
          <w:szCs w:val="26"/>
        </w:rPr>
        <w:t>Ex.Terraform,chef,puppet,Ansible.</w:t>
      </w:r>
    </w:p>
    <w:p w14:paraId="6F2D5ECC" w14:textId="3A9AB611" w:rsidR="004A282A" w:rsidRDefault="004A282A" w:rsidP="007F2DA7">
      <w:pPr>
        <w:tabs>
          <w:tab w:val="left" w:pos="1485"/>
        </w:tabs>
        <w:rPr>
          <w:rFonts w:ascii="Segoe UI" w:hAnsi="Segoe UI" w:cs="Segoe UI"/>
          <w:color w:val="343536"/>
          <w:spacing w:val="3"/>
          <w:sz w:val="26"/>
          <w:szCs w:val="26"/>
        </w:rPr>
      </w:pPr>
    </w:p>
    <w:p w14:paraId="5C476AB0" w14:textId="0A63CA2F" w:rsidR="004A282A" w:rsidRDefault="004A282A" w:rsidP="007F2DA7">
      <w:pPr>
        <w:tabs>
          <w:tab w:val="left" w:pos="1485"/>
        </w:tabs>
        <w:rPr>
          <w:rFonts w:ascii="Segoe UI" w:hAnsi="Segoe UI" w:cs="Segoe UI"/>
          <w:color w:val="343536"/>
          <w:spacing w:val="3"/>
          <w:sz w:val="26"/>
          <w:szCs w:val="26"/>
        </w:rPr>
      </w:pPr>
      <w:r>
        <w:rPr>
          <w:rFonts w:ascii="Segoe UI" w:hAnsi="Segoe UI" w:cs="Segoe UI"/>
          <w:color w:val="343536"/>
          <w:spacing w:val="3"/>
          <w:sz w:val="26"/>
          <w:szCs w:val="26"/>
        </w:rPr>
        <w:t>Benefits:</w:t>
      </w:r>
    </w:p>
    <w:p w14:paraId="315019A8" w14:textId="0A628363" w:rsidR="004A282A" w:rsidRDefault="004A282A" w:rsidP="007F2DA7">
      <w:pPr>
        <w:tabs>
          <w:tab w:val="left" w:pos="1485"/>
        </w:tabs>
        <w:rPr>
          <w:rFonts w:ascii="Segoe UI" w:hAnsi="Segoe UI" w:cs="Segoe UI"/>
          <w:color w:val="343536"/>
          <w:spacing w:val="3"/>
          <w:sz w:val="26"/>
          <w:szCs w:val="26"/>
        </w:rPr>
      </w:pPr>
      <w:r>
        <w:rPr>
          <w:rFonts w:ascii="Segoe UI" w:hAnsi="Segoe UI" w:cs="Segoe UI"/>
          <w:color w:val="343536"/>
          <w:spacing w:val="3"/>
          <w:sz w:val="26"/>
          <w:szCs w:val="26"/>
        </w:rPr>
        <w:t>Configure consistency:reduce possibility of error.</w:t>
      </w:r>
    </w:p>
    <w:p w14:paraId="423E579E" w14:textId="07825EE3" w:rsidR="004A282A" w:rsidRDefault="004A282A" w:rsidP="007F2DA7">
      <w:pPr>
        <w:tabs>
          <w:tab w:val="left" w:pos="1485"/>
        </w:tabs>
        <w:rPr>
          <w:rFonts w:ascii="Segoe UI" w:hAnsi="Segoe UI" w:cs="Segoe UI"/>
          <w:color w:val="343536"/>
          <w:spacing w:val="3"/>
          <w:sz w:val="26"/>
          <w:szCs w:val="26"/>
        </w:rPr>
      </w:pPr>
      <w:r>
        <w:rPr>
          <w:rFonts w:ascii="Segoe UI" w:hAnsi="Segoe UI" w:cs="Segoe UI"/>
          <w:color w:val="343536"/>
          <w:spacing w:val="3"/>
          <w:sz w:val="26"/>
          <w:szCs w:val="26"/>
        </w:rPr>
        <w:t>Code reduction</w:t>
      </w:r>
    </w:p>
    <w:p w14:paraId="2F7EDDF1" w14:textId="00572564" w:rsidR="004A282A" w:rsidRDefault="004A282A" w:rsidP="007F2DA7">
      <w:pPr>
        <w:tabs>
          <w:tab w:val="left" w:pos="1485"/>
        </w:tabs>
        <w:rPr>
          <w:rFonts w:ascii="Segoe UI" w:hAnsi="Segoe UI" w:cs="Segoe UI"/>
          <w:color w:val="343536"/>
          <w:spacing w:val="3"/>
          <w:sz w:val="26"/>
          <w:szCs w:val="26"/>
        </w:rPr>
      </w:pPr>
      <w:r>
        <w:rPr>
          <w:rFonts w:ascii="Segoe UI" w:hAnsi="Segoe UI" w:cs="Segoe UI"/>
          <w:color w:val="343536"/>
          <w:spacing w:val="3"/>
          <w:sz w:val="26"/>
          <w:szCs w:val="26"/>
        </w:rPr>
        <w:t>Speed</w:t>
      </w:r>
    </w:p>
    <w:p w14:paraId="2A421830" w14:textId="25BE7022" w:rsidR="004A282A" w:rsidRDefault="004A282A" w:rsidP="007F2DA7">
      <w:pPr>
        <w:tabs>
          <w:tab w:val="left" w:pos="1485"/>
        </w:tabs>
        <w:rPr>
          <w:rFonts w:ascii="Segoe UI" w:hAnsi="Segoe UI" w:cs="Segoe UI"/>
          <w:color w:val="343536"/>
          <w:spacing w:val="3"/>
          <w:sz w:val="26"/>
          <w:szCs w:val="26"/>
        </w:rPr>
      </w:pPr>
      <w:r>
        <w:rPr>
          <w:rFonts w:ascii="Segoe UI" w:hAnsi="Segoe UI" w:cs="Segoe UI"/>
          <w:color w:val="343536"/>
          <w:spacing w:val="3"/>
          <w:sz w:val="26"/>
          <w:szCs w:val="26"/>
        </w:rPr>
        <w:t>Stable and scalable enviroment</w:t>
      </w:r>
      <w:r w:rsidR="004C2240">
        <w:rPr>
          <w:rFonts w:ascii="Segoe UI" w:hAnsi="Segoe UI" w:cs="Segoe UI"/>
          <w:color w:val="343536"/>
          <w:spacing w:val="3"/>
          <w:sz w:val="26"/>
          <w:szCs w:val="26"/>
        </w:rPr>
        <w:t>s</w:t>
      </w:r>
    </w:p>
    <w:p w14:paraId="15E0A0B2" w14:textId="173ED261" w:rsidR="004C2240" w:rsidRDefault="004C2240" w:rsidP="007F2DA7">
      <w:pPr>
        <w:tabs>
          <w:tab w:val="left" w:pos="1485"/>
        </w:tabs>
        <w:rPr>
          <w:rFonts w:ascii="Segoe UI" w:hAnsi="Segoe UI" w:cs="Segoe UI"/>
          <w:color w:val="343536"/>
          <w:spacing w:val="3"/>
          <w:sz w:val="26"/>
          <w:szCs w:val="26"/>
        </w:rPr>
      </w:pPr>
      <w:r>
        <w:rPr>
          <w:rFonts w:ascii="Segoe UI" w:hAnsi="Segoe UI" w:cs="Segoe UI"/>
          <w:color w:val="343536"/>
          <w:spacing w:val="3"/>
          <w:sz w:val="26"/>
          <w:szCs w:val="26"/>
        </w:rPr>
        <w:t>Reduced risk:reduce risk associated with human error.like manual misconfiguration.</w:t>
      </w:r>
    </w:p>
    <w:p w14:paraId="6CDF80B1" w14:textId="46450D4B" w:rsidR="004C2240" w:rsidRDefault="004C2240" w:rsidP="007F2DA7">
      <w:pPr>
        <w:tabs>
          <w:tab w:val="left" w:pos="1485"/>
        </w:tabs>
        <w:rPr>
          <w:rFonts w:ascii="Segoe UI" w:hAnsi="Segoe UI" w:cs="Segoe UI"/>
          <w:color w:val="343536"/>
          <w:spacing w:val="3"/>
          <w:sz w:val="26"/>
          <w:szCs w:val="26"/>
        </w:rPr>
      </w:pPr>
      <w:r>
        <w:rPr>
          <w:rFonts w:ascii="Segoe UI" w:hAnsi="Segoe UI" w:cs="Segoe UI"/>
          <w:color w:val="343536"/>
          <w:spacing w:val="3"/>
          <w:sz w:val="26"/>
          <w:szCs w:val="26"/>
        </w:rPr>
        <w:t>Test:test application in development lifecycle.</w:t>
      </w:r>
    </w:p>
    <w:p w14:paraId="267B2332" w14:textId="3827777C" w:rsidR="004C2240" w:rsidRDefault="004C2240" w:rsidP="007F2DA7">
      <w:pPr>
        <w:tabs>
          <w:tab w:val="left" w:pos="1485"/>
        </w:tabs>
        <w:rPr>
          <w:rFonts w:ascii="Segoe UI" w:hAnsi="Segoe UI" w:cs="Segoe UI"/>
          <w:color w:val="343536"/>
          <w:spacing w:val="3"/>
          <w:sz w:val="26"/>
          <w:szCs w:val="26"/>
        </w:rPr>
      </w:pPr>
      <w:r>
        <w:rPr>
          <w:rFonts w:ascii="Segoe UI" w:hAnsi="Segoe UI" w:cs="Segoe UI"/>
          <w:color w:val="343536"/>
          <w:spacing w:val="3"/>
          <w:sz w:val="26"/>
          <w:szCs w:val="26"/>
        </w:rPr>
        <w:t>Accountability</w:t>
      </w:r>
    </w:p>
    <w:p w14:paraId="5D1FAA56" w14:textId="754D7018" w:rsidR="004C2240" w:rsidRDefault="004C2240" w:rsidP="007F2DA7">
      <w:pPr>
        <w:tabs>
          <w:tab w:val="left" w:pos="1485"/>
        </w:tabs>
        <w:rPr>
          <w:rFonts w:ascii="Segoe UI" w:hAnsi="Segoe UI" w:cs="Segoe UI"/>
          <w:color w:val="343536"/>
          <w:spacing w:val="3"/>
          <w:sz w:val="26"/>
          <w:szCs w:val="26"/>
        </w:rPr>
      </w:pPr>
      <w:r>
        <w:rPr>
          <w:rFonts w:ascii="Segoe UI" w:hAnsi="Segoe UI" w:cs="Segoe UI"/>
          <w:color w:val="343536"/>
          <w:spacing w:val="3"/>
          <w:sz w:val="26"/>
          <w:szCs w:val="26"/>
        </w:rPr>
        <w:t>Enhance security:</w:t>
      </w:r>
      <w:r w:rsidR="0083588A">
        <w:rPr>
          <w:rFonts w:ascii="Segoe UI" w:hAnsi="Segoe UI" w:cs="Segoe UI"/>
          <w:color w:val="343536"/>
          <w:spacing w:val="3"/>
          <w:sz w:val="26"/>
          <w:szCs w:val="26"/>
        </w:rPr>
        <w:t xml:space="preserve">if all compute storage,and networking service are provisioned with code ,then they are deploye the same way every time . </w:t>
      </w:r>
    </w:p>
    <w:p w14:paraId="76F2A6AC" w14:textId="36D22DA6" w:rsidR="004A282A" w:rsidRDefault="004A282A" w:rsidP="007F2DA7">
      <w:pPr>
        <w:tabs>
          <w:tab w:val="left" w:pos="1485"/>
        </w:tabs>
        <w:rPr>
          <w:rFonts w:ascii="Segoe UI" w:hAnsi="Segoe UI" w:cs="Segoe UI"/>
          <w:color w:val="343536"/>
          <w:spacing w:val="3"/>
          <w:sz w:val="26"/>
          <w:szCs w:val="26"/>
        </w:rPr>
      </w:pPr>
    </w:p>
    <w:p w14:paraId="382E068E" w14:textId="3E5B550D" w:rsidR="00CD6C67" w:rsidRDefault="00CD6C67" w:rsidP="007F2DA7">
      <w:pPr>
        <w:tabs>
          <w:tab w:val="left" w:pos="1485"/>
        </w:tabs>
        <w:rPr>
          <w:rFonts w:ascii="Segoe UI" w:hAnsi="Segoe UI" w:cs="Segoe UI"/>
          <w:color w:val="343536"/>
          <w:spacing w:val="3"/>
          <w:sz w:val="26"/>
          <w:szCs w:val="26"/>
        </w:rPr>
      </w:pPr>
      <w:r>
        <w:rPr>
          <w:rFonts w:ascii="Segoe UI" w:hAnsi="Segoe UI" w:cs="Segoe UI"/>
          <w:color w:val="343536"/>
          <w:spacing w:val="3"/>
          <w:sz w:val="26"/>
          <w:szCs w:val="26"/>
        </w:rPr>
        <w:t>What is terraform?</w:t>
      </w:r>
    </w:p>
    <w:p w14:paraId="50DABA99" w14:textId="1262A637" w:rsidR="00CD6C67" w:rsidRDefault="00CD6C67" w:rsidP="007F2DA7">
      <w:pPr>
        <w:tabs>
          <w:tab w:val="left" w:pos="1485"/>
        </w:tabs>
        <w:rPr>
          <w:rFonts w:ascii="Segoe UI" w:hAnsi="Segoe UI" w:cs="Segoe UI"/>
          <w:color w:val="343536"/>
          <w:spacing w:val="3"/>
          <w:sz w:val="26"/>
          <w:szCs w:val="26"/>
        </w:rPr>
      </w:pPr>
      <w:r>
        <w:rPr>
          <w:rFonts w:ascii="Segoe UI" w:hAnsi="Segoe UI" w:cs="Segoe UI"/>
          <w:color w:val="343536"/>
          <w:spacing w:val="3"/>
          <w:sz w:val="26"/>
          <w:szCs w:val="26"/>
        </w:rPr>
        <w:t xml:space="preserve">Terraform is an infrastructure as code(Iac) tool that allows you to build.change,and version infrastructure safely and efficiently,this includes low-levels component </w:t>
      </w:r>
      <w:r w:rsidR="00DC5060">
        <w:rPr>
          <w:rFonts w:ascii="Segoe UI" w:hAnsi="Segoe UI" w:cs="Segoe UI"/>
          <w:color w:val="343536"/>
          <w:spacing w:val="3"/>
          <w:sz w:val="26"/>
          <w:szCs w:val="26"/>
        </w:rPr>
        <w:t>such as DNS entries.Saas Features .Terraform can manage both existing service providers and custom in-house solutions.</w:t>
      </w:r>
    </w:p>
    <w:p w14:paraId="6D8F42D3" w14:textId="121B2111" w:rsidR="00DC5060" w:rsidRDefault="00DC5060" w:rsidP="007F2DA7">
      <w:pPr>
        <w:tabs>
          <w:tab w:val="left" w:pos="1485"/>
        </w:tabs>
        <w:rPr>
          <w:rFonts w:ascii="Segoe UI" w:hAnsi="Segoe UI" w:cs="Segoe UI"/>
          <w:color w:val="343536"/>
          <w:spacing w:val="3"/>
          <w:sz w:val="26"/>
          <w:szCs w:val="26"/>
        </w:rPr>
      </w:pPr>
      <w:r>
        <w:rPr>
          <w:rFonts w:ascii="Segoe UI" w:hAnsi="Segoe UI" w:cs="Segoe UI"/>
          <w:color w:val="343536"/>
          <w:spacing w:val="3"/>
          <w:sz w:val="26"/>
          <w:szCs w:val="26"/>
        </w:rPr>
        <w:lastRenderedPageBreak/>
        <w:t>Terraform has become one of the most popular Infrastucture as code tool getting used by Devops team worldwide to automate infra provisioning and management.</w:t>
      </w:r>
    </w:p>
    <w:p w14:paraId="35D03430" w14:textId="5B4CF7C3" w:rsidR="00DC5060" w:rsidRDefault="00DC5060" w:rsidP="007F2DA7">
      <w:pPr>
        <w:tabs>
          <w:tab w:val="left" w:pos="1485"/>
        </w:tabs>
        <w:rPr>
          <w:rFonts w:ascii="Segoe UI" w:hAnsi="Segoe UI" w:cs="Segoe UI"/>
          <w:color w:val="343536"/>
          <w:spacing w:val="3"/>
          <w:sz w:val="26"/>
          <w:szCs w:val="26"/>
        </w:rPr>
      </w:pPr>
      <w:r>
        <w:rPr>
          <w:rFonts w:ascii="Segoe UI" w:hAnsi="Segoe UI" w:cs="Segoe UI"/>
          <w:color w:val="343536"/>
          <w:spacing w:val="3"/>
          <w:sz w:val="26"/>
          <w:szCs w:val="26"/>
        </w:rPr>
        <w:t>Terraform is an open-source cloud ag</w:t>
      </w:r>
      <w:r w:rsidR="00365B81">
        <w:rPr>
          <w:rFonts w:ascii="Segoe UI" w:hAnsi="Segoe UI" w:cs="Segoe UI"/>
          <w:color w:val="343536"/>
          <w:spacing w:val="3"/>
          <w:sz w:val="26"/>
          <w:szCs w:val="26"/>
        </w:rPr>
        <w:t>nostic provisioning tool developed by hashicorp by Hashicorp and written in GO language.</w:t>
      </w:r>
    </w:p>
    <w:p w14:paraId="30D4E590" w14:textId="06C91298" w:rsidR="00365B81" w:rsidRDefault="00F2220A" w:rsidP="007F2DA7">
      <w:pPr>
        <w:tabs>
          <w:tab w:val="left" w:pos="1485"/>
        </w:tabs>
        <w:rPr>
          <w:rFonts w:ascii="Segoe UI" w:hAnsi="Segoe UI" w:cs="Segoe UI"/>
          <w:b/>
          <w:bCs/>
          <w:color w:val="343536"/>
          <w:spacing w:val="3"/>
          <w:sz w:val="26"/>
          <w:szCs w:val="26"/>
        </w:rPr>
      </w:pPr>
      <w:r w:rsidRPr="00F2220A">
        <w:rPr>
          <w:rFonts w:ascii="Segoe UI" w:hAnsi="Segoe UI" w:cs="Segoe UI"/>
          <w:b/>
          <w:bCs/>
          <w:color w:val="343536"/>
          <w:spacing w:val="3"/>
          <w:sz w:val="26"/>
          <w:szCs w:val="26"/>
        </w:rPr>
        <w:t>Features:</w:t>
      </w:r>
    </w:p>
    <w:p w14:paraId="6ADB0C43" w14:textId="68123C76" w:rsidR="00F2220A" w:rsidRDefault="00F2220A" w:rsidP="007F2DA7">
      <w:pPr>
        <w:tabs>
          <w:tab w:val="left" w:pos="1485"/>
        </w:tabs>
        <w:rPr>
          <w:rFonts w:ascii="Segoe UI" w:hAnsi="Segoe UI" w:cs="Segoe UI"/>
          <w:b/>
          <w:bCs/>
          <w:color w:val="343536"/>
          <w:spacing w:val="3"/>
          <w:sz w:val="26"/>
          <w:szCs w:val="26"/>
        </w:rPr>
      </w:pPr>
      <w:r>
        <w:rPr>
          <w:rFonts w:ascii="Segoe UI" w:hAnsi="Segoe UI" w:cs="Segoe UI"/>
          <w:b/>
          <w:bCs/>
          <w:color w:val="343536"/>
          <w:spacing w:val="3"/>
          <w:sz w:val="26"/>
          <w:szCs w:val="26"/>
        </w:rPr>
        <w:t>1)Improve multi-cloud infrastructure deployement</w:t>
      </w:r>
    </w:p>
    <w:p w14:paraId="1EA67946" w14:textId="37F591F1" w:rsidR="00F2220A" w:rsidRDefault="00F2220A" w:rsidP="007F2DA7">
      <w:pPr>
        <w:tabs>
          <w:tab w:val="left" w:pos="1485"/>
        </w:tabs>
        <w:rPr>
          <w:rFonts w:ascii="Segoe UI" w:hAnsi="Segoe UI" w:cs="Segoe UI"/>
          <w:color w:val="343536"/>
          <w:spacing w:val="3"/>
        </w:rPr>
      </w:pPr>
      <w:r w:rsidRPr="00F2220A">
        <w:rPr>
          <w:rFonts w:ascii="Segoe UI" w:hAnsi="Segoe UI" w:cs="Segoe UI"/>
          <w:color w:val="343536"/>
          <w:spacing w:val="3"/>
        </w:rPr>
        <w:t>T</w:t>
      </w:r>
      <w:r>
        <w:rPr>
          <w:rFonts w:ascii="Segoe UI" w:hAnsi="Segoe UI" w:cs="Segoe UI"/>
          <w:color w:val="343536"/>
          <w:spacing w:val="3"/>
        </w:rPr>
        <w:t>erraform applies to multi cloud scenarios where similar infrastructure is deployed on Alibaba cloud other cloud providers or local data centers developers can use the same tool and configuration file to simultaneously manage the resouces of different cloud providers.</w:t>
      </w:r>
    </w:p>
    <w:p w14:paraId="62EC93E7" w14:textId="03F9F015" w:rsidR="00F2220A" w:rsidRDefault="00F2220A" w:rsidP="007F2DA7">
      <w:pPr>
        <w:tabs>
          <w:tab w:val="left" w:pos="1485"/>
        </w:tabs>
        <w:rPr>
          <w:rFonts w:ascii="Segoe UI" w:hAnsi="Segoe UI" w:cs="Segoe UI"/>
          <w:color w:val="343536"/>
          <w:spacing w:val="3"/>
        </w:rPr>
      </w:pPr>
      <w:r>
        <w:rPr>
          <w:rFonts w:ascii="Segoe UI" w:hAnsi="Segoe UI" w:cs="Segoe UI"/>
          <w:color w:val="343536"/>
          <w:spacing w:val="3"/>
        </w:rPr>
        <w:t>2)Automated infrasture management</w:t>
      </w:r>
    </w:p>
    <w:p w14:paraId="267C08F5" w14:textId="1E171793" w:rsidR="00F2220A" w:rsidRDefault="00F2220A" w:rsidP="007F2DA7">
      <w:pPr>
        <w:tabs>
          <w:tab w:val="left" w:pos="1485"/>
        </w:tabs>
        <w:rPr>
          <w:rFonts w:ascii="Segoe UI" w:hAnsi="Segoe UI" w:cs="Segoe UI"/>
          <w:color w:val="343536"/>
          <w:spacing w:val="3"/>
        </w:rPr>
      </w:pPr>
      <w:r>
        <w:rPr>
          <w:rFonts w:ascii="Segoe UI" w:hAnsi="Segoe UI" w:cs="Segoe UI"/>
          <w:color w:val="343536"/>
          <w:spacing w:val="3"/>
        </w:rPr>
        <w:t>Terraform cancreate configuration file template to defiles,provision and configures ECS resourse in a predictable manner,redu</w:t>
      </w:r>
      <w:r w:rsidR="00886750">
        <w:rPr>
          <w:rFonts w:ascii="Segoe UI" w:hAnsi="Segoe UI" w:cs="Segoe UI"/>
          <w:color w:val="343536"/>
          <w:spacing w:val="3"/>
        </w:rPr>
        <w:t>cing development and management error resulting form human invention.terraform can deploye the same template times to create the same development test and production environment.</w:t>
      </w:r>
    </w:p>
    <w:p w14:paraId="76F01E6B" w14:textId="55B8E120" w:rsidR="00886750" w:rsidRDefault="00886750" w:rsidP="007F2DA7">
      <w:pPr>
        <w:tabs>
          <w:tab w:val="left" w:pos="1485"/>
        </w:tabs>
        <w:rPr>
          <w:rFonts w:ascii="Segoe UI" w:hAnsi="Segoe UI" w:cs="Segoe UI"/>
          <w:color w:val="343536"/>
          <w:spacing w:val="3"/>
        </w:rPr>
      </w:pPr>
      <w:r>
        <w:rPr>
          <w:rFonts w:ascii="Segoe UI" w:hAnsi="Segoe UI" w:cs="Segoe UI"/>
          <w:color w:val="343536"/>
          <w:spacing w:val="3"/>
        </w:rPr>
        <w:t>3)Infrastucture as code</w:t>
      </w:r>
    </w:p>
    <w:p w14:paraId="30A16D2E" w14:textId="4D262E58" w:rsidR="00886750" w:rsidRDefault="00886750" w:rsidP="007F2DA7">
      <w:pPr>
        <w:tabs>
          <w:tab w:val="left" w:pos="1485"/>
        </w:tabs>
        <w:rPr>
          <w:rFonts w:ascii="Segoe UI" w:hAnsi="Segoe UI" w:cs="Segoe UI"/>
          <w:color w:val="343536"/>
          <w:spacing w:val="3"/>
        </w:rPr>
      </w:pPr>
      <w:r>
        <w:rPr>
          <w:rFonts w:ascii="Segoe UI" w:hAnsi="Segoe UI" w:cs="Segoe UI"/>
          <w:color w:val="343536"/>
          <w:spacing w:val="3"/>
        </w:rPr>
        <w:t>With terraform you can use code to manage and maintain resource. It allows you to stoare the infrastructure status,so that you can track the changes in different component of the system (infracture as code)</w:t>
      </w:r>
      <w:r w:rsidR="00750AE0">
        <w:rPr>
          <w:rFonts w:ascii="Segoe UI" w:hAnsi="Segoe UI" w:cs="Segoe UI"/>
          <w:color w:val="343536"/>
          <w:spacing w:val="3"/>
        </w:rPr>
        <w:t xml:space="preserve"> and share the configuration to others.</w:t>
      </w:r>
    </w:p>
    <w:p w14:paraId="4CCCC919" w14:textId="674BA9D5" w:rsidR="00750AE0" w:rsidRDefault="00750AE0" w:rsidP="007F2DA7">
      <w:pPr>
        <w:tabs>
          <w:tab w:val="left" w:pos="1485"/>
        </w:tabs>
        <w:rPr>
          <w:rFonts w:ascii="Segoe UI" w:hAnsi="Segoe UI" w:cs="Segoe UI"/>
          <w:color w:val="343536"/>
          <w:spacing w:val="3"/>
        </w:rPr>
      </w:pPr>
    </w:p>
    <w:p w14:paraId="5CBF43D8" w14:textId="4C049C8E" w:rsidR="00750AE0" w:rsidRDefault="00750AE0" w:rsidP="007F2DA7">
      <w:pPr>
        <w:tabs>
          <w:tab w:val="left" w:pos="1485"/>
        </w:tabs>
        <w:rPr>
          <w:rFonts w:ascii="Segoe UI" w:hAnsi="Segoe UI" w:cs="Segoe UI"/>
          <w:color w:val="343536"/>
          <w:spacing w:val="3"/>
        </w:rPr>
      </w:pPr>
      <w:r>
        <w:rPr>
          <w:rFonts w:ascii="Segoe UI" w:hAnsi="Segoe UI" w:cs="Segoe UI"/>
          <w:color w:val="343536"/>
          <w:spacing w:val="3"/>
        </w:rPr>
        <w:t>Reduced development costs</w:t>
      </w:r>
    </w:p>
    <w:p w14:paraId="67F6D1C5" w14:textId="5735FF6C" w:rsidR="00750AE0" w:rsidRDefault="00750AE0" w:rsidP="007F2DA7">
      <w:pPr>
        <w:tabs>
          <w:tab w:val="left" w:pos="1485"/>
        </w:tabs>
        <w:rPr>
          <w:rFonts w:ascii="Segoe UI" w:hAnsi="Segoe UI" w:cs="Segoe UI"/>
          <w:color w:val="343536"/>
          <w:spacing w:val="3"/>
        </w:rPr>
      </w:pPr>
      <w:r>
        <w:rPr>
          <w:rFonts w:ascii="Segoe UI" w:hAnsi="Segoe UI" w:cs="Segoe UI"/>
          <w:color w:val="343536"/>
          <w:spacing w:val="3"/>
        </w:rPr>
        <w:t xml:space="preserve">You can reduce costs </w:t>
      </w:r>
    </w:p>
    <w:p w14:paraId="4D94C2D0" w14:textId="30EC523E" w:rsidR="00750AE0" w:rsidRPr="00F2220A" w:rsidRDefault="00750AE0" w:rsidP="007F2DA7">
      <w:pPr>
        <w:tabs>
          <w:tab w:val="left" w:pos="1485"/>
        </w:tabs>
        <w:rPr>
          <w:rFonts w:ascii="Segoe UI" w:hAnsi="Segoe UI" w:cs="Segoe UI"/>
          <w:color w:val="343536"/>
          <w:spacing w:val="3"/>
        </w:rPr>
      </w:pPr>
      <w:r>
        <w:rPr>
          <w:rFonts w:ascii="Segoe UI" w:hAnsi="Segoe UI" w:cs="Segoe UI"/>
          <w:color w:val="343536"/>
          <w:spacing w:val="3"/>
        </w:rPr>
        <w:t>Reduse costs by createing on demand development and deployement lifecycle</w:t>
      </w:r>
    </w:p>
    <w:p w14:paraId="6F474DB0" w14:textId="77777777" w:rsidR="00365B81" w:rsidRDefault="00365B81" w:rsidP="007F2DA7">
      <w:pPr>
        <w:tabs>
          <w:tab w:val="left" w:pos="1485"/>
        </w:tabs>
        <w:rPr>
          <w:rFonts w:ascii="Segoe UI" w:hAnsi="Segoe UI" w:cs="Segoe UI"/>
          <w:color w:val="343536"/>
          <w:spacing w:val="3"/>
          <w:sz w:val="26"/>
          <w:szCs w:val="26"/>
        </w:rPr>
      </w:pPr>
    </w:p>
    <w:p w14:paraId="71AE98FB" w14:textId="77777777" w:rsidR="004A282A" w:rsidRPr="007F2DA7" w:rsidRDefault="004A282A" w:rsidP="007F2DA7">
      <w:pPr>
        <w:tabs>
          <w:tab w:val="left" w:pos="1485"/>
        </w:tabs>
        <w:rPr>
          <w:sz w:val="24"/>
          <w:szCs w:val="24"/>
        </w:rPr>
      </w:pPr>
    </w:p>
    <w:sectPr w:rsidR="004A282A" w:rsidRPr="007F2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A7"/>
    <w:rsid w:val="00365B81"/>
    <w:rsid w:val="004A282A"/>
    <w:rsid w:val="004C2240"/>
    <w:rsid w:val="00750AE0"/>
    <w:rsid w:val="007F2DA7"/>
    <w:rsid w:val="0083588A"/>
    <w:rsid w:val="00886750"/>
    <w:rsid w:val="008E782F"/>
    <w:rsid w:val="00A84B01"/>
    <w:rsid w:val="00CD6C67"/>
    <w:rsid w:val="00DC5060"/>
    <w:rsid w:val="00DC5DB2"/>
    <w:rsid w:val="00F22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6F90"/>
  <w15:chartTrackingRefBased/>
  <w15:docId w15:val="{6692DDCC-53D1-44A4-B756-52BE090D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2022-01-21T14:21:00Z</dcterms:created>
  <dcterms:modified xsi:type="dcterms:W3CDTF">2022-01-21T18:41:00Z</dcterms:modified>
</cp:coreProperties>
</file>