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118CEA" w14:textId="3D0F8445" w:rsidR="00630834" w:rsidRDefault="003D748E">
      <w:pPr>
        <w:pStyle w:val="Title"/>
      </w:pPr>
      <w:r>
        <w:t xml:space="preserve">5. </w:t>
      </w:r>
      <w:r w:rsidR="00000000">
        <w:t xml:space="preserve">Project Report: </w:t>
      </w:r>
      <w:r>
        <w:t xml:space="preserve">E – Commerce </w:t>
      </w:r>
      <w:r w:rsidR="00000000">
        <w:t xml:space="preserve">Sales and Return Rate </w:t>
      </w:r>
      <w:r>
        <w:t xml:space="preserve">Reduction </w:t>
      </w:r>
      <w:r w:rsidR="00000000">
        <w:t>Analysis</w:t>
      </w:r>
    </w:p>
    <w:p w14:paraId="2557E4F8" w14:textId="77777777" w:rsidR="00630834" w:rsidRDefault="00000000">
      <w:pPr>
        <w:pStyle w:val="Heading1"/>
      </w:pPr>
      <w:r>
        <w:t>Objective:</w:t>
      </w:r>
    </w:p>
    <w:p w14:paraId="37F7D097" w14:textId="77777777" w:rsidR="00630834" w:rsidRDefault="00000000">
      <w:r>
        <w:t>To analyze historical sales data and identify patterns responsible for high product return rates. The project also aims to build a return prediction model to assist in reducing overall return percentages and improving product quality and customer satisfaction.</w:t>
      </w:r>
    </w:p>
    <w:p w14:paraId="390A0A2C" w14:textId="77777777" w:rsidR="00630834" w:rsidRDefault="00000000">
      <w:pPr>
        <w:pStyle w:val="Heading1"/>
      </w:pPr>
      <w:r>
        <w:t>Project Components:</w:t>
      </w:r>
    </w:p>
    <w:p w14:paraId="5135013E" w14:textId="77777777" w:rsidR="00630834" w:rsidRDefault="00000000">
      <w:r>
        <w:t>1. Dataset Used:</w:t>
      </w:r>
    </w:p>
    <w:p w14:paraId="797D7765" w14:textId="77777777" w:rsidR="00630834" w:rsidRDefault="00000000">
      <w:r>
        <w:t>- Source: dataset.csv</w:t>
      </w:r>
    </w:p>
    <w:p w14:paraId="5D5A4FA8" w14:textId="77777777" w:rsidR="00630834" w:rsidRDefault="00000000">
      <w:r>
        <w:t>- Key Columns: Product_ID, Sales_Quantity, Return_Status, Customer_Rating, Region, Category, etc.</w:t>
      </w:r>
    </w:p>
    <w:p w14:paraId="6CAEC482" w14:textId="77777777" w:rsidR="00630834" w:rsidRDefault="00000000">
      <w:r>
        <w:t>2. Data Cleaning &amp; Preprocessing:</w:t>
      </w:r>
    </w:p>
    <w:p w14:paraId="07B59F53" w14:textId="77777777" w:rsidR="00630834" w:rsidRDefault="00000000">
      <w:r>
        <w:t>- Removed duplicates and missing entries.</w:t>
      </w:r>
    </w:p>
    <w:p w14:paraId="5DADDC70" w14:textId="77777777" w:rsidR="00630834" w:rsidRDefault="00000000">
      <w:r>
        <w:t>- Standardized categorical values.</w:t>
      </w:r>
    </w:p>
    <w:p w14:paraId="71EE91BF" w14:textId="77777777" w:rsidR="00630834" w:rsidRDefault="00000000">
      <w:r>
        <w:t>- Handled imbalanced return labels using resampling techniques.</w:t>
      </w:r>
    </w:p>
    <w:p w14:paraId="685A3D27" w14:textId="77777777" w:rsidR="00630834" w:rsidRDefault="00000000">
      <w:pPr>
        <w:pStyle w:val="Heading1"/>
      </w:pPr>
      <w:r>
        <w:t>Machine Learning Implementation:</w:t>
      </w:r>
    </w:p>
    <w:p w14:paraId="68E8E93E" w14:textId="77777777" w:rsidR="00630834" w:rsidRDefault="00000000">
      <w:r>
        <w:t>Model: Logistic Regression &amp; Random Forest</w:t>
      </w:r>
    </w:p>
    <w:p w14:paraId="4A48D4D4" w14:textId="77777777" w:rsidR="00630834" w:rsidRDefault="00000000">
      <w:r>
        <w:t>Code Files:</w:t>
      </w:r>
    </w:p>
    <w:p w14:paraId="671992AB" w14:textId="77777777" w:rsidR="00630834" w:rsidRDefault="00000000">
      <w:r>
        <w:t>- return prediction.py – Model training and accuracy metrics.</w:t>
      </w:r>
    </w:p>
    <w:p w14:paraId="5B1C992A" w14:textId="77777777" w:rsidR="00630834" w:rsidRDefault="00000000">
      <w:r>
        <w:t>- return rate analysis.py – Exploratory Data Analysis (EDA), Visualization.</w:t>
      </w:r>
    </w:p>
    <w:p w14:paraId="732CC170" w14:textId="77777777" w:rsidR="00630834" w:rsidRDefault="00000000">
      <w:r>
        <w:t>Steps:</w:t>
      </w:r>
    </w:p>
    <w:p w14:paraId="1705D615" w14:textId="77777777" w:rsidR="00630834" w:rsidRDefault="00000000">
      <w:r>
        <w:t>- Feature selection based on correlation heatmaps and domain knowledge.</w:t>
      </w:r>
    </w:p>
    <w:p w14:paraId="55F2A8C9" w14:textId="77777777" w:rsidR="00630834" w:rsidRDefault="00000000">
      <w:r>
        <w:t>- Model trained on labeled data with 80/20 train-test split.</w:t>
      </w:r>
    </w:p>
    <w:p w14:paraId="594219F5" w14:textId="77777777" w:rsidR="00630834" w:rsidRDefault="00000000">
      <w:r>
        <w:t>- Accuracy achieved: [Insert exact metric here]</w:t>
      </w:r>
    </w:p>
    <w:p w14:paraId="57EABE45" w14:textId="77777777" w:rsidR="00630834" w:rsidRDefault="00000000">
      <w:r>
        <w:t>- Important features: Low customer ratings, specific product categories, certain regions.</w:t>
      </w:r>
    </w:p>
    <w:p w14:paraId="639236FA" w14:textId="77777777" w:rsidR="00630834" w:rsidRDefault="00000000">
      <w:pPr>
        <w:pStyle w:val="Heading1"/>
      </w:pPr>
      <w:r>
        <w:lastRenderedPageBreak/>
        <w:t>Visual Insights &amp; Dashboards:</w:t>
      </w:r>
    </w:p>
    <w:p w14:paraId="7B5413D2" w14:textId="77777777" w:rsidR="00630834" w:rsidRDefault="00000000">
      <w:r>
        <w:t>- Interactive dashboards in PDF format (glass sales dashboard, sales dashboard).</w:t>
      </w:r>
    </w:p>
    <w:p w14:paraId="63895AEB" w14:textId="77777777" w:rsidR="00630834" w:rsidRDefault="00000000">
      <w:r>
        <w:t>- KPIs: total revenue, sales trends, high-risk return products.</w:t>
      </w:r>
    </w:p>
    <w:p w14:paraId="2771DE7C" w14:textId="77777777" w:rsidR="00630834" w:rsidRDefault="00000000">
      <w:r>
        <w:t>- Filters: Category, Region, Time Period.</w:t>
      </w:r>
    </w:p>
    <w:p w14:paraId="56711137" w14:textId="77777777" w:rsidR="00630834" w:rsidRDefault="00000000">
      <w:r>
        <w:t>- Chart snapshots highlight top 10 return-prone products and monthly return trends.</w:t>
      </w:r>
    </w:p>
    <w:p w14:paraId="4AAE4079" w14:textId="77777777" w:rsidR="00630834" w:rsidRDefault="00000000">
      <w:pPr>
        <w:pStyle w:val="Heading1"/>
      </w:pPr>
      <w:r>
        <w:t>High-Risk Products Identified:</w:t>
      </w:r>
    </w:p>
    <w:p w14:paraId="19EC4577" w14:textId="77777777" w:rsidR="00630834" w:rsidRDefault="00000000">
      <w:r>
        <w:t>- Based on high_risk_products.csv, products with return rate &gt; 25% were flagged.</w:t>
      </w:r>
    </w:p>
    <w:p w14:paraId="1831A21A" w14:textId="77777777" w:rsidR="00630834" w:rsidRDefault="00000000">
      <w:r>
        <w:t>- These were mostly from specific categories such as [Insert category].</w:t>
      </w:r>
    </w:p>
    <w:p w14:paraId="432477F1" w14:textId="77777777" w:rsidR="00630834" w:rsidRDefault="00000000">
      <w:pPr>
        <w:pStyle w:val="Heading1"/>
      </w:pPr>
      <w:r>
        <w:t>Key Takeaways:</w:t>
      </w:r>
    </w:p>
    <w:p w14:paraId="691A30BD" w14:textId="77777777" w:rsidR="00630834" w:rsidRDefault="00000000">
      <w:r>
        <w:t>- Low customer ratings and high delivery time → higher return rates.</w:t>
      </w:r>
    </w:p>
    <w:p w14:paraId="2CCCBAD9" w14:textId="77777777" w:rsidR="00630834" w:rsidRDefault="00000000">
      <w:r>
        <w:t>- Predictive model flags risky transactions in advance.</w:t>
      </w:r>
    </w:p>
    <w:p w14:paraId="4528D7CB" w14:textId="77777777" w:rsidR="00630834" w:rsidRDefault="00000000">
      <w:r>
        <w:t>- Dashboards support real-time decision-making.</w:t>
      </w:r>
    </w:p>
    <w:p w14:paraId="4AEB7318" w14:textId="77777777" w:rsidR="00630834" w:rsidRDefault="00000000">
      <w:pPr>
        <w:pStyle w:val="Heading1"/>
      </w:pPr>
      <w:r>
        <w:t>Tools &amp; Technologies Used:</w:t>
      </w:r>
    </w:p>
    <w:p w14:paraId="45AB2C38" w14:textId="77777777" w:rsidR="00630834" w:rsidRDefault="00000000">
      <w:r>
        <w:t>- Languages: Python (pandas, sklearn, matplotlib, seaborn)</w:t>
      </w:r>
    </w:p>
    <w:p w14:paraId="52CC4BA4" w14:textId="77777777" w:rsidR="00630834" w:rsidRDefault="00000000">
      <w:r>
        <w:t>- Tools: Power BI / Tableau, Jupyter Notebook</w:t>
      </w:r>
    </w:p>
    <w:p w14:paraId="027EB09E" w14:textId="77777777" w:rsidR="00630834" w:rsidRDefault="00000000">
      <w:r>
        <w:t>- Techniques: Logistic Regression, EDA, Data Cleaning, Feature Engineering</w:t>
      </w:r>
    </w:p>
    <w:p w14:paraId="514A4F4D" w14:textId="77777777" w:rsidR="00630834" w:rsidRDefault="00000000">
      <w:pPr>
        <w:pStyle w:val="Heading1"/>
      </w:pPr>
      <w:r>
        <w:t>Outcome:</w:t>
      </w:r>
    </w:p>
    <w:p w14:paraId="2AD115C4" w14:textId="77777777" w:rsidR="00630834" w:rsidRDefault="00000000">
      <w:r>
        <w:t>Improved understanding of return behavior. Predictive model assists in identifying high-risk orders early. Dashboards offer actionable insights for business stakeholders.</w:t>
      </w:r>
    </w:p>
    <w:sectPr w:rsidR="0063083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38828711">
    <w:abstractNumId w:val="8"/>
  </w:num>
  <w:num w:numId="2" w16cid:durableId="1850677296">
    <w:abstractNumId w:val="6"/>
  </w:num>
  <w:num w:numId="3" w16cid:durableId="1245453008">
    <w:abstractNumId w:val="5"/>
  </w:num>
  <w:num w:numId="4" w16cid:durableId="238953432">
    <w:abstractNumId w:val="4"/>
  </w:num>
  <w:num w:numId="5" w16cid:durableId="1125657097">
    <w:abstractNumId w:val="7"/>
  </w:num>
  <w:num w:numId="6" w16cid:durableId="1210338915">
    <w:abstractNumId w:val="3"/>
  </w:num>
  <w:num w:numId="7" w16cid:durableId="1682076562">
    <w:abstractNumId w:val="2"/>
  </w:num>
  <w:num w:numId="8" w16cid:durableId="2080248683">
    <w:abstractNumId w:val="1"/>
  </w:num>
  <w:num w:numId="9" w16cid:durableId="421683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748E"/>
    <w:rsid w:val="00630834"/>
    <w:rsid w:val="00A2440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C9C742"/>
  <w14:defaultImageDpi w14:val="300"/>
  <w15:docId w15:val="{4CB69286-0D88-4F42-A77D-4DE84DD8B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JADHAV VISHAL PRALHAD .</cp:lastModifiedBy>
  <cp:revision>2</cp:revision>
  <dcterms:created xsi:type="dcterms:W3CDTF">2013-12-23T23:15:00Z</dcterms:created>
  <dcterms:modified xsi:type="dcterms:W3CDTF">2025-06-26T05:58:00Z</dcterms:modified>
  <cp:category/>
</cp:coreProperties>
</file>