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Arial" w:hAnsi="Arial" w:cs="Arial"/>
          <w:sz w:val="40"/>
          <w:sz-cs w:val="40"/>
          <w:b/>
          <w:spacing w:val="0"/>
          <w:color w:val="156777"/>
        </w:rPr>
        <w:t xml:space="preserve">TRAVELOMINE</w:t>
      </w:r>
    </w:p>
    <w:p>
      <w:pPr>
        <w:jc w:val="center"/>
        <w:spacing w:after="360"/>
      </w:pPr>
      <w:r>
        <w:rPr>
          <w:rFonts w:ascii="Arial" w:hAnsi="Arial" w:cs="Arial"/>
          <w:sz w:val="80"/>
          <w:sz-cs w:val="80"/>
          <w:b/>
          <w:spacing w:val="0"/>
          <w:color w:val="102C40"/>
        </w:rPr>
        <w:t xml:space="preserve">Panel Functionality Document</w:t>
      </w:r>
    </w:p>
    <w:p>
      <w:pPr>
        <w:jc w:val="center"/>
        <w:spacing w:after="1600"/>
      </w:pPr>
      <w:r>
        <w:rPr>
          <w:rFonts w:ascii="Arial" w:hAnsi="Arial" w:cs="Arial"/>
          <w:sz w:val="37"/>
          <w:sz-cs w:val="37"/>
          <w:spacing w:val="0"/>
          <w:color w:val="526078"/>
        </w:rPr>
        <w:t xml:space="preserve">Role-wise operational and administrative functionality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102C40"/>
        </w:rPr>
        <w:t xml:space="preserve">Version:</w:t>
      </w:r>
      <w:r>
        <w:rPr>
          <w:rFonts w:ascii="Arial" w:hAnsi="Arial" w:cs="Arial"/>
          <w:sz w:val="28"/>
          <w:sz-cs w:val="28"/>
          <w:spacing w:val="0"/>
          <w:color w:val="374356"/>
        </w:rPr>
        <w:t xml:space="preserve"> 1.0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102C40"/>
        </w:rPr>
        <w:t xml:space="preserve">Reviewed:</w:t>
      </w:r>
      <w:r>
        <w:rPr>
          <w:rFonts w:ascii="Arial" w:hAnsi="Arial" w:cs="Arial"/>
          <w:sz w:val="28"/>
          <w:sz-cs w:val="28"/>
          <w:spacing w:val="0"/>
          <w:color w:val="374356"/>
        </w:rPr>
        <w:t xml:space="preserve"> July 31, 2026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102C40"/>
        </w:rPr>
        <w:t xml:space="preserve">Source:</w:t>
      </w:r>
      <w:r>
        <w:rPr>
          <w:rFonts w:ascii="Arial" w:hAnsi="Arial" w:cs="Arial"/>
          <w:sz w:val="28"/>
          <w:sz-cs w:val="28"/>
          <w:spacing w:val="0"/>
          <w:color w:val="374356"/>
        </w:rPr>
        <w:t xml:space="preserve"> Current application routes, controllers, layouts, and views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/>
      </w:r>
    </w:p>
    <w:p>
      <w:pPr>
        <w:spacing w:after="18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This document lists the functionality managed by the different role-based panels in the Travelomine application. It is based on the routes, controllers, and panel navigation currently present in the project.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56777"/>
        </w:rPr>
        <w:t xml:space="preserve">Panel Overview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Panel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Role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Main Responsibility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Admin</w:t>
      </w:r>
    </w:p>
    <w:p>
      <w:pPr/>
      <w:r>
        <w:rPr>
          <w:rFonts w:ascii="Courier" w:hAnsi="Courier" w:cs="Courier"/>
          <w:sz w:val="28"/>
          <w:sz-cs w:val="28"/>
          <w:spacing w:val="0"/>
          <w:color w:val="104752"/>
        </w:rPr>
        <w:t xml:space="preserve">admin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Complete system administration, master data, users, bookings, reports, and monitoring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Agent</w:t>
      </w:r>
    </w:p>
    <w:p>
      <w:pPr/>
      <w:r>
        <w:rPr>
          <w:rFonts w:ascii="Courier" w:hAnsi="Courier" w:cs="Courier"/>
          <w:sz w:val="28"/>
          <w:sz-cs w:val="28"/>
          <w:spacing w:val="0"/>
          <w:color w:val="104752"/>
        </w:rPr>
        <w:t xml:space="preserve">agent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Create and manage bookings, customer communication, charging requests, and call records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Charging</w:t>
      </w:r>
    </w:p>
    <w:p>
      <w:pPr/>
      <w:r>
        <w:rPr>
          <w:rFonts w:ascii="Courier" w:hAnsi="Courier" w:cs="Courier"/>
          <w:sz w:val="28"/>
          <w:sz-cs w:val="28"/>
          <w:spacing w:val="0"/>
          <w:color w:val="104752"/>
        </w:rPr>
        <w:t xml:space="preserve">charge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Process booking charges, payment authorization, and payment links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Customer Support</w:t>
      </w:r>
    </w:p>
    <w:p>
      <w:pPr/>
      <w:r>
        <w:rPr>
          <w:rFonts w:ascii="Courier" w:hAnsi="Courier" w:cs="Courier"/>
          <w:sz w:val="28"/>
          <w:sz-cs w:val="28"/>
          <w:spacing w:val="0"/>
          <w:color w:val="104752"/>
        </w:rPr>
        <w:t xml:space="preserve">support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Review and update bookings and manage chargeback cases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MIS</w:t>
      </w:r>
    </w:p>
    <w:p>
      <w:pPr/>
      <w:r>
        <w:rPr>
          <w:rFonts w:ascii="Courier" w:hAnsi="Courier" w:cs="Courier"/>
          <w:sz w:val="28"/>
          <w:sz-cs w:val="28"/>
          <w:spacing w:val="0"/>
          <w:color w:val="104752"/>
        </w:rPr>
        <w:t xml:space="preserve">mis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Booking data management, quality control, and exports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MIS Manager</w:t>
      </w:r>
    </w:p>
    <w:p>
      <w:pPr/>
      <w:r>
        <w:rPr>
          <w:rFonts w:ascii="Courier" w:hAnsi="Courier" w:cs="Courier"/>
          <w:sz w:val="28"/>
          <w:sz-cs w:val="28"/>
          <w:spacing w:val="0"/>
          <w:color w:val="104752"/>
        </w:rPr>
        <w:t xml:space="preserve">mis-manager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Supervisory review and correction of booking information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Changes</w:t>
      </w:r>
    </w:p>
    <w:p>
      <w:pPr/>
      <w:r>
        <w:rPr>
          <w:rFonts w:ascii="Courier" w:hAnsi="Courier" w:cs="Courier"/>
          <w:sz w:val="28"/>
          <w:sz-cs w:val="28"/>
          <w:spacing w:val="0"/>
          <w:color w:val="104752"/>
        </w:rPr>
        <w:t xml:space="preserve">changes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Process post-booking change requests and update bookings</w:t>
      </w:r>
    </w:p>
    <w:p>
      <w:pPr>
        <w:spacing w:after="18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All panels have role-protected login/logout, dashboard access, and a user profile page unless otherwise noted.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56777"/>
        </w:rPr>
        <w:t xml:space="preserve">1. Admin Panel</w:t>
      </w:r>
    </w:p>
    <w:p>
      <w:pPr>
        <w:spacing w:after="18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Admin panel manages the entire application and provides the broadest access.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Dashboard and Monitoring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system dashboard statistics and operational summaries.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recent system activity.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activity logs with filtering and pagination.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currently online users.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the latest activity-log data through the dashboard refresh endpoint.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User and Agent Management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the list of agents.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individual agent information.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Enable or disable an agent account.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Create users for the supported system roles.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Edit user details and roles.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Activate or deactivate users.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Block or unblock users.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Delete users.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Booking Management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all bookings.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Search and filter booking records.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complete booking details, including passengers, flights, payment details, services, remarks, and status information.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Edit and update booking information.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Delete bookings.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Upload/import old booking records.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Export one booking to CSV.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Export all filtered bookings.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Export selected bookings.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Edit ticket information and generate ticket PDFs.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Access the ticket/PDF template editing functionality implemented in the Admin controllers.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and update booking payment status, available status transitions, and payment-status history where integrated into the booking screens.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Agent MCO Reporting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MCO data for all agents.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Filter MCO records by agent and date.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a specific agent's MCO details.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Export overall or agent-specific MCO information.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Call Log Management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call logs created by agents.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Filter call logs.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individual call-log details.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Export call logs to CSV.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Master Data and Configuration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Create, view, edit, and delete airlines.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Create, view, edit, and delete merchants.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Manage booking dropdown/settings options used by booking forms.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Add and delete configurable booking options.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Notification Management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system notifications.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Create and edit notifications.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Duplicate an existing notification.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Activate or deactivate notifications.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Delete notifications.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notification statistics.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Reports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operational reports.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Apply report filters.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Export report results.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Charging Access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Admin users are also permitted by the role middleware to access the Charging panel and its charging workflows.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56777"/>
        </w:rPr>
        <w:t xml:space="preserve">2. Agent Panel</w:t>
      </w:r>
    </w:p>
    <w:p>
      <w:pPr>
        <w:spacing w:after="18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Agent panel manages the sales/booking workflow and sends work to other operational teams.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Dashboard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the agent's booking and work summary.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Access assigned work and common booking actions.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Booking Creation and Management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Create a new booking.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Paste/decode an itinerary and use the parsed result to create a booking.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Add passenger and flight-segment information.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bookings belonging to or available to the agent.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Search bookings using the booking-search form.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Open full booking details.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Edit permitted booking information.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Update a booking's PNR.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Search for a booking by PNR and record booking updates.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Add remarks to a booking and view its remarks timeline.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Customer Authorization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Edit the customer authorization message.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Preview the authorization email/page.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Send or resend authorization to the customer.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Mark the authorization process as completed.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Charging Workflow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Open the charging form for a booking.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Submit/assign a booking to the Charging team.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Provide the information required by the Charging team to process the payment.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Assignment and Change Requests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Assign a booking to an operational team.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assignments created by the logged-in agent.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assignment details and their current statuses.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Access booking-request information.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Call Logs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Create a customer call log.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the agent's call logs.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Filter call records.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an individual call-log entry.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MCO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the logged-in agent's MCO records.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Filter MCO data.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Export the agent's MCO report.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Notifications and Profile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panel notifications.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Mark individual or all notifications as read through shared notification services.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the logged-in user's profile.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56777"/>
        </w:rPr>
        <w:t xml:space="preserve">3. Charging Panel</w:t>
      </w:r>
    </w:p>
    <w:p>
      <w:pPr>
        <w:spacing w:after="18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Charging panel manages payment processing work received from agents.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Dashboard and Assignments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charging assignments with status and date filters.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assignment and booking details.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Mark a booking/assignment as viewed.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Accept or reject a charging assignment.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Record assignment remarks.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Complete an accepted assignment.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accepted, pending, rejected, and completed work as supported by the dashboard.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Secure Card and Charge Handling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the booking information needed for charging.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Access/decrypt protected card details through the controlled charging action.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Accept an assigned booking for processing.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Update the workflow after the charge is processed.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Customer Authorization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Edit and preview the customer authorization content.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Send or resend authorization emails.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Mark authorization as done.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Use the available authorization templates for new booking, change, exchange, cancellation, refund, baggage, seat, pet, name correction, future credit, and other cases.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Payment Links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Create a secure payment link for a booking.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Store the payment-link amount and expiry information.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Email the payment link to the customer.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Allow the customer to complete payment through the public payment page.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Notifications and Profile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charging notifications.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Use shared notification read/unread actions.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the logged-in user's profile.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56777"/>
        </w:rPr>
        <w:t xml:space="preserve">4. Customer Support Panel</w:t>
      </w:r>
    </w:p>
    <w:p>
      <w:pPr>
        <w:spacing w:after="18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Customer Support panel manages customer-service booking reviews and chargeback records.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Dashboard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support-related booking statistics and summaries.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Booking Support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all bookings.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Search and filter booking records.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full booking details.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Edit and update booking information permitted to Support users.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Review booking status and related customer/payment information shown on the booking pages.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Chargeback Management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Create a chargeback record against a booking.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Record chargeback details such as type, amount, reason, evidence, dates, and notes according to the support form.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Trigger the application's chargeback notification flow when a chargeback is created or updated by the implemented service.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Profile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the logged-in support user's profile.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56777"/>
        </w:rPr>
        <w:t xml:space="preserve">5. MIS Panel</w:t>
      </w:r>
    </w:p>
    <w:p>
      <w:pPr>
        <w:spacing w:after="18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MIS panel manages booking data verification, corrections, and exports.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Dashboard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MIS booking totals and operational summaries.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Booking Data Management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all bookings.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Search and filter bookings.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complete booking details.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Edit and update booking data.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Delete a booking.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Access booking statuses and related booking information displayed by the MIS screens.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Data Export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Export all bookings based on the current filters.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Export selected booking records.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Notifications and Profile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MIS notifications.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Use shared notification read/unread actions.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the logged-in user's profile.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56777"/>
        </w:rPr>
        <w:t xml:space="preserve">6. MIS Manager Panel</w:t>
      </w:r>
    </w:p>
    <w:p>
      <w:pPr>
        <w:spacing w:after="18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MIS Manager panel provides supervisory access to booking data maintained by the MIS operation.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Dashboard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MIS Manager booking statistics and summary information.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Booking Review and Correction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all bookings.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Search and filter booking records.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full booking details.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Edit and update booking, passenger, flight, service, payment, and related information handled by the manager update workflow.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Delete a booking.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Generate the booking-change notifications/emails implemented for MIS Manager updates.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Notifications and Profile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MIS Manager notifications, including booking-change notifications.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Use shared notification read/unread actions.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the logged-in user's profile.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56777"/>
        </w:rPr>
        <w:t xml:space="preserve">7. Changes Panel</w:t>
      </w:r>
    </w:p>
    <w:p>
      <w:pPr>
        <w:spacing w:after="18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Changes panel handles post-booking service and itinerary change requests.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Dashboard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Changes-team workload and booking summaries.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Booking Management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all bookings.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Search and filter booking records.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full booking details.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Edit and update booking information needed to complete a requested change.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Delete a booking where the role is permitted by the current route/controller implementation.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Booking Requests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bookings assigned to the Changes team.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Review the booking and assignment details.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Add a Changes-team remark to the booking timeline.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Accept/complete a booking request.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Reject a booking request.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Track request state using the assignment status.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Notifications and Profile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Changes-team notifications.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Receive assignment notifications for newly assigned work.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Use shared notification read/unread actions.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View the logged-in user's profile.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56777"/>
        </w:rPr>
        <w:t xml:space="preserve">8. Shared Functionality Across Panels</w:t>
      </w:r>
    </w:p>
    <w:p>
      <w:pPr>
        <w:spacing w:after="18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 following functionality is used by more than one panel: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Role-based authentication and route access control.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User login, logout, and session management.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User profile display.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Notification count, unread-notification list, mark-as-read, and mark-all-as-read actions.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Booking status creation, synchronization, viewing, and updating for authenticated users where the UI exposes those actions.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Booking remarks and operational history.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Email notifications for new bookings, booking assignment, booking status changes, payment links, charging assignments, customer authorization, chargebacks, and MIS Manager booking changes.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Activity logging for important user and booking actions.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56777"/>
        </w:rPr>
        <w:t xml:space="preserve">9. Customer-Facing Functions Connected to the Panels</w:t>
      </w:r>
    </w:p>
    <w:p>
      <w:pPr>
        <w:spacing w:after="18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These are not staff panels, but they support workflows initiated from the Agent and Charging panels.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Public Payment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Open a payment page using a secure token.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Validate link status and expiry.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Submit a payment.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Display payment success, expired-link, or already-paid states.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Store and reconcile payment/transaction status through the payment services.</w:t>
      </w:r>
    </w:p>
    <w:p>
      <w:pPr>
        <w:spacing w:after="120"/>
      </w:pPr>
      <w:r>
        <w:rPr>
          <w:rFonts w:ascii="Arial" w:hAnsi="Arial" w:cs="Arial"/>
          <w:sz w:val="33"/>
          <w:sz-cs w:val="33"/>
          <w:b/>
          <w:spacing w:val="0"/>
          <w:color w:val="102C40"/>
        </w:rPr>
        <w:t xml:space="preserve">Customer Consent/Authorization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Open a signed customer-consent link.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Review booking and authorization information.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Prevent simple URL tampering through signed-link validation.</w:t>
      </w:r>
    </w:p>
    <w:p>
      <w:pPr>
        <w:spacing w:after="200"/>
      </w:pPr>
      <w:r>
        <w:rPr>
          <w:rFonts w:ascii="Arial" w:hAnsi="Arial" w:cs="Arial"/>
          <w:sz w:val="42"/>
          <w:sz-cs w:val="42"/>
          <w:b/>
          <w:spacing w:val="0"/>
          <w:color w:val="156777"/>
        </w:rPr>
        <w:t xml:space="preserve">10. Current Navigation/Implementation Notes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Some panel sidebars contain placeholder links such as </w:t>
      </w:r>
      <w:r>
        <w:rPr>
          <w:rFonts w:ascii="Arial" w:hAnsi="Arial" w:cs="Arial"/>
          <w:sz w:val="28"/>
          <w:sz-cs w:val="28"/>
          <w:b/>
          <w:spacing w:val="0"/>
          <w:color w:val="102C40"/>
        </w:rPr>
        <w:t xml:space="preserve">Reports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or </w:t>
      </w:r>
      <w:r>
        <w:rPr>
          <w:rFonts w:ascii="Arial" w:hAnsi="Arial" w:cs="Arial"/>
          <w:sz w:val="28"/>
          <w:sz-cs w:val="28"/>
          <w:b/>
          <w:spacing w:val="0"/>
          <w:color w:val="102C40"/>
        </w:rPr>
        <w:t xml:space="preserve">Settings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that currently point to </w:t>
      </w:r>
      <w:r>
        <w:rPr>
          <w:rFonts w:ascii="Courier" w:hAnsi="Courier" w:cs="Courier"/>
          <w:sz w:val="28"/>
          <w:sz-cs w:val="28"/>
          <w:spacing w:val="0"/>
          <w:color w:val="104752"/>
        </w:rPr>
        <w:t xml:space="preserve">#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; these should not be treated as completed panel features until routes and controllers are connected.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A </w:t>
      </w:r>
      <w:r>
        <w:rPr>
          <w:rFonts w:ascii="Courier" w:hAnsi="Courier" w:cs="Courier"/>
          <w:sz w:val="28"/>
          <w:sz-cs w:val="28"/>
          <w:spacing w:val="0"/>
          <w:color w:val="104752"/>
        </w:rPr>
        <w:t xml:space="preserve">manager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layout exists, but there is no active Manager role route group in the current main route file. It is therefore not listed as a functioning standalone panel.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Several routes are duplicated in the route file (especially Admin and MIS booking routes). The functionality is documented once under the relevant panel.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Some controllers exist for payment status, PDF editing, and MIS exports even when every action is not linked directly in a sidebar. They are listed above only where the surrounding booking workflow or routes indicate intended/current use.</w:t>
      </w:r>
    </w:p>
    <w:p>
      <w:pPr/>
      <w:r>
        <w:rPr>
          <w:rFonts w:ascii="Arial" w:hAnsi="Arial" w:cs="Arial"/>
          <w:sz w:val="28"/>
          <w:sz-cs w:val="28"/>
          <w:spacing w:val="0"/>
          <w:color w:val="6D6D6D"/>
        </w:rPr>
        <w:t xml:space="preserve"/>
      </w:r>
    </w:p>
    <w:p>
      <w:pPr>
        <w:spacing w:after="180"/>
      </w:pPr>
      <w:r>
        <w:rPr>
          <w:rFonts w:ascii="Arial" w:hAnsi="Arial" w:cs="Arial"/>
          <w:sz w:val="28"/>
          <w:sz-cs w:val="28"/>
          <w:b/>
          <w:spacing w:val="0"/>
          <w:color w:val="102C40"/>
        </w:rPr>
        <w:t xml:space="preserve">Document source: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</w:t>
      </w:r>
      <w:r>
        <w:rPr>
          <w:rFonts w:ascii="Courier" w:hAnsi="Courier" w:cs="Courier"/>
          <w:sz w:val="28"/>
          <w:sz-cs w:val="28"/>
          <w:spacing w:val="0"/>
          <w:color w:val="104752"/>
        </w:rPr>
        <w:t xml:space="preserve">routes/web.php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, role-specific controllers, layouts, and views in the current Travelomine codebase. </w:t>
      </w:r>
      <w:r>
        <w:rPr>
          <w:rFonts w:ascii="Arial" w:hAnsi="Arial" w:cs="Arial"/>
          <w:sz w:val="28"/>
          <w:sz-cs w:val="28"/>
          <w:b/>
          <w:spacing w:val="0"/>
          <w:color w:val="102C40"/>
        </w:rPr>
        <w:t xml:space="preserve">Last reviewed: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July 31, 2026.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