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 w:eastAsia="Georgia"/>
          <w:b w:val="0"/>
          <w:i w:val="0"/>
          <w:color w:val="1A1A1A"/>
          <w:sz w:val="48"/>
        </w:rPr>
        <w:t>Priya Sharma</w:t>
      </w:r>
    </w:p>
    <w:p>
      <w:pPr>
        <w:spacing w:before="40" w:after="0"/>
        <w:jc w:val="center"/>
      </w:pPr>
      <w:r>
        <w:rPr>
          <w:b w:val="0"/>
          <w:i w:val="0"/>
          <w:color w:val="646464"/>
          <w:sz w:val="22"/>
        </w:rPr>
        <w:t>Software Engineer</w:t>
      </w:r>
    </w:p>
    <w:p>
      <w:pPr>
        <w:spacing w:before="60" w:after="0"/>
        <w:jc w:val="center"/>
      </w:pPr>
      <w:r>
        <w:rPr>
          <w:b w:val="0"/>
          <w:i w:val="0"/>
          <w:color w:val="646464"/>
          <w:sz w:val="18"/>
        </w:rPr>
        <w:t>priya.sharma@example.com   |   +91 98765 43210   |   Bengaluru, India   |   github.com/priyasharma</w:t>
      </w:r>
    </w:p>
    <w:p>
      <w:pPr>
        <w:keepNext/>
        <w:spacing w:before="220" w:after="80"/>
        <w:pBdr>
          <w:bottom w:val="single" w:sz="4" w:space="2" w:color="CDCDCD"/>
        </w:pBdr>
      </w:pPr>
      <w:r>
        <w:rPr>
          <w:b/>
          <w:i w:val="0"/>
          <w:color w:val="BE3A26"/>
          <w:sz w:val="18"/>
          <w:spacing w:val="28"/>
        </w:rPr>
        <w:t>SUMMARY</w:t>
      </w:r>
    </w:p>
    <w:p>
      <w:pPr>
        <w:spacing w:before="0" w:after="0"/>
      </w:pPr>
      <w:r>
        <w:rPr>
          <w:b w:val="0"/>
          <w:i w:val="0"/>
          <w:color w:val="1A1A1A"/>
          <w:sz w:val="21"/>
        </w:rPr>
        <w:t>Software engineer with 4 years of experience building web applications, specializing in React, Node.js, and Python. Proven track record of developing responsive user interfaces, scaling REST APIs, and containerizing deployments on AWS.</w:t>
      </w:r>
    </w:p>
    <w:p>
      <w:pPr>
        <w:keepNext/>
        <w:spacing w:before="220" w:after="80"/>
        <w:pBdr>
          <w:bottom w:val="single" w:sz="4" w:space="2" w:color="CDCDCD"/>
        </w:pBdr>
      </w:pPr>
      <w:r>
        <w:rPr>
          <w:b/>
          <w:i w:val="0"/>
          <w:color w:val="BE3A26"/>
          <w:sz w:val="18"/>
          <w:spacing w:val="28"/>
        </w:rPr>
        <w:t>SKILLS</w:t>
      </w:r>
    </w:p>
    <w:p>
      <w:pPr>
        <w:spacing w:before="0" w:after="0"/>
      </w:pPr>
      <w:r>
        <w:rPr>
          <w:b w:val="0"/>
          <w:i w:val="0"/>
          <w:color w:val="1A1A1A"/>
          <w:sz w:val="21"/>
        </w:rPr>
        <w:t>React  ·  Node.js  ·  Python  ·  JavaScript  ·  PostgreSQL  ·  Docker  ·  Git  ·  Flask  ·  HTML  ·  CSS  ·  Jira</w:t>
      </w:r>
    </w:p>
    <w:p>
      <w:pPr>
        <w:keepNext/>
        <w:spacing w:before="220" w:after="80"/>
        <w:pBdr>
          <w:bottom w:val="single" w:sz="4" w:space="2" w:color="CDCDCD"/>
        </w:pBdr>
      </w:pPr>
      <w:r>
        <w:rPr>
          <w:b/>
          <w:i w:val="0"/>
          <w:color w:val="BE3A26"/>
          <w:sz w:val="18"/>
          <w:spacing w:val="28"/>
        </w:rPr>
        <w:t>EXPERIENCE</w:t>
      </w:r>
    </w:p>
    <w:p>
      <w:pPr>
        <w:keepNext/>
        <w:tabs>
          <w:tab w:pos="9978" w:val="right"/>
        </w:tabs>
        <w:spacing w:before="0" w:after="20"/>
      </w:pPr>
      <w:r>
        <w:rPr>
          <w:b/>
          <w:i w:val="0"/>
          <w:color w:val="1A1A1A"/>
          <w:sz w:val="22"/>
        </w:rPr>
        <w:t>Software Engineer</w:t>
      </w:r>
      <w:r>
        <w:rPr>
          <w:b w:val="0"/>
          <w:i w:val="0"/>
          <w:color w:val="646464"/>
          <w:sz w:val="21"/>
        </w:rPr>
        <w:t xml:space="preserve">  ·  Finlytics Pvt Ltd</w:t>
      </w:r>
      <w:r>
        <w:rPr>
          <w:b w:val="0"/>
          <w:i w:val="0"/>
          <w:color w:val="646464"/>
          <w:sz w:val="19"/>
        </w:rPr>
        <w:tab/>
        <w:t>Bengaluru · Jan 2022 - Present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Developed features for the customer dashboard used by 40,000 monthly users.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Engineered REST APIs in Flask for payments reconciliation, cutting manual work by 30%.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Containerized and deployed services using Docker on AWS EC2.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Authored unit tests and resolved production bugs to maintain high reliability.</w:t>
      </w:r>
    </w:p>
    <w:p>
      <w:pPr>
        <w:keepNext/>
        <w:tabs>
          <w:tab w:pos="9978" w:val="right"/>
        </w:tabs>
        <w:spacing w:before="140" w:after="20"/>
      </w:pPr>
      <w:r>
        <w:rPr>
          <w:b/>
          <w:i w:val="0"/>
          <w:color w:val="1A1A1A"/>
          <w:sz w:val="22"/>
        </w:rPr>
        <w:t>Associate Developer</w:t>
      </w:r>
      <w:r>
        <w:rPr>
          <w:b w:val="0"/>
          <w:i w:val="0"/>
          <w:color w:val="646464"/>
          <w:sz w:val="21"/>
        </w:rPr>
        <w:t xml:space="preserve">  ·  BrightApps</w:t>
      </w:r>
      <w:r>
        <w:rPr>
          <w:b w:val="0"/>
          <w:i w:val="0"/>
          <w:color w:val="646464"/>
          <w:sz w:val="19"/>
        </w:rPr>
        <w:tab/>
        <w:t>Pune · Jul 2020 - Dec 2021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Built responsive React components for an e-commerce storefront.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Integrated Razorpay payment gateway to support secure transactions.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Contributed to code reviews and sprint planning within an Agile environment.</w:t>
      </w:r>
    </w:p>
    <w:p>
      <w:pPr>
        <w:keepNext/>
        <w:spacing w:before="220" w:after="80"/>
        <w:pBdr>
          <w:bottom w:val="single" w:sz="4" w:space="2" w:color="CDCDCD"/>
        </w:pBdr>
      </w:pPr>
      <w:r>
        <w:rPr>
          <w:b/>
          <w:i w:val="0"/>
          <w:color w:val="BE3A26"/>
          <w:sz w:val="18"/>
          <w:spacing w:val="28"/>
        </w:rPr>
        <w:t>PROJECTS</w:t>
      </w:r>
    </w:p>
    <w:p>
      <w:pPr>
        <w:keepNext/>
        <w:tabs>
          <w:tab w:pos="9978" w:val="right"/>
        </w:tabs>
        <w:spacing w:before="0" w:after="20"/>
      </w:pPr>
      <w:r>
        <w:rPr>
          <w:b/>
          <w:i w:val="0"/>
          <w:color w:val="1A1A1A"/>
          <w:sz w:val="22"/>
        </w:rPr>
        <w:t>DocuChat - chatbot that answers questions over PDFs using OpenAI API and FAISS.</w:t>
      </w:r>
    </w:p>
    <w:p>
      <w:pPr>
        <w:pStyle w:val="ListBullet"/>
        <w:spacing w:before="0" w:after="40"/>
        <w:ind w:left="283" w:hanging="227"/>
      </w:pPr>
      <w:r>
        <w:rPr>
          <w:b w:val="0"/>
          <w:i w:val="0"/>
          <w:color w:val="1A1A1A"/>
          <w:sz w:val="21"/>
        </w:rPr>
        <w:t>Built ingestion pipeline and a simple React UI.</w:t>
      </w:r>
    </w:p>
    <w:p>
      <w:pPr>
        <w:keepNext/>
        <w:spacing w:before="220" w:after="80"/>
        <w:pBdr>
          <w:bottom w:val="single" w:sz="4" w:space="2" w:color="CDCDCD"/>
        </w:pBdr>
      </w:pPr>
      <w:r>
        <w:rPr>
          <w:b/>
          <w:i w:val="0"/>
          <w:color w:val="BE3A26"/>
          <w:sz w:val="18"/>
          <w:spacing w:val="28"/>
        </w:rPr>
        <w:t>EDUCATION</w:t>
      </w:r>
    </w:p>
    <w:p>
      <w:pPr>
        <w:keepNext/>
        <w:tabs>
          <w:tab w:pos="9978" w:val="right"/>
        </w:tabs>
        <w:spacing w:before="0" w:after="20"/>
      </w:pPr>
      <w:r>
        <w:rPr>
          <w:b/>
          <w:i w:val="0"/>
          <w:color w:val="1A1A1A"/>
          <w:sz w:val="22"/>
        </w:rPr>
        <w:t>B.Tech in Computer Science</w:t>
      </w:r>
      <w:r>
        <w:rPr>
          <w:b w:val="0"/>
          <w:i w:val="0"/>
          <w:color w:val="646464"/>
          <w:sz w:val="21"/>
        </w:rPr>
        <w:t xml:space="preserve">  ·  VIT Vellore</w:t>
      </w:r>
      <w:r>
        <w:rPr>
          <w:b w:val="0"/>
          <w:i w:val="0"/>
          <w:color w:val="646464"/>
          <w:sz w:val="19"/>
        </w:rPr>
        <w:tab/>
        <w:t>2016 - 2020</w:t>
      </w:r>
    </w:p>
    <w:p>
      <w:pPr>
        <w:spacing w:before="0" w:after="0"/>
      </w:pPr>
      <w:r>
        <w:rPr>
          <w:b w:val="0"/>
          <w:i w:val="0"/>
          <w:color w:val="646464"/>
          <w:sz w:val="20"/>
        </w:rPr>
        <w:t>CGPA 8.4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