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Part 4 Autonomous Security Research Platform</w:t>
      </w:r>
    </w:p>
    <w:p>
      <w:pPr>
        <w:pStyle w:val="Heading2"/>
      </w:pPr>
      <w:r>
        <w:t>PART 4 — AUTONOMOUS SECURITY RESEARCH PLATFORM</w:t>
      </w:r>
    </w:p>
    <w:p>
      <w:r>
        <w:rPr>
          <w:b/>
        </w:rPr>
        <w:t>Goal:</w:t>
      </w:r>
    </w:p>
    <w:p>
      <w:r>
        <w:t>Evolve into a scalable autonomous vulnerability research system.</w:t>
      </w:r>
    </w:p>
    <w:p>
      <w:pPr>
        <w:pStyle w:val="Heading2"/>
      </w:pPr>
      <w:r>
        <w:t>PHASE 1 — DISTRIBUTED SCANNING</w:t>
      </w:r>
    </w:p>
    <w:p>
      <w:r>
        <w:rPr>
          <w:b/>
        </w:rPr>
        <w:t>Purpose:</w:t>
      </w:r>
    </w:p>
    <w:p>
      <w:r>
        <w:t>Scale analysis across many plugins and repositories.</w:t>
      </w:r>
    </w:p>
    <w:p>
      <w:r>
        <w:rPr>
          <w:b/>
        </w:rPr>
        <w:t>Capabilities:</w:t>
      </w:r>
    </w:p>
    <w:p>
      <w:r>
        <w:t>- Parallel scanning</w:t>
      </w:r>
    </w:p>
    <w:p>
      <w:r>
        <w:t>- Ecosystem analysis</w:t>
      </w:r>
    </w:p>
    <w:p>
      <w:r>
        <w:t>- Dependency analysis</w:t>
      </w:r>
    </w:p>
    <w:p>
      <w:r>
        <w:t>- Repository batching</w:t>
      </w:r>
    </w:p>
    <w:p>
      <w:r>
        <w:rPr>
          <w:b/>
        </w:rPr>
        <w:t>Technologies:</w:t>
      </w:r>
    </w:p>
    <w:p>
      <w:r>
        <w:t>- Ray</w:t>
      </w:r>
    </w:p>
    <w:p>
      <w:r>
        <w:t>- Celery</w:t>
      </w:r>
    </w:p>
    <w:p>
      <w:r>
        <w:t>- Kubernetes</w:t>
      </w:r>
    </w:p>
    <w:p>
      <w:r>
        <w:rPr>
          <w:b/>
        </w:rPr>
        <w:t>Implementation:</w:t>
      </w:r>
    </w:p>
    <w:p>
      <w:r>
        <w:t>1. Distributed task scheduling</w:t>
      </w:r>
    </w:p>
    <w:p>
      <w:r>
        <w:t>2. Scan orchestration</w:t>
      </w:r>
    </w:p>
    <w:p>
      <w:r>
        <w:t>3. Resource isolation</w:t>
      </w:r>
    </w:p>
    <w:p>
      <w:r>
        <w:t>4. Horizontal scaling</w:t>
      </w:r>
    </w:p>
    <w:p>
      <w:pPr>
        <w:pStyle w:val="Heading2"/>
      </w:pPr>
      <w:r>
        <w:t>PHASE 2 — EXPLOITABILITY MODELING</w:t>
      </w:r>
    </w:p>
    <w:p>
      <w:r>
        <w:rPr>
          <w:b/>
        </w:rPr>
        <w:t>Purpose:</w:t>
      </w:r>
    </w:p>
    <w:p>
      <w:r>
        <w:t>Estimate realistic exploitability.</w:t>
      </w:r>
    </w:p>
    <w:p>
      <w:r>
        <w:rPr>
          <w:b/>
        </w:rPr>
        <w:t>Capabilities:</w:t>
      </w:r>
    </w:p>
    <w:p>
      <w:r>
        <w:t>- RCE likelihood estimation</w:t>
      </w:r>
    </w:p>
    <w:p>
      <w:r>
        <w:t>- Privilege escalation analysis</w:t>
      </w:r>
    </w:p>
    <w:p>
      <w:r>
        <w:t>- Exploit chain identification</w:t>
      </w:r>
    </w:p>
    <w:p>
      <w:r>
        <w:t>- Realistic attacker path analysis</w:t>
      </w:r>
    </w:p>
    <w:p>
      <w:r>
        <w:rPr>
          <w:b/>
        </w:rPr>
        <w:t>Implementation:</w:t>
      </w:r>
    </w:p>
    <w:p>
      <w:r>
        <w:t>1. Build exploitability scoring engine</w:t>
      </w:r>
    </w:p>
    <w:p>
      <w:r>
        <w:t>2. Build chain analysis engine</w:t>
      </w:r>
    </w:p>
    <w:p>
      <w:r>
        <w:t>3. Build attacker capability modeling</w:t>
      </w:r>
    </w:p>
    <w:p>
      <w:pPr>
        <w:pStyle w:val="Heading2"/>
      </w:pPr>
      <w:r>
        <w:t>PHASE 3 — LONG-TERM SECURITY MEMORY</w:t>
      </w:r>
    </w:p>
    <w:p>
      <w:r>
        <w:rPr>
          <w:b/>
        </w:rPr>
        <w:t>Purpose:</w:t>
      </w:r>
    </w:p>
    <w:p>
      <w:r>
        <w:t>Build a vulnerability intelligence system.</w:t>
      </w:r>
    </w:p>
    <w:p>
      <w:r>
        <w:rPr>
          <w:b/>
        </w:rPr>
        <w:t>Store:</w:t>
      </w:r>
    </w:p>
    <w:p>
      <w:r>
        <w:t>- Historical vulnerabilities</w:t>
      </w:r>
    </w:p>
    <w:p>
      <w:r>
        <w:t>- Exploit chains</w:t>
      </w:r>
    </w:p>
    <w:p>
      <w:r>
        <w:t>- Dangerous coding patterns</w:t>
      </w:r>
    </w:p>
    <w:p>
      <w:r>
        <w:t>- Vulnerable plugin families</w:t>
      </w:r>
    </w:p>
    <w:p>
      <w:r>
        <w:t>- Sanitizer misuse patterns</w:t>
      </w:r>
    </w:p>
    <w:p>
      <w:r>
        <w:rPr>
          <w:b/>
        </w:rPr>
        <w:t>Implementation:</w:t>
      </w:r>
    </w:p>
    <w:p>
      <w:r>
        <w:t>1. Long-term graph persistence</w:t>
      </w:r>
    </w:p>
    <w:p>
      <w:r>
        <w:t>2. Pattern mining</w:t>
      </w:r>
    </w:p>
    <w:p>
      <w:r>
        <w:t>3. Historical learning systems</w:t>
      </w:r>
    </w:p>
    <w:p>
      <w:r>
        <w:t>4. Cross-plugin semantic relationships</w:t>
      </w:r>
    </w:p>
    <w:p>
      <w:pPr>
        <w:pStyle w:val="Heading2"/>
      </w:pPr>
      <w:r>
        <w:t>PHASE 4 — AUTONOMOUS RESEARCH LOOPS</w:t>
      </w:r>
    </w:p>
    <w:p>
      <w:r>
        <w:rPr>
          <w:b/>
        </w:rPr>
        <w:t>Purpose:</w:t>
      </w:r>
    </w:p>
    <w:p>
      <w:r>
        <w:t>Allow agents to conduct constrained autonomous research.</w:t>
      </w:r>
    </w:p>
    <w:p>
      <w:r>
        <w:rPr>
          <w:b/>
        </w:rPr>
        <w:t>Capabilities:</w:t>
      </w:r>
    </w:p>
    <w:p>
      <w:r>
        <w:t>- Attack surface discovery</w:t>
      </w:r>
    </w:p>
    <w:p>
      <w:r>
        <w:t>- Hypothesis generation</w:t>
      </w:r>
    </w:p>
    <w:p>
      <w:r>
        <w:t>- Vulnerability validation</w:t>
      </w:r>
    </w:p>
    <w:p>
      <w:r>
        <w:t>- Knowledge enrichment</w:t>
      </w:r>
    </w:p>
    <w:p>
      <w:r>
        <w:rPr>
          <w:b/>
        </w:rPr>
        <w:t>Critical Principles:</w:t>
      </w:r>
    </w:p>
    <w:p>
      <w:r>
        <w:t>- Sandboxed</w:t>
      </w:r>
    </w:p>
    <w:p>
      <w:r>
        <w:t>- Auditable</w:t>
      </w:r>
    </w:p>
    <w:p>
      <w:r>
        <w:t>- Explainable</w:t>
      </w:r>
    </w:p>
    <w:p>
      <w:r>
        <w:t>- Reproducible</w:t>
      </w:r>
    </w:p>
    <w:p>
      <w:r>
        <w:t>- Constrained</w:t>
      </w:r>
    </w:p>
    <w:p>
      <w:r>
        <w:rPr>
          <w:b/>
        </w:rPr>
        <w:t>Implementation:</w:t>
      </w:r>
    </w:p>
    <w:p>
      <w:r>
        <w:t>1. Planner agents</w:t>
      </w:r>
    </w:p>
    <w:p>
      <w:r>
        <w:t>2. Research orchestration</w:t>
      </w:r>
    </w:p>
    <w:p>
      <w:r>
        <w:t>3. Hypothesis tracking</w:t>
      </w:r>
    </w:p>
    <w:p>
      <w:r>
        <w:t>4. Automated validation loops</w:t>
      </w:r>
    </w:p>
    <w:p>
      <w:r>
        <w:t>5. Human approval checkpoints</w:t>
      </w:r>
    </w:p>
    <w:p>
      <w:r>
        <w:rPr>
          <w:b/>
        </w:rPr>
        <w:t>Final Output:</w:t>
      </w:r>
    </w:p>
    <w:p>
      <w:r>
        <w:t>Scalable autonomous security research platform with explainable reasoning and evidence-backed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