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073E" w:rsidRDefault="002A659F" w:rsidP="002A659F">
      <w:pPr>
        <w:pStyle w:val="Title"/>
      </w:pPr>
      <w:r>
        <w:t>Assignment 1 :</w:t>
      </w:r>
    </w:p>
    <w:p w:rsidR="002A659F" w:rsidRDefault="002A659F" w:rsidP="002A659F"/>
    <w:p w:rsidR="002A659F" w:rsidRDefault="002A659F" w:rsidP="002A659F"/>
    <w:p w:rsidR="003C4A7C" w:rsidRDefault="002A659F" w:rsidP="003C4A7C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A659F">
        <w:rPr>
          <w:sz w:val="28"/>
          <w:szCs w:val="28"/>
        </w:rPr>
        <w:t>Draw a labeled diagram of a desktop PC, clearly marking the motherboard, CPU, RAM, GPU, and both HDD and SSD storage components.</w:t>
      </w:r>
    </w:p>
    <w:p w:rsidR="003C4A7C" w:rsidRDefault="003C4A7C" w:rsidP="003C4A7C">
      <w:pPr>
        <w:pStyle w:val="ListParagraph"/>
        <w:rPr>
          <w:sz w:val="28"/>
          <w:szCs w:val="28"/>
        </w:rPr>
      </w:pPr>
    </w:p>
    <w:p w:rsidR="003C4A7C" w:rsidRPr="003C4A7C" w:rsidRDefault="003C4A7C" w:rsidP="003C4A7C">
      <w:pPr>
        <w:pStyle w:val="ListParagraph"/>
        <w:rPr>
          <w:sz w:val="28"/>
          <w:szCs w:val="28"/>
        </w:rPr>
      </w:pPr>
    </w:p>
    <w:p w:rsidR="002A659F" w:rsidRDefault="003C4A7C" w:rsidP="002A659F">
      <w:pPr>
        <w:pStyle w:val="ListParagraph"/>
        <w:rPr>
          <w:sz w:val="28"/>
          <w:szCs w:val="28"/>
        </w:rPr>
      </w:pPr>
      <w:r w:rsidRPr="003C4A7C">
        <w:rPr>
          <w:noProof/>
          <w:sz w:val="28"/>
          <w:szCs w:val="28"/>
        </w:rPr>
        <w:drawing>
          <wp:inline distT="0" distB="0" distL="0" distR="0" wp14:anchorId="4324C7BD" wp14:editId="750F7865">
            <wp:extent cx="5943600" cy="4354830"/>
            <wp:effectExtent l="0" t="0" r="0" b="7620"/>
            <wp:docPr id="1" name="Picture 1" descr="C:\Users\Vishal\Pictures\Screenshots\Screenshot 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Vishal\Pictures\Screenshots\Screenshot 1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5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4A7C" w:rsidRDefault="003C4A7C" w:rsidP="002A659F">
      <w:pPr>
        <w:pStyle w:val="ListParagraph"/>
        <w:rPr>
          <w:sz w:val="28"/>
          <w:szCs w:val="28"/>
        </w:rPr>
      </w:pPr>
    </w:p>
    <w:p w:rsidR="003C4A7C" w:rsidRDefault="003C4A7C" w:rsidP="002A659F">
      <w:pPr>
        <w:pStyle w:val="ListParagraph"/>
        <w:rPr>
          <w:sz w:val="28"/>
          <w:szCs w:val="28"/>
        </w:rPr>
      </w:pPr>
    </w:p>
    <w:p w:rsidR="003C4A7C" w:rsidRDefault="003C4A7C" w:rsidP="002A659F">
      <w:pPr>
        <w:pStyle w:val="ListParagraph"/>
        <w:rPr>
          <w:sz w:val="28"/>
          <w:szCs w:val="28"/>
        </w:rPr>
      </w:pPr>
    </w:p>
    <w:p w:rsidR="003C4A7C" w:rsidRDefault="003C4A7C" w:rsidP="002A659F">
      <w:pPr>
        <w:pStyle w:val="ListParagraph"/>
        <w:rPr>
          <w:sz w:val="28"/>
          <w:szCs w:val="28"/>
        </w:rPr>
      </w:pPr>
    </w:p>
    <w:p w:rsidR="003C4A7C" w:rsidRDefault="003C4A7C" w:rsidP="002A659F">
      <w:pPr>
        <w:pStyle w:val="ListParagraph"/>
        <w:rPr>
          <w:sz w:val="28"/>
          <w:szCs w:val="28"/>
        </w:rPr>
      </w:pPr>
    </w:p>
    <w:p w:rsidR="003C4A7C" w:rsidRDefault="003C4A7C" w:rsidP="002A659F">
      <w:pPr>
        <w:pStyle w:val="ListParagraph"/>
        <w:rPr>
          <w:sz w:val="28"/>
          <w:szCs w:val="28"/>
        </w:rPr>
      </w:pPr>
    </w:p>
    <w:p w:rsidR="003C4A7C" w:rsidRDefault="003C4A7C" w:rsidP="002A659F">
      <w:pPr>
        <w:pStyle w:val="ListParagraph"/>
        <w:rPr>
          <w:sz w:val="28"/>
          <w:szCs w:val="28"/>
        </w:rPr>
      </w:pPr>
    </w:p>
    <w:p w:rsidR="003C4A7C" w:rsidRDefault="003C4A7C" w:rsidP="002A659F">
      <w:pPr>
        <w:pStyle w:val="ListParagraph"/>
        <w:rPr>
          <w:sz w:val="28"/>
          <w:szCs w:val="28"/>
        </w:rPr>
      </w:pPr>
    </w:p>
    <w:p w:rsidR="008117CC" w:rsidRDefault="003C4A7C" w:rsidP="002A659F">
      <w:pPr>
        <w:pStyle w:val="ListParagraph"/>
        <w:rPr>
          <w:sz w:val="28"/>
          <w:szCs w:val="28"/>
        </w:rPr>
      </w:pPr>
      <w:r w:rsidRPr="003C4A7C">
        <w:rPr>
          <w:sz w:val="28"/>
          <w:szCs w:val="28"/>
        </w:rPr>
        <w:lastRenderedPageBreak/>
        <w:t>Q2: Create a comparison table showing the main differences between HDD and SSD storage in terms of speed, durability, and typical use cases. Think about which one is faster, which is more shock-resistant, and where you would usually find each type (laptop, gaming PC, etc.)</w:t>
      </w:r>
    </w:p>
    <w:p w:rsidR="008117CC" w:rsidRDefault="008117CC" w:rsidP="002A659F">
      <w:pPr>
        <w:pStyle w:val="ListParagraph"/>
        <w:rPr>
          <w:sz w:val="28"/>
          <w:szCs w:val="28"/>
        </w:rPr>
      </w:pPr>
    </w:p>
    <w:p w:rsidR="008117CC" w:rsidRDefault="008117CC" w:rsidP="002A659F">
      <w:pPr>
        <w:pStyle w:val="ListParagraph"/>
        <w:rPr>
          <w:sz w:val="28"/>
          <w:szCs w:val="28"/>
        </w:rPr>
      </w:pPr>
    </w:p>
    <w:p w:rsidR="008117CC" w:rsidRDefault="008117CC" w:rsidP="002A659F">
      <w:pPr>
        <w:pStyle w:val="ListParagraph"/>
        <w:rPr>
          <w:sz w:val="28"/>
          <w:szCs w:val="28"/>
        </w:rPr>
      </w:pPr>
    </w:p>
    <w:p w:rsidR="008117CC" w:rsidRDefault="008117CC" w:rsidP="002A659F">
      <w:pPr>
        <w:pStyle w:val="ListParagraph"/>
        <w:rPr>
          <w:sz w:val="28"/>
          <w:szCs w:val="28"/>
        </w:rPr>
      </w:pPr>
    </w:p>
    <w:p w:rsidR="008117CC" w:rsidRDefault="008117CC" w:rsidP="002A659F">
      <w:pPr>
        <w:pStyle w:val="ListParagraph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D3E16B" wp14:editId="2E7BB464">
                <wp:simplePos x="0" y="0"/>
                <wp:positionH relativeFrom="margin">
                  <wp:posOffset>-114300</wp:posOffset>
                </wp:positionH>
                <wp:positionV relativeFrom="paragraph">
                  <wp:posOffset>247650</wp:posOffset>
                </wp:positionV>
                <wp:extent cx="6372225" cy="47625"/>
                <wp:effectExtent l="0" t="0" r="28575" b="2857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225" cy="476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B239AC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9pt,19.5pt" to="492.75pt,2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30"/>
        <w:gridCol w:w="1590"/>
        <w:gridCol w:w="1337"/>
        <w:gridCol w:w="2084"/>
        <w:gridCol w:w="1977"/>
      </w:tblGrid>
      <w:tr w:rsidR="008117CC" w:rsidRPr="008117CC" w:rsidTr="008117CC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117CC" w:rsidRPr="008117CC" w:rsidRDefault="008117CC" w:rsidP="008117CC">
            <w:pPr>
              <w:spacing w:after="0" w:line="240" w:lineRule="auto"/>
              <w:jc w:val="center"/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</w:pPr>
            <w:r w:rsidRPr="00A95E4C"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117CC" w:rsidRPr="008117CC" w:rsidRDefault="008117CC" w:rsidP="008117CC">
            <w:pPr>
              <w:spacing w:after="0" w:line="240" w:lineRule="auto"/>
              <w:jc w:val="center"/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</w:pPr>
            <w:r w:rsidRPr="00A95E4C">
              <w:rPr>
                <w:rFonts w:ascii="Arial Nova" w:hAnsi="Arial Nova"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-1628775</wp:posOffset>
                      </wp:positionH>
                      <wp:positionV relativeFrom="paragraph">
                        <wp:posOffset>165100</wp:posOffset>
                      </wp:positionV>
                      <wp:extent cx="6372225" cy="47625"/>
                      <wp:effectExtent l="0" t="0" r="28575" b="28575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72225" cy="4762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33D155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8.25pt,13pt" to="373.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A95E4C"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  <w:t>HDD (Hard Disk Drive)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117CC" w:rsidRPr="008117CC" w:rsidRDefault="008117CC" w:rsidP="008117CC">
            <w:pPr>
              <w:spacing w:after="0" w:line="240" w:lineRule="auto"/>
              <w:jc w:val="center"/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</w:pPr>
            <w:r w:rsidRPr="00A95E4C"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  <w:t>SSD (Solid State Drive)</w:t>
            </w:r>
          </w:p>
        </w:tc>
      </w:tr>
      <w:tr w:rsidR="008117CC" w:rsidRPr="008117CC" w:rsidTr="008117C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117CC" w:rsidRPr="008117C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A95E4C"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  <w:t>Speed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117CC" w:rsidRPr="008117C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8117CC">
              <w:rPr>
                <w:rFonts w:ascii="Arial Nova" w:eastAsia="Times New Roman" w:hAnsi="Arial Nova" w:cs="Times New Roman"/>
                <w:sz w:val="24"/>
                <w:szCs w:val="24"/>
              </w:rPr>
              <w:t>Slower (typically 80–160 MB/s)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117CC" w:rsidRPr="008117C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8117CC">
              <w:rPr>
                <w:rFonts w:ascii="Arial Nova" w:eastAsia="Times New Roman" w:hAnsi="Arial Nova" w:cs="Times New Roman"/>
                <w:sz w:val="24"/>
                <w:szCs w:val="24"/>
              </w:rPr>
              <w:t>Much faster (typically 500 MB/s to 7000+ MB/s depending on SATA/NVMe)</w:t>
            </w:r>
          </w:p>
        </w:tc>
      </w:tr>
      <w:tr w:rsidR="008117CC" w:rsidRPr="00A95E4C" w:rsidTr="008117CC">
        <w:trPr>
          <w:tblCellSpacing w:w="15" w:type="dxa"/>
        </w:trPr>
        <w:tc>
          <w:tcPr>
            <w:tcW w:w="0" w:type="auto"/>
            <w:gridSpan w:val="2"/>
            <w:vAlign w:val="center"/>
          </w:tcPr>
          <w:p w:rsidR="008117CC" w:rsidRPr="00A95E4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8117CC" w:rsidRPr="00A95E4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8117CC" w:rsidRPr="00A95E4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</w:p>
        </w:tc>
      </w:tr>
      <w:tr w:rsidR="008117CC" w:rsidRPr="008117CC" w:rsidTr="008117C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117CC" w:rsidRPr="008117C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A95E4C"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  <w:t>Durability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117CC" w:rsidRPr="008117C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8117CC">
              <w:rPr>
                <w:rFonts w:ascii="Arial Nova" w:eastAsia="Times New Roman" w:hAnsi="Arial Nova" w:cs="Times New Roman"/>
                <w:sz w:val="24"/>
                <w:szCs w:val="24"/>
              </w:rPr>
              <w:t>Less durable because it has moving mechanical parts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117CC" w:rsidRPr="008117C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8117CC">
              <w:rPr>
                <w:rFonts w:ascii="Arial Nova" w:eastAsia="Times New Roman" w:hAnsi="Arial Nova" w:cs="Times New Roman"/>
                <w:sz w:val="24"/>
                <w:szCs w:val="24"/>
              </w:rPr>
              <w:t>More durable because it has no moving parts and is shock-resistant</w:t>
            </w:r>
          </w:p>
        </w:tc>
      </w:tr>
      <w:tr w:rsidR="008117CC" w:rsidRPr="00A95E4C" w:rsidTr="008117CC">
        <w:trPr>
          <w:tblCellSpacing w:w="15" w:type="dxa"/>
        </w:trPr>
        <w:tc>
          <w:tcPr>
            <w:tcW w:w="0" w:type="auto"/>
            <w:gridSpan w:val="2"/>
            <w:vAlign w:val="center"/>
          </w:tcPr>
          <w:p w:rsidR="008117CC" w:rsidRPr="00A95E4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8117CC" w:rsidRPr="00A95E4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8117CC" w:rsidRPr="00A95E4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</w:p>
        </w:tc>
      </w:tr>
      <w:tr w:rsidR="008117CC" w:rsidRPr="008117CC" w:rsidTr="008117C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117CC" w:rsidRPr="008117C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A95E4C"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  <w:t>Shock Resistance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117CC" w:rsidRPr="008117C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8117CC">
              <w:rPr>
                <w:rFonts w:ascii="Arial Nova" w:eastAsia="Times New Roman" w:hAnsi="Arial Nova" w:cs="Times New Roman"/>
                <w:sz w:val="24"/>
                <w:szCs w:val="24"/>
              </w:rPr>
              <w:t>Low – can be damaged by drops or vibrations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117CC" w:rsidRPr="008117C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8117CC">
              <w:rPr>
                <w:rFonts w:ascii="Arial Nova" w:eastAsia="Times New Roman" w:hAnsi="Arial Nova" w:cs="Times New Roman"/>
                <w:sz w:val="24"/>
                <w:szCs w:val="24"/>
              </w:rPr>
              <w:t>High – better withstands shocks and vibrations</w:t>
            </w:r>
          </w:p>
        </w:tc>
      </w:tr>
      <w:tr w:rsidR="008117CC" w:rsidRPr="00A95E4C" w:rsidTr="008117CC">
        <w:trPr>
          <w:tblCellSpacing w:w="15" w:type="dxa"/>
        </w:trPr>
        <w:tc>
          <w:tcPr>
            <w:tcW w:w="0" w:type="auto"/>
            <w:gridSpan w:val="2"/>
            <w:vAlign w:val="center"/>
          </w:tcPr>
          <w:p w:rsidR="008117CC" w:rsidRPr="00A95E4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8117CC" w:rsidRPr="00A95E4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8117CC" w:rsidRPr="00A95E4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</w:p>
        </w:tc>
      </w:tr>
      <w:tr w:rsidR="008117CC" w:rsidRPr="008117CC" w:rsidTr="008117C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117CC" w:rsidRPr="008117C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A95E4C"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  <w:t>Storage Capacity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117CC" w:rsidRPr="008117C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8117CC">
              <w:rPr>
                <w:rFonts w:ascii="Arial Nova" w:eastAsia="Times New Roman" w:hAnsi="Arial Nova" w:cs="Times New Roman"/>
                <w:sz w:val="24"/>
                <w:szCs w:val="24"/>
              </w:rPr>
              <w:t>Large capacities available at lower cost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117CC" w:rsidRPr="008117C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8117CC">
              <w:rPr>
                <w:rFonts w:ascii="Arial Nova" w:eastAsia="Times New Roman" w:hAnsi="Arial Nova" w:cs="Times New Roman"/>
                <w:sz w:val="24"/>
                <w:szCs w:val="24"/>
              </w:rPr>
              <w:t>Usually smaller capacity for the same price, though larger SSDs are available</w:t>
            </w:r>
          </w:p>
        </w:tc>
      </w:tr>
      <w:tr w:rsidR="008117CC" w:rsidRPr="00A95E4C" w:rsidTr="008117CC">
        <w:trPr>
          <w:gridAfter w:val="1"/>
          <w:tblCellSpacing w:w="15" w:type="dxa"/>
        </w:trPr>
        <w:tc>
          <w:tcPr>
            <w:tcW w:w="668" w:type="dxa"/>
            <w:vAlign w:val="center"/>
          </w:tcPr>
          <w:p w:rsidR="008117CC" w:rsidRPr="00A95E4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8117CC" w:rsidRPr="00A95E4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8117CC" w:rsidRPr="00A95E4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</w:p>
        </w:tc>
      </w:tr>
      <w:tr w:rsidR="008117CC" w:rsidRPr="008117CC" w:rsidTr="008117CC">
        <w:trPr>
          <w:gridAfter w:val="1"/>
          <w:tblCellSpacing w:w="15" w:type="dxa"/>
        </w:trPr>
        <w:tc>
          <w:tcPr>
            <w:tcW w:w="668" w:type="dxa"/>
            <w:vAlign w:val="center"/>
            <w:hideMark/>
          </w:tcPr>
          <w:p w:rsidR="008117CC" w:rsidRPr="008117C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A95E4C"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117CC" w:rsidRPr="008117C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8117CC">
              <w:rPr>
                <w:rFonts w:ascii="Arial Nova" w:eastAsia="Times New Roman" w:hAnsi="Arial Nova" w:cs="Times New Roman"/>
                <w:sz w:val="24"/>
                <w:szCs w:val="24"/>
              </w:rPr>
              <w:t>Cheaper per GB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117CC" w:rsidRPr="008117C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A95E4C">
              <w:rPr>
                <w:rFonts w:ascii="Arial Nova" w:eastAsia="Times New Roman" w:hAnsi="Arial Nova" w:cs="Times New Roman"/>
                <w:sz w:val="24"/>
                <w:szCs w:val="24"/>
              </w:rPr>
              <w:t xml:space="preserve">                       More expensive                    </w:t>
            </w:r>
          </w:p>
        </w:tc>
      </w:tr>
      <w:tr w:rsidR="008117CC" w:rsidRPr="00A95E4C" w:rsidTr="008117CC">
        <w:trPr>
          <w:tblCellSpacing w:w="15" w:type="dxa"/>
        </w:trPr>
        <w:tc>
          <w:tcPr>
            <w:tcW w:w="0" w:type="auto"/>
            <w:gridSpan w:val="2"/>
            <w:vAlign w:val="center"/>
          </w:tcPr>
          <w:p w:rsidR="008117CC" w:rsidRPr="00A95E4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8117CC" w:rsidRPr="00A95E4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8117CC" w:rsidRPr="00A95E4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</w:p>
        </w:tc>
      </w:tr>
      <w:tr w:rsidR="008117CC" w:rsidRPr="008117CC" w:rsidTr="008117C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117CC" w:rsidRPr="008117C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A95E4C"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  <w:t>Noise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117CC" w:rsidRPr="008117C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8117CC">
              <w:rPr>
                <w:rFonts w:ascii="Arial Nova" w:eastAsia="Times New Roman" w:hAnsi="Arial Nova" w:cs="Times New Roman"/>
                <w:sz w:val="24"/>
                <w:szCs w:val="24"/>
              </w:rPr>
              <w:t>Produces some noise while operating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117CC" w:rsidRPr="008117C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8117CC">
              <w:rPr>
                <w:rFonts w:ascii="Arial Nova" w:eastAsia="Times New Roman" w:hAnsi="Arial Nova" w:cs="Times New Roman"/>
                <w:sz w:val="24"/>
                <w:szCs w:val="24"/>
              </w:rPr>
              <w:t>Silent operation</w:t>
            </w:r>
          </w:p>
        </w:tc>
      </w:tr>
      <w:tr w:rsidR="008117CC" w:rsidRPr="00A95E4C" w:rsidTr="008117CC">
        <w:trPr>
          <w:tblCellSpacing w:w="15" w:type="dxa"/>
        </w:trPr>
        <w:tc>
          <w:tcPr>
            <w:tcW w:w="0" w:type="auto"/>
            <w:gridSpan w:val="2"/>
            <w:vAlign w:val="center"/>
          </w:tcPr>
          <w:p w:rsidR="008117CC" w:rsidRPr="00A95E4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8117CC" w:rsidRPr="00A95E4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8117CC" w:rsidRPr="00A95E4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</w:p>
        </w:tc>
      </w:tr>
      <w:tr w:rsidR="008117CC" w:rsidRPr="008117CC" w:rsidTr="008117C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117CC" w:rsidRPr="008117C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A95E4C"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  <w:t>Power Consumption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117CC" w:rsidRPr="008117C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8117CC">
              <w:rPr>
                <w:rFonts w:ascii="Arial Nova" w:eastAsia="Times New Roman" w:hAnsi="Arial Nova" w:cs="Times New Roman"/>
                <w:sz w:val="24"/>
                <w:szCs w:val="24"/>
              </w:rPr>
              <w:t>Uses more power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117CC" w:rsidRPr="008117C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8117CC">
              <w:rPr>
                <w:rFonts w:ascii="Arial Nova" w:eastAsia="Times New Roman" w:hAnsi="Arial Nova" w:cs="Times New Roman"/>
                <w:sz w:val="24"/>
                <w:szCs w:val="24"/>
              </w:rPr>
              <w:t>Uses less power</w:t>
            </w:r>
          </w:p>
        </w:tc>
      </w:tr>
      <w:tr w:rsidR="008117CC" w:rsidRPr="00A95E4C" w:rsidTr="008117CC">
        <w:trPr>
          <w:tblCellSpacing w:w="15" w:type="dxa"/>
        </w:trPr>
        <w:tc>
          <w:tcPr>
            <w:tcW w:w="0" w:type="auto"/>
            <w:gridSpan w:val="2"/>
            <w:vAlign w:val="center"/>
          </w:tcPr>
          <w:p w:rsidR="008117CC" w:rsidRPr="00A95E4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8117CC" w:rsidRPr="00A95E4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8117CC" w:rsidRPr="00A95E4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</w:p>
        </w:tc>
      </w:tr>
      <w:tr w:rsidR="008117CC" w:rsidRPr="008117CC" w:rsidTr="008117CC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8117CC" w:rsidRPr="008117C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A95E4C"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  <w:t>Typical Use Cases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117CC" w:rsidRPr="008117C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8117CC">
              <w:rPr>
                <w:rFonts w:ascii="Arial Nova" w:eastAsia="Times New Roman" w:hAnsi="Arial Nova" w:cs="Times New Roman"/>
                <w:sz w:val="24"/>
                <w:szCs w:val="24"/>
              </w:rPr>
              <w:t>Desktop PCs, file storage, backups, CCTV systems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8117CC" w:rsidRPr="008117C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  <w:r w:rsidRPr="008117CC">
              <w:rPr>
                <w:rFonts w:ascii="Arial Nova" w:eastAsia="Times New Roman" w:hAnsi="Arial Nova" w:cs="Times New Roman"/>
                <w:sz w:val="24"/>
                <w:szCs w:val="24"/>
              </w:rPr>
              <w:t>Laptops, gaming PCs, ultrabooks, high-performance desktops, operating system drive</w:t>
            </w:r>
          </w:p>
        </w:tc>
      </w:tr>
      <w:tr w:rsidR="008117CC" w:rsidRPr="00A95E4C" w:rsidTr="008117CC">
        <w:trPr>
          <w:tblCellSpacing w:w="15" w:type="dxa"/>
        </w:trPr>
        <w:tc>
          <w:tcPr>
            <w:tcW w:w="0" w:type="auto"/>
            <w:gridSpan w:val="2"/>
            <w:vAlign w:val="center"/>
          </w:tcPr>
          <w:p w:rsidR="008117CC" w:rsidRPr="00A95E4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8117CC" w:rsidRPr="00A95E4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</w:p>
        </w:tc>
        <w:tc>
          <w:tcPr>
            <w:tcW w:w="0" w:type="auto"/>
            <w:gridSpan w:val="2"/>
            <w:vAlign w:val="center"/>
          </w:tcPr>
          <w:p w:rsidR="008117CC" w:rsidRPr="00A95E4C" w:rsidRDefault="008117CC" w:rsidP="008117CC">
            <w:pPr>
              <w:spacing w:after="0" w:line="240" w:lineRule="auto"/>
              <w:rPr>
                <w:rFonts w:ascii="Arial Nova" w:eastAsia="Times New Roman" w:hAnsi="Arial Nova" w:cs="Times New Roman"/>
                <w:sz w:val="24"/>
                <w:szCs w:val="24"/>
              </w:rPr>
            </w:pPr>
          </w:p>
        </w:tc>
      </w:tr>
    </w:tbl>
    <w:p w:rsidR="003C4A7C" w:rsidRPr="00A95E4C" w:rsidRDefault="003C4A7C" w:rsidP="002A659F">
      <w:pPr>
        <w:pStyle w:val="ListParagraph"/>
        <w:rPr>
          <w:rFonts w:ascii="Arial Nova" w:hAnsi="Arial Nova"/>
          <w:sz w:val="28"/>
          <w:szCs w:val="28"/>
        </w:rPr>
      </w:pPr>
    </w:p>
    <w:p w:rsidR="003C4A7C" w:rsidRPr="00A95E4C" w:rsidRDefault="003C4A7C" w:rsidP="002A659F">
      <w:pPr>
        <w:pStyle w:val="ListParagraph"/>
        <w:rPr>
          <w:rFonts w:ascii="Arial Nova" w:hAnsi="Arial Nova"/>
          <w:sz w:val="28"/>
          <w:szCs w:val="28"/>
        </w:rPr>
      </w:pPr>
    </w:p>
    <w:p w:rsidR="003C4A7C" w:rsidRPr="00A95E4C" w:rsidRDefault="003C4A7C" w:rsidP="002A659F">
      <w:pPr>
        <w:pStyle w:val="ListParagraph"/>
        <w:rPr>
          <w:rFonts w:ascii="Arial Nova" w:hAnsi="Arial Nova"/>
          <w:sz w:val="28"/>
          <w:szCs w:val="28"/>
        </w:rPr>
      </w:pPr>
    </w:p>
    <w:p w:rsidR="003C4A7C" w:rsidRPr="00A95E4C" w:rsidRDefault="008117CC" w:rsidP="00A95E4C">
      <w:pPr>
        <w:rPr>
          <w:sz w:val="28"/>
          <w:szCs w:val="28"/>
        </w:rPr>
      </w:pPr>
      <w:r w:rsidRPr="00A95E4C">
        <w:rPr>
          <w:sz w:val="28"/>
          <w:szCs w:val="28"/>
        </w:rPr>
        <w:t>Q3: Write a short explanation (2-3 sentences each) describing the role of the CPU, RAM, and GPU in running a game like PUBG or Free Fire on a PC.</w:t>
      </w:r>
    </w:p>
    <w:p w:rsidR="00A95E4C" w:rsidRDefault="00A95E4C" w:rsidP="002A659F">
      <w:pPr>
        <w:pStyle w:val="ListParagraph"/>
        <w:rPr>
          <w:sz w:val="28"/>
          <w:szCs w:val="28"/>
        </w:rPr>
      </w:pPr>
    </w:p>
    <w:p w:rsidR="00A95E4C" w:rsidRDefault="00A95E4C" w:rsidP="002A659F">
      <w:pPr>
        <w:pStyle w:val="ListParagraph"/>
        <w:rPr>
          <w:sz w:val="28"/>
          <w:szCs w:val="28"/>
        </w:rPr>
      </w:pPr>
    </w:p>
    <w:p w:rsidR="00A95E4C" w:rsidRDefault="00A95E4C" w:rsidP="00A95E4C">
      <w:pPr>
        <w:pStyle w:val="pdq2pgselectionanchorcontainer"/>
        <w:rPr>
          <w:rStyle w:val="Strong"/>
          <w:rFonts w:ascii="Arial Nova" w:hAnsi="Arial Nova"/>
        </w:rPr>
      </w:pPr>
      <w:r w:rsidRPr="00A95E4C">
        <w:rPr>
          <w:rStyle w:val="Strong"/>
          <w:rFonts w:ascii="Arial Nova" w:hAnsi="Arial Nova"/>
        </w:rPr>
        <w:t>CPU (Central Processing Unit):</w:t>
      </w:r>
    </w:p>
    <w:p w:rsidR="00A95E4C" w:rsidRDefault="00A95E4C" w:rsidP="00A95E4C">
      <w:pPr>
        <w:pStyle w:val="pdq2pgselectionanchorcontainer"/>
        <w:rPr>
          <w:rFonts w:ascii="Arial Nova" w:hAnsi="Arial Nova"/>
        </w:rPr>
      </w:pPr>
      <w:r w:rsidRPr="00A95E4C">
        <w:rPr>
          <w:rFonts w:ascii="Arial Nova" w:hAnsi="Arial Nova"/>
        </w:rPr>
        <w:br/>
        <w:t>The CPU is the main processor of the computer. It handles game logic, player actions, AI, and communication between different hardware components while running games like PUBG or Free Fire.</w:t>
      </w:r>
    </w:p>
    <w:p w:rsidR="00A95E4C" w:rsidRPr="00A95E4C" w:rsidRDefault="00A95E4C" w:rsidP="00A95E4C">
      <w:pPr>
        <w:pStyle w:val="pdq2pgselectionanchorcontainer"/>
        <w:rPr>
          <w:rFonts w:ascii="Arial Nova" w:hAnsi="Arial Nova"/>
        </w:rPr>
      </w:pPr>
    </w:p>
    <w:p w:rsidR="00A95E4C" w:rsidRDefault="00A95E4C" w:rsidP="00A95E4C">
      <w:pPr>
        <w:pStyle w:val="NormalWeb"/>
        <w:rPr>
          <w:rStyle w:val="Strong"/>
          <w:rFonts w:ascii="Arial Nova" w:hAnsi="Arial Nova"/>
        </w:rPr>
      </w:pPr>
      <w:r w:rsidRPr="00A95E4C">
        <w:rPr>
          <w:rStyle w:val="Strong"/>
          <w:rFonts w:ascii="Arial Nova" w:hAnsi="Arial Nova"/>
        </w:rPr>
        <w:t>RAM (Random Access Memory):</w:t>
      </w:r>
    </w:p>
    <w:p w:rsidR="00A95E4C" w:rsidRDefault="00A95E4C" w:rsidP="00A95E4C">
      <w:pPr>
        <w:pStyle w:val="NormalWeb"/>
        <w:rPr>
          <w:rFonts w:ascii="Arial Nova" w:hAnsi="Arial Nova"/>
        </w:rPr>
      </w:pPr>
      <w:r w:rsidRPr="00A95E4C">
        <w:rPr>
          <w:rFonts w:ascii="Arial Nova" w:hAnsi="Arial Nova"/>
        </w:rPr>
        <w:br/>
        <w:t>RAM temporarily stores the game data that the CPU needs quickly. More RAM helps games load faster and allows smoother gameplay by reducing lag when switching between tasks.</w:t>
      </w:r>
    </w:p>
    <w:p w:rsidR="00A95E4C" w:rsidRPr="00A95E4C" w:rsidRDefault="00A95E4C" w:rsidP="00A95E4C">
      <w:pPr>
        <w:pStyle w:val="NormalWeb"/>
        <w:rPr>
          <w:rFonts w:ascii="Arial Nova" w:hAnsi="Arial Nova"/>
        </w:rPr>
      </w:pPr>
    </w:p>
    <w:p w:rsidR="00A95E4C" w:rsidRDefault="00A95E4C" w:rsidP="00A95E4C">
      <w:pPr>
        <w:pStyle w:val="NormalWeb"/>
        <w:rPr>
          <w:rStyle w:val="Strong"/>
          <w:rFonts w:ascii="Arial Nova" w:hAnsi="Arial Nova"/>
        </w:rPr>
      </w:pPr>
      <w:r w:rsidRPr="00A95E4C">
        <w:rPr>
          <w:rStyle w:val="Strong"/>
          <w:rFonts w:ascii="Arial Nova" w:hAnsi="Arial Nova"/>
        </w:rPr>
        <w:t>GPU (Graphics Processing Unit):</w:t>
      </w:r>
    </w:p>
    <w:p w:rsidR="00A95E4C" w:rsidRPr="00A95E4C" w:rsidRDefault="00A95E4C" w:rsidP="00A95E4C">
      <w:pPr>
        <w:pStyle w:val="NormalWeb"/>
        <w:rPr>
          <w:rFonts w:ascii="Arial Nova" w:hAnsi="Arial Nova"/>
        </w:rPr>
      </w:pPr>
      <w:r w:rsidRPr="00A95E4C">
        <w:rPr>
          <w:rFonts w:ascii="Arial Nova" w:hAnsi="Arial Nova"/>
        </w:rPr>
        <w:br/>
        <w:t>The GPU is responsible for rendering graphics, textures, lighting, and visual effects. A powerful GPU provides higher frame rates and better image quality, making PUBG or Free Fire look smoother and more realistic.</w:t>
      </w:r>
    </w:p>
    <w:p w:rsidR="00A95E4C" w:rsidRDefault="00A95E4C" w:rsidP="002A659F">
      <w:pPr>
        <w:pStyle w:val="ListParagraph"/>
        <w:rPr>
          <w:sz w:val="28"/>
          <w:szCs w:val="28"/>
        </w:rPr>
      </w:pPr>
    </w:p>
    <w:p w:rsidR="003C4A7C" w:rsidRDefault="003C4A7C" w:rsidP="002A659F">
      <w:pPr>
        <w:pStyle w:val="ListParagraph"/>
        <w:rPr>
          <w:sz w:val="28"/>
          <w:szCs w:val="28"/>
        </w:rPr>
      </w:pPr>
    </w:p>
    <w:p w:rsidR="003C4A7C" w:rsidRDefault="003C4A7C" w:rsidP="002A659F">
      <w:pPr>
        <w:pStyle w:val="ListParagraph"/>
        <w:rPr>
          <w:sz w:val="28"/>
          <w:szCs w:val="28"/>
        </w:rPr>
      </w:pPr>
    </w:p>
    <w:p w:rsidR="00A95E4C" w:rsidRDefault="00A95E4C" w:rsidP="002A659F">
      <w:pPr>
        <w:pStyle w:val="ListParagraph"/>
        <w:rPr>
          <w:sz w:val="28"/>
          <w:szCs w:val="28"/>
        </w:rPr>
      </w:pPr>
    </w:p>
    <w:p w:rsidR="009B5A62" w:rsidRDefault="009B5A62" w:rsidP="002A659F">
      <w:pPr>
        <w:pStyle w:val="ListParagraph"/>
        <w:rPr>
          <w:sz w:val="28"/>
          <w:szCs w:val="28"/>
        </w:rPr>
      </w:pPr>
    </w:p>
    <w:p w:rsidR="009B5A62" w:rsidRDefault="009B5A62" w:rsidP="009B5A62"/>
    <w:p w:rsidR="00A95E4C" w:rsidRPr="009B5A62" w:rsidRDefault="009B5A62" w:rsidP="009B5A62">
      <w:pPr>
        <w:rPr>
          <w:sz w:val="28"/>
          <w:szCs w:val="28"/>
        </w:rPr>
      </w:pPr>
      <w:r w:rsidRPr="009B5A62">
        <w:rPr>
          <w:sz w:val="28"/>
          <w:szCs w:val="28"/>
        </w:rPr>
        <w:lastRenderedPageBreak/>
        <w:t>Q4: Imagine you want to upgrade your PC to run the latest version of FIFA smoothly. List which hardware components you would consider upgrading and explain why for each.</w:t>
      </w:r>
    </w:p>
    <w:p w:rsidR="009B5A62" w:rsidRPr="009B5A62" w:rsidRDefault="009B5A62" w:rsidP="009B5A62">
      <w:pPr>
        <w:rPr>
          <w:sz w:val="28"/>
          <w:szCs w:val="28"/>
        </w:rPr>
      </w:pPr>
    </w:p>
    <w:p w:rsidR="009B5A62" w:rsidRDefault="009B5A62" w:rsidP="002A659F">
      <w:pPr>
        <w:pStyle w:val="ListParagraph"/>
        <w:rPr>
          <w:sz w:val="28"/>
          <w:szCs w:val="28"/>
        </w:rPr>
      </w:pPr>
    </w:p>
    <w:p w:rsidR="009B5A62" w:rsidRDefault="009B5A62" w:rsidP="009B5A62">
      <w:pPr>
        <w:spacing w:after="0" w:line="240" w:lineRule="auto"/>
        <w:rPr>
          <w:rFonts w:ascii="Arial Nova" w:eastAsia="Times New Roman" w:hAnsi="Arial Nova" w:cs="Times New Roman"/>
          <w:sz w:val="24"/>
          <w:szCs w:val="24"/>
        </w:rPr>
      </w:pPr>
    </w:p>
    <w:p w:rsidR="009B5A62" w:rsidRPr="009B5A62" w:rsidRDefault="009B5A62" w:rsidP="009B5A62">
      <w:pPr>
        <w:spacing w:after="0" w:line="240" w:lineRule="auto"/>
        <w:rPr>
          <w:rFonts w:ascii="Arial Nova" w:eastAsia="Times New Roman" w:hAnsi="Arial Nova" w:cs="Times New Roman"/>
          <w:sz w:val="24"/>
          <w:szCs w:val="24"/>
        </w:rPr>
      </w:pPr>
      <w:r w:rsidRPr="009B5A62">
        <w:rPr>
          <w:rFonts w:ascii="Arial Nova" w:eastAsia="Times New Roman" w:hAnsi="Arial Nova" w:cs="Times New Roman"/>
          <w:b/>
          <w:bCs/>
          <w:sz w:val="24"/>
          <w:szCs w:val="24"/>
        </w:rPr>
        <w:t>RAM (Memory)</w:t>
      </w:r>
      <w:r w:rsidRPr="009B5A62">
        <w:rPr>
          <w:rFonts w:ascii="Arial Nova" w:eastAsia="Times New Roman" w:hAnsi="Arial Nova" w:cs="Times New Roman"/>
          <w:sz w:val="24"/>
          <w:szCs w:val="24"/>
        </w:rPr>
        <w:br/>
        <w:t xml:space="preserve">Upgrade the RAM to at least 8 GB or 16 GB. More RAM helps the game run smoothly and reduces lag when loading players, stadiums, and other game data. </w:t>
      </w:r>
    </w:p>
    <w:p w:rsidR="009B5A62" w:rsidRDefault="009B5A62" w:rsidP="009B5A62">
      <w:pPr>
        <w:spacing w:after="0" w:line="240" w:lineRule="auto"/>
        <w:rPr>
          <w:rFonts w:ascii="Arial Nova" w:eastAsia="Times New Roman" w:hAnsi="Arial Nova" w:cs="Times New Roman"/>
          <w:sz w:val="24"/>
          <w:szCs w:val="24"/>
        </w:rPr>
      </w:pPr>
    </w:p>
    <w:p w:rsidR="009B5A62" w:rsidRPr="009B5A62" w:rsidRDefault="009B5A62" w:rsidP="009B5A62">
      <w:pPr>
        <w:spacing w:after="0" w:line="240" w:lineRule="auto"/>
        <w:rPr>
          <w:rFonts w:ascii="Arial Nova" w:eastAsia="Times New Roman" w:hAnsi="Arial Nova" w:cs="Times New Roman"/>
          <w:sz w:val="24"/>
          <w:szCs w:val="24"/>
        </w:rPr>
      </w:pPr>
      <w:r w:rsidRPr="009B5A62">
        <w:rPr>
          <w:rFonts w:ascii="Arial Nova" w:eastAsia="Times New Roman" w:hAnsi="Arial Nova" w:cs="Times New Roman"/>
          <w:b/>
          <w:bCs/>
          <w:sz w:val="24"/>
          <w:szCs w:val="24"/>
        </w:rPr>
        <w:t>Graphics Card (GPU)</w:t>
      </w:r>
      <w:r w:rsidRPr="009B5A62">
        <w:rPr>
          <w:rFonts w:ascii="Arial Nova" w:eastAsia="Times New Roman" w:hAnsi="Arial Nova" w:cs="Times New Roman"/>
          <w:sz w:val="24"/>
          <w:szCs w:val="24"/>
        </w:rPr>
        <w:br/>
        <w:t xml:space="preserve">A better GPU improves graphics quality, frame rates, and visual effects. This is one of the most important upgrades for smooth FIFA gameplay. </w:t>
      </w:r>
    </w:p>
    <w:p w:rsidR="009B5A62" w:rsidRDefault="009B5A62" w:rsidP="009B5A62">
      <w:pPr>
        <w:spacing w:after="0" w:line="240" w:lineRule="auto"/>
        <w:rPr>
          <w:rFonts w:ascii="Arial Nova" w:eastAsia="Times New Roman" w:hAnsi="Arial Nova" w:cs="Times New Roman"/>
          <w:sz w:val="24"/>
          <w:szCs w:val="24"/>
        </w:rPr>
      </w:pPr>
    </w:p>
    <w:p w:rsidR="009B5A62" w:rsidRPr="009B5A62" w:rsidRDefault="009B5A62" w:rsidP="009B5A62">
      <w:pPr>
        <w:spacing w:after="0" w:line="240" w:lineRule="auto"/>
        <w:rPr>
          <w:rFonts w:ascii="Arial Nova" w:eastAsia="Times New Roman" w:hAnsi="Arial Nova" w:cs="Times New Roman"/>
          <w:sz w:val="24"/>
          <w:szCs w:val="24"/>
        </w:rPr>
      </w:pPr>
      <w:r w:rsidRPr="009B5A62">
        <w:rPr>
          <w:rFonts w:ascii="Arial Nova" w:eastAsia="Times New Roman" w:hAnsi="Arial Nova" w:cs="Times New Roman"/>
          <w:b/>
          <w:bCs/>
          <w:sz w:val="24"/>
          <w:szCs w:val="24"/>
        </w:rPr>
        <w:t>Processor (CPU)</w:t>
      </w:r>
      <w:r w:rsidRPr="009B5A62">
        <w:rPr>
          <w:rFonts w:ascii="Arial Nova" w:eastAsia="Times New Roman" w:hAnsi="Arial Nova" w:cs="Times New Roman"/>
          <w:sz w:val="24"/>
          <w:szCs w:val="24"/>
        </w:rPr>
        <w:br/>
        <w:t xml:space="preserve">Upgrading the CPU improves game performance by handling game calculations, AI, and background tasks more efficiently. </w:t>
      </w:r>
    </w:p>
    <w:p w:rsidR="009B5A62" w:rsidRDefault="009B5A62" w:rsidP="009B5A62">
      <w:pPr>
        <w:rPr>
          <w:rFonts w:ascii="Arial Nova" w:eastAsia="Times New Roman" w:hAnsi="Arial Nova" w:cs="Times New Roman"/>
          <w:sz w:val="24"/>
          <w:szCs w:val="24"/>
        </w:rPr>
      </w:pPr>
    </w:p>
    <w:p w:rsidR="009B5A62" w:rsidRDefault="009B5A62" w:rsidP="009B5A62">
      <w:pPr>
        <w:rPr>
          <w:rFonts w:ascii="Arial Nova" w:eastAsia="Times New Roman" w:hAnsi="Arial Nova" w:cs="Times New Roman"/>
          <w:sz w:val="24"/>
          <w:szCs w:val="24"/>
        </w:rPr>
      </w:pPr>
      <w:r w:rsidRPr="009B5A62">
        <w:rPr>
          <w:rFonts w:ascii="Arial Nova" w:eastAsia="Times New Roman" w:hAnsi="Arial Nova" w:cs="Times New Roman"/>
          <w:b/>
          <w:bCs/>
          <w:sz w:val="24"/>
          <w:szCs w:val="24"/>
        </w:rPr>
        <w:t>Storage (SSD)</w:t>
      </w:r>
      <w:r w:rsidRPr="009B5A62">
        <w:rPr>
          <w:rFonts w:ascii="Arial Nova" w:eastAsia="Times New Roman" w:hAnsi="Arial Nova" w:cs="Times New Roman"/>
          <w:sz w:val="24"/>
          <w:szCs w:val="24"/>
        </w:rPr>
        <w:br/>
        <w:t>Replacing an HDD with an SSD reduces game loading times and makes the system more responsive.</w:t>
      </w:r>
    </w:p>
    <w:p w:rsidR="009B5A62" w:rsidRPr="009B5A62" w:rsidRDefault="009B5A62" w:rsidP="009B5A62">
      <w:pPr>
        <w:spacing w:before="100" w:beforeAutospacing="1" w:after="100" w:afterAutospacing="1" w:line="240" w:lineRule="auto"/>
        <w:rPr>
          <w:rFonts w:ascii="Arial Nova" w:eastAsia="Times New Roman" w:hAnsi="Arial Nova" w:cs="Times New Roman"/>
          <w:sz w:val="24"/>
          <w:szCs w:val="24"/>
        </w:rPr>
      </w:pPr>
      <w:r w:rsidRPr="009B5A62">
        <w:rPr>
          <w:rFonts w:ascii="Arial Nova" w:eastAsia="Times New Roman" w:hAnsi="Arial Nova" w:cs="Times New Roman"/>
          <w:b/>
          <w:bCs/>
          <w:sz w:val="24"/>
          <w:szCs w:val="24"/>
        </w:rPr>
        <w:t>Cooling System</w:t>
      </w:r>
      <w:r w:rsidRPr="009B5A62">
        <w:rPr>
          <w:rFonts w:ascii="Arial Nova" w:eastAsia="Times New Roman" w:hAnsi="Arial Nova" w:cs="Times New Roman"/>
          <w:sz w:val="24"/>
          <w:szCs w:val="24"/>
        </w:rPr>
        <w:br/>
        <w:t xml:space="preserve">Better cooling helps prevent overheating during long gaming sessions and keeps the PC running efficiently. </w:t>
      </w:r>
    </w:p>
    <w:p w:rsidR="009B5A62" w:rsidRPr="009B5A62" w:rsidRDefault="009B5A62" w:rsidP="009B5A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B5A62" w:rsidRDefault="009B5A62" w:rsidP="009B5A62">
      <w:pPr>
        <w:rPr>
          <w:rFonts w:ascii="Arial Nova" w:eastAsia="Times New Roman" w:hAnsi="Arial Nova" w:cs="Times New Roman"/>
          <w:b/>
          <w:bCs/>
          <w:sz w:val="24"/>
          <w:szCs w:val="24"/>
        </w:rPr>
      </w:pPr>
    </w:p>
    <w:p w:rsidR="009B5A62" w:rsidRDefault="009B5A62" w:rsidP="009B5A62">
      <w:pPr>
        <w:rPr>
          <w:rFonts w:ascii="Arial Nova" w:eastAsia="Times New Roman" w:hAnsi="Arial Nova" w:cs="Times New Roman"/>
          <w:b/>
          <w:bCs/>
          <w:sz w:val="24"/>
          <w:szCs w:val="24"/>
        </w:rPr>
      </w:pPr>
    </w:p>
    <w:p w:rsidR="009B5A62" w:rsidRDefault="009B5A62" w:rsidP="009B5A62">
      <w:pPr>
        <w:rPr>
          <w:rFonts w:ascii="Arial Nova" w:eastAsia="Times New Roman" w:hAnsi="Arial Nova" w:cs="Times New Roman"/>
          <w:b/>
          <w:bCs/>
          <w:sz w:val="24"/>
          <w:szCs w:val="24"/>
        </w:rPr>
      </w:pPr>
    </w:p>
    <w:p w:rsidR="009B5A62" w:rsidRDefault="009B5A62" w:rsidP="009B5A62">
      <w:pPr>
        <w:rPr>
          <w:rFonts w:ascii="Arial Nova" w:eastAsia="Times New Roman" w:hAnsi="Arial Nova" w:cs="Times New Roman"/>
          <w:b/>
          <w:bCs/>
          <w:sz w:val="24"/>
          <w:szCs w:val="24"/>
        </w:rPr>
      </w:pPr>
    </w:p>
    <w:p w:rsidR="009B5A62" w:rsidRDefault="009B5A62" w:rsidP="009B5A62">
      <w:pPr>
        <w:rPr>
          <w:rFonts w:ascii="Arial Nova" w:eastAsia="Times New Roman" w:hAnsi="Arial Nova" w:cs="Times New Roman"/>
          <w:b/>
          <w:bCs/>
          <w:sz w:val="24"/>
          <w:szCs w:val="24"/>
        </w:rPr>
      </w:pPr>
    </w:p>
    <w:p w:rsidR="009B5A62" w:rsidRDefault="009B5A62" w:rsidP="009B5A62">
      <w:pPr>
        <w:rPr>
          <w:rFonts w:ascii="Arial Nova" w:eastAsia="Times New Roman" w:hAnsi="Arial Nova" w:cs="Times New Roman"/>
          <w:b/>
          <w:bCs/>
          <w:sz w:val="24"/>
          <w:szCs w:val="24"/>
        </w:rPr>
      </w:pPr>
    </w:p>
    <w:p w:rsidR="009B5A62" w:rsidRDefault="009B5A62" w:rsidP="009B5A62">
      <w:pPr>
        <w:rPr>
          <w:rFonts w:ascii="Arial Nova" w:eastAsia="Times New Roman" w:hAnsi="Arial Nova" w:cs="Times New Roman"/>
          <w:b/>
          <w:bCs/>
          <w:sz w:val="24"/>
          <w:szCs w:val="24"/>
        </w:rPr>
      </w:pPr>
    </w:p>
    <w:p w:rsidR="009B5A62" w:rsidRPr="009B5A62" w:rsidRDefault="009B5A62" w:rsidP="009B5A62">
      <w:pPr>
        <w:rPr>
          <w:rFonts w:ascii="Arial Nova" w:eastAsia="Times New Roman" w:hAnsi="Arial Nova" w:cs="Times New Roman"/>
          <w:b/>
          <w:bCs/>
          <w:sz w:val="24"/>
          <w:szCs w:val="24"/>
        </w:rPr>
      </w:pPr>
      <w:bookmarkStart w:id="0" w:name="_GoBack"/>
      <w:bookmarkEnd w:id="0"/>
    </w:p>
    <w:sectPr w:rsidR="009B5A62" w:rsidRPr="009B5A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1F4502"/>
    <w:multiLevelType w:val="hybridMultilevel"/>
    <w:tmpl w:val="C2D884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3704B2"/>
    <w:multiLevelType w:val="multilevel"/>
    <w:tmpl w:val="B78E7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659F"/>
    <w:rsid w:val="002A659F"/>
    <w:rsid w:val="003C4A7C"/>
    <w:rsid w:val="0068073E"/>
    <w:rsid w:val="008117CC"/>
    <w:rsid w:val="009B5A62"/>
    <w:rsid w:val="00A95E4C"/>
    <w:rsid w:val="00FE2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92E51"/>
  <w15:chartTrackingRefBased/>
  <w15:docId w15:val="{078E8619-00DE-4D20-A548-0C137780A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A659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A659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8117CC"/>
    <w:rPr>
      <w:b/>
      <w:bCs/>
    </w:rPr>
  </w:style>
  <w:style w:type="paragraph" w:customStyle="1" w:styleId="pdq2pgselectionanchorcontainer">
    <w:name w:val="pdq2pg_selectionanchorcontainer"/>
    <w:basedOn w:val="Normal"/>
    <w:rsid w:val="00A95E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95E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54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7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1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771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37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96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8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2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8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0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08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46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892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989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456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</dc:creator>
  <cp:keywords/>
  <dc:description/>
  <cp:lastModifiedBy>Vishal</cp:lastModifiedBy>
  <cp:revision>3</cp:revision>
  <dcterms:created xsi:type="dcterms:W3CDTF">2026-07-21T16:51:00Z</dcterms:created>
  <dcterms:modified xsi:type="dcterms:W3CDTF">2026-07-22T14:02:00Z</dcterms:modified>
</cp:coreProperties>
</file>