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400" w:type="dxa"/>
        </w:tblCellMar>
        <w:tblLook w:val="05E0"/>
      </w:tblPr>
      <w:tblGrid>
        <w:gridCol w:w="4200"/>
        <w:gridCol w:w="80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400" w:type="dxa"/>
          </w:tblCellMar>
          <w:tblLook w:val="05E0"/>
        </w:tblPrEx>
        <w:trPr>
          <w:trHeight w:val="15320"/>
          <w:tblCellSpacing w:w="0" w:type="dxa"/>
        </w:trPr>
        <w:tc>
          <w:tcPr>
            <w:tcW w:w="4200" w:type="dxa"/>
            <w:tcBorders>
              <w:top w:val="single" w:sz="96" w:space="0" w:color="000000"/>
              <w:bottom w:val="single" w:sz="96" w:space="0" w:color="000000"/>
            </w:tcBorders>
            <w:shd w:val="clear" w:color="auto" w:fill="000000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0" w:color="auto"/>
              </w:pBdr>
              <w:spacing w:before="7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user-namefirst-name"/>
                <w:rFonts w:ascii="Verdana" w:eastAsia="Verdana" w:hAnsi="Verdana" w:cs="Verdana"/>
                <w:color w:val="FFFFFF"/>
              </w:rPr>
              <w:t>Jennifer</w:t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user-namelast-name"/>
              <w:spacing w:before="0" w:after="0"/>
              <w:ind w:left="600" w:right="400"/>
              <w:rPr>
                <w:rStyle w:val="left-box"/>
                <w:rFonts w:ascii="Verdana" w:eastAsia="Verdana" w:hAnsi="Verdana" w:cs="Verdana"/>
                <w:b/>
                <w:bCs/>
                <w:caps/>
                <w:sz w:val="70"/>
                <w:szCs w:val="7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bdr w:val="none" w:sz="0" w:space="0" w:color="auto"/>
                <w:shd w:val="clear" w:color="auto" w:fill="auto"/>
                <w:vertAlign w:val="baseline"/>
              </w:rPr>
              <w:t>Lopez</w:t>
            </w:r>
          </w:p>
          <w:p>
            <w:pPr>
              <w:pStyle w:val="position-name"/>
              <w:pBdr>
                <w:top w:val="none" w:sz="0" w:space="2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personal-info-div"/>
              <w:pBdr>
                <w:top w:val="none" w:sz="0" w:space="20" w:color="auto"/>
                <w:left w:val="none" w:sz="0" w:space="3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147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408.505.6481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3267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lopez@gmail.com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00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jennifer.com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3041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linkedin/jennifer.lopez</w:t>
            </w:r>
          </w:p>
          <w:p>
            <w:pPr>
              <w:pStyle w:val="personal-info-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6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67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  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@jennifer.lopez</w:t>
            </w:r>
          </w:p>
          <w:p>
            <w:pPr>
              <w:pStyle w:val="divdocumentleft-boxdivsectiontitle"/>
              <w:pBdr>
                <w:top w:val="none" w:sz="0" w:space="20" w:color="auto"/>
                <w:left w:val="none" w:sz="0" w:space="3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600" w:right="400"/>
              <w:rPr>
                <w:rStyle w:val="left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228150" cy="227813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6093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left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span"/>
                <w:rFonts w:ascii="Verdana" w:eastAsia="Verdana" w:hAnsi="Verdana" w:cs="Verdana"/>
                <w:b/>
                <w:bCs/>
                <w:sz w:val="36"/>
                <w:szCs w:val="36"/>
              </w:rPr>
              <w:t>My Skills</w:t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Java Programming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88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5606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HTML5/CSS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40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199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Oracle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55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258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skillsparagraphdivskillsdescriptiondivskillsdescription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Scrum Master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FFFFFF"/>
                <w:sz w:val="22"/>
                <w:szCs w:val="22"/>
              </w:rPr>
              <w:t>30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320" w:lineRule="atLeast"/>
              <w:ind w:left="60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left-box"/>
                <w:rFonts w:ascii="Verdana" w:eastAsia="Verdana" w:hAnsi="Verdana" w:cs="Verdana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730138" cy="189844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5975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138" cy="1898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left="0" w:right="400"/>
              <w:rPr>
                <w:rStyle w:val="left-box"/>
                <w:rFonts w:ascii="Verdana" w:eastAsia="Verdana" w:hAnsi="Verdana" w:cs="Verdana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040" w:type="dxa"/>
            <w:tcBorders>
              <w:top w:val="single" w:sz="96" w:space="0" w:color="FFFFFF"/>
              <w:bottom w:val="single" w:sz="96" w:space="0" w:color="FFFFFF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786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Professional Summary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200" w:line="320" w:lineRule="atLeast"/>
              <w:ind w:left="800" w:right="800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Around 10.5 year of Software development, management and architecture experience in integration, SOA, Java EE, middleware &amp; CRM technologies Broad architectural experience cutting across technologies, platforms and ERP/CRM systems like Salesforce.com, SAP, Siebel Extensively worked with core Java and C++ developing commercial products(adapters) for TIBCO Extensive experience with J2EE technologies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25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Work History</w:t>
            </w:r>
          </w:p>
          <w:p>
            <w:pPr>
              <w:pStyle w:val="divsectiondivcompany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20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bdr w:val="none" w:sz="0" w:space="0" w:color="auto"/>
                <w:vertAlign w:val="baseline"/>
              </w:rPr>
              <w:t>YAHOO! Inc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20" w:lineRule="atLeast"/>
              <w:ind w:left="800" w:right="800"/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Lead Engineer/Architect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Jun 2007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-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Current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/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Sunnyvale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CA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Single Point of Contact (SPOC) to Microsoft for AdCenter integration which was one of crucial projects having direct revenue impacts.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Created a strong working relationship with Microsoft management in this role.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Managed integration team for successful delivery.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Came up with overall integration architecture for Microsoft integration based on SOA (Service Oriented Architecture) and design patterns.</w:t>
            </w:r>
          </w:p>
          <w:p>
            <w:pPr>
              <w:pStyle w:val="righ-boxulli"/>
              <w:numPr>
                <w:ilvl w:val="0"/>
                <w:numId w:val="1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Exposed Web Service APIs to Microsoft which has volumes of up to a million per month.</w:t>
            </w:r>
          </w:p>
          <w:p>
            <w:pPr>
              <w:pStyle w:val="divsectiondivcompany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20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b/>
                <w:bCs/>
                <w:color w:val="000000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bdr w:val="none" w:sz="0" w:space="0" w:color="auto"/>
                <w:vertAlign w:val="baseline"/>
              </w:rPr>
              <w:t>MICROSOFT Inc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20" w:lineRule="atLeast"/>
              <w:ind w:left="800" w:right="800"/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Engineering Manager/Integration Architect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Jul 2011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-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Current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/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Austin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TX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Came up with the overall integration architecture for all SFDC cloud integrations.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Hired and managed a team of 10+ employees and contractors.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Provided guidance to new Scrum team members for working in Agile/Scrum projects.</w:t>
            </w:r>
          </w:p>
          <w:p>
            <w:pPr>
              <w:pStyle w:val="righ-boxulli"/>
              <w:numPr>
                <w:ilvl w:val="0"/>
                <w:numId w:val="2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Conduct design and code reviews.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8974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Education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Bachelor of Engineering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in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Computer Science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US University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(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July 2013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)</w:t>
            </w:r>
          </w:p>
          <w:p>
            <w:pPr>
              <w:pStyle w:val="righ-boxulli"/>
              <w:numPr>
                <w:ilvl w:val="0"/>
                <w:numId w:val="3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Passed with distinction.</w:t>
            </w:r>
          </w:p>
          <w:p>
            <w:pPr>
              <w:pStyle w:val="righ-boxulli"/>
              <w:numPr>
                <w:ilvl w:val="0"/>
                <w:numId w:val="3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GPA: 7.8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800" w:right="800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Master of Science (MS)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in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Software Management</w:t>
            </w: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Carnegie Mellon University CMU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(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August 2015</w:t>
            </w:r>
            <w:r>
              <w:rPr>
                <w:rStyle w:val="span"/>
                <w:rFonts w:ascii="Verdana" w:eastAsia="Verdana" w:hAnsi="Verdana" w:cs="Verdana"/>
                <w:color w:val="000000"/>
                <w:sz w:val="22"/>
                <w:szCs w:val="22"/>
              </w:rPr>
              <w:t>)</w:t>
            </w:r>
          </w:p>
          <w:p>
            <w:pPr>
              <w:pStyle w:val="righ-boxulli"/>
              <w:numPr>
                <w:ilvl w:val="0"/>
                <w:numId w:val="4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Graduation with honors cum laude</w:t>
            </w:r>
          </w:p>
          <w:p>
            <w:pPr>
              <w:pStyle w:val="righ-boxulli"/>
              <w:numPr>
                <w:ilvl w:val="0"/>
                <w:numId w:val="4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GPA:9.0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7627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  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Accomplishments</w:t>
            </w:r>
          </w:p>
          <w:p>
            <w:pPr>
              <w:pStyle w:val="righ-boxul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17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Certifications:, Trainings Undertaken: SOA &amp; Middleware: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Oracle BPEL/Fusion Training in Oracle office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2 days TIBCO ESB Workshop from TIBCO @Yahoo Inc., Santa Clara, CA 3.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Oracle SOA Workshop in 2011 from Oracle @Yahoo Inc., Santa Clara, CA 4.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1 day WSO2 Workshop @Tech Mart, Santa Clara, CA 5.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TIBCO Business Events (BE) Training, TIBCO Software Inc.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Mobile Training: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5 days iOS app development training by Big Nerd Ranch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4 days Android app development training @ Yahoo Inc CRM/Salesforce: 1.5 days Dev 401 &amp; Dev 501 training from Salesforce @Yahoo Inc Agile Management: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AGILE SDLC training @Yahoo Inc, Santa Clara, CA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2 days Scum Master Certification workshop, Agile Learning Labs 3.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3 days Managerial workshop titled, "Managing Yahoos, leadership is a choice", Open Source Technologies: 1.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4 days Hadoop training from Horton Works @Yahoo Inc, Santa Clara, CA 2.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Selenium training @Yahoo Inc, Sunnyvale CA Visa Status:.</w:t>
            </w:r>
          </w:p>
          <w:p>
            <w:pPr>
              <w:pStyle w:val="righ-boxulli"/>
              <w:numPr>
                <w:ilvl w:val="0"/>
                <w:numId w:val="5"/>
              </w:numPr>
              <w:spacing w:before="0" w:after="200" w:line="320" w:lineRule="atLeast"/>
              <w:ind w:left="1120" w:right="800" w:hanging="201"/>
              <w:jc w:val="left"/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color w:val="000000"/>
                <w:sz w:val="22"/>
                <w:szCs w:val="22"/>
                <w:bdr w:val="none" w:sz="0" w:space="0" w:color="auto"/>
                <w:vertAlign w:val="baseline"/>
              </w:rPr>
              <w:t>Valid U.S H1-B Visa till 30 Mar, 2016.</w:t>
            </w:r>
          </w:p>
          <w:p>
            <w:pPr>
              <w:pStyle w:val="divdocumentleft-box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420" w:lineRule="atLeast"/>
              <w:ind w:left="460" w:right="800"/>
              <w:rPr>
                <w:rStyle w:val="righ-box"/>
                <w:rFonts w:ascii="Verdana" w:eastAsia="Verdana" w:hAnsi="Verdana" w:cs="Verdana"/>
                <w:b/>
                <w:bCs/>
                <w:color w:val="FFFFFF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righ-box"/>
                <w:rFonts w:ascii="Verdana" w:eastAsia="Verdana" w:hAnsi="Verdana" w:cs="Verdana"/>
                <w:b/>
                <w:bCs/>
                <w:strike w:val="0"/>
                <w:sz w:val="36"/>
                <w:szCs w:val="36"/>
                <w:u w:val="none"/>
                <w:bdr w:val="none" w:sz="0" w:space="0" w:color="auto"/>
                <w:vertAlign w:val="baseline"/>
              </w:rPr>
              <w:drawing>
                <wp:inline>
                  <wp:extent cx="228150" cy="227813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660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0" cy="22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igh-box"/>
                <w:rFonts w:ascii="Verdana" w:eastAsia="Verdana" w:hAnsi="Verdana" w:cs="Verdana"/>
                <w:b/>
                <w:bCs/>
                <w:sz w:val="36"/>
                <w:szCs w:val="3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  <w:t>Languages</w:t>
            </w:r>
          </w:p>
          <w:tbl>
            <w:tblPr>
              <w:tblStyle w:val="divpanel-body"/>
              <w:tblW w:w="0" w:type="auto"/>
              <w:tblCellSpacing w:w="0" w:type="dxa"/>
              <w:tblInd w:w="86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127"/>
              <w:gridCol w:w="2127"/>
              <w:gridCol w:w="2127"/>
              <w:gridCol w:w="2127"/>
            </w:tblGrid>
            <w:tr>
              <w:tblPrEx>
                <w:tblW w:w="0" w:type="auto"/>
                <w:tblCellSpacing w:w="0" w:type="dxa"/>
                <w:tblInd w:w="86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127" w:type="dxa"/>
                  <w:noWrap w:val="0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top"/>
                  <w:hideMark/>
                </w:tcPr>
                <w:p>
                  <w:pPr>
                    <w:pStyle w:val="divdocumentdivrigh-box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17169" cy="1015664"/>
                        <wp:docPr id="10001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21662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169" cy="1015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nut-chartchart-center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English</w:t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75</w:t>
                  </w: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%</w:t>
                  </w:r>
                </w:p>
              </w:tc>
              <w:tc>
                <w:tcPr>
                  <w:tcW w:w="2127" w:type="dxa"/>
                  <w:noWrap w:val="0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top"/>
                  <w:hideMark/>
                </w:tcPr>
                <w:p>
                  <w:pPr>
                    <w:pStyle w:val="divdocumentdivrigh-box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17169" cy="1015664"/>
                        <wp:docPr id="10001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82623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169" cy="1015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nut-chartchart-center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French</w:t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60</w:t>
                  </w: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%</w:t>
                  </w:r>
                </w:p>
              </w:tc>
              <w:tc>
                <w:tcPr>
                  <w:tcW w:w="2127" w:type="dxa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bottom"/>
                  <w:hideMark/>
                </w:tcPr>
                <w:p>
                  <w:pPr>
                    <w:pStyle w:val="divdocumentdivrigh-box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"/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righ-boxdivparagraphCharacter"/>
                      <w:rFonts w:ascii="Verdana" w:eastAsia="Verdana" w:hAnsi="Verdana" w:cs="Verdana"/>
                      <w:strike w:val="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17169" cy="1015664"/>
                        <wp:docPr id="100018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972683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169" cy="1015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nut-chartchart-center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Spanish</w:t>
                  </w:r>
                  <w:r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jc w:val="center"/>
                    <w:rPr>
                      <w:rStyle w:val="divdocumentdivrigh-boxdivparagraphCharacter"/>
                      <w:rFonts w:ascii="Verdana" w:eastAsia="Verdana" w:hAnsi="Verdana" w:cs="Verdana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45</w:t>
                  </w:r>
                  <w:r>
                    <w:rPr>
                      <w:rStyle w:val="donut-chartchart1chart-centerspan"/>
                      <w:rFonts w:ascii="Verdana" w:eastAsia="Verdana" w:hAnsi="Verdana" w:cs="Verdana"/>
                    </w:rPr>
                    <w:t>%</w:t>
                  </w:r>
                </w:p>
              </w:tc>
              <w:tc>
                <w:tcPr>
                  <w:tcW w:w="2127" w:type="dxa"/>
                  <w:tcMar>
                    <w:top w:w="200" w:type="dxa"/>
                    <w:left w:w="340" w:type="dxa"/>
                    <w:bottom w:w="200" w:type="dxa"/>
                    <w:right w:w="200" w:type="dxa"/>
                  </w:tcMar>
                  <w:vAlign w:val="bottom"/>
                  <w:hideMark/>
                </w:tcPr>
                <w:p/>
              </w:tc>
            </w:tr>
          </w:tbl>
          <w:p>
            <w:pPr>
              <w:rPr>
                <w:rStyle w:val="divdocumentdivrigh-boxdivsectiontitlespan"/>
                <w:rFonts w:ascii="Verdana" w:eastAsia="Verdana" w:hAnsi="Verdana" w:cs="Verdana"/>
                <w:b/>
                <w:bCs/>
                <w:sz w:val="36"/>
                <w:szCs w:val="36"/>
              </w:rPr>
            </w:pPr>
          </w:p>
        </w:tc>
      </w:tr>
    </w:tbl>
    <w:p/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0"/>
    </w:pPr>
    <w:rPr>
      <w:sz w:val="2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-box">
    <w:name w:val="left-box"/>
    <w:basedOn w:val="DefaultParagraphFont"/>
    <w:rPr>
      <w:color w:val="FFFFFF"/>
      <w:shd w:val="clear" w:color="auto" w:fill="000000"/>
    </w:rPr>
  </w:style>
  <w:style w:type="paragraph" w:customStyle="1" w:styleId="divdocumentleft-boxdivsection">
    <w:name w:val="div_document_left-box_div_section"/>
    <w:basedOn w:val="Normal"/>
    <w:pPr>
      <w:pBdr>
        <w:left w:val="none" w:sz="0" w:space="30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user-namefirst-name">
    <w:name w:val="user-name_first-name"/>
    <w:basedOn w:val="DefaultParagraphFont"/>
    <w:rPr>
      <w:b w:val="0"/>
      <w:bCs w:val="0"/>
      <w:caps/>
      <w:sz w:val="60"/>
      <w:szCs w:val="60"/>
    </w:rPr>
  </w:style>
  <w:style w:type="paragraph" w:customStyle="1" w:styleId="user-namelast-name">
    <w:name w:val="user-name_last-name"/>
    <w:basedOn w:val="Normal"/>
    <w:pPr>
      <w:spacing w:line="700" w:lineRule="atLeast"/>
    </w:pPr>
    <w:rPr>
      <w:b/>
      <w:bCs/>
      <w:caps/>
      <w:sz w:val="70"/>
      <w:szCs w:val="70"/>
    </w:rPr>
  </w:style>
  <w:style w:type="paragraph" w:customStyle="1" w:styleId="position-name">
    <w:name w:val="position-name"/>
    <w:basedOn w:val="Normal"/>
    <w:pPr>
      <w:pBdr>
        <w:top w:val="none" w:sz="0" w:space="20" w:color="auto"/>
      </w:pBdr>
    </w:pPr>
  </w:style>
  <w:style w:type="paragraph" w:customStyle="1" w:styleId="divdocumentdivPARAGRAPHCNTC">
    <w:name w:val="div_document_div_PARAGRAPH_CNTC"/>
    <w:basedOn w:val="Normal"/>
  </w:style>
  <w:style w:type="paragraph" w:customStyle="1" w:styleId="personal-info-div">
    <w:name w:val="personal-info-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left-boxdivsectiontitle">
    <w:name w:val="div_document_left-box_div_sectiontitle"/>
    <w:basedOn w:val="Normal"/>
    <w:rPr>
      <w:color w:val="FFFFFF"/>
    </w:rPr>
  </w:style>
  <w:style w:type="paragraph" w:customStyle="1" w:styleId="divdocumentsinglecolumn">
    <w:name w:val="div_document_singlecolumn"/>
    <w:basedOn w:val="Normal"/>
  </w:style>
  <w:style w:type="paragraph" w:customStyle="1" w:styleId="divskillsparagraphdivskillsdescription">
    <w:name w:val="div_skillsparagraph_div_skillsdescription"/>
    <w:basedOn w:val="Normal"/>
  </w:style>
  <w:style w:type="paragraph" w:customStyle="1" w:styleId="divskillsparagraphdivskillsdescriptiondivskillsdescriptiontext">
    <w:name w:val="div_skillsparagraph_div_skillsdescription_div_skillsdescriptiontext"/>
    <w:basedOn w:val="Normal"/>
    <w:pPr>
      <w:pBdr>
        <w:bottom w:val="none" w:sz="0" w:space="1" w:color="auto"/>
      </w:pBdr>
    </w:pPr>
  </w:style>
  <w:style w:type="character" w:customStyle="1" w:styleId="divskillsparagraphdivskillsdescriptionCharacter">
    <w:name w:val="div_skillsparagraph_div_skillsdescription Character"/>
    <w:basedOn w:val="DefaultParagraphFont"/>
  </w:style>
  <w:style w:type="paragraph" w:customStyle="1" w:styleId="divskillsparagraph">
    <w:name w:val="div_skillsparagraph"/>
    <w:basedOn w:val="div"/>
  </w:style>
  <w:style w:type="paragraph" w:customStyle="1" w:styleId="left-boxParagraph">
    <w:name w:val="left-box Paragraph"/>
    <w:basedOn w:val="Normal"/>
    <w:pPr>
      <w:shd w:val="clear" w:color="auto" w:fill="000000"/>
    </w:pPr>
    <w:rPr>
      <w:color w:val="FFFFFF"/>
      <w:shd w:val="clear" w:color="auto" w:fill="000000"/>
    </w:rPr>
  </w:style>
  <w:style w:type="character" w:customStyle="1" w:styleId="righ-box">
    <w:name w:val="righ-box"/>
    <w:basedOn w:val="DefaultParagraphFont"/>
  </w:style>
  <w:style w:type="character" w:customStyle="1" w:styleId="divdocumentdivrigh-boxdivsectiontitlespan">
    <w:name w:val="div_document_div_righ-box_div_sectiontitle_span"/>
    <w:basedOn w:val="DefaultParagraphFont"/>
    <w:rPr>
      <w:color w:val="000000"/>
    </w:rPr>
  </w:style>
  <w:style w:type="paragraph" w:customStyle="1" w:styleId="divdocumentdivrigh-boxdivparagraph">
    <w:name w:val="div_document_div_righ-box_div_paragraph"/>
    <w:basedOn w:val="Normal"/>
    <w:pPr>
      <w:pBdr>
        <w:left w:val="none" w:sz="0" w:space="17" w:color="auto"/>
      </w:pBdr>
    </w:pPr>
    <w:rPr>
      <w:color w:val="000000"/>
    </w:rPr>
  </w:style>
  <w:style w:type="paragraph" w:customStyle="1" w:styleId="divsectiondivcompany">
    <w:name w:val="div_section_div_company"/>
    <w:basedOn w:val="Normal"/>
    <w:rPr>
      <w:b/>
      <w:bCs/>
      <w:sz w:val="24"/>
      <w:szCs w:val="24"/>
    </w:rPr>
  </w:style>
  <w:style w:type="paragraph" w:customStyle="1" w:styleId="righ-boxulli">
    <w:name w:val="righ-box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ivdocumentdivrigh-boxdivparagraphCharacter">
    <w:name w:val="div_document_div_righ-box_div_paragraph Character"/>
    <w:basedOn w:val="DefaultParagraphFont"/>
    <w:rPr>
      <w:color w:val="000000"/>
    </w:rPr>
  </w:style>
  <w:style w:type="paragraph" w:customStyle="1" w:styleId="donut-chartchart-centerdiv">
    <w:name w:val="donut-chart_chart-center_div"/>
    <w:basedOn w:val="Normal"/>
    <w:pPr>
      <w:jc w:val="center"/>
    </w:pPr>
  </w:style>
  <w:style w:type="character" w:customStyle="1" w:styleId="donut-chartchart1chart-centerspan">
    <w:name w:val="donut-chart_chart1_chart-center_span"/>
    <w:basedOn w:val="DefaultParagraphFont"/>
    <w:rPr>
      <w:color w:val="50C690"/>
      <w:sz w:val="20"/>
      <w:szCs w:val="2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panel-body">
    <w:name w:val="div_panel-body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emf" /><Relationship Id="rId11" Type="http://schemas.openxmlformats.org/officeDocument/2006/relationships/image" Target="media/image8.emf" /><Relationship Id="rId12" Type="http://schemas.openxmlformats.org/officeDocument/2006/relationships/image" Target="media/image9.emf" /><Relationship Id="rId13" Type="http://schemas.openxmlformats.org/officeDocument/2006/relationships/image" Target="media/image10.emf" /><Relationship Id="rId14" Type="http://schemas.openxmlformats.org/officeDocument/2006/relationships/image" Target="media/image11.emf" /><Relationship Id="rId15" Type="http://schemas.openxmlformats.org/officeDocument/2006/relationships/image" Target="media/image12.emf" /><Relationship Id="rId16" Type="http://schemas.openxmlformats.org/officeDocument/2006/relationships/image" Target="media/image13.emf" /><Relationship Id="rId17" Type="http://schemas.openxmlformats.org/officeDocument/2006/relationships/image" Target="media/image14.emf" /><Relationship Id="rId18" Type="http://schemas.openxmlformats.org/officeDocument/2006/relationships/image" Target="media/image15.emf" /><Relationship Id="rId19" Type="http://schemas.openxmlformats.org/officeDocument/2006/relationships/image" Target="media/image16.emf" /><Relationship Id="rId2" Type="http://schemas.openxmlformats.org/officeDocument/2006/relationships/webSettings" Target="webSettings.xml" /><Relationship Id="rId20" Type="http://schemas.openxmlformats.org/officeDocument/2006/relationships/image" Target="media/image17.emf" /><Relationship Id="rId21" Type="http://schemas.openxmlformats.org/officeDocument/2006/relationships/image" Target="media/image18.emf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image" Target="media/image5.emf" /><Relationship Id="rId9" Type="http://schemas.openxmlformats.org/officeDocument/2006/relationships/image" Target="media/image6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JenniferLopezSoftware Engineer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2ZRn">
    <vt:lpwstr>N+jq9pyBHM3UVzxlq8fMW2rs+uH6wZdje0K6k+WupJqUBIDYADZiI15brABkfvgWq3rQMOov2zpcce2yuLl4L8UyMSfBDFQXQiJIKNfh0UvNdJ0nN/OtCrjcE42kABud1FqfBn4Mmk5WsNgO08OR4fSNyHAu1HGj2uYSh0qwg91TnCSGlnDtD41IQgo+g8kNgpbRmCk9kP+2jO6uI4eiKpDcNAOJ5uEkB/HpaaXupGx2P9/u0o+8Xgeh9XIP8v2</vt:lpwstr>
  </property>
  <property fmtid="{D5CDD505-2E9C-101B-9397-08002B2CF9AE}" pid="3" name="0p195">
    <vt:lpwstr>RtMFHvK4tdhnwEulAQPLgKp3kszSnaB7ubUsHYr1e8UdSp/04XFUzsNaseeBqE6nLOnj5md3fJhr5jo6OTPHY21PFTlD2xtt4yfB/i16xWuTWLE9G9KaLjz8j+K7Q8hNpZyat78gTOQOG41Ne6sOKvNdMfpWrPIBalQVyST4rf1lXWJlMZ6ZeFy3QOQwTI9IcU/l1AFUD7KoBtjuNZDiKBsQtQS6kCcaMgmoSzY1KhV2jXz69LA9orVdjZxO13/</vt:lpwstr>
  </property>
  <property fmtid="{D5CDD505-2E9C-101B-9397-08002B2CF9AE}" pid="4" name="0u7dV">
    <vt:lpwstr>NL0YqBQqTGlAvdHTbTgNMLUsVA8RzXUChkXBC/s6Qt4e7yJIlM7EIM0bA4cehhCQz0tk65yhybbLG+shCLHdWthwpwtaqEWlMtr/IVLZNSMO0Pl4oonUg+gXJNgpKbBqFT4mt6MpSlqXay9/DH0b2/bC59xAIMMBlvvDRbg1ZHdnl4m7iWnpZhfKskWwDbHPoTV14ghDGgfEgsfzKS7OFlOkfb5Wv87rHUggZKapSmgNlewRy2/LlqnkanGH83Q</vt:lpwstr>
  </property>
  <property fmtid="{D5CDD505-2E9C-101B-9397-08002B2CF9AE}" pid="5" name="1kTby">
    <vt:lpwstr>OjIMNcR/OcUvqbmS5WMnH2CXCxOWcfJ2ni0kGv38CXphWtgXvFeKmHRGl1ZIuGY5lxCl+DeR5bsR/D0/Qp93tRpeMlWTKhzyY7PVhCjgkKSOflJvvouQI2CngCNE/wuwcz3RgraiZW3kbSSnTKfcwdcBdHq4LPJje0jM3JjldPO3v7D0jzMN5kQMZIjvxBQXJelhZ7HZMtYxRJ/KvQzMFkMHszWgsK3wX9hjDUlcVZFuGbGkpLaZE2XGMUbHvRV</vt:lpwstr>
  </property>
  <property fmtid="{D5CDD505-2E9C-101B-9397-08002B2CF9AE}" pid="6" name="2rObk">
    <vt:lpwstr>CxTRUwDBOuiaivxaENMnNWJabioZICTmdtEPYoTZqqCrlt5TGJV6TUw57bNfOU0g80rTJObLH5/fXSP41sWHpkmUL9QLHOX9ejEFAcjSxt+arq9/7+DWPl7bM3O5F5Aw6WYj/mCxKG/JBxbpYwn4KbtbY50qYCOS5yhfU3TO0bA1xmGajO7i17/VRQQdoaN0ccfEszGkJgbheMF6cKwarhnN/fOezya1YXn/GiwX+jxxi94MD9NcFsbkmXKnXpM</vt:lpwstr>
  </property>
  <property fmtid="{D5CDD505-2E9C-101B-9397-08002B2CF9AE}" pid="7" name="4guj1">
    <vt:lpwstr>5ZUpRZtrKJLPCjm/fACrZ97z/BS+8XQWQx11nY0DuXHt4+WEt2DJ2EXU6FFpTSxuay4Gev03tinGiVtKWgk089Fii9UUPv5yHqJqBhl7YCDB6fAZUipTi0clxQJv8wjbNVFH4EvUVMSbUPof3srCGHQyU+XMr+RrWB5nKUSlP2/2Y81MkXovDuZbhid8IDoN0R5IF658r+8I9X/+KQ/yL7Mv/DTwXJXgf2xJ8hKU0b+e0S3/Eptyhp7wj0LhIlY</vt:lpwstr>
  </property>
  <property fmtid="{D5CDD505-2E9C-101B-9397-08002B2CF9AE}" pid="8" name="5TAg8">
    <vt:lpwstr>rh+VMExozaTlDKSi+HILybm0MlOqkV4t332UvPBAgWi+lDmOTt5BWMLrGVSOY5K3TNwvh1j4v/apcLUSwaoYjCDCWezMUlQKYm+1kSIjalmj1kPKhzbtoEB9G34mX7BslryVmI+qaz2vIXniosmeZozvO2w61UQuyEK2qBx32ep3dV0zHELNXmZJ2Wx6B8lYyI/jYOgWm4JJJbWm/FOYg3wx54+6AiKikOnR5kU3YCOx+EgNAwFbZ65GH2E36Ca</vt:lpwstr>
  </property>
  <property fmtid="{D5CDD505-2E9C-101B-9397-08002B2CF9AE}" pid="9" name="9+aDG">
    <vt:lpwstr>1awiruvSeoAcuoR6nKVzGrqMHqT9N8Wv6LoxV++gSYi+CWCrzaRN6G2vNPXOJgSFlB6+n63EBIxfbJtHzSQ3v7Yaik49LKHvV85oSIX8mwDu7h4N157bxCsgrCnWgQ7MntepGHBeIp10Ve/e6zP/5O0f3pJT1+cvuHC3Z1j+Gh7oLsbFOB7kI8QzETJtiqTqKvjzO5ISp9bUbnH1gvMx/McP1jWU3yVFwKa9Jf2qxpdwYgc6mWdTEF9CU1c/NVx</vt:lpwstr>
  </property>
  <property fmtid="{D5CDD505-2E9C-101B-9397-08002B2CF9AE}" pid="10" name="bHvRV">
    <vt:lpwstr>xrvWsLJib2UFx/ev58+MmfMEDKDDkMct07LFtgjMJd6mVmXsziFslifNdF8xHk7R3OzRIUh4d/DuZCcAYhukkkS9DprJv+M5h4uzNatt0V/iL0fxeirEH3rDdWcCig5NWL0iqd2yXLSFNCCDw+OAPNjpUOaqHm+rNiutEaFeIMsvAkDoYt+VN729ANin6SlQO/buXxZ0Q9Q4MaueV7vxzuvVAFCURCkfOf5RGiJKFi1x9TnBn9v1sy8BfB9+aDG</vt:lpwstr>
  </property>
  <property fmtid="{D5CDD505-2E9C-101B-9397-08002B2CF9AE}" pid="11" name="blN/W">
    <vt:lpwstr>qKX8xAdWRdUKvT80X/pp+r7H6DoDzWit7BSr1H+FT50eMaZU9QqUZ4fF0n8Zen8u32FACFdXLQhn+nEvJQNQTLBoe8y95oj2uC5kTldxyp/lsiAS/UxfpLxY2krNiiJPQKub/sfP2cHBrXRTv0xxYbu1Z3W6O26dKNqJr6ZnrM8KwbK3xU3OX8moELhxlu+u1u5YSNnFXNNZ8x021nnK4I+mebPbktxCbFGTVbUZaFUT3mTYyfJWcsLAKpbvhnt</vt:lpwstr>
  </property>
  <property fmtid="{D5CDD505-2E9C-101B-9397-08002B2CF9AE}" pid="12" name="bvhnt">
    <vt:lpwstr>ufQ9Bpr6bHjdNcwXq4pZzWAgD2lJDfrVsay2lCv8pQcJPE1NsAU9rH8h2LfxdWUo41VJzhF0TGzxPrCmTPtpzv74lz8Ulfs7+3j715FUncAfPNvKjF6bHl7SVIs0EGHh4iRqG7tbx7R6ZIkR0mP7G+KNewBbIv8qONX5mrzFbtcBR/Ra0ly5H7uYFXp86JcS8apDR79yG6/pZmozVWUClXPrApFrf1uuNfW+fkmoiYptwJwPOj5TZsAPP6dY62N</vt:lpwstr>
  </property>
  <property fmtid="{D5CDD505-2E9C-101B-9397-08002B2CF9AE}" pid="13" name="byulJ">
    <vt:lpwstr>jIF2hZgh+JZ5uajlI0cqjf6YMC0aov8Hf8Va46qqYPOFFB4yxA46fmbfvFRP/HHXkjJj+07fUF9TOvfMuHTxXSaN/ZvMW+6AwAAA=</vt:lpwstr>
  </property>
  <property fmtid="{D5CDD505-2E9C-101B-9397-08002B2CF9AE}" pid="14" name="c/NVx">
    <vt:lpwstr>6vX7wGmPq2RxHBSFbfBAKP86Dp0G5Op+oRD97/bSGs0fecAwyWp4i2kAZKTZNQmZx0W6z9Ykoe/5qJii9PR1lAmOvlWisbgYcp/qvgX5pTuQh7dw0CwB4+OEr7ip+ADdOJlSpazmaoAJ0Aw9TX5UXgydCuI/P7k0JocSw5X/kjQYz4VLCG+5cJ1Slqe+oMEk6Hf1FyMQ9Qg6jyaXB/YrugpgicmoX0CS0Xpksw8TwjBJ3fd0IjA1tf8usQEWfid</vt:lpwstr>
  </property>
  <property fmtid="{D5CDD505-2E9C-101B-9397-08002B2CF9AE}" pid="15" name="CBVii">
    <vt:lpwstr>/7qP4NkAiYkunrGwgkcnXMzH9FTYRtYOEFLyEzBtuaK6BDVjQnmo7bknN834vH9VMKrhqbC1vfemYGv+b3nXGhCF1PM8zcccy5mxt0A/DESu4g8DYQFCrJth+Jc0gMYevgJm7/qvzXcBHEohSdEn5N5N6WX1T0ntBD7Hhxb0gwd5vMM6TIQsrLNTZl+q0WSHdyysB+GwE04Ib04gTzAvSjDhcru5YUm+tKLOg4BLN0xoaCnuU/SDLTFz1DrUUAD</vt:lpwstr>
  </property>
  <property fmtid="{D5CDD505-2E9C-101B-9397-08002B2CF9AE}" pid="16" name="dY62N">
    <vt:lpwstr>Vy0XwE6J1nX7iSyLnAR7uDFgmKAK0M87ri52h9HviXuvqui3gxWhKOCwQO4MC3l18/YNN5MICOt4+ySb3whkbrh8t9cOQWNcYxVV3FNj+sHtGJzjdTOaaicOy+dk1nIrCmr8eW7XSuu8EXdVIE2IIwwYOzK4YdRJm9RRc0MzK6fAaSsI8krMZ6Tcf+q2754GAUIuILlJ2rEiq90opuAXm9lNeU/PDqdul/SrJSM3TDwqQepjOYW7rB6G5Tl8INV</vt:lpwstr>
  </property>
  <property fmtid="{D5CDD505-2E9C-101B-9397-08002B2CF9AE}" pid="17" name="E36Ca">
    <vt:lpwstr>DhPMZ4J6PBNFD7kTWLtuTqZvNtGpTnIyTZAuD7NjHc1t7yeVG3MvAvsWTx44Dg5qQZEy3tz/J5p1Ad691p7yTjAb5Hiv0PPgTbEX9jvheZAyUPES3P3aEAvEgj1K1pxekkYPKqoyHcZimvqucGR/RSyPUQtRrP19g6TtlquWeTFHkag8wpQ7F6Rf0yOL8j67w55I+McW54BghsomU+zMKvUvykxKBk25l8+VlxoIbqjnYoM5cNGZFvynqjp8qfd</vt:lpwstr>
  </property>
  <property fmtid="{D5CDD505-2E9C-101B-9397-08002B2CF9AE}" pid="18" name="EWfid">
    <vt:lpwstr>8Pb8BTAkUH9dAyRGioT8SaLywOXHJT9BorhVUET8S9ly/LrPtzZqfpUTMHEIYwF/CFg5eWDdB5JjjR2hMR4fSJsZ4tCR0/H+iVUmXNf54oFedCFqmx8ox06GtM774/bnrxVKEsZZpzs+AZmLuwud/Krh59kC0IH+CspDlgYqmVLLE0sVBsPrsg0qSpkYLW5fGMLXHCZlW/B7vbMxtMkI+4y2HGKtAFXKILJ/jEg81q60bUi1f07N7Gw9V6R26F6</vt:lpwstr>
  </property>
  <property fmtid="{D5CDD505-2E9C-101B-9397-08002B2CF9AE}" pid="19" name="fqjMh">
    <vt:lpwstr>Sfys6U1dqX7B3zEEqUwZrJdXx/tW9DKXvUBUU8wBM6EXnEpzIaFwYCzw8rr+7NROQ5PHPL35xfsTo/KC+qoHGWZkZvhx3ymK+xM8QR72bN57tyVWSn/72NBr2N/eOE5+xRcqWx2QBVAMTKHlCM5WgvwAk7rTYDs+rGlz2fuvcRx5htAplFr3T16z5KccZzhe06mXgcdJI1VyvAHJ7/AApZqYbvaLZiM740CaaIDzi3BNeZ1xvq/kWrDJo6nfKd6</vt:lpwstr>
  </property>
  <property fmtid="{D5CDD505-2E9C-101B-9397-08002B2CF9AE}" pid="20" name="GH83Q">
    <vt:lpwstr>IQkYW5lsnM4wB3QYtZ5WTcyEyd+ngbu4WYKL9B2kpRWfQq1XXB2McpO/MNKYz7FoRIIGPWPUQ0iXVoH4sgdcUvXfkOk3E1zYQ2Cai6PMmruJqwsC6Wp1aXmYjLTmey/QvJqXdZ6sh/uGBtis71yX9XYlLNplZr6WR1sQx/HelDscTgO3FKYTufaYmhBRUFvD4WyT7kVzG/x6TKsnsGTNdnCTGQC4Kz/+l1mBl0nCJAaAOwClKWcEi2ylF8hdW1C</vt:lpwstr>
  </property>
  <property fmtid="{D5CDD505-2E9C-101B-9397-08002B2CF9AE}" pid="21" name="GQjLR">
    <vt:lpwstr>38TFXr5KMAgQZ6JOUk+krjcL9eC5bs821/yGKJCYi9S/UoOWUSEua6YALWPr6FwMwOhmfiX9Z6UK+i1K+m2G5I0HvQb3sX3AV4OiYNnQX4UUUgHvMGlisPezWrEud0Nq+MFzzio1bN8JCph7LJZSs6wNA4RIgHwF9PHkqrTLzGNkOVQwZQHBuw6Iosrrp2FLZbP/hdgHwS82mUxHhpWcwEsAnfSrMEq8syJ1zrtutkdAEA6X4hxSW67p2sN18e+</vt:lpwstr>
  </property>
  <property fmtid="{D5CDD505-2E9C-101B-9397-08002B2CF9AE}" pid="22" name="gxA9g">
    <vt:lpwstr>8LcgKvDbVqzF2G1HzTfm7sgv6VjcnJb4UmirM7Foob3PVj50M6v+N27j8fi79FPBAAaBU/OMu35hhOr4E/mw17EBdcROKvHXWL0vSID+rAN6OuRQMYtx1KUJp+47JQiwfoqInFkTBjcln4uE1DgnK2SAx7yqQD1jDuuVmqosnMWezjrBEqHUD96GpOJpuyPnBjcTSlHv0PPom4zYnUjFgy1hZD9IR8tA/8Bvv7PViU+iWMU5G+E8bLD/CS02ZRn</vt:lpwstr>
  </property>
  <property fmtid="{D5CDD505-2E9C-101B-9397-08002B2CF9AE}" pid="23" name="hdW1C">
    <vt:lpwstr>Sb3NPaVGbP6wUo/n3RYzdTc0ruEkSnugMRnoCru6FtOqsFXi/MAtnqMg8jZJnE7rmGF2f6OJiUa7J5YZI2LSFujx1eEVz36auIliW/7/8gZw970k85iECW/8M3+y+LjXNA1lOJfseu5ieLvPC57ZHOd0Gzzrbj7eTgJP1VcurxEQWnZ8c3w7duDvqHzrzwn6vVpb7I+kXeLNyFAEQgRK6lpTO1sLsIjSHi7HuT+F3L5F7NhhXrUI4/ZX+MNo5xz</vt:lpwstr>
  </property>
  <property fmtid="{D5CDD505-2E9C-101B-9397-08002B2CF9AE}" pid="24" name="HpllA">
    <vt:lpwstr>vx18wB/2OzP1DdFrmY+7qU1aB0NQozw4b8kiRzV5mpBiR/UTEEOJi3RBZhN+1rllmaNLwudhtAxeMFd5geCtTQk/1WrBiL2dG0yH5JkD/7XtFvfjs+UK7qMrys0s67f/ltbXUSavfJQMHyR7pkT0Lm8yV0i0DqXF0hacKwRHqCPEEX2o5XAlzeql05uFe1PdvIL7vVCfWRJW+MEA7GbVswZuohhlFrthbPZ292jvacu1fHQwjphs2BFEMyvU2OQ</vt:lpwstr>
  </property>
  <property fmtid="{D5CDD505-2E9C-101B-9397-08002B2CF9AE}" pid="25" name="IP8v2">
    <vt:lpwstr>Uo7XEtY2b+YPbW1LMdTn5JomkSRjp+XZfbdsKRueFEoNXUDW3Lk/Z1pMxa7cDQpv/5Rv+MmeOIBB0l/2lGkH3JCF/tvfj9Ut7grhGUTrAjhvP4ZggB5d80BqDdBkKpXwsjEp8euIcN5xj6VAv6N7iVpRIaLPHXf16Uw2AyZv2/r/z675FzcBxt6lSf5x+f0V0jsX8xJFWDcDngJtQ1V49M0HpibW8yomkUktwcbgU8euaDpb1nF4uAw83TbyulJ</vt:lpwstr>
  </property>
  <property fmtid="{D5CDD505-2E9C-101B-9397-08002B2CF9AE}" pid="26" name="jHwJW">
    <vt:lpwstr>6CqLduogVkxEJ4ElqMejZPO4odrGoEMdB+2aTNeJUX6TIaSnGEBsT1EPylII/sZSLEi57piASRd6kM0zDDin6krXYIO28CoKyZ1JIB2FnUrdaTEsqbz2Rx9N2o5szYWwFd9bmvYGvLgncl+EoFWyTdRjozWMT85HAYyXzg4z+zoaK4oP8jeqlszH7Abut1D8Ij4gu7efTDgEFKRSl4BB6L/ENMJcnbuVAI7wzQIchB58NcAResr3r1Wr4jfqjMh</vt:lpwstr>
  </property>
  <property fmtid="{D5CDD505-2E9C-101B-9397-08002B2CF9AE}" pid="27" name="KeJLC">
    <vt:lpwstr>ScXPQVrwai/QuaSSlNgoaDxAVicOq8Nt8IUjas08ojbI9IwjCbzHvdLwUZ/wAYY3m50P21NXDxq/j5wWfgH6gR9u4nvFd22DiFIbcwYfB6yzrjyCRSsINi/Rb663AHwMM1Xj403UbSPr3EzIhc9pepXUXZPrkVDpqfiLFyFpHif8CAK7I4mtj4d16Dcl9oZl8vr/FW1gt8JEYQYMKjDlgB+gY6mxE9T8ZIQRjIUpd1+q6WdbzcwzqhbFnQjHwJW</vt:lpwstr>
  </property>
  <property fmtid="{D5CDD505-2E9C-101B-9397-08002B2CF9AE}" pid="28" name="KnXpM">
    <vt:lpwstr>7CcMYnm5p1YMYptv1cINJmYdsZ49ZQQ4moLzYltohmGfwFECNxFHQvbq6JocRgndLf9eScKHEB2eYk4PRZ91MIm8H1gV8INzHqDw7Pavq022wtOkfqh+LsjETq91gju405OJBH0EtlFs5Zr47bRiCjUcR9Ufz7crJAbJz4RTUpEz8TVkF/BWG9f3GxUaBC0JJ+t5WG704rro3eisuQtQo/MQQvQZqLjWaVX0q1c8BKxHv2NKdZr5ifIbu+vgbUk</vt:lpwstr>
  </property>
  <property fmtid="{D5CDD505-2E9C-101B-9397-08002B2CF9AE}" pid="29" name="l8INV">
    <vt:lpwstr>gCk6JZryeQhIjzvGU9zQM/6PGnud/ojjinZy9HYP3ZD1gvyGuRIwtY819YVm9apJf0mErZgncElYZ3X39b/ftTtZewK1GlfhOpg1U0ynNfw5OOKWpxQZVDOeLPwshv7OqAVXBg1eZgjsyZutjtovSoC/QMWNZTjsIvuJ/ZWDmLfN52sAT8C359+87bhz98HM03m/t1XmR1744DL4xnzWZ+CnF5jqZjUD5j/bLtLfejgeO32uTvI4iv3wk4y9T9N</vt:lpwstr>
  </property>
  <property fmtid="{D5CDD505-2E9C-101B-9397-08002B2CF9AE}" pid="30" name="LhIlY">
    <vt:lpwstr>CPk3tpR4nIbsOgr5vkgOVQMCcZTHuP7l+niE8VjaNmX4Z4ilxd7xWM8eA4bI9PgbZ4RWmPJNNRLCOtO8xXg2SuQodQPRu5BQyHdk7ka9jTEPYOgeM1jqIqLz4U3Q2Oi2jKAHZQwHLeej8mPcCC+Rnmxm7xxjeuWcNWJDd6bxv8q+fJgW+z+Qz4d3GCMUiWUYEAKqr3XwStyxuFDwdqf4/L6KInmEn31b2Y2uOsP7AfKPdDmXHpD8zTgiKJz0d/V</vt:lpwstr>
  </property>
  <property fmtid="{D5CDD505-2E9C-101B-9397-08002B2CF9AE}" pid="31" name="miYo8">
    <vt:lpwstr>qnv0jZj3MFkJfZi3dqsftOvAE+HxOiFK3FAhD++8h3kkdg20pVcDL7X+N30dzT6V0kuk7EGylYQHUse1zlAwJs4iV7GYV4NQKrCBhmedUCtkuhEAZ6yeSwpJ2ASde4sjon8pZKLf7hPxk+ZqHIQL8yDdI18X9yOutbnt0KfXv6RNfpTJZCIrhWKrnrob2k5dLHwm+nAeP+SruFHKRlKwS1+PuIqkP69U2vDwR9603ebP+0iY/eUNd3TY672rObk</vt:lpwstr>
  </property>
  <property fmtid="{D5CDD505-2E9C-101B-9397-08002B2CF9AE}" pid="32" name="N18e+">
    <vt:lpwstr>JDPKyJ9EUwN8gkn+Ls2usHYl/xrpxb9Z6iFJcHsuzv+GnVdH+JCxmBdLjtJJDwNRPcbXBC9Dk1d5FfXGk/+MnKHUJzvDmr1xJ/gmtcU3Pz6b91QES30iwUhFYdM8YMx+6Gq3xYX3GJVf7jVtq/Yhr54/5eoGReG2Se4SewOjvPa8V8IMNcCJzeQx8qd/CjHAoM97RqfOd95QYbZUSqgcVM7JYgRea9UrF1qgu0aeAcgYa974nvp+xe19yAHpllA</vt:lpwstr>
  </property>
  <property fmtid="{D5CDD505-2E9C-101B-9397-08002B2CF9AE}" pid="33" name="NEero">
    <vt:lpwstr>BUbK/mq6khzqtx8jbnrWeft+oTG0HIxPL9vF6rUF3W60/KsqBx/fDOLVswfX/ciiGzi+YGCNdpgBsSAE29jTF/eWQNef+u3SKUhdoMQifppzqPXoUJaTPipKC01vjnePYOtlQ1q/N80r2NhH+dyHpTOVuU/usFSmPp41arPBzoPSl6AVD7GxuY95oC6T2b6+TGqofaukpD/Ntlkd1e9jhJ5Gsp1KcfPvoWnaW9LY5lnNFi4k5oBK2+NzUeXGEAR</vt:lpwstr>
  </property>
  <property fmtid="{D5CDD505-2E9C-101B-9397-08002B2CF9AE}" pid="34" name="nfKd6">
    <vt:lpwstr>wsS0TfVWCfKq+edlClZWAL/frpb4zaj+Aue1OjK9jONfIB6hhPtuunFpXZjfQ6rrI1W7wBLxgearVQ2pMNQaTgC9+ChlRIDK/dBcaN6uavwhOgzAIHV1HCZwn9ZVTdosXzHVznutqhu0Awsk+IFKC5JE1Kp/uZwjPUBuvm6esUg8bWArHrlVzPotWU4pqkCMGf1aAATcqVRst0WkBGihxHDG58/L1bURCpt8q1pqKKiDinljPy9Vqy0QxemiYo8</vt:lpwstr>
  </property>
  <property fmtid="{D5CDD505-2E9C-101B-9397-08002B2CF9AE}" pid="35" name="No5xz">
    <vt:lpwstr>DsFfarjWTXXVylawJqK01/ybZJfCGPwXs0jtF8aczu8ApnrC/xsg2fsB+SHB577FuwWsZ8vQf6Q/5n+UZBjuTMvUtlIqUQ62234pBh2YV4z1GiO9xd6bFEi7sm50gKjk4SESfLVCs0sOImklVF40I9hFRjiAfvdvpyWW0uCGLwnLjZEsSQCMJWZlNTLmpf+ezs330L1iXAbqA9skacFudmwEsNQ3F8DXFRBtEjQgvKqz9JYbQ+QYjojWvX4guj1</vt:lpwstr>
  </property>
  <property fmtid="{D5CDD505-2E9C-101B-9397-08002B2CF9AE}" pid="36" name="NPqrM">
    <vt:lpwstr>b7GM0zpP24UONPYeWsoEBZUcaAI90tPu0gbcZ1MS+BOla/tvQl8XIn16012a48ne5aUPPHXo+9YpMC4UkjCGqGOGkDhIrWXTCKkdxV8wTxRparrdwcGoBIpiNG+L/4gG3Pi9bsrsofP9g7iHOyOAiUWKzc1hVEh4XDhW+nSXQvwBARmaaEPKXr32NZQT2A1AW+I2bS5U86BIqfV+YiPjR7ekzLaQeGlVC5N193rpcEO6fJP4SgQ3RmznUB5TAg8</vt:lpwstr>
  </property>
  <property fmtid="{D5CDD505-2E9C-101B-9397-08002B2CF9AE}" pid="37" name="p8qfd">
    <vt:lpwstr>HQeJEViAecc2St3kChB5n15SU6W/3owTBwPShtmu8m+6m8Q604W9Z1cvZ18BL7o1yaKlr6dJWU1EBeTWfXvtI/wiSs+Rud8r8SlxnPDnTVvlf/VibSzAMt9ko6ItZMmXfr0krUIhKXMwON3d0eNqkDOQOLDCMnr7fg1Y1k9ORVxnF/lz5GAR9pSlkfwWWIwSvcQv1Nhx1iYBuZHA2TVCXOBbXOMLiTjuyX1Cv4Z3X1zAa95qA2vHHV17dw0p195</vt:lpwstr>
  </property>
  <property fmtid="{D5CDD505-2E9C-101B-9397-08002B2CF9AE}" pid="38" name="R26F6">
    <vt:lpwstr>jZ6Or5a5OWzeZQtBsj2rFx0TIHM2tTZtpTliDmjyKVXmKZVoo6fDY8uOf53MoG+9++S0zA8/FyX+nV8bMYW3MiYVIu316izY58y1Cw2JwkomphFILweV3Wkby2WYEyej9jLQyZiJ7y/3xbOwaLBRoLR0MnTVb8dl7SpsYu5TnfZqlNb8+IQXVt2SUCG9FkBIq/u/7HMo2VJQTkEa6n6MD4zJYHCKX6ZYvTaO8k0S6IxhoYpN7rwuZnl7Xa0u7dV</vt:lpwstr>
  </property>
  <property fmtid="{D5CDD505-2E9C-101B-9397-08002B2CF9AE}" pid="39" name="rUUAD">
    <vt:lpwstr>auYUYjGhPRqICUFlRnlWPyJAP3UjF0fx4rFrm4cl0uQ8y+/f7JHZPk5bQBbdcto1ijWUAqyMuglxvLEq+ArndGUQrrryK10Ko+rO/5vodtP1kc20BVk7XgHuy7Uh4/F9z+bmD2vqX2+tVChp4sNVKuTQkyTOOeEdrbelJJV4psyQAhjjmJtjqXmYUZ+UJA3DuouT8ipnyZdJEUI/r8wAKzE3EHVVw+V32W8SmjK6/MsaZ3goNCKSQdg/lNyXrt1</vt:lpwstr>
  </property>
  <property fmtid="{D5CDD505-2E9C-101B-9397-08002B2CF9AE}" pid="40" name="sqZz4">
    <vt:lpwstr>0SiOj4qYeGxM8Na0GDmwy2LWwQnD/OTIsn+0WjQgdpwQlwyRZZfhcoEeXcijd1aDZ6zbCnzKwum1j9R5ZuIbpgYIGf3XUZqNUnVz9oDlrEV0mmp/GHDTsJKI/d0qWrh8g84MGQi5oTqYF00jPm7+T75rZruBnGiKKQ/DhmHt4Fl5JOgoLzXYT29WziVaa113xKn7EkCWyI+C7F6EKt7jrpajsoNywBAW/5ndJSZ+xu/NGuyke7IpX6byamgxA9g</vt:lpwstr>
  </property>
  <property fmtid="{D5CDD505-2E9C-101B-9397-08002B2CF9AE}" pid="41" name="UTaY/">
    <vt:lpwstr>5f5qEG0QNzUbgNZsMavm6K8iCuReABbJup/bGAsv2oeZgGXZ/t3PqM4zIvGPs9jTzh6KG+G6z5PfTWh0Sl423xES8LRoaFbJFWtXBx1zTh4Ra21nGgzzMCbx7B7Qn3i+JcCWiCTUUoPiFqvBEJYes6aj5NVqCXgc0RFqj/7tE4zqqa3CaA6tacjFzWOdJHThEF/zLoKm9+djBa25u9Io6oorO2jtSt33s25AbQwZGCA+S6hSelfzSJ2aIDGQjLR</vt:lpwstr>
  </property>
  <property fmtid="{D5CDD505-2E9C-101B-9397-08002B2CF9AE}" pid="42" name="V7l4Z">
    <vt:lpwstr>hCQUQP0VX7oq5jcKN5gbu2K4ieljIQjqz/LI0VPhDcQrgFVA+QqLWNWnjsvu+mArrLTpv1NUjh8BhvpMgAwjHWcZpxqcPaBUuULoteuN9vDt9ViBUX9ToWv1DqYPrhvKfCBrw/ZzCn5X6m2uaNzVmT+RQyyq4qsGiq+nLrSy6c5pqJf8z8+tBYmABSwNplxCgC4TxfTMuavEwLQLVRup51fDXrMqAGATqp5xgWYdTzBOso1RszsFJ2TeemsqZz4</vt:lpwstr>
  </property>
  <property fmtid="{D5CDD505-2E9C-101B-9397-08002B2CF9AE}" pid="43" name="vgbUk">
    <vt:lpwstr>6e9pdOMCrjZO39LRHFq6KcezGdqKGAkJx8cOpdal1fvWV4KSV18uBXGSK+Eyk7H7cnZDRfUsRyxVgnUtRk+z7yQsRKTNsJeFDVagewuid7C5Vh8vMZSLlRtPEP1O8vugOujmfpxB75vAHDDDDIuYXV3Hx1C4KF289DoBJJXXwxgzlLgAXrMaifFlLH+kPS6Y8Yvnn4ft0Aq6QKx3To3AOD+MZCbEoG7IQ3kDUaD2VuAt745weKjB0BEqDTUTaY/</vt:lpwstr>
  </property>
  <property fmtid="{D5CDD505-2E9C-101B-9397-08002B2CF9AE}" pid="44" name="vU2OQ">
    <vt:lpwstr>qN0KrRgGoBykv9BaakX/JU9ScdvLg/IS/frlh+FpPw+nQlQxfhuD8Rm9qhn5lI1o+J7I4OBhOFgTCD2Bsexx6l6BXYe/z3HccTQJumUX317OklHsvsOEIh6fc7VxuOzXSzv38OOazcEfCJB1JrwcB5ytH6w4a+5QQL5fjcvl3cvln/Qz501Y5jepmILpUljieI1XFiqphsh7rtxrW/FcVQUpN5e6ZTfZ/YIBkLGzVla6AEQT2o3N/x4ijv1kTby</vt:lpwstr>
  </property>
  <property fmtid="{D5CDD505-2E9C-101B-9397-08002B2CF9AE}" pid="45" name="x1ye=">
    <vt:lpwstr>oDAAAB+LCAAAAAAABAAVmrW6q0AYRR+IArcSd3c6PLjr099zv3QpCMzMv/daSQQGFyGYFQgSFRGMZ3gYgkWOZdi/92kUxsnahfnJnhjTDjTePYdc7U8+5W9JvdSNvEYuMmYa64PU9a9fX3lsCpOLkURuJKoMrHT6RM/D6CBsuoSOTtd+pip8DPlDdo8hGfR+VOqJXAk6Qc8JW+ZUqFvsMkHaiF/7xQmg32rp+s3H7tFx8gOBT6VbRYGb2TNPqrM</vt:lpwstr>
  </property>
  <property fmtid="{D5CDD505-2E9C-101B-9397-08002B2CF9AE}" pid="46" name="XGEAR">
    <vt:lpwstr>j/NFbczqN3sual71sgXsSGaQJ0JQiJRyiqyr6MOl/2vL3BTuZY02BCBV1FXxz0FN/Ls8dZ7PKjyz7b1ozBgOEvZDXpy4qoqdy+GP/AIF9beSu7YxaMk1ZsnM7NQVj7yI+ObHLJxINYBz2F1oydbZyD4kfznACTg3+/lYceC1w+ZjfY4965KMzKKxJrxjHgvI9tB7ggDaQvmd/93qeQiyoE4Wi2D+UAU2SD8I8vQXKB14phXQPQFl+iB4xNblN/W</vt:lpwstr>
  </property>
  <property fmtid="{D5CDD505-2E9C-101B-9397-08002B2CF9AE}" pid="47" name="xO13/">
    <vt:lpwstr>QFnVvzo89u8p3iF9LAxElU+3AskDWzzYNjZvngoY/Ul+3Gk+DuwESAq/AO8YtF8JIIAwtgQozBfE7cpIT851yRr1+CREk3l4VEnVQelZFBW2/dhdR+1V/ISPE1WaUlJYb2TKmSOkQmtqhNbwsEgKlY2uja7HvB8fOmEztC3rUescwU9U4T9nCsNnWSKeilflpEfcKjRzWxNXI8kO6pZn/h2ta7AiUP9DmFcWVn7RVQD+P4tSA7zFEnoWneKeJLC</vt:lpwstr>
  </property>
  <property fmtid="{D5CDD505-2E9C-101B-9397-08002B2CF9AE}" pid="48" name="y9T9N">
    <vt:lpwstr>x1aJ9dMlY2GH2tlX3S1PrI8W9mEDRk/bfPYCob5W7g6d/sdxvjpEqc112hZZiio1sTEEODaqLJuaGXVNyPVMg0/Up7OzufR7ejwiGVM4xJn7d++TAJFEs/kbHfaZOVX/N4BofdKmXG9/TAzhphuKcWklYGXflTzNI81vPGTUFbuUrf+Ia5TKdmJodU+cfK+OJbnhigsiEZabxfOdlCMpgvWSudaYoSwuPi5KyEzuIAd/iOwHzvX/vdi0x8CBVii</vt:lpwstr>
  </property>
  <property fmtid="{D5CDD505-2E9C-101B-9397-08002B2CF9AE}" pid="49" name="yXrt1">
    <vt:lpwstr>76Dygzm7xBBHK1qxy9AVGDKoq/yEqgUB+TAvHK4iuKUDCUsFWXv5cqZnM/btLffPgjRgEnqfUE0GeH38Q2+bNJU+ZiK0JWXBXdRk2zrnddZDqw+ve33x5pJvmHWMUHTrVJau2Z1A01oFIbYbyKE+1OYVR+umVphq9savbh+HEbvTdTAv7jCyKUBopwFq2iZsC0ycWRb3DckZueFJReqeuBLVN3iQ4xN2l4X4z8Pto7l6YOjKtwrWPiRDboyyEkC</vt:lpwstr>
  </property>
  <property fmtid="{D5CDD505-2E9C-101B-9397-08002B2CF9AE}" pid="50" name="yyEkC">
    <vt:lpwstr>pD5bIrktmVV8HG8OidUN5isZW8Yrkr/196IuyIr+SNC1JTzTWh+BeD0pPMj/R/nw8sHiHHMUbv3Beobfjn4GCyR0B0re41BC6gJcqw1JBG5Eg7Ekf2UCEQLGGOsCvffPdCY0q3sxHvhvORLciKuMBSJ5bb20I50QxzEqEOWacNCETsec6+0Yuwbzd+XSq1uNsAc+R31LNaP84t3qIgGbAAqoo40b/ZEHHw7RM4OVUrX1Lw8utyLcHqVuOOV7l4Z</vt:lpwstr>
  </property>
  <property fmtid="{D5CDD505-2E9C-101B-9397-08002B2CF9AE}" pid="51" name="z0d/V">
    <vt:lpwstr>5My/z8CUW4VRbUJEEK28gKeOJF0qfwBiOyPCRFZ3/rHMbzrl9/YckfomT7vzeqw17un0Cx59gPuTBOz4sw58ZUBHJYGuvH8l9nrKC04Yyu8aDmS0Wz4/sQ+OZSLi3q3ANRrQq9tQ0PuF2u3ZHPo3ijXmI2+KKi4WeXhhe8qf7JJs/IYsQReROi6R5jzAvfO/oGlulU7FrwjVtv36bozjJ91oNyQie+9GNoFtWwlwDmCtpKjRAe+raXPt2lNEero</vt:lpwstr>
  </property>
</Properties>
</file>