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09F" w:rsidRPr="0005209F" w:rsidRDefault="0005209F" w:rsidP="0005209F">
      <w:pPr>
        <w:jc w:val="center"/>
        <w:rPr>
          <w:rFonts w:ascii="Maiandra GD" w:hAnsi="Maiandra GD"/>
          <w:sz w:val="32"/>
        </w:rPr>
      </w:pPr>
      <w:r w:rsidRPr="0005209F">
        <w:rPr>
          <w:rFonts w:ascii="Maiandra GD" w:hAnsi="Maiandra GD"/>
          <w:sz w:val="32"/>
        </w:rPr>
        <w:t>MACHINE LEARNING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1. Movie Recommendation systems are an example of: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proofErr w:type="spellStart"/>
      <w:r w:rsidRPr="0005209F">
        <w:rPr>
          <w:rFonts w:ascii="Maiandra GD" w:hAnsi="Maiandra GD"/>
          <w:sz w:val="24"/>
        </w:rPr>
        <w:t>i</w:t>
      </w:r>
      <w:proofErr w:type="spellEnd"/>
      <w:r w:rsidRPr="0005209F">
        <w:rPr>
          <w:rFonts w:ascii="Maiandra GD" w:hAnsi="Maiandra GD"/>
          <w:sz w:val="24"/>
        </w:rPr>
        <w:t>) Classification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ii) Clustering</w:t>
      </w:r>
    </w:p>
    <w:p w:rsidR="001903CE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 xml:space="preserve">iii) Regression 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Options: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2 Only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b) 1 and 2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1 and 3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d) 2 and 3</w:t>
      </w:r>
    </w:p>
    <w:p w:rsidR="001903CE" w:rsidRPr="001903CE" w:rsidRDefault="001903CE" w:rsidP="0005209F">
      <w:pPr>
        <w:rPr>
          <w:rFonts w:ascii="Maiandra GD" w:hAnsi="Maiandra GD"/>
          <w:b/>
          <w:sz w:val="24"/>
        </w:rPr>
      </w:pPr>
      <w:r>
        <w:rPr>
          <w:rFonts w:ascii="Maiandra GD" w:hAnsi="Maiandra GD"/>
          <w:b/>
          <w:sz w:val="24"/>
        </w:rPr>
        <w:t>Answer: (a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2. Sentiment Analysis is an example of: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proofErr w:type="spellStart"/>
      <w:r w:rsidRPr="0005209F">
        <w:rPr>
          <w:rFonts w:ascii="Maiandra GD" w:hAnsi="Maiandra GD"/>
          <w:sz w:val="24"/>
        </w:rPr>
        <w:t>i</w:t>
      </w:r>
      <w:proofErr w:type="spellEnd"/>
      <w:r w:rsidRPr="0005209F">
        <w:rPr>
          <w:rFonts w:ascii="Maiandra GD" w:hAnsi="Maiandra GD"/>
          <w:sz w:val="24"/>
        </w:rPr>
        <w:t>) Regression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ii) Classification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iii) Clustering</w:t>
      </w:r>
    </w:p>
    <w:p w:rsidR="001903CE" w:rsidRDefault="0005209F" w:rsidP="0005209F">
      <w:pPr>
        <w:rPr>
          <w:rFonts w:ascii="Maiandra GD" w:hAnsi="Maiandra GD"/>
          <w:sz w:val="24"/>
        </w:rPr>
      </w:pPr>
      <w:proofErr w:type="gramStart"/>
      <w:r w:rsidRPr="0005209F">
        <w:rPr>
          <w:rFonts w:ascii="Maiandra GD" w:hAnsi="Maiandra GD"/>
          <w:sz w:val="24"/>
        </w:rPr>
        <w:t>iv) Reinforcement</w:t>
      </w:r>
      <w:proofErr w:type="gramEnd"/>
      <w:r w:rsidRPr="0005209F">
        <w:rPr>
          <w:rFonts w:ascii="Maiandra GD" w:hAnsi="Maiandra GD"/>
          <w:sz w:val="24"/>
        </w:rPr>
        <w:t xml:space="preserve"> 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Options: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1 Only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b) 1 and 2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1 and 3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d) 1, 2 and 4</w:t>
      </w:r>
    </w:p>
    <w:p w:rsidR="001903CE" w:rsidRPr="001903CE" w:rsidRDefault="001903CE" w:rsidP="0005209F">
      <w:pPr>
        <w:rPr>
          <w:rFonts w:ascii="Maiandra GD" w:hAnsi="Maiandra GD"/>
          <w:b/>
          <w:sz w:val="24"/>
        </w:rPr>
      </w:pPr>
      <w:r w:rsidRPr="001903CE">
        <w:rPr>
          <w:rFonts w:ascii="Maiandra GD" w:hAnsi="Maiandra GD"/>
          <w:b/>
          <w:sz w:val="24"/>
        </w:rPr>
        <w:t>Answer: (d)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3. Can decision trees be used for performing clustering?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True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b) False</w:t>
      </w:r>
    </w:p>
    <w:p w:rsidR="001903CE" w:rsidRPr="001903CE" w:rsidRDefault="001903CE" w:rsidP="0005209F">
      <w:pPr>
        <w:rPr>
          <w:rFonts w:ascii="Maiandra GD" w:hAnsi="Maiandra GD"/>
          <w:b/>
          <w:sz w:val="24"/>
        </w:rPr>
      </w:pPr>
      <w:r w:rsidRPr="001903CE">
        <w:rPr>
          <w:rFonts w:ascii="Maiandra GD" w:hAnsi="Maiandra GD"/>
          <w:b/>
          <w:sz w:val="24"/>
        </w:rPr>
        <w:t>Answer: (a)</w:t>
      </w:r>
      <w:bookmarkStart w:id="0" w:name="_GoBack"/>
      <w:bookmarkEnd w:id="0"/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4. Which of the following is the most appropriate strategy for data cleaning before performing clustering analysis, given less than desirable number of data points: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proofErr w:type="spellStart"/>
      <w:r w:rsidRPr="0005209F">
        <w:rPr>
          <w:rFonts w:ascii="Maiandra GD" w:hAnsi="Maiandra GD"/>
          <w:sz w:val="24"/>
        </w:rPr>
        <w:lastRenderedPageBreak/>
        <w:t>i</w:t>
      </w:r>
      <w:proofErr w:type="spellEnd"/>
      <w:r w:rsidRPr="0005209F">
        <w:rPr>
          <w:rFonts w:ascii="Maiandra GD" w:hAnsi="Maiandra GD"/>
          <w:sz w:val="24"/>
        </w:rPr>
        <w:t>) Capping and flooring of variables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ii) Removal of outliers Options: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1 only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b) 2 only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1 and 2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d) None of the above</w:t>
      </w:r>
    </w:p>
    <w:p w:rsidR="001903CE" w:rsidRPr="001903CE" w:rsidRDefault="001903CE" w:rsidP="0005209F">
      <w:pPr>
        <w:rPr>
          <w:rFonts w:ascii="Maiandra GD" w:hAnsi="Maiandra GD"/>
          <w:b/>
          <w:sz w:val="24"/>
        </w:rPr>
      </w:pPr>
      <w:r w:rsidRPr="001903CE">
        <w:rPr>
          <w:rFonts w:ascii="Maiandra GD" w:hAnsi="Maiandra GD"/>
          <w:b/>
          <w:sz w:val="24"/>
        </w:rPr>
        <w:t>Answer: (a)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5. What is the minimum no. of variables/ features required to perform clustering?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0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b) 1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2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d) 3</w:t>
      </w:r>
    </w:p>
    <w:p w:rsidR="001903CE" w:rsidRPr="001903CE" w:rsidRDefault="001903CE" w:rsidP="0005209F">
      <w:pPr>
        <w:rPr>
          <w:rFonts w:ascii="Maiandra GD" w:hAnsi="Maiandra GD"/>
          <w:b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b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6. For two runs of K-Mean clustering is it expected to get same clustering results?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Yes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b) No</w:t>
      </w:r>
    </w:p>
    <w:p w:rsidR="001903CE" w:rsidRPr="001903CE" w:rsidRDefault="001903CE" w:rsidP="0005209F">
      <w:pPr>
        <w:rPr>
          <w:rFonts w:ascii="Maiandra GD" w:hAnsi="Maiandra GD"/>
          <w:b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b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7. Is it possible that Assignment of observations to clusters does not change between successive iterations in K-Means?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Yes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b) No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Can't say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d) None of these</w:t>
      </w:r>
    </w:p>
    <w:p w:rsidR="001903CE" w:rsidRPr="001903CE" w:rsidRDefault="001903CE" w:rsidP="0005209F">
      <w:pPr>
        <w:rPr>
          <w:rFonts w:ascii="Maiandra GD" w:hAnsi="Maiandra GD"/>
          <w:b/>
          <w:sz w:val="24"/>
        </w:rPr>
      </w:pPr>
      <w:r w:rsidRPr="001903CE">
        <w:rPr>
          <w:rFonts w:ascii="Maiandra GD" w:hAnsi="Maiandra GD"/>
          <w:b/>
          <w:sz w:val="24"/>
        </w:rPr>
        <w:t>Answer: (a)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8. Which of the following can act as possible termination conditions in K-Means?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proofErr w:type="spellStart"/>
      <w:r w:rsidRPr="0005209F">
        <w:rPr>
          <w:rFonts w:ascii="Maiandra GD" w:hAnsi="Maiandra GD"/>
          <w:sz w:val="24"/>
        </w:rPr>
        <w:t>i</w:t>
      </w:r>
      <w:proofErr w:type="spellEnd"/>
      <w:r w:rsidRPr="0005209F">
        <w:rPr>
          <w:rFonts w:ascii="Maiandra GD" w:hAnsi="Maiandra GD"/>
          <w:sz w:val="24"/>
        </w:rPr>
        <w:t>) For a fixed number of iterations.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ii) Assignment of observations to clusters does not change betwe</w:t>
      </w:r>
      <w:r>
        <w:rPr>
          <w:rFonts w:ascii="Maiandra GD" w:hAnsi="Maiandra GD"/>
          <w:sz w:val="24"/>
        </w:rPr>
        <w:t xml:space="preserve">en iterations. Except for cases </w:t>
      </w:r>
      <w:r w:rsidRPr="0005209F">
        <w:rPr>
          <w:rFonts w:ascii="Maiandra GD" w:hAnsi="Maiandra GD"/>
          <w:sz w:val="24"/>
        </w:rPr>
        <w:t>with</w:t>
      </w:r>
      <w:r>
        <w:rPr>
          <w:rFonts w:ascii="Maiandra GD" w:hAnsi="Maiandra GD"/>
          <w:sz w:val="24"/>
        </w:rPr>
        <w:t xml:space="preserve"> </w:t>
      </w:r>
      <w:r w:rsidRPr="0005209F">
        <w:rPr>
          <w:rFonts w:ascii="Maiandra GD" w:hAnsi="Maiandra GD"/>
          <w:sz w:val="24"/>
        </w:rPr>
        <w:t>a bad local minimum.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lastRenderedPageBreak/>
        <w:t>iii) Centroids do not change between successive iterations.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proofErr w:type="gramStart"/>
      <w:r w:rsidRPr="0005209F">
        <w:rPr>
          <w:rFonts w:ascii="Maiandra GD" w:hAnsi="Maiandra GD"/>
          <w:sz w:val="24"/>
        </w:rPr>
        <w:t>iv) Terminate</w:t>
      </w:r>
      <w:proofErr w:type="gramEnd"/>
      <w:r w:rsidRPr="0005209F">
        <w:rPr>
          <w:rFonts w:ascii="Maiandra GD" w:hAnsi="Maiandra GD"/>
          <w:sz w:val="24"/>
        </w:rPr>
        <w:t xml:space="preserve"> when RSS falls below a threshold.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Options: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1, 3 and 4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b) 1, 2 and 3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1, 2 and 4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d) All of the above</w:t>
      </w:r>
    </w:p>
    <w:p w:rsidR="001903CE" w:rsidRPr="001903CE" w:rsidRDefault="001903CE" w:rsidP="0005209F">
      <w:pPr>
        <w:rPr>
          <w:rFonts w:ascii="Maiandra GD" w:hAnsi="Maiandra GD"/>
          <w:b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d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9. Which of the following algorithms is most sensitive to outliers?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proofErr w:type="gramStart"/>
      <w:r w:rsidRPr="0005209F">
        <w:rPr>
          <w:rFonts w:ascii="Maiandra GD" w:hAnsi="Maiandra GD"/>
          <w:sz w:val="24"/>
        </w:rPr>
        <w:t>a</w:t>
      </w:r>
      <w:proofErr w:type="gramEnd"/>
      <w:r w:rsidRPr="0005209F">
        <w:rPr>
          <w:rFonts w:ascii="Maiandra GD" w:hAnsi="Maiandra GD"/>
          <w:sz w:val="24"/>
        </w:rPr>
        <w:t>) K-means clustering algorithm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b) K-medians clustering algorithm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proofErr w:type="gramStart"/>
      <w:r w:rsidRPr="0005209F">
        <w:rPr>
          <w:rFonts w:ascii="Maiandra GD" w:hAnsi="Maiandra GD"/>
          <w:sz w:val="24"/>
        </w:rPr>
        <w:t>c</w:t>
      </w:r>
      <w:proofErr w:type="gramEnd"/>
      <w:r w:rsidRPr="0005209F">
        <w:rPr>
          <w:rFonts w:ascii="Maiandra GD" w:hAnsi="Maiandra GD"/>
          <w:sz w:val="24"/>
        </w:rPr>
        <w:t>) K-modes clustering algorithm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d) K-</w:t>
      </w:r>
      <w:proofErr w:type="spellStart"/>
      <w:r w:rsidRPr="0005209F">
        <w:rPr>
          <w:rFonts w:ascii="Maiandra GD" w:hAnsi="Maiandra GD"/>
          <w:sz w:val="24"/>
        </w:rPr>
        <w:t>medoids</w:t>
      </w:r>
      <w:proofErr w:type="spellEnd"/>
      <w:r w:rsidRPr="0005209F">
        <w:rPr>
          <w:rFonts w:ascii="Maiandra GD" w:hAnsi="Maiandra GD"/>
          <w:sz w:val="24"/>
        </w:rPr>
        <w:t xml:space="preserve"> clustering algorithm</w:t>
      </w:r>
    </w:p>
    <w:p w:rsidR="001903CE" w:rsidRPr="001903CE" w:rsidRDefault="001903CE" w:rsidP="0005209F">
      <w:pPr>
        <w:rPr>
          <w:rFonts w:ascii="Maiandra GD" w:hAnsi="Maiandra GD"/>
          <w:b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 w:rsidR="00356AC1">
        <w:rPr>
          <w:rFonts w:ascii="Maiandra GD" w:hAnsi="Maiandra GD"/>
          <w:b/>
          <w:sz w:val="24"/>
        </w:rPr>
        <w:t>a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10. How can Clustering (Unsupervised Learning) be used to improve the accuracy of Linear Regression</w:t>
      </w:r>
      <w:r w:rsidR="00356AC1">
        <w:rPr>
          <w:rFonts w:ascii="Maiandra GD" w:hAnsi="Maiandra GD"/>
          <w:sz w:val="24"/>
        </w:rPr>
        <w:t xml:space="preserve"> </w:t>
      </w:r>
      <w:r w:rsidRPr="0005209F">
        <w:rPr>
          <w:rFonts w:ascii="Maiandra GD" w:hAnsi="Maiandra GD"/>
          <w:sz w:val="24"/>
        </w:rPr>
        <w:t>model (Supervised Learning):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proofErr w:type="spellStart"/>
      <w:r w:rsidRPr="0005209F">
        <w:rPr>
          <w:rFonts w:ascii="Maiandra GD" w:hAnsi="Maiandra GD"/>
          <w:sz w:val="24"/>
        </w:rPr>
        <w:t>i</w:t>
      </w:r>
      <w:proofErr w:type="spellEnd"/>
      <w:r w:rsidRPr="0005209F">
        <w:rPr>
          <w:rFonts w:ascii="Maiandra GD" w:hAnsi="Maiandra GD"/>
          <w:sz w:val="24"/>
        </w:rPr>
        <w:t>) Creating different models for different cluster groups.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ii) Creating an input feature for cluster ids as an ordinal variable.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iii) Creating an input feature for cluster centroids as a continuous variable.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proofErr w:type="gramStart"/>
      <w:r w:rsidRPr="0005209F">
        <w:rPr>
          <w:rFonts w:ascii="Maiandra GD" w:hAnsi="Maiandra GD"/>
          <w:sz w:val="24"/>
        </w:rPr>
        <w:t>iv) Creating</w:t>
      </w:r>
      <w:proofErr w:type="gramEnd"/>
      <w:r w:rsidRPr="0005209F">
        <w:rPr>
          <w:rFonts w:ascii="Maiandra GD" w:hAnsi="Maiandra GD"/>
          <w:sz w:val="24"/>
        </w:rPr>
        <w:t xml:space="preserve"> an input feature for cluster size as a continuous variable.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Options: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1 only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b) 2 only</w:t>
      </w:r>
    </w:p>
    <w:p w:rsidR="00356AC1" w:rsidRPr="00356AC1" w:rsidRDefault="0005209F" w:rsidP="0005209F">
      <w:pPr>
        <w:rPr>
          <w:rFonts w:ascii="Maiandra GD" w:hAnsi="Maiandra GD"/>
        </w:rPr>
      </w:pPr>
      <w:r w:rsidRPr="00356AC1">
        <w:rPr>
          <w:rFonts w:ascii="Maiandra GD" w:hAnsi="Maiandra GD"/>
          <w:sz w:val="24"/>
        </w:rPr>
        <w:t>c)</w:t>
      </w:r>
      <w:r w:rsidRPr="00356AC1">
        <w:rPr>
          <w:rFonts w:ascii="Maiandra GD" w:hAnsi="Maiandra GD"/>
        </w:rPr>
        <w:t xml:space="preserve"> </w:t>
      </w:r>
      <w:r w:rsidR="00356AC1">
        <w:rPr>
          <w:rFonts w:ascii="Maiandra GD" w:hAnsi="Maiandra GD"/>
        </w:rPr>
        <w:t>3</w:t>
      </w:r>
      <w:r w:rsidR="00356AC1" w:rsidRPr="00356AC1">
        <w:rPr>
          <w:rFonts w:ascii="Maiandra GD" w:hAnsi="Maiandra GD"/>
        </w:rPr>
        <w:t xml:space="preserve"> and 4</w:t>
      </w:r>
    </w:p>
    <w:p w:rsidR="0005209F" w:rsidRDefault="00356AC1" w:rsidP="0005209F">
      <w:pPr>
        <w:rPr>
          <w:rFonts w:ascii="Maiandra GD" w:hAnsi="Maiandra GD"/>
          <w:sz w:val="24"/>
        </w:rPr>
      </w:pPr>
      <w:r w:rsidRPr="00356AC1">
        <w:rPr>
          <w:rFonts w:ascii="Maiandra GD" w:hAnsi="Maiandra GD"/>
          <w:sz w:val="24"/>
          <w:szCs w:val="24"/>
        </w:rPr>
        <w:t xml:space="preserve">d) </w:t>
      </w:r>
      <w:r w:rsidR="0005209F" w:rsidRPr="00356AC1">
        <w:rPr>
          <w:rFonts w:ascii="Maiandra GD" w:hAnsi="Maiandra GD"/>
          <w:sz w:val="24"/>
          <w:szCs w:val="24"/>
        </w:rPr>
        <w:t>All of the</w:t>
      </w:r>
      <w:r w:rsidR="0005209F" w:rsidRPr="0005209F">
        <w:rPr>
          <w:rFonts w:ascii="Maiandra GD" w:hAnsi="Maiandra GD"/>
          <w:sz w:val="24"/>
        </w:rPr>
        <w:t xml:space="preserve"> above</w:t>
      </w:r>
    </w:p>
    <w:p w:rsidR="00356AC1" w:rsidRPr="0005209F" w:rsidRDefault="00356AC1" w:rsidP="0005209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b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 xml:space="preserve">11. What could be the possible reason(s) for producing two different </w:t>
      </w:r>
      <w:proofErr w:type="spellStart"/>
      <w:r>
        <w:rPr>
          <w:rFonts w:ascii="Maiandra GD" w:hAnsi="Maiandra GD"/>
          <w:sz w:val="24"/>
        </w:rPr>
        <w:t>dendrograms</w:t>
      </w:r>
      <w:proofErr w:type="spellEnd"/>
      <w:r>
        <w:rPr>
          <w:rFonts w:ascii="Maiandra GD" w:hAnsi="Maiandra GD"/>
          <w:sz w:val="24"/>
        </w:rPr>
        <w:t xml:space="preserve"> using agglomerative </w:t>
      </w:r>
      <w:r w:rsidRPr="0005209F">
        <w:rPr>
          <w:rFonts w:ascii="Maiandra GD" w:hAnsi="Maiandra GD"/>
          <w:sz w:val="24"/>
        </w:rPr>
        <w:t>clustering algorithms for the same dataset?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lastRenderedPageBreak/>
        <w:t>a) Proximity function used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 xml:space="preserve">b) </w:t>
      </w:r>
      <w:proofErr w:type="gramStart"/>
      <w:r w:rsidRPr="0005209F">
        <w:rPr>
          <w:rFonts w:ascii="Maiandra GD" w:hAnsi="Maiandra GD"/>
          <w:sz w:val="24"/>
        </w:rPr>
        <w:t>of</w:t>
      </w:r>
      <w:proofErr w:type="gramEnd"/>
      <w:r w:rsidRPr="0005209F">
        <w:rPr>
          <w:rFonts w:ascii="Maiandra GD" w:hAnsi="Maiandra GD"/>
          <w:sz w:val="24"/>
        </w:rPr>
        <w:t xml:space="preserve"> data points used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 xml:space="preserve">c) </w:t>
      </w:r>
      <w:proofErr w:type="gramStart"/>
      <w:r w:rsidRPr="0005209F">
        <w:rPr>
          <w:rFonts w:ascii="Maiandra GD" w:hAnsi="Maiandra GD"/>
          <w:sz w:val="24"/>
        </w:rPr>
        <w:t>of</w:t>
      </w:r>
      <w:proofErr w:type="gramEnd"/>
      <w:r w:rsidRPr="0005209F">
        <w:rPr>
          <w:rFonts w:ascii="Maiandra GD" w:hAnsi="Maiandra GD"/>
          <w:sz w:val="24"/>
        </w:rPr>
        <w:t xml:space="preserve"> variables used</w:t>
      </w:r>
    </w:p>
    <w:p w:rsidR="008D1F4C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d) All of the above</w:t>
      </w:r>
    </w:p>
    <w:p w:rsidR="00356AC1" w:rsidRDefault="00356AC1" w:rsidP="0005209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d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Q12 to Q14 are subjective answers type questions, Answers them in their own words briefly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12. Is K sensitive to outliers?</w:t>
      </w:r>
    </w:p>
    <w:p w:rsidR="00272D98" w:rsidRPr="00272D98" w:rsidRDefault="00272D98" w:rsidP="00272D98">
      <w:pPr>
        <w:jc w:val="both"/>
        <w:rPr>
          <w:rFonts w:ascii="Maiandra GD" w:hAnsi="Maiandra GD"/>
          <w:sz w:val="24"/>
        </w:rPr>
      </w:pPr>
      <w:r w:rsidRPr="00272D98">
        <w:rPr>
          <w:rFonts w:ascii="Maiandra GD" w:hAnsi="Maiandra GD"/>
          <w:b/>
          <w:sz w:val="24"/>
        </w:rPr>
        <w:t>Answer:</w:t>
      </w:r>
      <w:r w:rsidRPr="00272D98">
        <w:t xml:space="preserve"> </w:t>
      </w:r>
      <w:r w:rsidRPr="00272D98">
        <w:rPr>
          <w:rFonts w:ascii="Maiandra GD" w:hAnsi="Maiandra GD"/>
          <w:sz w:val="24"/>
        </w:rPr>
        <w:t xml:space="preserve">The K-means clustering algorithm is sensitive to outliers, because a mean is easily influenced by extreme values. </w:t>
      </w:r>
      <w:r w:rsidR="000B38CB">
        <w:rPr>
          <w:rFonts w:ascii="Maiandra GD" w:hAnsi="Maiandra GD"/>
          <w:sz w:val="24"/>
        </w:rPr>
        <w:t>Once the data points are given to the K-means models</w:t>
      </w:r>
      <w:r w:rsidR="002372F1">
        <w:rPr>
          <w:rFonts w:ascii="Maiandra GD" w:hAnsi="Maiandra GD"/>
          <w:sz w:val="24"/>
        </w:rPr>
        <w:t xml:space="preserve"> are clustered where the mean is fixed on the basis of mean. As the outliers are introduced the mean shifts towards the outliers. This shift causes errors during prediction.</w:t>
      </w:r>
    </w:p>
    <w:p w:rsidR="0005209F" w:rsidRDefault="0005209F" w:rsidP="0005209F">
      <w:pPr>
        <w:rPr>
          <w:rFonts w:ascii="Maiandra GD" w:hAnsi="Maiandra GD"/>
          <w:sz w:val="24"/>
        </w:rPr>
      </w:pPr>
      <w:proofErr w:type="gramStart"/>
      <w:r w:rsidRPr="0005209F">
        <w:rPr>
          <w:rFonts w:ascii="Maiandra GD" w:hAnsi="Maiandra GD"/>
          <w:sz w:val="24"/>
        </w:rPr>
        <w:t>13. Why is K</w:t>
      </w:r>
      <w:proofErr w:type="gramEnd"/>
      <w:r w:rsidRPr="0005209F">
        <w:rPr>
          <w:rFonts w:ascii="Maiandra GD" w:hAnsi="Maiandra GD"/>
          <w:sz w:val="24"/>
        </w:rPr>
        <w:t xml:space="preserve"> means better?</w:t>
      </w:r>
    </w:p>
    <w:p w:rsidR="006874E9" w:rsidRPr="006874E9" w:rsidRDefault="006874E9" w:rsidP="006874E9">
      <w:pPr>
        <w:jc w:val="both"/>
        <w:rPr>
          <w:rFonts w:ascii="Maiandra GD" w:hAnsi="Maiandra GD"/>
          <w:sz w:val="24"/>
        </w:rPr>
      </w:pPr>
      <w:r w:rsidRPr="006874E9">
        <w:rPr>
          <w:rFonts w:ascii="Maiandra GD" w:hAnsi="Maiandra GD"/>
          <w:b/>
          <w:sz w:val="24"/>
        </w:rPr>
        <w:t>Answer</w:t>
      </w:r>
      <w:r>
        <w:rPr>
          <w:rFonts w:ascii="Maiandra GD" w:hAnsi="Maiandra GD"/>
          <w:b/>
          <w:sz w:val="24"/>
        </w:rPr>
        <w:t xml:space="preserve">: </w:t>
      </w:r>
      <w:r w:rsidRPr="006874E9">
        <w:rPr>
          <w:rFonts w:ascii="Maiandra GD" w:hAnsi="Maiandra GD"/>
          <w:sz w:val="24"/>
        </w:rPr>
        <w:t>K-NN is a lazy learner while K-Means is an eager learner. An eager learner has a model fitting that means a training step but a lazy learner does not have a training phase. K-NN performs much better if all of the data have the same scale but this is not true for K-means.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14. Is K means a deterministic algorithm?</w:t>
      </w:r>
    </w:p>
    <w:p w:rsidR="006874E9" w:rsidRPr="006874E9" w:rsidRDefault="006874E9" w:rsidP="006874E9">
      <w:pPr>
        <w:jc w:val="both"/>
        <w:rPr>
          <w:rFonts w:ascii="Maiandra GD" w:hAnsi="Maiandra GD"/>
          <w:sz w:val="24"/>
        </w:rPr>
      </w:pPr>
      <w:r w:rsidRPr="006874E9">
        <w:rPr>
          <w:rFonts w:ascii="Maiandra GD" w:hAnsi="Maiandra GD"/>
          <w:b/>
          <w:sz w:val="24"/>
        </w:rPr>
        <w:t>Answer</w:t>
      </w:r>
      <w:r>
        <w:rPr>
          <w:rFonts w:ascii="Maiandra GD" w:hAnsi="Maiandra GD"/>
          <w:b/>
          <w:sz w:val="24"/>
        </w:rPr>
        <w:t xml:space="preserve">: </w:t>
      </w:r>
      <w:r>
        <w:rPr>
          <w:rFonts w:ascii="Maiandra GD" w:hAnsi="Maiandra GD"/>
          <w:sz w:val="24"/>
        </w:rPr>
        <w:t>The</w:t>
      </w:r>
      <w:r w:rsidRPr="006874E9">
        <w:rPr>
          <w:rFonts w:ascii="Maiandra GD" w:hAnsi="Maiandra GD"/>
          <w:sz w:val="24"/>
        </w:rPr>
        <w:t xml:space="preserve"> K-Means is its non-deterministic nature. K-Means starts with a random set of data points as initial centroids. This random selection influences the quality of the resulting clusters. Besides, each run of the algorithm for the same dataset may yield a different output.</w:t>
      </w:r>
    </w:p>
    <w:p w:rsidR="0005209F" w:rsidRPr="0005209F" w:rsidRDefault="0005209F" w:rsidP="0005209F">
      <w:pPr>
        <w:jc w:val="center"/>
        <w:rPr>
          <w:rFonts w:ascii="Maiandra GD" w:hAnsi="Maiandra GD"/>
          <w:sz w:val="36"/>
        </w:rPr>
      </w:pPr>
      <w:r w:rsidRPr="0005209F">
        <w:rPr>
          <w:rFonts w:ascii="Maiandra GD" w:hAnsi="Maiandra GD"/>
          <w:sz w:val="36"/>
        </w:rPr>
        <w:t>WORKSHEET 2 SQL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Q1 to Q13 have only one correct answer. Choose the correct option to answer your question.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1. Which of the following constraint requires that there should not be duplicate entries?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No Duplicity B) Different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Null D) Unique</w:t>
      </w:r>
    </w:p>
    <w:p w:rsidR="00356AC1" w:rsidRPr="0005209F" w:rsidRDefault="00356AC1" w:rsidP="0005209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d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2. Which of the following constraint allows null values in a column?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Primary key B) Empty Value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lastRenderedPageBreak/>
        <w:t xml:space="preserve">C) Null D) </w:t>
      </w:r>
      <w:proofErr w:type="gramStart"/>
      <w:r w:rsidRPr="0005209F">
        <w:rPr>
          <w:rFonts w:ascii="Maiandra GD" w:hAnsi="Maiandra GD"/>
          <w:sz w:val="24"/>
        </w:rPr>
        <w:t>None</w:t>
      </w:r>
      <w:proofErr w:type="gramEnd"/>
      <w:r w:rsidRPr="0005209F">
        <w:rPr>
          <w:rFonts w:ascii="Maiandra GD" w:hAnsi="Maiandra GD"/>
          <w:sz w:val="24"/>
        </w:rPr>
        <w:t xml:space="preserve"> of them</w:t>
      </w:r>
    </w:p>
    <w:p w:rsidR="00356AC1" w:rsidRPr="0005209F" w:rsidRDefault="00356AC1" w:rsidP="0005209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b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3. Which of the following statements are true regarding Primary Key?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Each entry in the primary key uniquely identifies each entry or row in the table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B) There can be duplicate values in a primary key column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There can be null values in Primary key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D) None of the above.</w:t>
      </w:r>
    </w:p>
    <w:p w:rsidR="00356AC1" w:rsidRPr="0005209F" w:rsidRDefault="00356AC1" w:rsidP="0005209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a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4. Which of the following statements are true regarding Unique Key?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There should not be any duplicate entries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B) Null values are not allowed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Multiple columns can make a single unique key together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D) All of the above</w:t>
      </w:r>
    </w:p>
    <w:p w:rsidR="00356AC1" w:rsidRPr="0005209F" w:rsidRDefault="00356AC1" w:rsidP="0005209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 w:rsidR="00E971AC">
        <w:rPr>
          <w:rFonts w:ascii="Maiandra GD" w:hAnsi="Maiandra GD"/>
          <w:b/>
          <w:sz w:val="24"/>
        </w:rPr>
        <w:t>a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5. Which of the following is/are example of referential constraint?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Not Null B) Foreign Key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Referential key D) All of them</w:t>
      </w:r>
    </w:p>
    <w:p w:rsidR="00E971AC" w:rsidRDefault="00E971AC" w:rsidP="0005209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b</w:t>
      </w:r>
      <w:r w:rsidRPr="001903CE">
        <w:rPr>
          <w:rFonts w:ascii="Maiandra GD" w:hAnsi="Maiandra GD"/>
          <w:b/>
          <w:sz w:val="24"/>
        </w:rPr>
        <w:t>)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For Questions 6-13 refer to the below diagram and answer the questions: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noProof/>
          <w:sz w:val="24"/>
        </w:rPr>
        <w:lastRenderedPageBreak/>
        <w:drawing>
          <wp:inline distT="0" distB="0" distL="0" distR="0">
            <wp:extent cx="5943600" cy="3779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6. How many foreign keys are there in the Supplier table?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0 B) 3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2 D) 1</w:t>
      </w:r>
    </w:p>
    <w:p w:rsidR="00E971AC" w:rsidRPr="0005209F" w:rsidRDefault="00E971AC" w:rsidP="0005209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c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7. The type of relationship between Supplier table and Product table is: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 xml:space="preserve">A) </w:t>
      </w:r>
      <w:proofErr w:type="gramStart"/>
      <w:r w:rsidRPr="0005209F">
        <w:rPr>
          <w:rFonts w:ascii="Maiandra GD" w:hAnsi="Maiandra GD"/>
          <w:sz w:val="24"/>
        </w:rPr>
        <w:t>one</w:t>
      </w:r>
      <w:proofErr w:type="gramEnd"/>
      <w:r w:rsidRPr="0005209F">
        <w:rPr>
          <w:rFonts w:ascii="Maiandra GD" w:hAnsi="Maiandra GD"/>
          <w:sz w:val="24"/>
        </w:rPr>
        <w:t xml:space="preserve"> to many B) many to one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one to one D) many to many</w:t>
      </w:r>
    </w:p>
    <w:p w:rsidR="00E971AC" w:rsidRPr="0005209F" w:rsidRDefault="00E971AC" w:rsidP="0005209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c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8. The type of relationship between Order table and Headquarter table is: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 xml:space="preserve">A) </w:t>
      </w:r>
      <w:proofErr w:type="gramStart"/>
      <w:r w:rsidRPr="0005209F">
        <w:rPr>
          <w:rFonts w:ascii="Maiandra GD" w:hAnsi="Maiandra GD"/>
          <w:sz w:val="24"/>
        </w:rPr>
        <w:t>one</w:t>
      </w:r>
      <w:proofErr w:type="gramEnd"/>
      <w:r w:rsidRPr="0005209F">
        <w:rPr>
          <w:rFonts w:ascii="Maiandra GD" w:hAnsi="Maiandra GD"/>
          <w:sz w:val="24"/>
        </w:rPr>
        <w:t xml:space="preserve"> to many B) many to one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one to one D) many to many</w:t>
      </w:r>
    </w:p>
    <w:p w:rsidR="00E971AC" w:rsidRPr="0005209F" w:rsidRDefault="00E971AC" w:rsidP="0005209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c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9. Which of the following is a foreign key in Delivery table?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 xml:space="preserve">A) </w:t>
      </w:r>
      <w:proofErr w:type="gramStart"/>
      <w:r w:rsidRPr="0005209F">
        <w:rPr>
          <w:rFonts w:ascii="Maiandra GD" w:hAnsi="Maiandra GD"/>
          <w:sz w:val="24"/>
        </w:rPr>
        <w:t>delivery</w:t>
      </w:r>
      <w:proofErr w:type="gramEnd"/>
      <w:r w:rsidRPr="0005209F">
        <w:rPr>
          <w:rFonts w:ascii="Maiandra GD" w:hAnsi="Maiandra GD"/>
          <w:sz w:val="24"/>
        </w:rPr>
        <w:t xml:space="preserve"> id B) supplier id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lastRenderedPageBreak/>
        <w:t xml:space="preserve">C) </w:t>
      </w:r>
      <w:proofErr w:type="gramStart"/>
      <w:r w:rsidRPr="0005209F">
        <w:rPr>
          <w:rFonts w:ascii="Maiandra GD" w:hAnsi="Maiandra GD"/>
          <w:sz w:val="24"/>
        </w:rPr>
        <w:t>delivery</w:t>
      </w:r>
      <w:proofErr w:type="gramEnd"/>
      <w:r w:rsidRPr="0005209F">
        <w:rPr>
          <w:rFonts w:ascii="Maiandra GD" w:hAnsi="Maiandra GD"/>
          <w:sz w:val="24"/>
        </w:rPr>
        <w:t xml:space="preserve"> date D) None of them</w:t>
      </w:r>
    </w:p>
    <w:p w:rsidR="00E971AC" w:rsidRPr="0005209F" w:rsidRDefault="00E971AC" w:rsidP="0005209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a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10. The number of foreign keys in order details is: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0 B) 1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3 D) 2</w:t>
      </w:r>
    </w:p>
    <w:p w:rsidR="007E6E73" w:rsidRDefault="007E6E73" w:rsidP="0005209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c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11. The type of relationship between Order Detail table and Product table is: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 xml:space="preserve">A) </w:t>
      </w:r>
      <w:proofErr w:type="gramStart"/>
      <w:r w:rsidRPr="0005209F">
        <w:rPr>
          <w:rFonts w:ascii="Maiandra GD" w:hAnsi="Maiandra GD"/>
          <w:sz w:val="24"/>
        </w:rPr>
        <w:t>one</w:t>
      </w:r>
      <w:proofErr w:type="gramEnd"/>
      <w:r w:rsidRPr="0005209F">
        <w:rPr>
          <w:rFonts w:ascii="Maiandra GD" w:hAnsi="Maiandra GD"/>
          <w:sz w:val="24"/>
        </w:rPr>
        <w:t xml:space="preserve"> to many B) many to one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one to one D) many to many</w:t>
      </w:r>
    </w:p>
    <w:p w:rsidR="007E6E73" w:rsidRPr="0005209F" w:rsidRDefault="007E6E73" w:rsidP="0005209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c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12. DDL statements perform operation on which of the following database objects?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Rows of table B) Columns of table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 xml:space="preserve">C) Table D) </w:t>
      </w:r>
      <w:proofErr w:type="gramStart"/>
      <w:r w:rsidRPr="0005209F">
        <w:rPr>
          <w:rFonts w:ascii="Maiandra GD" w:hAnsi="Maiandra GD"/>
          <w:sz w:val="24"/>
        </w:rPr>
        <w:t>None</w:t>
      </w:r>
      <w:proofErr w:type="gramEnd"/>
      <w:r w:rsidRPr="0005209F">
        <w:rPr>
          <w:rFonts w:ascii="Maiandra GD" w:hAnsi="Maiandra GD"/>
          <w:sz w:val="24"/>
        </w:rPr>
        <w:t xml:space="preserve"> of them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13. Which of the following statement is used to enter rows in a table?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Insert in to B) Update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Enter into D) Set Row</w:t>
      </w:r>
    </w:p>
    <w:p w:rsidR="006D1B94" w:rsidRPr="0005209F" w:rsidRDefault="006D1B94" w:rsidP="0005209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a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Q14 and Q15 have one or more correct answer. Choose all the correct option to answer your question.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14. Which of the following is/are entity constraints in SQL?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Duplicate B) Unique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Primary Key D) Null</w:t>
      </w:r>
    </w:p>
    <w:p w:rsidR="006D1B94" w:rsidRPr="0005209F" w:rsidRDefault="006D1B94" w:rsidP="0005209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c</w:t>
      </w:r>
      <w:r w:rsidRPr="001903CE">
        <w:rPr>
          <w:rFonts w:ascii="Maiandra GD" w:hAnsi="Maiandra GD"/>
          <w:b/>
          <w:sz w:val="24"/>
        </w:rPr>
        <w:t>)</w:t>
      </w:r>
      <w:r>
        <w:rPr>
          <w:rFonts w:ascii="Maiandra GD" w:hAnsi="Maiandra GD"/>
          <w:b/>
          <w:sz w:val="24"/>
        </w:rPr>
        <w:t xml:space="preserve"> (b) (d)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15. Which of the following statements is an example of semantic Constraint?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A blood group can contain one of the following values - A, B, AB and O.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B) A blood group can only contain characters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A blood group cannot have null values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D) Two or more donors can have same blood group</w:t>
      </w:r>
    </w:p>
    <w:p w:rsidR="006D1B94" w:rsidRDefault="006D1B94" w:rsidP="0005209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lastRenderedPageBreak/>
        <w:t>Answer: (</w:t>
      </w:r>
      <w:r w:rsidR="003E1E07">
        <w:rPr>
          <w:rFonts w:ascii="Maiandra GD" w:hAnsi="Maiandra GD"/>
          <w:b/>
          <w:sz w:val="24"/>
        </w:rPr>
        <w:t>a</w:t>
      </w:r>
      <w:r w:rsidRPr="001903CE">
        <w:rPr>
          <w:rFonts w:ascii="Maiandra GD" w:hAnsi="Maiandra GD"/>
          <w:b/>
          <w:sz w:val="24"/>
        </w:rPr>
        <w:t>)</w:t>
      </w:r>
      <w:r w:rsidR="003E1E07">
        <w:rPr>
          <w:rFonts w:ascii="Maiandra GD" w:hAnsi="Maiandra GD"/>
          <w:b/>
          <w:sz w:val="24"/>
        </w:rPr>
        <w:t>(b)</w:t>
      </w:r>
    </w:p>
    <w:p w:rsidR="0005209F" w:rsidRPr="00E26F1F" w:rsidRDefault="0005209F" w:rsidP="00E26F1F">
      <w:pPr>
        <w:jc w:val="center"/>
        <w:rPr>
          <w:rFonts w:ascii="Maiandra GD" w:hAnsi="Maiandra GD"/>
          <w:sz w:val="36"/>
        </w:rPr>
      </w:pPr>
      <w:r w:rsidRPr="00E26F1F">
        <w:rPr>
          <w:rFonts w:ascii="Maiandra GD" w:hAnsi="Maiandra GD"/>
          <w:sz w:val="36"/>
        </w:rPr>
        <w:t>STATISTICS WORKSHEET-2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Q1 to Q15 have only one correct answer. Choose the correct option to answer your question.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1. What represent a population parameter?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SD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 xml:space="preserve">B) </w:t>
      </w:r>
      <w:proofErr w:type="gramStart"/>
      <w:r w:rsidRPr="0005209F">
        <w:rPr>
          <w:rFonts w:ascii="Maiandra GD" w:hAnsi="Maiandra GD"/>
          <w:sz w:val="24"/>
        </w:rPr>
        <w:t>mean</w:t>
      </w:r>
      <w:proofErr w:type="gramEnd"/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 xml:space="preserve">C) </w:t>
      </w:r>
      <w:proofErr w:type="gramStart"/>
      <w:r w:rsidRPr="0005209F">
        <w:rPr>
          <w:rFonts w:ascii="Maiandra GD" w:hAnsi="Maiandra GD"/>
          <w:sz w:val="24"/>
        </w:rPr>
        <w:t>both</w:t>
      </w:r>
      <w:proofErr w:type="gramEnd"/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 xml:space="preserve">D) </w:t>
      </w:r>
      <w:proofErr w:type="gramStart"/>
      <w:r w:rsidRPr="0005209F">
        <w:rPr>
          <w:rFonts w:ascii="Maiandra GD" w:hAnsi="Maiandra GD"/>
          <w:sz w:val="24"/>
        </w:rPr>
        <w:t>none</w:t>
      </w:r>
      <w:proofErr w:type="gramEnd"/>
    </w:p>
    <w:p w:rsidR="00132369" w:rsidRPr="0005209F" w:rsidRDefault="00132369" w:rsidP="0005209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b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2. What will be median of following set of scores (18</w:t>
      </w:r>
      <w:proofErr w:type="gramStart"/>
      <w:r w:rsidRPr="0005209F">
        <w:rPr>
          <w:rFonts w:ascii="Maiandra GD" w:hAnsi="Maiandra GD"/>
          <w:sz w:val="24"/>
        </w:rPr>
        <w:t>,6,12,10,15</w:t>
      </w:r>
      <w:proofErr w:type="gramEnd"/>
      <w:r w:rsidRPr="0005209F">
        <w:rPr>
          <w:rFonts w:ascii="Maiandra GD" w:hAnsi="Maiandra GD"/>
          <w:sz w:val="24"/>
        </w:rPr>
        <w:t>)?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14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B) 18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12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D) 10</w:t>
      </w:r>
    </w:p>
    <w:p w:rsidR="00132369" w:rsidRPr="0005209F" w:rsidRDefault="00132369" w:rsidP="0005209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c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3. What is standard deviation?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An approximate indicator of how number vary from the mean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B) A measure of variability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The square root of the variance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D) All of the above</w:t>
      </w:r>
    </w:p>
    <w:p w:rsidR="00132369" w:rsidRPr="0005209F" w:rsidRDefault="00132369" w:rsidP="0005209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d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4. The intervals should be ______ in a grouped frequency distribution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Exhaustive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B) Mutually exclusive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Both of these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D) None</w:t>
      </w:r>
    </w:p>
    <w:p w:rsidR="00132369" w:rsidRPr="0005209F" w:rsidRDefault="00132369" w:rsidP="0005209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lastRenderedPageBreak/>
        <w:t>Answer: (</w:t>
      </w:r>
      <w:r>
        <w:rPr>
          <w:rFonts w:ascii="Maiandra GD" w:hAnsi="Maiandra GD"/>
          <w:b/>
          <w:sz w:val="24"/>
        </w:rPr>
        <w:t>c</w:t>
      </w:r>
      <w:r w:rsidRPr="001903CE">
        <w:rPr>
          <w:rFonts w:ascii="Maiandra GD" w:hAnsi="Maiandra GD"/>
          <w:b/>
          <w:sz w:val="24"/>
        </w:rPr>
        <w:t>)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5. What is the goal of descriptive statistics?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A) Monitoring and manipulating a specific data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B) Summarizing and explaining a specific set of data</w:t>
      </w:r>
    </w:p>
    <w:p w:rsidR="0005209F" w:rsidRP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C) Analyzing and interpreting a set of data</w:t>
      </w:r>
    </w:p>
    <w:p w:rsidR="0005209F" w:rsidRDefault="0005209F" w:rsidP="0005209F">
      <w:pPr>
        <w:rPr>
          <w:rFonts w:ascii="Maiandra GD" w:hAnsi="Maiandra GD"/>
          <w:sz w:val="24"/>
        </w:rPr>
      </w:pPr>
      <w:r w:rsidRPr="0005209F">
        <w:rPr>
          <w:rFonts w:ascii="Maiandra GD" w:hAnsi="Maiandra GD"/>
          <w:sz w:val="24"/>
        </w:rPr>
        <w:t>D) All of these</w:t>
      </w:r>
    </w:p>
    <w:p w:rsidR="009A7B70" w:rsidRDefault="009A7B70" w:rsidP="0005209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b</w:t>
      </w:r>
      <w:r w:rsidRPr="001903CE">
        <w:rPr>
          <w:rFonts w:ascii="Maiandra GD" w:hAnsi="Maiandra GD"/>
          <w:b/>
          <w:sz w:val="24"/>
        </w:rPr>
        <w:t>)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6. A set of data organized in a participant by variables format is called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A) Data junk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B) Data set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C) Data view</w:t>
      </w:r>
    </w:p>
    <w:p w:rsid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D) Data dodging</w:t>
      </w:r>
    </w:p>
    <w:p w:rsidR="009A7B70" w:rsidRPr="00E26F1F" w:rsidRDefault="009A7B70" w:rsidP="00E26F1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b</w:t>
      </w:r>
      <w:r w:rsidRPr="001903CE">
        <w:rPr>
          <w:rFonts w:ascii="Maiandra GD" w:hAnsi="Maiandra GD"/>
          <w:b/>
          <w:sz w:val="24"/>
        </w:rPr>
        <w:t>)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7. In multiple regression</w:t>
      </w:r>
      <w:proofErr w:type="gramStart"/>
      <w:r w:rsidRPr="00E26F1F">
        <w:rPr>
          <w:rFonts w:ascii="Maiandra GD" w:hAnsi="Maiandra GD"/>
          <w:sz w:val="24"/>
        </w:rPr>
        <w:t>,_</w:t>
      </w:r>
      <w:proofErr w:type="gramEnd"/>
      <w:r w:rsidRPr="00E26F1F">
        <w:rPr>
          <w:rFonts w:ascii="Maiandra GD" w:hAnsi="Maiandra GD"/>
          <w:sz w:val="24"/>
        </w:rPr>
        <w:t>______ independent variables are used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A) 2 or more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B) 2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C) 1</w:t>
      </w:r>
    </w:p>
    <w:p w:rsid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D) 1 or more</w:t>
      </w:r>
    </w:p>
    <w:p w:rsidR="009A7B70" w:rsidRPr="00E26F1F" w:rsidRDefault="009A7B70" w:rsidP="00E26F1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a</w:t>
      </w:r>
      <w:r w:rsidRPr="001903CE">
        <w:rPr>
          <w:rFonts w:ascii="Maiandra GD" w:hAnsi="Maiandra GD"/>
          <w:b/>
          <w:sz w:val="24"/>
        </w:rPr>
        <w:t>)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8. Which of the following is used when you want to visually examine the relationship between 2 quantitative</w:t>
      </w:r>
      <w:r w:rsidR="009A7B70">
        <w:rPr>
          <w:rFonts w:ascii="Maiandra GD" w:hAnsi="Maiandra GD"/>
          <w:sz w:val="24"/>
        </w:rPr>
        <w:t xml:space="preserve"> </w:t>
      </w:r>
      <w:r w:rsidRPr="00E26F1F">
        <w:rPr>
          <w:rFonts w:ascii="Maiandra GD" w:hAnsi="Maiandra GD"/>
          <w:sz w:val="24"/>
        </w:rPr>
        <w:t>variables?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A) Line graph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B) Scatterplot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C) Bar graph</w:t>
      </w:r>
    </w:p>
    <w:p w:rsid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D) Pie graph</w:t>
      </w:r>
    </w:p>
    <w:p w:rsidR="009A7B70" w:rsidRPr="00E26F1F" w:rsidRDefault="009A7B70" w:rsidP="00E26F1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b</w:t>
      </w:r>
      <w:r w:rsidRPr="001903CE">
        <w:rPr>
          <w:rFonts w:ascii="Maiandra GD" w:hAnsi="Maiandra GD"/>
          <w:b/>
          <w:sz w:val="24"/>
        </w:rPr>
        <w:t>)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 xml:space="preserve">9. Two or more </w:t>
      </w:r>
      <w:proofErr w:type="gramStart"/>
      <w:r w:rsidRPr="00E26F1F">
        <w:rPr>
          <w:rFonts w:ascii="Maiandra GD" w:hAnsi="Maiandra GD"/>
          <w:sz w:val="24"/>
        </w:rPr>
        <w:t>groups</w:t>
      </w:r>
      <w:proofErr w:type="gramEnd"/>
      <w:r w:rsidRPr="00E26F1F">
        <w:rPr>
          <w:rFonts w:ascii="Maiandra GD" w:hAnsi="Maiandra GD"/>
          <w:sz w:val="24"/>
        </w:rPr>
        <w:t xml:space="preserve"> means are compared by using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 xml:space="preserve">A) </w:t>
      </w:r>
      <w:proofErr w:type="gramStart"/>
      <w:r w:rsidRPr="00E26F1F">
        <w:rPr>
          <w:rFonts w:ascii="Maiandra GD" w:hAnsi="Maiandra GD"/>
          <w:sz w:val="24"/>
        </w:rPr>
        <w:t>analysis</w:t>
      </w:r>
      <w:proofErr w:type="gramEnd"/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lastRenderedPageBreak/>
        <w:t>B) Data analysis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C) Varied Variance analysis</w:t>
      </w:r>
    </w:p>
    <w:p w:rsid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D) Analysis of variance</w:t>
      </w:r>
    </w:p>
    <w:p w:rsidR="009A7B70" w:rsidRPr="00E26F1F" w:rsidRDefault="009A7B70" w:rsidP="00E26F1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d</w:t>
      </w:r>
      <w:r w:rsidRPr="001903CE">
        <w:rPr>
          <w:rFonts w:ascii="Maiandra GD" w:hAnsi="Maiandra GD"/>
          <w:b/>
          <w:sz w:val="24"/>
        </w:rPr>
        <w:t>)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10. _______is a raw score which has been transformed into standard deviation units?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A) Z-score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B) t-score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C) e-score</w:t>
      </w:r>
    </w:p>
    <w:p w:rsid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D) SDU score</w:t>
      </w:r>
    </w:p>
    <w:p w:rsidR="009A7B70" w:rsidRDefault="009A7B70" w:rsidP="00E26F1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a</w:t>
      </w:r>
      <w:r w:rsidRPr="001903CE">
        <w:rPr>
          <w:rFonts w:ascii="Maiandra GD" w:hAnsi="Maiandra GD"/>
          <w:b/>
          <w:sz w:val="24"/>
        </w:rPr>
        <w:t>)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11. _______is the value calculated when you want the arithmetic average?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A) Median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 xml:space="preserve">B) </w:t>
      </w:r>
      <w:proofErr w:type="gramStart"/>
      <w:r w:rsidRPr="00E26F1F">
        <w:rPr>
          <w:rFonts w:ascii="Maiandra GD" w:hAnsi="Maiandra GD"/>
          <w:sz w:val="24"/>
        </w:rPr>
        <w:t>mode</w:t>
      </w:r>
      <w:proofErr w:type="gramEnd"/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 xml:space="preserve">C) </w:t>
      </w:r>
      <w:proofErr w:type="gramStart"/>
      <w:r w:rsidRPr="00E26F1F">
        <w:rPr>
          <w:rFonts w:ascii="Maiandra GD" w:hAnsi="Maiandra GD"/>
          <w:sz w:val="24"/>
        </w:rPr>
        <w:t>mean</w:t>
      </w:r>
      <w:proofErr w:type="gramEnd"/>
    </w:p>
    <w:p w:rsid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D) All</w:t>
      </w:r>
    </w:p>
    <w:p w:rsidR="009A7B70" w:rsidRPr="00E26F1F" w:rsidRDefault="009A7B70" w:rsidP="00E26F1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 w:rsidR="0083072E">
        <w:rPr>
          <w:rFonts w:ascii="Maiandra GD" w:hAnsi="Maiandra GD"/>
          <w:b/>
          <w:sz w:val="24"/>
        </w:rPr>
        <w:t>c</w:t>
      </w:r>
      <w:r w:rsidRPr="001903CE">
        <w:rPr>
          <w:rFonts w:ascii="Maiandra GD" w:hAnsi="Maiandra GD"/>
          <w:b/>
          <w:sz w:val="24"/>
        </w:rPr>
        <w:t>)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12. Find the mean of these set of number (4</w:t>
      </w:r>
      <w:proofErr w:type="gramStart"/>
      <w:r w:rsidRPr="00E26F1F">
        <w:rPr>
          <w:rFonts w:ascii="Maiandra GD" w:hAnsi="Maiandra GD"/>
          <w:sz w:val="24"/>
        </w:rPr>
        <w:t>,6,7,9,2000000</w:t>
      </w:r>
      <w:proofErr w:type="gramEnd"/>
      <w:r w:rsidRPr="00E26F1F">
        <w:rPr>
          <w:rFonts w:ascii="Maiandra GD" w:hAnsi="Maiandra GD"/>
          <w:sz w:val="24"/>
        </w:rPr>
        <w:t>)?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A) 4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B) 7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C) 7.5</w:t>
      </w:r>
    </w:p>
    <w:p w:rsid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D) 400005.2</w:t>
      </w:r>
    </w:p>
    <w:p w:rsidR="0083072E" w:rsidRPr="00E26F1F" w:rsidRDefault="0083072E" w:rsidP="00E26F1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d</w:t>
      </w:r>
      <w:r w:rsidRPr="001903CE">
        <w:rPr>
          <w:rFonts w:ascii="Maiandra GD" w:hAnsi="Maiandra GD"/>
          <w:b/>
          <w:sz w:val="24"/>
        </w:rPr>
        <w:t>)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13. _______ is a measure of central tendency that takes into account the magnitude of scores?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A) Range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B) Mode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C) Median</w:t>
      </w:r>
    </w:p>
    <w:p w:rsid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D) Mean</w:t>
      </w:r>
    </w:p>
    <w:p w:rsidR="0083072E" w:rsidRPr="00E26F1F" w:rsidRDefault="0083072E" w:rsidP="00E26F1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lastRenderedPageBreak/>
        <w:t>Answer: (</w:t>
      </w:r>
      <w:r>
        <w:rPr>
          <w:rFonts w:ascii="Maiandra GD" w:hAnsi="Maiandra GD"/>
          <w:b/>
          <w:sz w:val="24"/>
        </w:rPr>
        <w:t>d</w:t>
      </w:r>
      <w:r w:rsidRPr="001903CE">
        <w:rPr>
          <w:rFonts w:ascii="Maiandra GD" w:hAnsi="Maiandra GD"/>
          <w:b/>
          <w:sz w:val="24"/>
        </w:rPr>
        <w:t>)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14. ______ focuses on describing or explaining data whereas ______involves going beyond immediate</w:t>
      </w:r>
      <w:r w:rsidR="00C16E8F">
        <w:rPr>
          <w:rFonts w:ascii="Maiandra GD" w:hAnsi="Maiandra GD"/>
          <w:sz w:val="24"/>
        </w:rPr>
        <w:t xml:space="preserve"> </w:t>
      </w:r>
      <w:r w:rsidRPr="00E26F1F">
        <w:rPr>
          <w:rFonts w:ascii="Maiandra GD" w:hAnsi="Maiandra GD"/>
          <w:sz w:val="24"/>
        </w:rPr>
        <w:t>data and making inferences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A) Descriptive and inferences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B) Mutually exclusive and mutually exhaustive properties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C) Positive skew and negative skew</w:t>
      </w:r>
    </w:p>
    <w:p w:rsid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D) Central tendency</w:t>
      </w:r>
    </w:p>
    <w:p w:rsidR="00C16E8F" w:rsidRPr="00E26F1F" w:rsidRDefault="00C16E8F" w:rsidP="00E26F1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a</w:t>
      </w:r>
      <w:r w:rsidRPr="001903CE">
        <w:rPr>
          <w:rFonts w:ascii="Maiandra GD" w:hAnsi="Maiandra GD"/>
          <w:b/>
          <w:sz w:val="24"/>
        </w:rPr>
        <w:t>)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15. What is the formula for range?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A) H+L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B) L-H</w:t>
      </w:r>
    </w:p>
    <w:p w:rsidR="00E26F1F" w:rsidRP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C) LXH</w:t>
      </w:r>
    </w:p>
    <w:p w:rsidR="00E26F1F" w:rsidRDefault="00E26F1F" w:rsidP="00E26F1F">
      <w:pPr>
        <w:rPr>
          <w:rFonts w:ascii="Maiandra GD" w:hAnsi="Maiandra GD"/>
          <w:sz w:val="24"/>
        </w:rPr>
      </w:pPr>
      <w:r w:rsidRPr="00E26F1F">
        <w:rPr>
          <w:rFonts w:ascii="Maiandra GD" w:hAnsi="Maiandra GD"/>
          <w:sz w:val="24"/>
        </w:rPr>
        <w:t>D) H-L</w:t>
      </w:r>
    </w:p>
    <w:p w:rsidR="00C16E8F" w:rsidRPr="00E26F1F" w:rsidRDefault="00C16E8F" w:rsidP="00C16E8F">
      <w:pPr>
        <w:rPr>
          <w:rFonts w:ascii="Maiandra GD" w:hAnsi="Maiandra GD"/>
          <w:sz w:val="24"/>
        </w:rPr>
      </w:pPr>
      <w:r w:rsidRPr="001903CE">
        <w:rPr>
          <w:rFonts w:ascii="Maiandra GD" w:hAnsi="Maiandra GD"/>
          <w:b/>
          <w:sz w:val="24"/>
        </w:rPr>
        <w:t>Answer: (</w:t>
      </w:r>
      <w:r>
        <w:rPr>
          <w:rFonts w:ascii="Maiandra GD" w:hAnsi="Maiandra GD"/>
          <w:b/>
          <w:sz w:val="24"/>
        </w:rPr>
        <w:t>d</w:t>
      </w:r>
      <w:r w:rsidRPr="001903CE">
        <w:rPr>
          <w:rFonts w:ascii="Maiandra GD" w:hAnsi="Maiandra GD"/>
          <w:b/>
          <w:sz w:val="24"/>
        </w:rPr>
        <w:t>)</w:t>
      </w:r>
    </w:p>
    <w:p w:rsidR="00C16E8F" w:rsidRPr="0005209F" w:rsidRDefault="00C16E8F" w:rsidP="00E26F1F">
      <w:pPr>
        <w:rPr>
          <w:rFonts w:ascii="Maiandra GD" w:hAnsi="Maiandra GD"/>
          <w:sz w:val="24"/>
        </w:rPr>
      </w:pPr>
    </w:p>
    <w:sectPr w:rsidR="00C16E8F" w:rsidRPr="0005209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5DF" w:rsidRDefault="001245DF" w:rsidP="009B4CDB">
      <w:pPr>
        <w:spacing w:after="0" w:line="240" w:lineRule="auto"/>
      </w:pPr>
      <w:r>
        <w:separator/>
      </w:r>
    </w:p>
  </w:endnote>
  <w:endnote w:type="continuationSeparator" w:id="0">
    <w:p w:rsidR="001245DF" w:rsidRDefault="001245DF" w:rsidP="009B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aiandra GD" w:hAnsi="Maiandra GD"/>
      </w:rPr>
      <w:id w:val="85669918"/>
      <w:docPartObj>
        <w:docPartGallery w:val="Page Numbers (Bottom of Page)"/>
        <w:docPartUnique/>
      </w:docPartObj>
    </w:sdtPr>
    <w:sdtContent>
      <w:sdt>
        <w:sdtPr>
          <w:rPr>
            <w:rFonts w:ascii="Maiandra GD" w:hAnsi="Maiandra GD"/>
          </w:rPr>
          <w:id w:val="-1769616900"/>
          <w:docPartObj>
            <w:docPartGallery w:val="Page Numbers (Top of Page)"/>
            <w:docPartUnique/>
          </w:docPartObj>
        </w:sdtPr>
        <w:sdtContent>
          <w:p w:rsidR="009B4CDB" w:rsidRPr="009B4CDB" w:rsidRDefault="009B4CDB">
            <w:pPr>
              <w:pStyle w:val="Footer"/>
              <w:jc w:val="right"/>
              <w:rPr>
                <w:rFonts w:ascii="Maiandra GD" w:hAnsi="Maiandra GD"/>
              </w:rPr>
            </w:pPr>
            <w:r w:rsidRPr="009B4CDB">
              <w:rPr>
                <w:rFonts w:ascii="Maiandra GD" w:hAnsi="Maiandra GD"/>
              </w:rPr>
              <w:t xml:space="preserve">Page </w:t>
            </w:r>
            <w:r w:rsidRPr="009B4CDB">
              <w:rPr>
                <w:rFonts w:ascii="Maiandra GD" w:hAnsi="Maiandra GD"/>
                <w:b/>
                <w:bCs/>
                <w:sz w:val="24"/>
                <w:szCs w:val="24"/>
              </w:rPr>
              <w:fldChar w:fldCharType="begin"/>
            </w:r>
            <w:r w:rsidRPr="009B4CDB">
              <w:rPr>
                <w:rFonts w:ascii="Maiandra GD" w:hAnsi="Maiandra GD"/>
                <w:b/>
                <w:bCs/>
              </w:rPr>
              <w:instrText xml:space="preserve"> PAGE </w:instrText>
            </w:r>
            <w:r w:rsidRPr="009B4CDB">
              <w:rPr>
                <w:rFonts w:ascii="Maiandra GD" w:hAnsi="Maiandra GD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Maiandra GD" w:hAnsi="Maiandra GD"/>
                <w:b/>
                <w:bCs/>
                <w:noProof/>
              </w:rPr>
              <w:t>1</w:t>
            </w:r>
            <w:r w:rsidRPr="009B4CDB">
              <w:rPr>
                <w:rFonts w:ascii="Maiandra GD" w:hAnsi="Maiandra GD"/>
                <w:b/>
                <w:bCs/>
                <w:sz w:val="24"/>
                <w:szCs w:val="24"/>
              </w:rPr>
              <w:fldChar w:fldCharType="end"/>
            </w:r>
            <w:r w:rsidRPr="009B4CDB">
              <w:rPr>
                <w:rFonts w:ascii="Maiandra GD" w:hAnsi="Maiandra GD"/>
              </w:rPr>
              <w:t xml:space="preserve"> of </w:t>
            </w:r>
            <w:r w:rsidRPr="009B4CDB">
              <w:rPr>
                <w:rFonts w:ascii="Maiandra GD" w:hAnsi="Maiandra GD"/>
                <w:b/>
                <w:bCs/>
                <w:sz w:val="24"/>
                <w:szCs w:val="24"/>
              </w:rPr>
              <w:fldChar w:fldCharType="begin"/>
            </w:r>
            <w:r w:rsidRPr="009B4CDB">
              <w:rPr>
                <w:rFonts w:ascii="Maiandra GD" w:hAnsi="Maiandra GD"/>
                <w:b/>
                <w:bCs/>
              </w:rPr>
              <w:instrText xml:space="preserve"> NUMPAGES  </w:instrText>
            </w:r>
            <w:r w:rsidRPr="009B4CDB">
              <w:rPr>
                <w:rFonts w:ascii="Maiandra GD" w:hAnsi="Maiandra GD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Maiandra GD" w:hAnsi="Maiandra GD"/>
                <w:b/>
                <w:bCs/>
                <w:noProof/>
              </w:rPr>
              <w:t>11</w:t>
            </w:r>
            <w:r w:rsidRPr="009B4CDB">
              <w:rPr>
                <w:rFonts w:ascii="Maiandra GD" w:hAnsi="Maiandra GD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4CDB" w:rsidRDefault="009B4C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5DF" w:rsidRDefault="001245DF" w:rsidP="009B4CDB">
      <w:pPr>
        <w:spacing w:after="0" w:line="240" w:lineRule="auto"/>
      </w:pPr>
      <w:r>
        <w:separator/>
      </w:r>
    </w:p>
  </w:footnote>
  <w:footnote w:type="continuationSeparator" w:id="0">
    <w:p w:rsidR="001245DF" w:rsidRDefault="001245DF" w:rsidP="009B4C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wN7MwtjQxMzE2MrBQ0lEKTi0uzszPAykwrAUAQGUncCwAAAA="/>
  </w:docVars>
  <w:rsids>
    <w:rsidRoot w:val="00342099"/>
    <w:rsid w:val="0005209F"/>
    <w:rsid w:val="000B38CB"/>
    <w:rsid w:val="001245DF"/>
    <w:rsid w:val="00132369"/>
    <w:rsid w:val="001903CE"/>
    <w:rsid w:val="002372F1"/>
    <w:rsid w:val="00272D98"/>
    <w:rsid w:val="00342099"/>
    <w:rsid w:val="00356AC1"/>
    <w:rsid w:val="003E1E07"/>
    <w:rsid w:val="0060563F"/>
    <w:rsid w:val="006874E9"/>
    <w:rsid w:val="006D1B94"/>
    <w:rsid w:val="007E6E73"/>
    <w:rsid w:val="0083072E"/>
    <w:rsid w:val="008D1F4C"/>
    <w:rsid w:val="009A7B70"/>
    <w:rsid w:val="009B4CDB"/>
    <w:rsid w:val="00C16E8F"/>
    <w:rsid w:val="00E26F1F"/>
    <w:rsid w:val="00E971AC"/>
    <w:rsid w:val="00EA3F42"/>
    <w:rsid w:val="00F6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86CE1-1A52-4F84-8136-94C3E83A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CDB"/>
  </w:style>
  <w:style w:type="paragraph" w:styleId="Footer">
    <w:name w:val="footer"/>
    <w:basedOn w:val="Normal"/>
    <w:link w:val="FooterChar"/>
    <w:uiPriority w:val="99"/>
    <w:unhideWhenUsed/>
    <w:rsid w:val="009B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Manoj</dc:creator>
  <cp:keywords/>
  <dc:description/>
  <cp:lastModifiedBy>Vishal Manoj</cp:lastModifiedBy>
  <cp:revision>10</cp:revision>
  <cp:lastPrinted>2022-11-03T06:14:00Z</cp:lastPrinted>
  <dcterms:created xsi:type="dcterms:W3CDTF">2022-11-01T16:25:00Z</dcterms:created>
  <dcterms:modified xsi:type="dcterms:W3CDTF">2022-11-03T06:15:00Z</dcterms:modified>
</cp:coreProperties>
</file>