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7661" w14:textId="77777777" w:rsidR="00412D70" w:rsidRPr="00104FF2" w:rsidRDefault="00000000">
      <w:pPr>
        <w:shd w:val="solid" w:color="0A1628" w:fill="auto"/>
        <w:spacing w:before="40" w:after="40"/>
        <w:jc w:val="center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FFFFFF"/>
          <w:sz w:val="40"/>
          <w:szCs w:val="40"/>
        </w:rPr>
        <w:t>Telecom RCA — Ontology Layer</w:t>
      </w:r>
    </w:p>
    <w:p w14:paraId="06733B89" w14:textId="77777777" w:rsidR="00412D70" w:rsidRPr="00104FF2" w:rsidRDefault="00000000">
      <w:pPr>
        <w:spacing w:before="80" w:after="120"/>
        <w:jc w:val="center"/>
        <w:rPr>
          <w:rFonts w:asciiTheme="minorHAnsi" w:hAnsiTheme="minorHAnsi"/>
        </w:rPr>
      </w:pPr>
      <w:r w:rsidRPr="00104FF2">
        <w:rPr>
          <w:rFonts w:asciiTheme="minorHAnsi" w:hAnsiTheme="minorHAnsi"/>
          <w:i/>
          <w:iCs/>
          <w:color w:val="D0D7E3"/>
          <w:sz w:val="26"/>
          <w:szCs w:val="26"/>
        </w:rPr>
        <w:t>Entity, Relationship &amp; Neo4j/Azure Deployment Specification</w:t>
      </w:r>
    </w:p>
    <w:p w14:paraId="0DBFB783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0EEFCDAC" w14:textId="77777777" w:rsidR="00412D70" w:rsidRPr="00104FF2" w:rsidRDefault="00000000">
      <w:pPr>
        <w:spacing w:before="60" w:after="60"/>
        <w:jc w:val="center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0A1628"/>
          <w:sz w:val="20"/>
          <w:szCs w:val="20"/>
        </w:rPr>
        <w:t xml:space="preserve">Ontology: Telecom Conceptual Ontology </w:t>
      </w:r>
      <w:proofErr w:type="gramStart"/>
      <w:r w:rsidRPr="00104FF2">
        <w:rPr>
          <w:rFonts w:asciiTheme="minorHAnsi" w:hAnsiTheme="minorHAnsi"/>
          <w:b/>
          <w:bCs/>
          <w:color w:val="0A1628"/>
          <w:sz w:val="20"/>
          <w:szCs w:val="20"/>
        </w:rPr>
        <w:t>v4.1  |</w:t>
      </w:r>
      <w:proofErr w:type="gramEnd"/>
      <w:r w:rsidRPr="00104FF2">
        <w:rPr>
          <w:rFonts w:asciiTheme="minorHAnsi" w:hAnsiTheme="minorHAnsi"/>
          <w:b/>
          <w:bCs/>
          <w:color w:val="0A1628"/>
          <w:sz w:val="20"/>
          <w:szCs w:val="20"/>
        </w:rPr>
        <w:t xml:space="preserve">  IRI: </w:t>
      </w:r>
      <w:proofErr w:type="gramStart"/>
      <w:r w:rsidRPr="00104FF2">
        <w:rPr>
          <w:rFonts w:asciiTheme="minorHAnsi" w:hAnsiTheme="minorHAnsi"/>
          <w:b/>
          <w:bCs/>
          <w:color w:val="0A1628"/>
          <w:sz w:val="20"/>
          <w:szCs w:val="20"/>
        </w:rPr>
        <w:t>urn:kpmg</w:t>
      </w:r>
      <w:proofErr w:type="gramEnd"/>
      <w:r w:rsidRPr="00104FF2">
        <w:rPr>
          <w:rFonts w:asciiTheme="minorHAnsi" w:hAnsiTheme="minorHAnsi"/>
          <w:b/>
          <w:bCs/>
          <w:color w:val="0A1628"/>
          <w:sz w:val="20"/>
          <w:szCs w:val="20"/>
        </w:rPr>
        <w:t>:</w:t>
      </w:r>
      <w:proofErr w:type="gramStart"/>
      <w:r w:rsidRPr="00104FF2">
        <w:rPr>
          <w:rFonts w:asciiTheme="minorHAnsi" w:hAnsiTheme="minorHAnsi"/>
          <w:b/>
          <w:bCs/>
          <w:color w:val="0A1628"/>
          <w:sz w:val="20"/>
          <w:szCs w:val="20"/>
        </w:rPr>
        <w:t>telecom:ontology</w:t>
      </w:r>
      <w:proofErr w:type="gramEnd"/>
      <w:r w:rsidRPr="00104FF2">
        <w:rPr>
          <w:rFonts w:asciiTheme="minorHAnsi" w:hAnsiTheme="minorHAnsi"/>
          <w:b/>
          <w:bCs/>
          <w:color w:val="0A1628"/>
          <w:sz w:val="20"/>
          <w:szCs w:val="20"/>
        </w:rPr>
        <w:t>:1.0.0</w:t>
      </w:r>
    </w:p>
    <w:p w14:paraId="20B1F1FD" w14:textId="77777777" w:rsidR="00412D70" w:rsidRPr="00104FF2" w:rsidRDefault="00000000">
      <w:pPr>
        <w:spacing w:before="60" w:after="60"/>
        <w:jc w:val="center"/>
        <w:rPr>
          <w:rFonts w:asciiTheme="minorHAnsi" w:hAnsiTheme="minorHAnsi"/>
        </w:rPr>
      </w:pPr>
      <w:r w:rsidRPr="00104FF2">
        <w:rPr>
          <w:rFonts w:asciiTheme="minorHAnsi" w:hAnsiTheme="minorHAnsi"/>
          <w:color w:val="2C3E5A"/>
          <w:sz w:val="20"/>
          <w:szCs w:val="20"/>
        </w:rPr>
        <w:t xml:space="preserve">Deployment: Azure (AKS + Neo4j Aura </w:t>
      </w:r>
      <w:proofErr w:type="gramStart"/>
      <w:r w:rsidRPr="00104FF2">
        <w:rPr>
          <w:rFonts w:asciiTheme="minorHAnsi" w:hAnsiTheme="minorHAnsi"/>
          <w:color w:val="2C3E5A"/>
          <w:sz w:val="20"/>
          <w:szCs w:val="20"/>
        </w:rPr>
        <w:t>Enterprise)  |</w:t>
      </w:r>
      <w:proofErr w:type="gramEnd"/>
      <w:r w:rsidRPr="00104FF2">
        <w:rPr>
          <w:rFonts w:asciiTheme="minorHAnsi" w:hAnsiTheme="minorHAnsi"/>
          <w:color w:val="2C3E5A"/>
          <w:sz w:val="20"/>
          <w:szCs w:val="20"/>
        </w:rPr>
        <w:t xml:space="preserve">  Version </w:t>
      </w:r>
      <w:proofErr w:type="gramStart"/>
      <w:r w:rsidRPr="00104FF2">
        <w:rPr>
          <w:rFonts w:asciiTheme="minorHAnsi" w:hAnsiTheme="minorHAnsi"/>
          <w:color w:val="2C3E5A"/>
          <w:sz w:val="20"/>
          <w:szCs w:val="20"/>
        </w:rPr>
        <w:t>1.0  |</w:t>
      </w:r>
      <w:proofErr w:type="gramEnd"/>
      <w:r w:rsidRPr="00104FF2">
        <w:rPr>
          <w:rFonts w:asciiTheme="minorHAnsi" w:hAnsiTheme="minorHAnsi"/>
          <w:color w:val="2C3E5A"/>
          <w:sz w:val="20"/>
          <w:szCs w:val="20"/>
        </w:rPr>
        <w:t xml:space="preserve">  September 2026</w:t>
      </w:r>
    </w:p>
    <w:p w14:paraId="659D3AB8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5BE28D71" w14:textId="77777777" w:rsidR="00412D70" w:rsidRPr="00104FF2" w:rsidRDefault="00000000">
      <w:pPr>
        <w:spacing w:before="12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</w:rPr>
        <w:t xml:space="preserve">SCOPE  </w:t>
      </w:r>
      <w:r w:rsidRPr="00104FF2">
        <w:rPr>
          <w:rFonts w:asciiTheme="minorHAnsi" w:hAnsiTheme="minorHAnsi"/>
          <w:color w:val="333333"/>
          <w:sz w:val="20"/>
          <w:szCs w:val="20"/>
        </w:rPr>
        <w:t>This</w:t>
      </w:r>
      <w:proofErr w:type="gramEnd"/>
      <w:r w:rsidRPr="00104FF2">
        <w:rPr>
          <w:rFonts w:asciiTheme="minorHAnsi" w:hAnsiTheme="minorHAnsi"/>
          <w:color w:val="333333"/>
          <w:sz w:val="20"/>
          <w:szCs w:val="20"/>
        </w:rPr>
        <w:t xml:space="preserve"> document specifies the ontology-aligned knowledge graph layer of the </w:t>
      </w:r>
      <w:proofErr w:type="spellStart"/>
      <w:r w:rsidRPr="00104FF2">
        <w:rPr>
          <w:rFonts w:asciiTheme="minorHAnsi" w:hAnsiTheme="minorHAnsi"/>
          <w:color w:val="333333"/>
          <w:sz w:val="20"/>
          <w:szCs w:val="20"/>
        </w:rPr>
        <w:t>EzInsights</w:t>
      </w:r>
      <w:proofErr w:type="spellEnd"/>
      <w:r w:rsidRPr="00104FF2">
        <w:rPr>
          <w:rFonts w:asciiTheme="minorHAnsi" w:hAnsiTheme="minorHAnsi"/>
          <w:color w:val="333333"/>
          <w:sz w:val="20"/>
          <w:szCs w:val="20"/>
        </w:rPr>
        <w:t xml:space="preserve"> Telecom RCA pipeline. It is derived directly from the Telecom Conceptual Ontology v4.1 and covers only the domains relevant to RCA and Network Assurance: 05 Network, 10 OSS, 04 Service, 02 Customer, 08 Device/SIM/Endpoint, and 18 Physical Infrastructure &amp; Topology. All 634+ entities in the full ontology are preserved as-is; this specification selects the RCA-tagged subset (163 entities, 99 in core domains) and defines their Neo4j node labels, property schemas, relationship patterns, Cypher examples, and Azure deployment topology.</w:t>
      </w:r>
    </w:p>
    <w:p w14:paraId="1D5917C5" w14:textId="77777777" w:rsidR="00412D70" w:rsidRPr="00104FF2" w:rsidRDefault="00000000">
      <w:pPr>
        <w:rPr>
          <w:rFonts w:asciiTheme="minorHAnsi" w:hAnsiTheme="minorHAnsi"/>
        </w:rPr>
      </w:pPr>
      <w:r w:rsidRPr="00104FF2">
        <w:rPr>
          <w:rFonts w:asciiTheme="minorHAnsi" w:hAnsiTheme="minorHAnsi"/>
        </w:rPr>
        <w:br w:type="page"/>
      </w:r>
    </w:p>
    <w:p w14:paraId="7DF1B3BC" w14:textId="77777777" w:rsidR="00412D70" w:rsidRPr="00104FF2" w:rsidRDefault="00000000">
      <w:pPr>
        <w:shd w:val="solid" w:color="0A1628" w:fill="auto"/>
        <w:spacing w:before="200" w:after="10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FFFFFF"/>
          <w:sz w:val="36"/>
          <w:szCs w:val="36"/>
        </w:rPr>
        <w:lastRenderedPageBreak/>
        <w:t>1.  ONTOLOGY STRUCTURE &amp; DESIGN PRINCIPLES</w:t>
      </w:r>
    </w:p>
    <w:p w14:paraId="3C8924F7" w14:textId="77777777" w:rsidR="00412D70" w:rsidRPr="00104FF2" w:rsidRDefault="00000000">
      <w:pPr>
        <w:spacing w:before="60" w:after="60"/>
        <w:rPr>
          <w:rFonts w:asciiTheme="minorHAnsi" w:hAnsiTheme="minorHAnsi"/>
        </w:rPr>
      </w:pPr>
      <w:r w:rsidRPr="00104FF2">
        <w:rPr>
          <w:rFonts w:asciiTheme="minorHAnsi" w:hAnsiTheme="minorHAnsi"/>
        </w:rPr>
        <w:t>The Telecom Conceptual Ontology v4.1 provides the semantic schema for all entities persisted in the knowledge graph. It is organized into three levels: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8"/>
        <w:gridCol w:w="1152"/>
        <w:gridCol w:w="3441"/>
        <w:gridCol w:w="3119"/>
      </w:tblGrid>
      <w:tr w:rsidR="00412D70" w:rsidRPr="00104FF2" w14:paraId="5454C6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E05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9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1D7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32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DFA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9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8F4D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Neo4j Implementation</w:t>
            </w:r>
          </w:p>
        </w:tc>
      </w:tr>
      <w:tr w:rsidR="00412D70" w:rsidRPr="00104FF2" w14:paraId="765F26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3DB4C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Level 1 — Top Domains</w:t>
            </w:r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C7BD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5 classes</w:t>
            </w:r>
          </w:p>
        </w:tc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819F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Customer, Service, Process, People, Product — the business lens</w:t>
            </w:r>
          </w:p>
        </w:tc>
        <w:tc>
          <w:tcPr>
            <w:tcW w:w="2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8BBF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Parent labels; every node carries its top-domain label</w:t>
            </w:r>
          </w:p>
        </w:tc>
      </w:tr>
      <w:tr w:rsidR="00412D70" w:rsidRPr="00104FF2" w14:paraId="403D8F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5ED5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Level 2 — Subclasses</w:t>
            </w:r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037B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634 entities</w:t>
            </w:r>
          </w:p>
        </w:tc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752E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All telecom domain entities (e.g.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NetworkElement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Alarm,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RootCauseAnalysis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2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3804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Primary Neo4j node labels; UNIQUE index on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canonical_id</w:t>
            </w:r>
            <w:proofErr w:type="spellEnd"/>
          </w:p>
        </w:tc>
      </w:tr>
      <w:tr w:rsidR="00412D70" w:rsidRPr="00104FF2" w14:paraId="158B05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6668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Level 3 — Properties</w:t>
            </w:r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728D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8,587 fields</w:t>
            </w:r>
          </w:p>
        </w:tc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6D95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Typed properties per entity (string,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enum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, datetime, float, bool)</w:t>
            </w:r>
          </w:p>
        </w:tc>
        <w:tc>
          <w:tcPr>
            <w:tcW w:w="2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C7D2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Neo4j node properties; SHACL shapes for validation</w:t>
            </w:r>
          </w:p>
        </w:tc>
      </w:tr>
      <w:tr w:rsidR="00412D70" w:rsidRPr="00104FF2" w14:paraId="38E9F1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A58D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Relationship Types</w:t>
            </w:r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0157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343 predicates</w:t>
            </w:r>
          </w:p>
        </w:tc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34CE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Typed edges (CAUSES, AFFECTS, ROOTCAUSEIN, ESCALATESTO …)</w:t>
            </w:r>
          </w:p>
        </w:tc>
        <w:tc>
          <w:tcPr>
            <w:tcW w:w="2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9B38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Neo4j relationship types; all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uppercase_snake_case</w:t>
            </w:r>
            <w:proofErr w:type="spellEnd"/>
          </w:p>
        </w:tc>
      </w:tr>
      <w:tr w:rsidR="00412D70" w:rsidRPr="00104FF2" w14:paraId="3FF548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72E9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Relationship Mappings</w:t>
            </w:r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2EA0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607 triples</w:t>
            </w:r>
          </w:p>
        </w:tc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9484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Source → predicate → target with Cypher pattern per mapping</w:t>
            </w:r>
          </w:p>
        </w:tc>
        <w:tc>
          <w:tcPr>
            <w:tcW w:w="2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73AB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Enforced via Flink KG Writer + APOC merge procedures</w:t>
            </w:r>
          </w:p>
        </w:tc>
      </w:tr>
    </w:tbl>
    <w:p w14:paraId="3FDE557D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4F827B45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1.1  Ontology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IRI &amp; Prefix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5"/>
        <w:gridCol w:w="6095"/>
      </w:tblGrid>
      <w:tr w:rsidR="00412D70" w:rsidRPr="00104FF2" w14:paraId="23D48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FDE4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5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5BC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412D70" w:rsidRPr="00104FF2" w14:paraId="1552D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2F6A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Ontology IRI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DF0F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urn:kpmg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telecom:ontology</w:t>
            </w:r>
            <w:proofErr w:type="spellEnd"/>
            <w:proofErr w:type="gramEnd"/>
          </w:p>
        </w:tc>
      </w:tr>
      <w:tr w:rsidR="00412D70" w:rsidRPr="00104FF2" w14:paraId="5E4E95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BE28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Version IRI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D472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urn:kpmg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telecom:ontology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:1.0.0</w:t>
            </w:r>
          </w:p>
        </w:tc>
      </w:tr>
      <w:tr w:rsidR="00412D70" w:rsidRPr="00104FF2" w14:paraId="261B6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4D68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Entity base IRI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5B2D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urn:kpmg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telecom:ontology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:&lt;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LocalName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&gt;</w:t>
            </w:r>
          </w:p>
        </w:tc>
      </w:tr>
      <w:tr w:rsidR="00412D70" w:rsidRPr="00104FF2" w14:paraId="4D0D80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0F69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Preferred prefix (Turtle / SPARQL)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19E9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telco:</w:t>
            </w:r>
          </w:p>
        </w:tc>
      </w:tr>
      <w:tr w:rsidR="00412D70" w:rsidRPr="00104FF2" w14:paraId="3C22AB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283E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Neo4j label convention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9EE9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PascalCase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matching OWL local name (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e.g. 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NetworkElement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, 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RootCauseAnalysis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</w:tr>
      <w:tr w:rsidR="00412D70" w:rsidRPr="00104FF2" w14:paraId="2577D3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B85B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Relationship convention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5298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UPPER_SNAKE_CASE matching KG-style column in Relationship Types sheet</w:t>
            </w:r>
          </w:p>
        </w:tc>
      </w:tr>
      <w:tr w:rsidR="00412D70" w:rsidRPr="00104FF2" w14:paraId="0F765B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9EC7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canonical_id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convention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0472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&lt;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DomainCode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&gt;-&lt;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EntityType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&gt;-&lt;UUID4&gt; (e.g. 05-NE-3f8a…)</w:t>
            </w:r>
          </w:p>
        </w:tc>
      </w:tr>
    </w:tbl>
    <w:p w14:paraId="4A906D86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21C6790F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1.2  Universal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Base Properties (All Entities)</w:t>
      </w:r>
    </w:p>
    <w:p w14:paraId="561F03F2" w14:textId="77777777" w:rsidR="00412D70" w:rsidRPr="00104FF2" w:rsidRDefault="00000000">
      <w:pPr>
        <w:spacing w:before="60" w:after="60"/>
        <w:rPr>
          <w:rFonts w:asciiTheme="minorHAnsi" w:hAnsiTheme="minorHAnsi"/>
        </w:rPr>
      </w:pPr>
      <w:r w:rsidRPr="00104FF2">
        <w:rPr>
          <w:rFonts w:asciiTheme="minorHAnsi" w:hAnsiTheme="minorHAnsi"/>
        </w:rPr>
        <w:t>Every Level 2 entity inherits the following 14 base properties — defined once, applied to all 634 subclasses: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8"/>
        <w:gridCol w:w="1438"/>
        <w:gridCol w:w="1229"/>
        <w:gridCol w:w="4245"/>
      </w:tblGrid>
      <w:tr w:rsidR="00412D70" w:rsidRPr="00104FF2" w14:paraId="4E0CE0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506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lastRenderedPageBreak/>
              <w:t>Property</w:t>
            </w:r>
          </w:p>
        </w:tc>
        <w:tc>
          <w:tcPr>
            <w:tcW w:w="11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521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XSD Type</w:t>
            </w:r>
          </w:p>
        </w:tc>
        <w:tc>
          <w:tcPr>
            <w:tcW w:w="11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D172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Neo4j Type</w:t>
            </w:r>
          </w:p>
        </w:tc>
        <w:tc>
          <w:tcPr>
            <w:tcW w:w="38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861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12D70" w:rsidRPr="00104FF2" w14:paraId="354217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6485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canonical_id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2CF7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xsd:string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D93C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String (UNIQUE INDEX)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AC55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Globally unique identifier; format: &lt;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domain_code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&gt;-&lt;class&gt;-&lt;uuid4&gt;</w:t>
            </w:r>
          </w:p>
        </w:tc>
      </w:tr>
      <w:tr w:rsidR="00412D70" w:rsidRPr="00104FF2" w14:paraId="5FFA66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3521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name</w:t>
            </w:r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FF8C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xsd:string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85A7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25A9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Human-readable name</w:t>
            </w:r>
          </w:p>
        </w:tc>
      </w:tr>
      <w:tr w:rsidR="00412D70" w:rsidRPr="00104FF2" w14:paraId="368EC5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1170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label</w:t>
            </w:r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CBAA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xsd:string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1C6C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4856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Display label (UI)</w:t>
            </w:r>
          </w:p>
        </w:tc>
      </w:tr>
      <w:tr w:rsidR="00412D70" w:rsidRPr="00104FF2" w14:paraId="146A7A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C7C4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status</w:t>
            </w:r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478AF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enum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A751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B44C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active / inactive / planned / retired</w:t>
            </w:r>
          </w:p>
        </w:tc>
      </w:tr>
      <w:tr w:rsidR="00412D70" w:rsidRPr="00104FF2" w14:paraId="1FC488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7BCA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lifecycle_state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C513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enum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3A37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1C30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created / active / suspended / terminated</w:t>
            </w:r>
          </w:p>
        </w:tc>
      </w:tr>
      <w:tr w:rsidR="00412D70" w:rsidRPr="00104FF2" w14:paraId="5F7276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5EBD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source_system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4B62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xsd:string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CA7F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5B37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Originating system (ServiceNow / OSS / Kafka topic)</w:t>
            </w:r>
          </w:p>
        </w:tc>
      </w:tr>
      <w:tr w:rsidR="00412D70" w:rsidRPr="00104FF2" w14:paraId="195B26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58F5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source_document_id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9AF4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xsd:string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66ED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625F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Evidence document or event ID</w:t>
            </w:r>
          </w:p>
        </w:tc>
      </w:tr>
      <w:tr w:rsidR="00412D70" w:rsidRPr="00104FF2" w14:paraId="20E99D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5EDA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valid_from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A8FC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xsd:dateTime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AD86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BCA3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Validity 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window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start (ISO 8601 UTC)</w:t>
            </w:r>
          </w:p>
        </w:tc>
      </w:tr>
      <w:tr w:rsidR="00412D70" w:rsidRPr="00104FF2" w14:paraId="55788A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A422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9A55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xsd:dateTime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9EC0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FA8B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Validity window end; null = currently valid</w:t>
            </w:r>
          </w:p>
        </w:tc>
      </w:tr>
      <w:tr w:rsidR="00412D70" w:rsidRPr="00104FF2" w14:paraId="696C0F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A2A4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confidence_score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4D3A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xsd:double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7F8F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Float [0,1]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80DF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NLP/ML extraction confidence; 1.0 = system-asserted fact</w:t>
            </w:r>
          </w:p>
        </w:tc>
      </w:tr>
      <w:tr w:rsidR="00412D70" w:rsidRPr="00104FF2" w14:paraId="349F39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5F95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pii_flag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C6E3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xsd:boolean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C9FD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Boolean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C40D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True if node properties contain PII — triggers masking</w:t>
            </w:r>
          </w:p>
        </w:tc>
      </w:tr>
      <w:tr w:rsidR="00412D70" w:rsidRPr="00104FF2" w14:paraId="1EDF08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A66C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classification</w:t>
            </w:r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5E73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enum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4EE2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1CDC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public / internal / confidential</w:t>
            </w:r>
          </w:p>
        </w:tc>
      </w:tr>
      <w:tr w:rsidR="00412D70" w:rsidRPr="00104FF2" w14:paraId="76E7E6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F669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provenance</w:t>
            </w:r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F942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xsd:string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3B28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593E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Lineage hash or extraction method</w:t>
            </w:r>
          </w:p>
        </w:tc>
      </w:tr>
      <w:tr w:rsidR="00412D70" w:rsidRPr="00104FF2" w14:paraId="248A6B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33D8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evidence_ref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0D166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xsd:string</w:t>
            </w:r>
            <w:proofErr w:type="spellEnd"/>
            <w:proofErr w:type="gram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2230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3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6655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Chunk or citation reference to source document</w:t>
            </w:r>
          </w:p>
        </w:tc>
      </w:tr>
    </w:tbl>
    <w:p w14:paraId="6D38129A" w14:textId="77777777" w:rsidR="00412D70" w:rsidRPr="00104FF2" w:rsidRDefault="00000000">
      <w:pPr>
        <w:spacing w:before="80" w:after="80"/>
        <w:ind w:left="200"/>
        <w:rPr>
          <w:rFonts w:asciiTheme="minorHAnsi" w:hAnsiTheme="minorHAnsi"/>
        </w:rPr>
      </w:pPr>
      <w:proofErr w:type="gramStart"/>
      <w:r w:rsidRPr="00104FF2">
        <w:rPr>
          <w:rFonts w:ascii="Segoe UI Emoji" w:hAnsi="Segoe UI Emoji" w:cs="Segoe UI Emoji"/>
          <w:b/>
          <w:bCs/>
          <w:i/>
          <w:iCs/>
          <w:color w:val="0B6E6E"/>
          <w:sz w:val="19"/>
          <w:szCs w:val="19"/>
        </w:rPr>
        <w:t>⚡</w:t>
      </w:r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 xml:space="preserve">  The</w:t>
      </w:r>
      <w:proofErr w:type="gramEnd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 xml:space="preserve"> KG Writer Flink job sets </w:t>
      </w:r>
      <w:proofErr w:type="spellStart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>confidence_score</w:t>
      </w:r>
      <w:proofErr w:type="spellEnd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 xml:space="preserve">=1.0 for system-asserted facts (CMDB, ServiceNow), and the NLP processor sets 0.0–0.99 for NER-extracted entities. Low-confidence nodes (&lt; 0.6) are quarantined in </w:t>
      </w:r>
      <w:proofErr w:type="gramStart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>a :Unverified</w:t>
      </w:r>
      <w:proofErr w:type="gramEnd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 xml:space="preserve"> label until a human or higher-confidence signal confirms them.</w:t>
      </w:r>
    </w:p>
    <w:p w14:paraId="1B2E86D9" w14:textId="77777777" w:rsidR="00412D70" w:rsidRPr="00104FF2" w:rsidRDefault="00000000">
      <w:pPr>
        <w:rPr>
          <w:rFonts w:asciiTheme="minorHAnsi" w:hAnsiTheme="minorHAnsi"/>
        </w:rPr>
      </w:pPr>
      <w:r w:rsidRPr="00104FF2">
        <w:rPr>
          <w:rFonts w:asciiTheme="minorHAnsi" w:hAnsiTheme="minorHAnsi"/>
        </w:rPr>
        <w:br w:type="page"/>
      </w:r>
    </w:p>
    <w:p w14:paraId="62F7F1B2" w14:textId="77777777" w:rsidR="00412D70" w:rsidRPr="00104FF2" w:rsidRDefault="00000000">
      <w:pPr>
        <w:shd w:val="solid" w:color="0A1628" w:fill="auto"/>
        <w:spacing w:before="200" w:after="10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FFFFFF"/>
          <w:sz w:val="36"/>
          <w:szCs w:val="36"/>
        </w:rPr>
        <w:lastRenderedPageBreak/>
        <w:t>2.  CORE RCA ENTITY REFERENCE</w:t>
      </w:r>
    </w:p>
    <w:p w14:paraId="5D0022B6" w14:textId="77777777" w:rsidR="00412D70" w:rsidRPr="00104FF2" w:rsidRDefault="00000000">
      <w:pPr>
        <w:spacing w:before="60" w:after="60"/>
        <w:rPr>
          <w:rFonts w:asciiTheme="minorHAnsi" w:hAnsiTheme="minorHAnsi"/>
        </w:rPr>
      </w:pPr>
      <w:r w:rsidRPr="00104FF2">
        <w:rPr>
          <w:rFonts w:asciiTheme="minorHAnsi" w:hAnsiTheme="minorHAnsi"/>
        </w:rPr>
        <w:t>The following tables cover the 6 core domains and their RCA-relevant subclasses. All entities carry the 14 base properties (§1.2) plus domain-specific properties listed here.</w:t>
      </w:r>
    </w:p>
    <w:p w14:paraId="69409348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6D5F11F6" w14:textId="77777777" w:rsidR="00412D70" w:rsidRPr="00104FF2" w:rsidRDefault="00000000">
      <w:pPr>
        <w:shd w:val="solid" w:color="0B6E6E" w:fill="auto"/>
        <w:spacing w:before="240" w:after="8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 xml:space="preserve">Domain 05 — </w:t>
      </w:r>
      <w:proofErr w:type="gramStart"/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>Network  (</w:t>
      </w:r>
      <w:proofErr w:type="gramEnd"/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>15 entities)</w:t>
      </w:r>
    </w:p>
    <w:p w14:paraId="7340FE47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Key Entities &amp; Domain-Specific Properties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1638"/>
        <w:gridCol w:w="1017"/>
        <w:gridCol w:w="3463"/>
        <w:gridCol w:w="1306"/>
      </w:tblGrid>
      <w:tr w:rsidR="00412D70" w:rsidRPr="00104FF2" w14:paraId="6DE685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7E9F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Entity (Neo4j Label)</w:t>
            </w:r>
          </w:p>
        </w:tc>
        <w:tc>
          <w:tcPr>
            <w:tcW w:w="12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AD6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Top Class</w:t>
            </w:r>
          </w:p>
        </w:tc>
        <w:tc>
          <w:tcPr>
            <w:tcW w:w="14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68F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35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6F9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Domain-Specific Properties</w:t>
            </w:r>
          </w:p>
        </w:tc>
        <w:tc>
          <w:tcPr>
            <w:tcW w:w="16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00D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Neo4j Index</w:t>
            </w:r>
          </w:p>
        </w:tc>
      </w:tr>
      <w:tr w:rsidR="00412D70" w:rsidRPr="00104FF2" w14:paraId="667BA6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1F57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NetworkElement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27F3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NetworkResource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7488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NRM TS 28.541 / O-RAN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6644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vendor:string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technology:enum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(4G/5G/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/transport),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opState:enum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(active/degraded/down)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277D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UNIQUE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canonical_id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; INDEX technology,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opState</w:t>
            </w:r>
            <w:proofErr w:type="spellEnd"/>
          </w:p>
        </w:tc>
      </w:tr>
      <w:tr w:rsidR="00412D70" w:rsidRPr="00104FF2" w14:paraId="215795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6309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:Site</w:t>
            </w:r>
            <w:proofErr w:type="gramEnd"/>
          </w:p>
        </w:tc>
        <w:tc>
          <w:tcPr>
            <w:tcW w:w="1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1C58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NetworkResource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29A6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NRM TS 28.541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9AE7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site_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coordinates:point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capacity:int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6F7A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UNIQUE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canonical_id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; INDEX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site_type</w:t>
            </w:r>
            <w:proofErr w:type="spellEnd"/>
          </w:p>
        </w:tc>
      </w:tr>
      <w:tr w:rsidR="00412D70" w:rsidRPr="00104FF2" w14:paraId="20610A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146E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CellSite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9773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NetworkResource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033E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NRM TS 28.541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40F7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cell_count:int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technology:enum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power_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22D4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UNIQUE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canonical_id</w:t>
            </w:r>
            <w:proofErr w:type="spellEnd"/>
          </w:p>
        </w:tc>
      </w:tr>
      <w:tr w:rsidR="00412D70" w:rsidRPr="00104FF2" w14:paraId="461FD9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8A29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:Cell</w:t>
            </w:r>
            <w:proofErr w:type="gramEnd"/>
          </w:p>
        </w:tc>
        <w:tc>
          <w:tcPr>
            <w:tcW w:w="1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2F45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NetworkResource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58EB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NRM TS 28.541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1EBA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cell_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band:string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arfcn:int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pci:int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tac:string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9932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UNIQUE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cell_id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; INDEX band</w:t>
            </w:r>
          </w:p>
        </w:tc>
      </w:tr>
      <w:tr w:rsidR="00412D70" w:rsidRPr="00104FF2" w14:paraId="4FC5E8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4E75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gNodeB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CC08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NetworkResource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33B3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NRM TS 28.541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C4431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gnb_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du_count:int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cu_count:int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software_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version:string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F92F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UNIQUE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gnb_id</w:t>
            </w:r>
            <w:proofErr w:type="spellEnd"/>
          </w:p>
        </w:tc>
      </w:tr>
      <w:tr w:rsidR="00412D70" w:rsidRPr="00104FF2" w14:paraId="0BB748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83B4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:Router</w:t>
            </w:r>
            <w:proofErr w:type="gramEnd"/>
          </w:p>
        </w:tc>
        <w:tc>
          <w:tcPr>
            <w:tcW w:w="1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6046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NetworkResource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4C54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NRM TS 28.541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216E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vendor:string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model:string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bgp_as:int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ospf_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area:string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5868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UNIQUE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canonical_id</w:t>
            </w:r>
            <w:proofErr w:type="spellEnd"/>
          </w:p>
        </w:tc>
      </w:tr>
      <w:tr w:rsidR="00412D70" w:rsidRPr="00104FF2" w14:paraId="77A6C2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8E3B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TransportLink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445D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NetworkResource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6F2B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NRM TS 28.541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AFCA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capacity_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gbps:float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utilization_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pct:float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link_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B4AF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UNIQUE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canonical_id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; INDEX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link_type</w:t>
            </w:r>
            <w:proofErr w:type="spellEnd"/>
          </w:p>
        </w:tc>
      </w:tr>
      <w:tr w:rsidR="00412D70" w:rsidRPr="00104FF2" w14:paraId="5BEE82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D69E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OpticalLink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58F5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NetworkResource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A2D6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NRM TS 28.541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C352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wavelength_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nm:float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rx_power_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dbm:float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tx_power_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dbm:float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04BF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UNIQUE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canonical_id</w:t>
            </w:r>
            <w:proofErr w:type="spellEnd"/>
          </w:p>
        </w:tc>
      </w:tr>
      <w:tr w:rsidR="00412D70" w:rsidRPr="00104FF2" w14:paraId="05FDF5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047F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MicrowaveLink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567C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NetworkResource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A4A9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NRM TS 28.541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BE61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frequency_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ghz:float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modulation:string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link_budget_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db:float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6971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UNIQUE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canonical_id</w:t>
            </w:r>
            <w:proofErr w:type="spellEnd"/>
          </w:p>
        </w:tc>
      </w:tr>
      <w:tr w:rsidR="00412D70" w:rsidRPr="00104FF2" w14:paraId="0B5EB0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82A1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lastRenderedPageBreak/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FiberSpan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3D8E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NetworkResource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4C4E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NRM TS 28.541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2813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length_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km:float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loss_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db:float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34C9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UNIQUE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canonical_id</w:t>
            </w:r>
            <w:proofErr w:type="spellEnd"/>
          </w:p>
        </w:tc>
      </w:tr>
      <w:tr w:rsidR="00412D70" w:rsidRPr="00104FF2" w14:paraId="79189C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E333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IPInterface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FBC7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NetworkResource</w:t>
            </w:r>
            <w:proofErr w:type="spell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EFCC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NRM / IETF</w:t>
            </w:r>
          </w:p>
        </w:tc>
        <w:tc>
          <w:tcPr>
            <w:tcW w:w="35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3167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ip_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address:string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prefix_len:int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vrf:string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admin_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status:enum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175F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UNIQUE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canonical_id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; INDEX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ip_address</w:t>
            </w:r>
            <w:proofErr w:type="spellEnd"/>
          </w:p>
        </w:tc>
      </w:tr>
    </w:tbl>
    <w:p w14:paraId="402FB45F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01276813" w14:textId="77777777" w:rsidR="00412D70" w:rsidRPr="00104FF2" w:rsidRDefault="00000000">
      <w:pPr>
        <w:shd w:val="solid" w:color="0B6E6E" w:fill="auto"/>
        <w:spacing w:before="240" w:after="8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 xml:space="preserve">Domain 10 — </w:t>
      </w:r>
      <w:proofErr w:type="gramStart"/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>OSS  (</w:t>
      </w:r>
      <w:proofErr w:type="gramEnd"/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>42 entities — RCA chain subset shown)</w:t>
      </w:r>
    </w:p>
    <w:p w14:paraId="5FD03FEC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RCA Chain Entities &amp; Properties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780"/>
        <w:gridCol w:w="990"/>
        <w:gridCol w:w="3730"/>
      </w:tblGrid>
      <w:tr w:rsidR="00412D70" w:rsidRPr="00104FF2" w14:paraId="4DADE4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223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Entity (Neo4j Label)</w:t>
            </w:r>
          </w:p>
        </w:tc>
        <w:tc>
          <w:tcPr>
            <w:tcW w:w="14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895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Top Class</w:t>
            </w:r>
          </w:p>
        </w:tc>
        <w:tc>
          <w:tcPr>
            <w:tcW w:w="16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EE5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4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D66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Key Domain-Specific Properties</w:t>
            </w:r>
          </w:p>
        </w:tc>
      </w:tr>
      <w:tr w:rsidR="00412D70" w:rsidRPr="00104FF2" w14:paraId="1B8C45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EE30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:Alarm</w:t>
            </w:r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79D0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0764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56B9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alarm_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severity:enum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(critical/major/minor/warning),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probable_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cause:string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cleared_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at:datetime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ack_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status:enum</w:t>
            </w:r>
            <w:proofErr w:type="spellEnd"/>
            <w:proofErr w:type="gramEnd"/>
          </w:p>
        </w:tc>
      </w:tr>
      <w:tr w:rsidR="00412D70" w:rsidRPr="00104FF2" w14:paraId="4FAAAC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1CF6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AlarmCorrelation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DCC1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BD1B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861B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correlation_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rule:string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correlated_alarm_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ids:string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[],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correlation_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score:float</w:t>
            </w:r>
            <w:proofErr w:type="spellEnd"/>
            <w:proofErr w:type="gramEnd"/>
          </w:p>
        </w:tc>
      </w:tr>
      <w:tr w:rsidR="00412D70" w:rsidRPr="00104FF2" w14:paraId="32BF12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C722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AlarmProbableCause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3E4E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2897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FFEC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alarm_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family:string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severity:enum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technology:enum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recommended_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check:string</w:t>
            </w:r>
            <w:proofErr w:type="spellEnd"/>
            <w:proofErr w:type="gramEnd"/>
          </w:p>
        </w:tc>
      </w:tr>
      <w:tr w:rsidR="00412D70" w:rsidRPr="00104FF2" w14:paraId="5C0C4C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9A21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:Incident</w:t>
            </w:r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D42A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1B2E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99D1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incident_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priority:enum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(1-4),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mttr_minutes:int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opened_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at:datetime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resolved_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at:datetime</w:t>
            </w:r>
            <w:proofErr w:type="spellEnd"/>
            <w:proofErr w:type="gramEnd"/>
          </w:p>
        </w:tc>
      </w:tr>
      <w:tr w:rsidR="00412D70" w:rsidRPr="00104FF2" w14:paraId="5E3675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A001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RootCauseAnalysis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428C0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2FDA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9B52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hypothesis_rank:int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rca_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confidence:float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confirmed_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by:string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confirmed_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at:datetime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scoring_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weights:map</w:t>
            </w:r>
            <w:proofErr w:type="spellEnd"/>
            <w:proofErr w:type="gramEnd"/>
          </w:p>
        </w:tc>
      </w:tr>
      <w:tr w:rsidR="00412D70" w:rsidRPr="00104FF2" w14:paraId="0ABF2B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63BA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lastRenderedPageBreak/>
              <w:t>:Resolution</w:t>
            </w:r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C83F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04B7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BE3C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resolution_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time_to_resolve_min:int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automated:bool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rollback_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applied:bool</w:t>
            </w:r>
            <w:proofErr w:type="spellEnd"/>
            <w:proofErr w:type="gramEnd"/>
          </w:p>
        </w:tc>
      </w:tr>
      <w:tr w:rsidR="00412D70" w:rsidRPr="00104FF2" w14:paraId="67FB12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517F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RemediationAction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6062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7A7D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EC57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action_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target_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element:string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executed_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at:datetime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success:bool</w:t>
            </w:r>
            <w:proofErr w:type="spellEnd"/>
            <w:proofErr w:type="gramEnd"/>
          </w:p>
        </w:tc>
      </w:tr>
      <w:tr w:rsidR="00412D70" w:rsidRPr="00104FF2" w14:paraId="10FFAD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EB86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RemediationStep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5B37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1D65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8646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step_order:int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step_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description:string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command:string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expected_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output:string</w:t>
            </w:r>
            <w:proofErr w:type="spellEnd"/>
            <w:proofErr w:type="gramEnd"/>
          </w:p>
        </w:tc>
      </w:tr>
      <w:tr w:rsidR="00412D70" w:rsidRPr="00104FF2" w14:paraId="3501AE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F5C7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VerificationCheck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C1D9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7550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622C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check_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name:string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baseline:float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observed:float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passed:bool</w:t>
            </w:r>
            <w:proofErr w:type="spellEnd"/>
            <w:proofErr w:type="gramEnd"/>
          </w:p>
        </w:tc>
      </w:tr>
      <w:tr w:rsidR="00412D70" w:rsidRPr="00104FF2" w14:paraId="7680DD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0156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ResolutionRecommendation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2E7E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6E1E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45C9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recommendation_rank:int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recommendation_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text:string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confidence:float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action_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</w:p>
        </w:tc>
      </w:tr>
      <w:tr w:rsidR="00412D70" w:rsidRPr="00104FF2" w14:paraId="1093D0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4DCA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:Runbook</w:t>
            </w:r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1117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8ABB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FA9D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runbook_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title:string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steps_count:int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automation_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coverage:float</w:t>
            </w:r>
            <w:proofErr w:type="spellEnd"/>
            <w:proofErr w:type="gramEnd"/>
          </w:p>
        </w:tc>
      </w:tr>
      <w:tr w:rsidR="00412D70" w:rsidRPr="00104FF2" w14:paraId="0EAB8A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0B9D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KnownError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56AE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21F6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DC120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known_error_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match_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pattern:string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last_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seen:datetime</w:t>
            </w:r>
            <w:proofErr w:type="spellEnd"/>
            <w:proofErr w:type="gramEnd"/>
          </w:p>
        </w:tc>
      </w:tr>
      <w:tr w:rsidR="00412D70" w:rsidRPr="00104FF2" w14:paraId="52332E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8BD8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:Workaround</w:t>
            </w:r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BC2D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E103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1CA1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workaround_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description:string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risk_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level:enum</w:t>
            </w:r>
            <w:proofErr w:type="spellEnd"/>
            <w:proofErr w:type="gramEnd"/>
          </w:p>
        </w:tc>
      </w:tr>
      <w:tr w:rsidR="00412D70" w:rsidRPr="00104FF2" w14:paraId="29A91E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7C89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ChangeRecord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5F70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3BD8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lastRenderedPageBreak/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A13D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lastRenderedPageBreak/>
              <w:t>change_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change_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scheduled_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at:datetime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risk_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level:enum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rollback_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available:bool</w:t>
            </w:r>
            <w:proofErr w:type="spellEnd"/>
            <w:proofErr w:type="gramEnd"/>
          </w:p>
        </w:tc>
      </w:tr>
      <w:tr w:rsidR="00412D70" w:rsidRPr="00104FF2" w14:paraId="721372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EB33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TroubleTicket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E589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96C4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AB37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ticket_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queue:string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assigned_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team:string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sla_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due:datetime</w:t>
            </w:r>
            <w:proofErr w:type="spellEnd"/>
            <w:proofErr w:type="gramEnd"/>
          </w:p>
        </w:tc>
      </w:tr>
      <w:tr w:rsidR="00412D70" w:rsidRPr="00104FF2" w14:paraId="6FB676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A97A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LogEvent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8367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D21A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1020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host:string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level:enum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message:string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error_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code:string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parsed_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entities:string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[]</w:t>
            </w:r>
          </w:p>
        </w:tc>
      </w:tr>
      <w:tr w:rsidR="00412D70" w:rsidRPr="00104FF2" w14:paraId="46E5D5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CE2B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PMCounter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1B1E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2288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9C5C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counter_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name:string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value:float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granularity_min:int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measurement_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window:string</w:t>
            </w:r>
            <w:proofErr w:type="spellEnd"/>
            <w:proofErr w:type="gramEnd"/>
          </w:p>
        </w:tc>
      </w:tr>
      <w:tr w:rsidR="00412D70" w:rsidRPr="00104FF2" w14:paraId="36A3A2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F6C9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:OSSKPI</w:t>
            </w:r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6EAB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7A8D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49CE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name:string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value:float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unit:string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severity:enum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threshold_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value:float</w:t>
            </w:r>
            <w:proofErr w:type="spellEnd"/>
            <w:proofErr w:type="gramEnd"/>
          </w:p>
        </w:tc>
      </w:tr>
      <w:tr w:rsidR="00412D70" w:rsidRPr="00104FF2" w14:paraId="7CC4F4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0FA1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KPIObservation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7BEB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B60D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E2DE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name:string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value:float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unit:string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observed_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at:datetime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breach_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flag:bool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threshold_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value:float</w:t>
            </w:r>
            <w:proofErr w:type="spellEnd"/>
            <w:proofErr w:type="gramEnd"/>
          </w:p>
        </w:tc>
      </w:tr>
      <w:tr w:rsidR="00412D70" w:rsidRPr="00104FF2" w14:paraId="4E4A98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6FBC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:Threshold</w:t>
            </w:r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5DCE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975E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DA1F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name:string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operator:enum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(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gt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/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/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eq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),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threshold_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value:float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severity:enum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technology:enum</w:t>
            </w:r>
            <w:proofErr w:type="spellEnd"/>
            <w:proofErr w:type="gramEnd"/>
          </w:p>
        </w:tc>
      </w:tr>
      <w:tr w:rsidR="00412D70" w:rsidRPr="00104FF2" w14:paraId="6C45CF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B145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FaultManagement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7113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D124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2DB5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fm_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system:string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polling_interval_sec:int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trap_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receiver:string</w:t>
            </w:r>
            <w:proofErr w:type="spellEnd"/>
            <w:proofErr w:type="gramEnd"/>
          </w:p>
        </w:tc>
      </w:tr>
      <w:tr w:rsidR="00412D70" w:rsidRPr="00104FF2" w14:paraId="51A1F3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7AFC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ConfigurationManagement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EA9E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OperationsConcept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7CEA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TM Forum SID +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eTOM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(OSS)</w:t>
            </w:r>
          </w:p>
        </w:tc>
        <w:tc>
          <w:tcPr>
            <w:tcW w:w="4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F425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config_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version:string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golden_config_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ref:string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last_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backup:datetime</w:t>
            </w:r>
            <w:proofErr w:type="spellEnd"/>
            <w:proofErr w:type="gramEnd"/>
          </w:p>
        </w:tc>
      </w:tr>
    </w:tbl>
    <w:p w14:paraId="4D01B06A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54D9C1DA" w14:textId="77777777" w:rsidR="00412D70" w:rsidRPr="00104FF2" w:rsidRDefault="00000000">
      <w:pPr>
        <w:shd w:val="solid" w:color="0B6E6E" w:fill="auto"/>
        <w:spacing w:before="240" w:after="8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lastRenderedPageBreak/>
        <w:t xml:space="preserve">Domain 04 — </w:t>
      </w:r>
      <w:proofErr w:type="gramStart"/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>Service  (</w:t>
      </w:r>
      <w:proofErr w:type="gramEnd"/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>7 entities)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957"/>
        <w:gridCol w:w="1173"/>
        <w:gridCol w:w="4560"/>
      </w:tblGrid>
      <w:tr w:rsidR="00412D70" w:rsidRPr="00104FF2" w14:paraId="2D94E1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9EE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Entity (Neo4j Label)</w:t>
            </w:r>
          </w:p>
        </w:tc>
        <w:tc>
          <w:tcPr>
            <w:tcW w:w="13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4A6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Top Class</w:t>
            </w:r>
          </w:p>
        </w:tc>
        <w:tc>
          <w:tcPr>
            <w:tcW w:w="16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C0B8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5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454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Key Domain-Specific Properties</w:t>
            </w:r>
          </w:p>
        </w:tc>
      </w:tr>
      <w:tr w:rsidR="00412D70" w:rsidRPr="00104FF2" w14:paraId="465C7C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3591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CustomerFacingService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D584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0EAA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SID (Service)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78F9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sla_availability_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pct:float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bandwidth_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mbps:float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hosting_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element:string</w:t>
            </w:r>
            <w:proofErr w:type="spellEnd"/>
            <w:proofErr w:type="gramEnd"/>
          </w:p>
        </w:tc>
      </w:tr>
      <w:tr w:rsidR="00412D70" w:rsidRPr="00104FF2" w14:paraId="7FF6EE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16BE3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ServiceProblem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D566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9376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SID (Service)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FB09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sla_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target:string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impact_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scope:string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degradation_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pct:float</w:t>
            </w:r>
            <w:proofErr w:type="spellEnd"/>
            <w:proofErr w:type="gramEnd"/>
          </w:p>
        </w:tc>
      </w:tr>
      <w:tr w:rsidR="00412D70" w:rsidRPr="00104FF2" w14:paraId="0C9202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DFC9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ServiceImpact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0262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4F60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SID (Service)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EF2B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impact_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(outage/degradation/intermittent),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affected_customer_count:int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sla_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breach:bool</w:t>
            </w:r>
            <w:proofErr w:type="spellEnd"/>
            <w:proofErr w:type="gramEnd"/>
          </w:p>
        </w:tc>
      </w:tr>
      <w:tr w:rsidR="00412D70" w:rsidRPr="00104FF2" w14:paraId="18402D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CBAF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ServiceConfiguration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EA47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9908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SID (Service)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95BB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config_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applied_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at:datetime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applied_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by:string</w:t>
            </w:r>
            <w:proofErr w:type="spellEnd"/>
            <w:proofErr w:type="gramEnd"/>
          </w:p>
        </w:tc>
      </w:tr>
      <w:tr w:rsidR="00412D70" w:rsidRPr="00104FF2" w14:paraId="591569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CC14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CallDropIssue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F066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64A6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SID (Service)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1444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drop_rate_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pct:float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affected_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cells:string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[],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technology:enum</w:t>
            </w:r>
            <w:proofErr w:type="spellEnd"/>
            <w:proofErr w:type="gramEnd"/>
          </w:p>
        </w:tc>
      </w:tr>
      <w:tr w:rsidR="00412D70" w:rsidRPr="00104FF2" w14:paraId="762295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B652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BackhaulCongestionIssue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5479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92AD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SID (Service)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CC3D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congestion_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pct:float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affected_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links:string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[],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peak_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bps:float</w:t>
            </w:r>
            <w:proofErr w:type="spellEnd"/>
            <w:proofErr w:type="gramEnd"/>
          </w:p>
        </w:tc>
      </w:tr>
      <w:tr w:rsidR="00412D70" w:rsidRPr="00104FF2" w14:paraId="65A812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5B42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RadioCongestionIssue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C798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Service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02A6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SID (Service)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8A2B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prb_utilization_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pct:float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affected_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cells:string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[],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band:string</w:t>
            </w:r>
            <w:proofErr w:type="spellEnd"/>
            <w:proofErr w:type="gramEnd"/>
          </w:p>
        </w:tc>
      </w:tr>
    </w:tbl>
    <w:p w14:paraId="7BD179DD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2E3D1836" w14:textId="77777777" w:rsidR="00412D70" w:rsidRPr="00104FF2" w:rsidRDefault="00000000">
      <w:pPr>
        <w:shd w:val="solid" w:color="0B6E6E" w:fill="auto"/>
        <w:spacing w:before="240" w:after="8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 xml:space="preserve">Domain 02 — </w:t>
      </w:r>
      <w:proofErr w:type="gramStart"/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>Customer  (</w:t>
      </w:r>
      <w:proofErr w:type="gramEnd"/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>4 entities)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1"/>
        <w:gridCol w:w="1175"/>
        <w:gridCol w:w="1500"/>
        <w:gridCol w:w="4424"/>
      </w:tblGrid>
      <w:tr w:rsidR="00412D70" w:rsidRPr="00104FF2" w14:paraId="3D25C5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68C1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Entity (Neo4j Label)</w:t>
            </w:r>
          </w:p>
        </w:tc>
        <w:tc>
          <w:tcPr>
            <w:tcW w:w="13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F1D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Top Class</w:t>
            </w:r>
          </w:p>
        </w:tc>
        <w:tc>
          <w:tcPr>
            <w:tcW w:w="16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D5C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5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E32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Key Domain-Specific Properties</w:t>
            </w:r>
          </w:p>
        </w:tc>
      </w:tr>
      <w:tr w:rsidR="00412D70" w:rsidRPr="00104FF2" w14:paraId="367DB9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0EF6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:Customer</w:t>
            </w:r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D225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Party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AB72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SID (Customer)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1F7D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account_id_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hashed:string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(HMAC-SHA256),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segment:enum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region:string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sla_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tier:enum</w:t>
            </w:r>
            <w:proofErr w:type="spellEnd"/>
            <w:proofErr w:type="gramEnd"/>
          </w:p>
        </w:tc>
      </w:tr>
      <w:tr w:rsidR="00412D70" w:rsidRPr="00104FF2" w14:paraId="5827EF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B137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:Subscriber</w:t>
            </w:r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6C18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Party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B373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SID (Customer)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1939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msisdn_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hashed:string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imsi_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hashed:string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plan_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active:bool</w:t>
            </w:r>
            <w:proofErr w:type="spellEnd"/>
            <w:proofErr w:type="gramEnd"/>
          </w:p>
        </w:tc>
      </w:tr>
      <w:tr w:rsidR="00412D70" w:rsidRPr="00104FF2" w14:paraId="2EE8F8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E036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CustomerInteraction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5B16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Party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3A99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SID (Customer)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DD24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interaction_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channel:enum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timestamp:datetime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sentiment_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score:float</w:t>
            </w:r>
            <w:proofErr w:type="spellEnd"/>
            <w:proofErr w:type="gramEnd"/>
          </w:p>
        </w:tc>
      </w:tr>
      <w:tr w:rsidR="00412D70" w:rsidRPr="00104FF2" w14:paraId="740624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18F3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:Complaint</w:t>
            </w:r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F95C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Party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1F5F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SID (Customer)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5FC8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complaint_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opened_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at:datetime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severity:enum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channel:enum</w:t>
            </w:r>
            <w:proofErr w:type="spellEnd"/>
            <w:proofErr w:type="gramEnd"/>
          </w:p>
        </w:tc>
      </w:tr>
    </w:tbl>
    <w:p w14:paraId="2AC58BEC" w14:textId="77777777" w:rsidR="00412D70" w:rsidRPr="00104FF2" w:rsidRDefault="00000000">
      <w:pPr>
        <w:spacing w:before="80" w:after="80"/>
        <w:ind w:left="200"/>
        <w:rPr>
          <w:rFonts w:asciiTheme="minorHAnsi" w:hAnsiTheme="minorHAnsi"/>
        </w:rPr>
      </w:pPr>
      <w:proofErr w:type="gramStart"/>
      <w:r w:rsidRPr="00104FF2">
        <w:rPr>
          <w:rFonts w:ascii="Segoe UI Emoji" w:hAnsi="Segoe UI Emoji" w:cs="Segoe UI Emoji"/>
          <w:b/>
          <w:bCs/>
          <w:i/>
          <w:iCs/>
          <w:color w:val="0B6E6E"/>
          <w:sz w:val="19"/>
          <w:szCs w:val="19"/>
        </w:rPr>
        <w:t>⚡</w:t>
      </w:r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 xml:space="preserve">  PII</w:t>
      </w:r>
      <w:proofErr w:type="gramEnd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 xml:space="preserve"> rule: </w:t>
      </w:r>
      <w:proofErr w:type="spellStart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>account_id</w:t>
      </w:r>
      <w:proofErr w:type="spellEnd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 xml:space="preserve"> and MSISDN are HMAC-SHA256 tokenised by the Flink </w:t>
      </w:r>
      <w:proofErr w:type="spellStart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>pii</w:t>
      </w:r>
      <w:proofErr w:type="spellEnd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 xml:space="preserve">-masker job before any write to Neo4j. The </w:t>
      </w:r>
      <w:proofErr w:type="spellStart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>pii_flag</w:t>
      </w:r>
      <w:proofErr w:type="spellEnd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 xml:space="preserve">=true is set </w:t>
      </w:r>
      <w:proofErr w:type="gramStart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>on :Customer</w:t>
      </w:r>
      <w:proofErr w:type="gramEnd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 xml:space="preserve"> </w:t>
      </w:r>
      <w:proofErr w:type="gramStart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>and :Subscriber</w:t>
      </w:r>
      <w:proofErr w:type="gramEnd"/>
      <w:r w:rsidRPr="00104FF2">
        <w:rPr>
          <w:rFonts w:asciiTheme="minorHAnsi" w:hAnsiTheme="minorHAnsi"/>
          <w:b/>
          <w:bCs/>
          <w:i/>
          <w:iCs/>
          <w:color w:val="0B6E6E"/>
          <w:sz w:val="19"/>
          <w:szCs w:val="19"/>
        </w:rPr>
        <w:t xml:space="preserve"> nodes. Azure Key Vault holds the HMAC key.</w:t>
      </w:r>
    </w:p>
    <w:p w14:paraId="7795B55F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455BF925" w14:textId="77777777" w:rsidR="00412D70" w:rsidRPr="00104FF2" w:rsidRDefault="00000000">
      <w:pPr>
        <w:shd w:val="solid" w:color="0B6E6E" w:fill="auto"/>
        <w:spacing w:before="240" w:after="8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 xml:space="preserve">Domain 08 — Device / SIM / </w:t>
      </w:r>
      <w:proofErr w:type="gramStart"/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>Endpoint  (</w:t>
      </w:r>
      <w:proofErr w:type="gramEnd"/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>25 entities — core subset)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1144"/>
        <w:gridCol w:w="1420"/>
        <w:gridCol w:w="4435"/>
      </w:tblGrid>
      <w:tr w:rsidR="00412D70" w:rsidRPr="00104FF2" w14:paraId="34AACC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CF3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Entity (Neo4j Label)</w:t>
            </w:r>
          </w:p>
        </w:tc>
        <w:tc>
          <w:tcPr>
            <w:tcW w:w="13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60F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Top Class</w:t>
            </w:r>
          </w:p>
        </w:tc>
        <w:tc>
          <w:tcPr>
            <w:tcW w:w="16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DFB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5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20B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Key Domain-Specific Properties</w:t>
            </w:r>
          </w:p>
        </w:tc>
      </w:tr>
      <w:tr w:rsidR="00412D70" w:rsidRPr="00104FF2" w14:paraId="2416A4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9DBF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:Device</w:t>
            </w:r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9510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6446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23.003 / GSMA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AC22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device_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vendor:string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model:string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firmware_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version:string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opState:enum</w:t>
            </w:r>
            <w:proofErr w:type="spellEnd"/>
            <w:proofErr w:type="gramEnd"/>
          </w:p>
        </w:tc>
      </w:tr>
      <w:tr w:rsidR="00412D70" w:rsidRPr="00104FF2" w14:paraId="751129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8C3F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UserEquipment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28DE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AD97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23.003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4ADE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ue_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category:string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nr_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capable:bool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volte_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capable:bool</w:t>
            </w:r>
            <w:proofErr w:type="spellEnd"/>
            <w:proofErr w:type="gramEnd"/>
          </w:p>
        </w:tc>
      </w:tr>
      <w:tr w:rsidR="00412D70" w:rsidRPr="00104FF2" w14:paraId="2F28A4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E5D7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:CPE</w:t>
            </w:r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57C8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6DAA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23.003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FE8F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port_count:int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wan_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provisioning_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status:enum</w:t>
            </w:r>
            <w:proofErr w:type="spellEnd"/>
            <w:proofErr w:type="gramEnd"/>
          </w:p>
        </w:tc>
      </w:tr>
      <w:tr w:rsidR="00412D70" w:rsidRPr="00104FF2" w14:paraId="329BB1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5E20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:SIM</w:t>
            </w:r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CCC7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C7AE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23.003 / GSMA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38D9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iccid:string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(tokenised),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sim_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(physical/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eSIM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/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iSIM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),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profile_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state:enum</w:t>
            </w:r>
            <w:proofErr w:type="spellEnd"/>
            <w:proofErr w:type="gramEnd"/>
          </w:p>
        </w:tc>
      </w:tr>
      <w:tr w:rsidR="00412D70" w:rsidRPr="00104FF2" w14:paraId="3612A0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209F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DeviceLifecycleStatus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6299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Device</w:t>
            </w:r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586C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3GPP 23.003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057B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lifecycle_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stage:enum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last_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seen:datetime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return_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reason:string</w:t>
            </w:r>
            <w:proofErr w:type="spellEnd"/>
            <w:proofErr w:type="gramEnd"/>
          </w:p>
        </w:tc>
      </w:tr>
    </w:tbl>
    <w:p w14:paraId="039A0EF1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483BF1AB" w14:textId="77777777" w:rsidR="00412D70" w:rsidRPr="00104FF2" w:rsidRDefault="00000000">
      <w:pPr>
        <w:shd w:val="solid" w:color="0B6E6E" w:fill="auto"/>
        <w:spacing w:before="240" w:after="8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 xml:space="preserve">Domain 18 — Physical Infrastructure &amp; </w:t>
      </w:r>
      <w:proofErr w:type="gramStart"/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>Topology  (</w:t>
      </w:r>
      <w:proofErr w:type="gramEnd"/>
      <w:r w:rsidRPr="00104FF2">
        <w:rPr>
          <w:rFonts w:asciiTheme="minorHAnsi" w:hAnsiTheme="minorHAnsi"/>
          <w:b/>
          <w:bCs/>
          <w:color w:val="FFFFFF"/>
          <w:sz w:val="28"/>
          <w:szCs w:val="28"/>
        </w:rPr>
        <w:t>6 entities)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7"/>
        <w:gridCol w:w="1633"/>
        <w:gridCol w:w="1345"/>
        <w:gridCol w:w="4315"/>
      </w:tblGrid>
      <w:tr w:rsidR="00412D70" w:rsidRPr="00104FF2" w14:paraId="30FAD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F6D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Entity (Neo4j Label)</w:t>
            </w:r>
          </w:p>
        </w:tc>
        <w:tc>
          <w:tcPr>
            <w:tcW w:w="13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D8D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Top Class</w:t>
            </w:r>
          </w:p>
        </w:tc>
        <w:tc>
          <w:tcPr>
            <w:tcW w:w="16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B38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Standard</w:t>
            </w:r>
          </w:p>
        </w:tc>
        <w:tc>
          <w:tcPr>
            <w:tcW w:w="5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32F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Key Domain-Specific Properties</w:t>
            </w:r>
          </w:p>
        </w:tc>
      </w:tr>
      <w:tr w:rsidR="00412D70" w:rsidRPr="00104FF2" w14:paraId="488F3F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4B1C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PhysicalSite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5953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PhysicalResource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9F1A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Resource / GIS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7DCD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site_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coordinates:point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address:string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power_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building_count:int</w:t>
            </w:r>
            <w:proofErr w:type="spellEnd"/>
          </w:p>
        </w:tc>
      </w:tr>
      <w:tr w:rsidR="00412D70" w:rsidRPr="00104FF2" w14:paraId="7F03EF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8C71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FiberRoute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49F79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PhysicalResource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AC7E4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Resource / GIS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6220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route_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id:string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length_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km:float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conduit_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duct_count:int</w:t>
            </w:r>
            <w:proofErr w:type="spellEnd"/>
          </w:p>
        </w:tc>
      </w:tr>
      <w:tr w:rsidR="00412D70" w:rsidRPr="00104FF2" w14:paraId="32860C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EECB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PhysicalCellTower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BB76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PhysicalResource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756C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Resource / GIS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9469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tower_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height_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m:float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load_capacity_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kg:float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power_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source:enum</w:t>
            </w:r>
            <w:proofErr w:type="spellEnd"/>
            <w:proofErr w:type="gramEnd"/>
          </w:p>
        </w:tc>
      </w:tr>
      <w:tr w:rsidR="00412D70" w:rsidRPr="00104FF2" w14:paraId="3BC0A4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7E8A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PhysicalLink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4F87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PhysicalResource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D47C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Resource / GIS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8311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link_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capacity_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gbps:float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medium:enum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(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/microwave/copper)</w:t>
            </w:r>
          </w:p>
        </w:tc>
      </w:tr>
      <w:tr w:rsidR="00412D70" w:rsidRPr="00104FF2" w14:paraId="1EE249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1D53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RooftopSite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CB68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PhysicalResource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3514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Resource / GIS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2E54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rooftop_area_m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2:float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landlord_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ref:string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lease_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expiry:date</w:t>
            </w:r>
            <w:proofErr w:type="spellEnd"/>
            <w:proofErr w:type="gramEnd"/>
          </w:p>
        </w:tc>
      </w:tr>
      <w:tr w:rsidR="00412D70" w:rsidRPr="00104FF2" w14:paraId="28B356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AFC5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TowerStructure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F570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PhysicalResource</w:t>
            </w:r>
            <w:proofErr w:type="spellEnd"/>
          </w:p>
        </w:tc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A243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TM Forum Resource / GIS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D5F0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structure_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type:enum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antenna_slots:int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last_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inspection:date</w:t>
            </w:r>
            <w:proofErr w:type="spellEnd"/>
            <w:proofErr w:type="gramEnd"/>
          </w:p>
        </w:tc>
      </w:tr>
    </w:tbl>
    <w:p w14:paraId="0312E67B" w14:textId="77777777" w:rsidR="00412D70" w:rsidRPr="00104FF2" w:rsidRDefault="00000000">
      <w:pPr>
        <w:rPr>
          <w:rFonts w:asciiTheme="minorHAnsi" w:hAnsiTheme="minorHAnsi"/>
        </w:rPr>
      </w:pPr>
      <w:r w:rsidRPr="00104FF2">
        <w:rPr>
          <w:rFonts w:asciiTheme="minorHAnsi" w:hAnsiTheme="minorHAnsi"/>
        </w:rPr>
        <w:br w:type="page"/>
      </w:r>
    </w:p>
    <w:p w14:paraId="0720A60C" w14:textId="77777777" w:rsidR="00412D70" w:rsidRPr="00104FF2" w:rsidRDefault="00000000">
      <w:pPr>
        <w:shd w:val="solid" w:color="0A1628" w:fill="auto"/>
        <w:spacing w:before="200" w:after="10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FFFFFF"/>
          <w:sz w:val="36"/>
          <w:szCs w:val="36"/>
        </w:rPr>
        <w:lastRenderedPageBreak/>
        <w:t>3.  RELATIONSHIP CATALOGUE (RCA-RELEVANT)</w:t>
      </w:r>
    </w:p>
    <w:p w14:paraId="0A8ED808" w14:textId="77777777" w:rsidR="00412D70" w:rsidRPr="00104FF2" w:rsidRDefault="00000000">
      <w:pPr>
        <w:spacing w:before="60" w:after="60"/>
        <w:rPr>
          <w:rFonts w:asciiTheme="minorHAnsi" w:hAnsiTheme="minorHAnsi"/>
        </w:rPr>
      </w:pPr>
      <w:r w:rsidRPr="00104FF2">
        <w:rPr>
          <w:rFonts w:asciiTheme="minorHAnsi" w:hAnsiTheme="minorHAnsi"/>
        </w:rPr>
        <w:t>85 RCA-tagged relationship types are defined in the ontology. The tables below list those active in the core domains, grouped by the primary RCA traversal pattern.</w:t>
      </w:r>
    </w:p>
    <w:p w14:paraId="250261D2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676F8557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3.1  RCA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Execution Chain (Primary Traversal)</w:t>
      </w:r>
    </w:p>
    <w:p w14:paraId="3C5B3B90" w14:textId="77777777" w:rsidR="00412D70" w:rsidRPr="00104FF2" w:rsidRDefault="00000000">
      <w:pPr>
        <w:spacing w:before="60" w:after="60"/>
        <w:rPr>
          <w:rFonts w:asciiTheme="minorHAnsi" w:hAnsiTheme="minorHAnsi"/>
        </w:rPr>
      </w:pPr>
      <w:r w:rsidRPr="00104FF2">
        <w:rPr>
          <w:rFonts w:asciiTheme="minorHAnsi" w:hAnsiTheme="minorHAnsi"/>
        </w:rPr>
        <w:t>This is the primary graph path the RCA agent walks from alarm to confirmed root cause: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5"/>
        <w:gridCol w:w="1900"/>
        <w:gridCol w:w="3445"/>
      </w:tblGrid>
      <w:tr w:rsidR="00412D70" w:rsidRPr="00104FF2" w14:paraId="05D3E9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DEC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Cypher Pattern</w:t>
            </w:r>
          </w:p>
        </w:tc>
        <w:tc>
          <w:tcPr>
            <w:tcW w:w="14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82FF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Predicate (camelCase)</w:t>
            </w:r>
          </w:p>
        </w:tc>
        <w:tc>
          <w:tcPr>
            <w:tcW w:w="3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151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412D70" w:rsidRPr="00104FF2" w14:paraId="6BC236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E0EA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NetworkElement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[:EMITS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(:Alarm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5160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emits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BD47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Fault emission from network element</w:t>
            </w:r>
          </w:p>
        </w:tc>
      </w:tr>
      <w:tr w:rsidR="00412D70" w:rsidRPr="00104FF2" w14:paraId="07B067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4616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FaultManagement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[:RAISES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(:Alarm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8753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raises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5BAE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Fault management system raises alarm</w:t>
            </w:r>
          </w:p>
        </w:tc>
      </w:tr>
      <w:tr w:rsidR="00412D70" w:rsidRPr="00104FF2" w14:paraId="471191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0C80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(:Alarm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[:CLASSIFIED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_AS]-&gt;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AlarmProbableCause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5D3F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classifiedAs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1590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Alarm classified by probable cause catalogue</w:t>
            </w:r>
          </w:p>
        </w:tc>
      </w:tr>
      <w:tr w:rsidR="00412D70" w:rsidRPr="00104FF2" w14:paraId="42950F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51B0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(:Alarm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[:CORRELATEDBY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AlarmCorrelation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ADCA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correlatedBy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AF7E8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Alarm grouped by correlation engine</w:t>
            </w:r>
          </w:p>
        </w:tc>
      </w:tr>
      <w:tr w:rsidR="00412D70" w:rsidRPr="00104FF2" w14:paraId="7FD48F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180C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(:Alarm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[:ESCALATESTO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(:Incident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5A70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escalatesTo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6CBC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Correlated alarm escalated to incident</w:t>
            </w:r>
          </w:p>
        </w:tc>
      </w:tr>
      <w:tr w:rsidR="00412D70" w:rsidRPr="00104FF2" w14:paraId="235A92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6AA0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(:Incident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[:ESCALATEDFROM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(:Alarm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6356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escalatedFrom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B55E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Back-reference from incident to source alarm</w:t>
            </w:r>
          </w:p>
        </w:tc>
      </w:tr>
      <w:tr w:rsidR="00412D70" w:rsidRPr="00104FF2" w14:paraId="40F30C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1B33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(:Incident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[:AFFECTS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NetworkElement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4610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affects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B178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Incident impacts CI in scope</w:t>
            </w:r>
          </w:p>
        </w:tc>
      </w:tr>
      <w:tr w:rsidR="00412D70" w:rsidRPr="00104FF2" w14:paraId="7F8663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B541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(:Incident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[:CORRELATESWITH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ChangeRecord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5FC7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correlatesWith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3B36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Incident correlates with a recent change record</w:t>
            </w:r>
          </w:p>
        </w:tc>
      </w:tr>
      <w:tr w:rsidR="00412D70" w:rsidRPr="00104FF2" w14:paraId="364502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4846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ChangeRecord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[:INTRODUCED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ServiceProblem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898A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introduced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5C0D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Change introduced the service problem</w:t>
            </w:r>
          </w:p>
        </w:tc>
      </w:tr>
      <w:tr w:rsidR="00412D70" w:rsidRPr="00104FF2" w14:paraId="57C60E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7BF50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LogEvent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[:EVIDENCES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(:Incident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73118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evidences</w:t>
            </w:r>
            <w:proofErr w:type="gram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49D5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Log event provides evidence for incident</w:t>
            </w:r>
          </w:p>
        </w:tc>
      </w:tr>
      <w:tr w:rsidR="00412D70" w:rsidRPr="00104FF2" w14:paraId="55B807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52DD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(:Incident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[:HAS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_ROOT_CAUSE]-&gt;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RootCauseAnalysis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B9C9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hasRootCause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33BC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Incident linked to RCA (probable or confirmed)</w:t>
            </w:r>
          </w:p>
        </w:tc>
      </w:tr>
      <w:tr w:rsidR="00412D70" w:rsidRPr="00104FF2" w14:paraId="288CF0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793E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ServiceProblem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[:HASROOTCAUSE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RootCauseAnalysis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2160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hasRootCause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4EAB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Service problem linked to RCA</w:t>
            </w:r>
          </w:p>
        </w:tc>
      </w:tr>
      <w:tr w:rsidR="00412D70" w:rsidRPr="00104FF2" w14:paraId="1EAB5B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35B0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RootCauseAnalysis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[:ROOTCAUSEIN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NetworkElement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8176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rootCauseIn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6878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Root cause localised to specific network element</w:t>
            </w:r>
          </w:p>
        </w:tc>
      </w:tr>
      <w:tr w:rsidR="00412D70" w:rsidRPr="00104FF2" w14:paraId="2D2064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5D29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RootCauseAnalysis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[:RECOMMENDS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ResolutionRecommendation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C033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recommends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4C04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RCA engine recommends ranked resolution</w:t>
            </w:r>
          </w:p>
        </w:tc>
      </w:tr>
      <w:tr w:rsidR="00412D70" w:rsidRPr="00104FF2" w14:paraId="2FCF1F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D379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RootCauseAnalysis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[:RESOLVEDBY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(:Resolution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B2F2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resolvedBy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C5F4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RCA resolved by confirmed resolution action</w:t>
            </w:r>
          </w:p>
        </w:tc>
      </w:tr>
      <w:tr w:rsidR="00412D70" w:rsidRPr="00104FF2" w14:paraId="78E0E4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5FDE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lastRenderedPageBreak/>
              <w:t>(:Resolution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[:GUIDEDBYRUNBOOK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(:Runbook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B314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guidedByRunbook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E7C3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Resolution guided by runbook/SOP</w:t>
            </w:r>
          </w:p>
        </w:tc>
      </w:tr>
      <w:tr w:rsidR="00412D70" w:rsidRPr="00104FF2" w14:paraId="385972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A93B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(:Resolution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[:AUTOMATEDBY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AutomatedPlaybook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0A71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automatedBy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6391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Resolution automated via playbook</w:t>
            </w:r>
          </w:p>
        </w:tc>
      </w:tr>
      <w:tr w:rsidR="00412D70" w:rsidRPr="00104FF2" w14:paraId="2D7678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9B288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(:Incident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[:REMEDIATED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_BY]-&gt;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RemediationAction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E4D2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remediatedBy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2E56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Incident remediated through action(s)</w:t>
            </w:r>
          </w:p>
        </w:tc>
      </w:tr>
      <w:tr w:rsidR="00412D70" w:rsidRPr="00104FF2" w14:paraId="664355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F844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RemediationAction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[:EXECUTESSTEP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RemediationStep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2309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executesStep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F15C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Action broken into ordered remediation steps</w:t>
            </w:r>
          </w:p>
        </w:tc>
      </w:tr>
      <w:tr w:rsidR="00412D70" w:rsidRPr="00104FF2" w14:paraId="24B23B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4613C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RemediationAction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[:VERIFIEDBY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VerificationCheck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105A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verifiedBy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3453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Remediation verified by KPI check</w:t>
            </w:r>
          </w:p>
        </w:tc>
      </w:tr>
      <w:tr w:rsidR="00412D70" w:rsidRPr="00104FF2" w14:paraId="3116E2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8E2C7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RemediationAction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[:RESTORES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(:Service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BC2C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restores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CB42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Remediation restores the service</w:t>
            </w:r>
          </w:p>
        </w:tc>
      </w:tr>
      <w:tr w:rsidR="00412D70" w:rsidRPr="00104FF2" w14:paraId="3C617E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D6E6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KnownError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[:HASWORKAROUND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(:Workaround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03A8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hasWorkaround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15AB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Known error has a temporary workaround</w:t>
            </w:r>
          </w:p>
        </w:tc>
      </w:tr>
    </w:tbl>
    <w:p w14:paraId="0332C644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4DECD57A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3.2  Performance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&amp; Threshold Chain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7"/>
        <w:gridCol w:w="1662"/>
        <w:gridCol w:w="3561"/>
      </w:tblGrid>
      <w:tr w:rsidR="00412D70" w:rsidRPr="00104FF2" w14:paraId="161268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7AB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Cypher Pattern</w:t>
            </w:r>
          </w:p>
        </w:tc>
        <w:tc>
          <w:tcPr>
            <w:tcW w:w="14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D33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Predicate</w:t>
            </w:r>
          </w:p>
        </w:tc>
        <w:tc>
          <w:tcPr>
            <w:tcW w:w="3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87B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412D70" w:rsidRPr="00104FF2" w14:paraId="2F29B1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FFFB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NetworkElement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[:GENERATES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PMCounter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23BD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generates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D921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Performance data from network element</w:t>
            </w:r>
          </w:p>
        </w:tc>
      </w:tr>
      <w:tr w:rsidR="00412D70" w:rsidRPr="00104FF2" w14:paraId="1137C9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9C97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KPIObservation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[:MEASURED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_ON]-&gt;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NetworkElement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2156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measuredOn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C2A1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KPI measurement on element</w:t>
            </w:r>
          </w:p>
        </w:tc>
      </w:tr>
      <w:tr w:rsidR="00412D70" w:rsidRPr="00104FF2" w14:paraId="19B798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89FB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KPIObservation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[:MEASURED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_ON]-&gt;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(:Cell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30B6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measuredOn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8B6B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KPI measurement on cell</w:t>
            </w:r>
          </w:p>
        </w:tc>
      </w:tr>
      <w:tr w:rsidR="00412D70" w:rsidRPr="00104FF2" w14:paraId="7C80C5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6DBB0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KPIObservation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[:MEASURED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_ON]-&gt;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CellSite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CCB1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measuredOn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913F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KPI measurement on cell site</w:t>
            </w:r>
          </w:p>
        </w:tc>
      </w:tr>
      <w:tr w:rsidR="00412D70" w:rsidRPr="00104FF2" w14:paraId="092BF3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10AB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KPIObservation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[:BREACHES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(:Threshold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5B03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breaches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F68A7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KPI observation breaches configured threshold</w:t>
            </w:r>
          </w:p>
        </w:tc>
      </w:tr>
      <w:tr w:rsidR="00412D70" w:rsidRPr="00104FF2" w14:paraId="064337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61C1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KPIObservation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[:INDICATES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BackhaulCongestionIssue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FD45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indicates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162A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 KPIs indicate congestion</w:t>
            </w:r>
          </w:p>
        </w:tc>
      </w:tr>
      <w:tr w:rsidR="00412D70" w:rsidRPr="00104FF2" w14:paraId="75CBD3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B792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KPIObservation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[:INDICATES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RadioCongestionIssue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2A98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indicates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E5EE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 KPIs indicate radio congestion</w:t>
            </w:r>
          </w:p>
        </w:tc>
      </w:tr>
      <w:tr w:rsidR="00412D70" w:rsidRPr="00104FF2" w14:paraId="72C916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730A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(:Incident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[:IMPACTS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KPITarget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3641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impacts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3C13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Incident degrades KPI target</w:t>
            </w:r>
          </w:p>
        </w:tc>
      </w:tr>
      <w:tr w:rsidR="00412D70" w:rsidRPr="00104FF2" w14:paraId="09BE10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CA7E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(:Incident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[:BREACHES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ServiceLevelObjective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2962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breaches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6F6F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Incident causes SLO breach</w:t>
            </w:r>
          </w:p>
        </w:tc>
      </w:tr>
    </w:tbl>
    <w:p w14:paraId="5B9DB164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4BAB251D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3.3  Topology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&amp; Change Correlation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7"/>
        <w:gridCol w:w="1662"/>
        <w:gridCol w:w="3561"/>
      </w:tblGrid>
      <w:tr w:rsidR="00412D70" w:rsidRPr="00104FF2" w14:paraId="716B11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B6E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Cypher Pattern</w:t>
            </w:r>
          </w:p>
        </w:tc>
        <w:tc>
          <w:tcPr>
            <w:tcW w:w="14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A9C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Predicate</w:t>
            </w:r>
          </w:p>
        </w:tc>
        <w:tc>
          <w:tcPr>
            <w:tcW w:w="3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A8C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412D70" w:rsidRPr="00104FF2" w14:paraId="09672E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24D4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NetworkElement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[:CONNECTEDTO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NetworkElement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B3BB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connectedTo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F9C2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Topology link between elements</w:t>
            </w:r>
          </w:p>
        </w:tc>
      </w:tr>
      <w:tr w:rsidR="00412D70" w:rsidRPr="00104FF2" w14:paraId="516594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CDD7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ConfigurationManagement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[:MANAGEDBY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NetworkElement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8F6C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managedBy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0BE6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Config item managed on element</w:t>
            </w:r>
          </w:p>
        </w:tc>
      </w:tr>
      <w:tr w:rsidR="00412D70" w:rsidRPr="00104FF2" w14:paraId="1DDB1F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CD08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OSSChangeManagement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[:CHANGES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ConfigurationManagement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7C61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changes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8644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Change modifies a config item</w:t>
            </w:r>
          </w:p>
        </w:tc>
      </w:tr>
      <w:tr w:rsidR="00412D70" w:rsidRPr="00104FF2" w14:paraId="0EB6F6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F993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(:Incident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[:TRIGGERS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ChangeRequest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4B52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triggers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7918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Incident triggers an RFC</w:t>
            </w:r>
          </w:p>
        </w:tc>
      </w:tr>
      <w:tr w:rsidR="00412D70" w:rsidRPr="00104FF2" w14:paraId="56FD50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9115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(:Incident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[:TRIGGERS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WorkOrder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B120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triggers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F145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Incident triggers a work order</w:t>
            </w:r>
          </w:p>
        </w:tc>
      </w:tr>
    </w:tbl>
    <w:p w14:paraId="4EF911F4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4432AE68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3.4  Customer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&amp; Service Impact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7"/>
        <w:gridCol w:w="1662"/>
        <w:gridCol w:w="3561"/>
      </w:tblGrid>
      <w:tr w:rsidR="00412D70" w:rsidRPr="00104FF2" w14:paraId="49B5E6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B3C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Cypher Pattern</w:t>
            </w:r>
          </w:p>
        </w:tc>
        <w:tc>
          <w:tcPr>
            <w:tcW w:w="14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2DDF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Predicate</w:t>
            </w:r>
          </w:p>
        </w:tc>
        <w:tc>
          <w:tcPr>
            <w:tcW w:w="3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270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412D70" w:rsidRPr="00104FF2" w14:paraId="3CBB2D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C3EF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(:Incident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[:CAUSES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ServiceImpact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9464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causes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AE25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Incident causes service impact event</w:t>
            </w:r>
          </w:p>
        </w:tc>
      </w:tr>
      <w:tr w:rsidR="00412D70" w:rsidRPr="00104FF2" w14:paraId="3F3F94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3430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ServiceImpact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[:AFFECTS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(:Customer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F117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affects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E362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Service impact affects customer account</w:t>
            </w:r>
          </w:p>
        </w:tc>
      </w:tr>
      <w:tr w:rsidR="00412D70" w:rsidRPr="00104FF2" w14:paraId="21300F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AD19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ServiceImpact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[:AFFECTS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(:Subscriber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72BA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affects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370E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Service impact affects subscriber</w:t>
            </w:r>
          </w:p>
        </w:tc>
      </w:tr>
      <w:tr w:rsidR="00412D70" w:rsidRPr="00104FF2" w14:paraId="34D98C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45FA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(:Service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[:HASPROBLEM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ServiceProblem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6B67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hasProblem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254B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Service has an active problem</w:t>
            </w:r>
          </w:p>
        </w:tc>
      </w:tr>
      <w:tr w:rsidR="00412D70" w:rsidRPr="00104FF2" w14:paraId="5FA14A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FF8D9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ServiceProblem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[:RECORDEDAS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TroubleTicket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E8275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recordedAs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8DDC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Problem recorded as trouble ticket</w:t>
            </w:r>
          </w:p>
        </w:tc>
      </w:tr>
      <w:tr w:rsidR="00412D70" w:rsidRPr="00104FF2" w14:paraId="000062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436F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ServiceProblem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[:REMEDIATEDBY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RemediationAction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CBB6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remediatedBy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D4D6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Problem remediated by action</w:t>
            </w:r>
          </w:p>
        </w:tc>
      </w:tr>
      <w:tr w:rsidR="00412D70" w:rsidRPr="00104FF2" w14:paraId="317C55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11D5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TroubleTicket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[:REPORTEDBY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(:Customer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0096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reportedBy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641F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Trouble ticket reported by customer</w:t>
            </w:r>
          </w:p>
        </w:tc>
      </w:tr>
      <w:tr w:rsidR="00412D70" w:rsidRPr="00104FF2" w14:paraId="0C1BD9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9DE8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(:Complaint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[:RECORDEDAS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TroubleTicket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9D91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recordedAs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B676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Complaint recorded as trouble ticket</w:t>
            </w:r>
          </w:p>
        </w:tc>
      </w:tr>
      <w:tr w:rsidR="00412D70" w:rsidRPr="00104FF2" w14:paraId="0B882E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05EF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(:Complaint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[:EVIDENCES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(:Incident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76E5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evidences</w:t>
            </w:r>
            <w:proofErr w:type="gram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FCB5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Complaint provides evidence for incident</w:t>
            </w:r>
          </w:p>
        </w:tc>
      </w:tr>
      <w:tr w:rsidR="00412D70" w:rsidRPr="00104FF2" w14:paraId="19A4E4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5498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ResourceFacingService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[:RUNSON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NetworkElement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31FD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runsOn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9DD8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Service instance running on element</w:t>
            </w:r>
          </w:p>
        </w:tc>
      </w:tr>
      <w:tr w:rsidR="00412D70" w:rsidRPr="00104FF2" w14:paraId="67E009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B41D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ServiceProblem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[:SIMILARTO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ServiceProblem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AD9C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similarTo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17FC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Linked to similar past problem (vector-matched)</w:t>
            </w:r>
          </w:p>
        </w:tc>
      </w:tr>
    </w:tbl>
    <w:p w14:paraId="18D3988A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088FAD9E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lastRenderedPageBreak/>
        <w:t>3.5  Physical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&amp; Device Chain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3"/>
        <w:gridCol w:w="1671"/>
        <w:gridCol w:w="3556"/>
      </w:tblGrid>
      <w:tr w:rsidR="00412D70" w:rsidRPr="00104FF2" w14:paraId="6F9F1A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44D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Cypher Pattern</w:t>
            </w:r>
          </w:p>
        </w:tc>
        <w:tc>
          <w:tcPr>
            <w:tcW w:w="14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C52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Predicate</w:t>
            </w:r>
          </w:p>
        </w:tc>
        <w:tc>
          <w:tcPr>
            <w:tcW w:w="3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C1C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412D70" w:rsidRPr="00104FF2" w14:paraId="1C5C15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B827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PhysicalSite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[:CONTAINS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(:Building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831C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contains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B258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Physical site contains building</w:t>
            </w:r>
          </w:p>
        </w:tc>
      </w:tr>
      <w:tr w:rsidR="00412D70" w:rsidRPr="00104FF2" w14:paraId="1642C1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F891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PhysicalSite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[:CORRESPONDSTO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(:Site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9EBB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correspondsTo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4176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Physical to logical site mapping</w:t>
            </w:r>
          </w:p>
        </w:tc>
      </w:tr>
      <w:tr w:rsidR="00412D70" w:rsidRPr="00104FF2" w14:paraId="087A39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2775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(:Site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[:HOSTS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BaseStation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9262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hosts</w:t>
            </w:r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9DFC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Site hosts base station</w:t>
            </w:r>
          </w:p>
        </w:tc>
      </w:tr>
      <w:tr w:rsidR="00412D70" w:rsidRPr="00104FF2" w14:paraId="4D47C8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1089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(:Cell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[:PARTOF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gNodeB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318A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partOf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6181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Cell belongs to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gNodeB</w:t>
            </w:r>
            <w:proofErr w:type="spellEnd"/>
          </w:p>
        </w:tc>
      </w:tr>
      <w:tr w:rsidR="00412D70" w:rsidRPr="00104FF2" w14:paraId="3B0DAF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9B0B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(:Device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[:HASSIM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(:SIM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E667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hasSIM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D4C8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Device has SIM card</w:t>
            </w:r>
          </w:p>
        </w:tc>
      </w:tr>
      <w:tr w:rsidR="00412D70" w:rsidRPr="00104FF2" w14:paraId="13E4E8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110DC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(:Device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[:IDENTIFIEDBY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(:IMEI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A187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identifiedBy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9FF5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Device identified by IMEI</w:t>
            </w:r>
          </w:p>
        </w:tc>
      </w:tr>
      <w:tr w:rsidR="00412D70" w:rsidRPr="00104FF2" w14:paraId="5400AA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545D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(:Device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[:RUNSFIRMWARE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DeviceFirmware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4EAF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runsFirmware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7303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Device runs specific firmware version</w:t>
            </w:r>
          </w:p>
        </w:tc>
      </w:tr>
      <w:tr w:rsidR="00412D70" w:rsidRPr="00104FF2" w14:paraId="77C635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ED2B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(:Device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[:USEDBY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(:Subscriber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72D8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usedBy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A1C2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Device used by subscriber</w:t>
            </w:r>
          </w:p>
        </w:tc>
      </w:tr>
      <w:tr w:rsidR="00412D70" w:rsidRPr="00104FF2" w14:paraId="35F53E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D66A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FiberSpan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[:CARRIEDOVER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OpticalLink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903B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carriedOver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1646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Fiber span carries optical link</w:t>
            </w:r>
          </w:p>
        </w:tc>
      </w:tr>
      <w:tr w:rsidR="00412D70" w:rsidRPr="00104FF2" w14:paraId="31F62E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7A26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IPInterface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)-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[:TERMINATESAT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]-&gt;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(:Router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D161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terminatesAt</w:t>
            </w:r>
            <w:proofErr w:type="spellEnd"/>
          </w:p>
        </w:tc>
        <w:tc>
          <w:tcPr>
            <w:tcW w:w="3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63D3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IP interface terminates at router</w:t>
            </w:r>
          </w:p>
        </w:tc>
      </w:tr>
    </w:tbl>
    <w:p w14:paraId="4C60238D" w14:textId="77777777" w:rsidR="00412D70" w:rsidRPr="00104FF2" w:rsidRDefault="00000000">
      <w:pPr>
        <w:rPr>
          <w:rFonts w:asciiTheme="minorHAnsi" w:hAnsiTheme="minorHAnsi"/>
        </w:rPr>
      </w:pPr>
      <w:r w:rsidRPr="00104FF2">
        <w:rPr>
          <w:rFonts w:asciiTheme="minorHAnsi" w:hAnsiTheme="minorHAnsi"/>
        </w:rPr>
        <w:br w:type="page"/>
      </w:r>
    </w:p>
    <w:p w14:paraId="1F40C027" w14:textId="77777777" w:rsidR="00412D70" w:rsidRPr="00104FF2" w:rsidRDefault="00000000">
      <w:pPr>
        <w:shd w:val="solid" w:color="0A1628" w:fill="auto"/>
        <w:spacing w:before="200" w:after="10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FFFFFF"/>
          <w:sz w:val="36"/>
          <w:szCs w:val="36"/>
        </w:rPr>
        <w:lastRenderedPageBreak/>
        <w:t>4.  NEO4J CYPHER QUERY REFERENCE</w:t>
      </w:r>
    </w:p>
    <w:p w14:paraId="1218492D" w14:textId="77777777" w:rsidR="00412D70" w:rsidRPr="00104FF2" w:rsidRDefault="00000000">
      <w:pPr>
        <w:spacing w:before="60" w:after="60"/>
        <w:rPr>
          <w:rFonts w:asciiTheme="minorHAnsi" w:hAnsiTheme="minorHAnsi"/>
        </w:rPr>
      </w:pPr>
      <w:r w:rsidRPr="00104FF2">
        <w:rPr>
          <w:rFonts w:asciiTheme="minorHAnsi" w:hAnsiTheme="minorHAnsi"/>
        </w:rPr>
        <w:t xml:space="preserve">All queries use the </w:t>
      </w:r>
      <w:proofErr w:type="spellStart"/>
      <w:r w:rsidRPr="00104FF2">
        <w:rPr>
          <w:rFonts w:asciiTheme="minorHAnsi" w:hAnsiTheme="minorHAnsi"/>
        </w:rPr>
        <w:t>canonical_id</w:t>
      </w:r>
      <w:proofErr w:type="spellEnd"/>
      <w:r w:rsidRPr="00104FF2">
        <w:rPr>
          <w:rFonts w:asciiTheme="minorHAnsi" w:hAnsiTheme="minorHAnsi"/>
        </w:rPr>
        <w:t xml:space="preserve"> index for </w:t>
      </w:r>
      <w:proofErr w:type="gramStart"/>
      <w:r w:rsidRPr="00104FF2">
        <w:rPr>
          <w:rFonts w:asciiTheme="minorHAnsi" w:hAnsiTheme="minorHAnsi"/>
        </w:rPr>
        <w:t>O(</w:t>
      </w:r>
      <w:proofErr w:type="gramEnd"/>
      <w:r w:rsidRPr="00104FF2">
        <w:rPr>
          <w:rFonts w:asciiTheme="minorHAnsi" w:hAnsiTheme="minorHAnsi"/>
        </w:rPr>
        <w:t>1) node lookup. Relationship types match the KG-style column from the Relationship Types sheet.</w:t>
      </w:r>
    </w:p>
    <w:p w14:paraId="48BBEEE1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6CC81C08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4.1  RCA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Traversal — Full Chain from Incident</w:t>
      </w:r>
    </w:p>
    <w:p w14:paraId="53E84721" w14:textId="77777777" w:rsidR="00412D70" w:rsidRPr="00104FF2" w:rsidRDefault="00000000">
      <w:pPr>
        <w:pBdr>
          <w:left w:val="thick" w:sz="12" w:space="0" w:color="C8962A"/>
        </w:pBdr>
        <w:shd w:val="solid" w:color="0A1628" w:fill="auto"/>
        <w:spacing w:before="100" w:after="100"/>
        <w:ind w:left="200" w:right="200"/>
        <w:rPr>
          <w:rFonts w:asciiTheme="minorHAnsi" w:hAnsiTheme="minorHAnsi"/>
        </w:rPr>
      </w:pP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// Walk the complete RCA chain from incident to root cause element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>MATCH 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i:Incident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{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canonical_id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: $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incident_id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})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-[:HAS_ROOT_CAUSE]-&gt;(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rca:RootCauseAnalysis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-[:ROOTCAUSEIN]-&gt;(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ne:NetworkElement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>OPTIONAL MATCH 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rca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)-[:RECOMMENDS]-&gt;(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rec:ResolutionRecommendation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>OPTIONAL MATCH 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)-[:REMEDIATED_BY]-&gt;(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ra:RemediationAction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-[:EXECUTESSTEP]-&gt;(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step:RemediationStep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RETURN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i.canonical_id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rca.rca_confidence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rca.confirmed_by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ne.name,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ne.vendor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ne.opState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collect(DISTINCT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rec.recommendation_text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AS recommendations,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collect(DISTINCT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step.step_description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AS steps ORDER BY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rca.rca_confidence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DESC</w:t>
      </w:r>
    </w:p>
    <w:p w14:paraId="10FDB04E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6F6168B7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4.2  Change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Correlation — 4-Hour Blast Radius Window</w:t>
      </w:r>
    </w:p>
    <w:p w14:paraId="06FB2028" w14:textId="77777777" w:rsidR="00412D70" w:rsidRPr="00104FF2" w:rsidRDefault="00000000">
      <w:pPr>
        <w:pBdr>
          <w:left w:val="thick" w:sz="12" w:space="0" w:color="C8962A"/>
        </w:pBdr>
        <w:shd w:val="solid" w:color="0A1628" w:fill="auto"/>
        <w:spacing w:before="100" w:after="100"/>
        <w:ind w:left="200" w:right="200"/>
        <w:rPr>
          <w:rFonts w:asciiTheme="minorHAnsi" w:hAnsiTheme="minorHAnsi"/>
        </w:rPr>
      </w:pP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// Find changes on elements in 2-hop blast radius before incident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>MATCH 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i:Incident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{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canonical_id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: $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incident_id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})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-[:AFFECTS]-&gt;(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ne:NetworkElement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-[:CONNECTEDTO*1..2]-(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nbr:NetworkElement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&lt;-[:MANAGED_ON]-(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cr:ChangeRecord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WHERE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cr.scheduled_at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&gt;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i.opened_at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- duration({hours: 4})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AND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cr.scheduled_at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&lt;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i.opened_at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AND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cr.status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IN ["completed", "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in_progress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"]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RETURN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i.canonical_id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cr.change_id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cr.change_type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cr.risk_level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cr.scheduled_at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nbr.name,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nbr.canonical_id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size((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)-[:AFFECTS]-&gt;()-[:CONNECTEDTO*1..2]-(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nbr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)) AS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hop_distance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ORDER BY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cr.scheduled_at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DESC LIMIT 20</w:t>
      </w:r>
    </w:p>
    <w:p w14:paraId="6B0D52C1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792CA71A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4.3  Alarm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Probable Cause Lookup</w:t>
      </w:r>
    </w:p>
    <w:p w14:paraId="41138D5A" w14:textId="77777777" w:rsidR="00412D70" w:rsidRPr="00104FF2" w:rsidRDefault="00000000">
      <w:pPr>
        <w:pBdr>
          <w:left w:val="thick" w:sz="12" w:space="0" w:color="C8962A"/>
        </w:pBdr>
        <w:shd w:val="solid" w:color="0A1628" w:fill="auto"/>
        <w:spacing w:before="100" w:after="100"/>
        <w:ind w:left="200" w:right="200"/>
        <w:rPr>
          <w:rFonts w:asciiTheme="minorHAnsi" w:hAnsiTheme="minorHAnsi"/>
        </w:rPr>
      </w:pP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// Get all alarms for an element with their probable cause classifications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>MATCH 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ne:NetworkElement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{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canonical_id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: $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element_id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})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</w:t>
      </w:r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[:EMITS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]-&gt;(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a:Alarm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</w:t>
      </w:r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[:CLASSIFIED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_AS]-&gt;(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apc:AlarmProbableCause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WHERE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a.valid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_from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&gt;= $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window_start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AND 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a.valid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_to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IS NULL OR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a.valid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_to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&lt;= $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window_end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RETURN ne.name,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a.severity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a.alarm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_type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apc.name AS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probable_cause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apc.recommended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_check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a.valid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_from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AS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occurred_at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ORDER BY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a.valid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_from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DESC</w:t>
      </w:r>
    </w:p>
    <w:p w14:paraId="262287BE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15BE59E5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4.4  KPI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Breach → Incident Path</w:t>
      </w:r>
    </w:p>
    <w:p w14:paraId="428B5FD0" w14:textId="77777777" w:rsidR="00412D70" w:rsidRPr="00104FF2" w:rsidRDefault="00000000">
      <w:pPr>
        <w:pBdr>
          <w:left w:val="thick" w:sz="12" w:space="0" w:color="C8962A"/>
        </w:pBdr>
        <w:shd w:val="solid" w:color="0A1628" w:fill="auto"/>
        <w:spacing w:before="100" w:after="100"/>
        <w:ind w:left="200" w:right="200"/>
        <w:rPr>
          <w:rFonts w:asciiTheme="minorHAnsi" w:hAnsiTheme="minorHAnsi"/>
        </w:rPr>
      </w:pP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lastRenderedPageBreak/>
        <w:br/>
        <w:t xml:space="preserve">// Trace from KPI breach through threshold to incident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>MATCH 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kpio:KPIObservation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{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canonical_id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: $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obs_id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})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</w:t>
      </w:r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[:MEASURED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_ON]-&gt;(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ne:NetworkElement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</w:t>
      </w:r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[:EMITS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]-&gt;(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a:Alarm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</w:t>
      </w:r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[:ESCALATESTO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]-&gt;(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i:Incident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>MATCH 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kpio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)-</w:t>
      </w:r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[:BREACHES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]-&gt;(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thr:Threshold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RETURN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kpio.kpi_name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kpio.kpi_value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thr.threshold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_value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ne.name,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a.severity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i.canonical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i.priority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ORDER BY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kpio.observed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_at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DESC LIMIT 10</w:t>
      </w:r>
    </w:p>
    <w:p w14:paraId="77E77C2F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06941E2C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4.5  Customer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Impact Scope</w:t>
      </w:r>
    </w:p>
    <w:p w14:paraId="7B5644A3" w14:textId="77777777" w:rsidR="00412D70" w:rsidRPr="00104FF2" w:rsidRDefault="00000000">
      <w:pPr>
        <w:pBdr>
          <w:left w:val="thick" w:sz="12" w:space="0" w:color="C8962A"/>
        </w:pBdr>
        <w:shd w:val="solid" w:color="0A1628" w:fill="auto"/>
        <w:spacing w:before="100" w:after="100"/>
        <w:ind w:left="200" w:right="200"/>
        <w:rPr>
          <w:rFonts w:asciiTheme="minorHAnsi" w:hAnsiTheme="minorHAnsi"/>
        </w:rPr>
      </w:pP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// All customers and services affected by an incident via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ServiceImpact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>MATCH 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i:Incident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{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canonical_id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: $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incident_id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})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-[:CAUSES]-&gt;(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si:ServiceImpact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-[:AFFECTS]-&gt;(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c:Customer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>OPTIONAL MATCH 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si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)-[:AFFECTS]-&gt;(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sub:Subscriber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>OPTIONAL MATCH (c)&lt;-[:REPORTEDBY]-(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tt:TroubleTicket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RETURN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c.account_id_hashed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c.sla_tier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c.segment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si.impact_type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si.affected_customer_count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si.sla_breach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count(DISTINCT sub) AS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affected_subscribers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collect(DISTINCT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tt.ticket_id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AS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open_tickets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ORDER BY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c.sla_tier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ASC</w:t>
      </w:r>
    </w:p>
    <w:p w14:paraId="37942C6F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4A7964AE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4.6  Historical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Similarity (SIMILARTO)</w:t>
      </w:r>
    </w:p>
    <w:p w14:paraId="2E18568E" w14:textId="77777777" w:rsidR="00412D70" w:rsidRPr="00104FF2" w:rsidRDefault="00000000">
      <w:pPr>
        <w:pBdr>
          <w:left w:val="thick" w:sz="12" w:space="0" w:color="C8962A"/>
        </w:pBdr>
        <w:shd w:val="solid" w:color="0A1628" w:fill="auto"/>
        <w:spacing w:before="100" w:after="100"/>
        <w:ind w:left="200" w:right="200"/>
        <w:rPr>
          <w:rFonts w:asciiTheme="minorHAnsi" w:hAnsiTheme="minorHAnsi"/>
        </w:rPr>
      </w:pP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// Find past similar service problems for pattern matching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>MATCH 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sp:ServiceProblem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{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canonical_id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: $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current_problem_id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})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</w:t>
      </w:r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[:SIMILARTO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]-&gt;(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past:ServiceProblem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</w:t>
      </w:r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[:HASROOTCAUSE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]-&gt;(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rca:RootCauseAnalysis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</w:t>
      </w:r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[:ROOTCAUSEIN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]-&gt;(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ne:NetworkElement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WHERE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past.valid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_from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&lt;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sp.valid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_from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RETURN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past.canonical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past.service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_type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rca.rca_confidence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rca.confirmed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_by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ne.name,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ne.vendor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ne.technology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ORDER BY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rca.rca_confidence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DESC LIMIT 5</w:t>
      </w:r>
    </w:p>
    <w:p w14:paraId="76BD5C46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5989EFB3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4.7  Full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Remediation Verification Chain</w:t>
      </w:r>
    </w:p>
    <w:p w14:paraId="1BBD930D" w14:textId="77777777" w:rsidR="00412D70" w:rsidRPr="00104FF2" w:rsidRDefault="00000000">
      <w:pPr>
        <w:pBdr>
          <w:left w:val="thick" w:sz="12" w:space="0" w:color="C8962A"/>
        </w:pBdr>
        <w:shd w:val="solid" w:color="0A1628" w:fill="auto"/>
        <w:spacing w:before="100" w:after="100"/>
        <w:ind w:left="200" w:right="200"/>
        <w:rPr>
          <w:rFonts w:asciiTheme="minorHAnsi" w:hAnsiTheme="minorHAnsi"/>
        </w:rPr>
      </w:pP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// Verify remediation worked: check KPI recovery after action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>MATCH 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i:Incident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{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canonical_id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: $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incident_id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})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</w:t>
      </w:r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[:REMEDIATED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_BY]-&gt;(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ra:RemediationAction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-</w:t>
      </w:r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[:VERIFIEDBY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]-&gt;(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vc:VerificationCheck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)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RETURN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i.canonical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_id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ra.action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_type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ra.executed</w:t>
      </w:r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_at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ra.success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vc.kpi_name</w:t>
      </w:r>
      <w:proofErr w:type="spell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vc.baseline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vc.observed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vc.passed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, </w:t>
      </w:r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br/>
        <w:t xml:space="preserve">       CASE WHEN </w:t>
      </w:r>
      <w:proofErr w:type="spellStart"/>
      <w:proofErr w:type="gramStart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>vc.passed</w:t>
      </w:r>
      <w:proofErr w:type="spellEnd"/>
      <w:proofErr w:type="gramEnd"/>
      <w:r w:rsidRPr="00104FF2">
        <w:rPr>
          <w:rFonts w:asciiTheme="minorHAnsi" w:eastAsia="Courier New" w:hAnsiTheme="minorHAnsi" w:cs="Courier New"/>
          <w:color w:val="00D4AA"/>
          <w:sz w:val="16"/>
          <w:szCs w:val="16"/>
        </w:rPr>
        <w:t xml:space="preserve"> THEN "RECOVERED"             ELSE "STILL DEGRADED" END AS status</w:t>
      </w:r>
    </w:p>
    <w:p w14:paraId="52BF1836" w14:textId="77777777" w:rsidR="00412D70" w:rsidRPr="00104FF2" w:rsidRDefault="00000000">
      <w:pPr>
        <w:rPr>
          <w:rFonts w:asciiTheme="minorHAnsi" w:hAnsiTheme="minorHAnsi"/>
        </w:rPr>
      </w:pPr>
      <w:r w:rsidRPr="00104FF2">
        <w:rPr>
          <w:rFonts w:asciiTheme="minorHAnsi" w:hAnsiTheme="minorHAnsi"/>
        </w:rPr>
        <w:br w:type="page"/>
      </w:r>
    </w:p>
    <w:p w14:paraId="0810BC31" w14:textId="77777777" w:rsidR="00412D70" w:rsidRPr="00104FF2" w:rsidRDefault="00000000">
      <w:pPr>
        <w:shd w:val="solid" w:color="0A1628" w:fill="auto"/>
        <w:spacing w:before="200" w:after="10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FFFFFF"/>
          <w:sz w:val="36"/>
          <w:szCs w:val="36"/>
        </w:rPr>
        <w:lastRenderedPageBreak/>
        <w:t>5.  REFERENCE CATALOGUES</w:t>
      </w:r>
    </w:p>
    <w:p w14:paraId="05105ED9" w14:textId="77777777" w:rsidR="00412D70" w:rsidRPr="00104FF2" w:rsidRDefault="00000000">
      <w:pPr>
        <w:spacing w:before="60" w:after="60"/>
        <w:rPr>
          <w:rFonts w:asciiTheme="minorHAnsi" w:hAnsiTheme="minorHAnsi"/>
        </w:rPr>
      </w:pPr>
      <w:r w:rsidRPr="00104FF2">
        <w:rPr>
          <w:rFonts w:asciiTheme="minorHAnsi" w:hAnsiTheme="minorHAnsi"/>
        </w:rPr>
        <w:t>The ontology defines two catalogues as OWL individuals (not subclasses). These are loaded into Neo4j as reference nodes at bootstrap and updated via the MCP-OSS pipeline.</w:t>
      </w:r>
    </w:p>
    <w:p w14:paraId="60136367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62D94593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5.1  RCA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KPI Catalogue — 19 KPIs (Individuals </w:t>
      </w: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of :OSSKPI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2"/>
        <w:gridCol w:w="1101"/>
        <w:gridCol w:w="1042"/>
        <w:gridCol w:w="2002"/>
        <w:gridCol w:w="2403"/>
      </w:tblGrid>
      <w:tr w:rsidR="00412D70" w:rsidRPr="00104FF2" w14:paraId="7450F9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0C7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KPI Name</w:t>
            </w:r>
          </w:p>
        </w:tc>
        <w:tc>
          <w:tcPr>
            <w:tcW w:w="11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18E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7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4B4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2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0DC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RCA Usage</w:t>
            </w:r>
          </w:p>
        </w:tc>
        <w:tc>
          <w:tcPr>
            <w:tcW w:w="24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789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Possible Hypotheses</w:t>
            </w:r>
          </w:p>
        </w:tc>
      </w:tr>
      <w:tr w:rsidR="00412D70" w:rsidRPr="00104FF2" w14:paraId="228B45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F7A1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packet_loss_rate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B83D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 / Core / RAN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CE35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percent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B12C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High packet loss symptom; compare with interface errors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BDAF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Backhaul congestion,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impairment, radio interference, queue drops</w:t>
            </w:r>
          </w:p>
        </w:tc>
      </w:tr>
      <w:tr w:rsidR="00412D70" w:rsidRPr="00104FF2" w14:paraId="1E500C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2C2A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latency_ms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1938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 / Core / RAN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4566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2F95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High latency; compare with packet loss and utilisation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4759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Backhaul congestion, routing issue, transport impairment</w:t>
            </w:r>
          </w:p>
        </w:tc>
      </w:tr>
      <w:tr w:rsidR="00412D70" w:rsidRPr="00104FF2" w14:paraId="3E27A7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70FD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jitter_ms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7E4B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 / Core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DA45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546C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Voice quality instability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96FE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Congestion, unstable transport, routing changes</w:t>
            </w:r>
          </w:p>
        </w:tc>
      </w:tr>
      <w:tr w:rsidR="00412D70" w:rsidRPr="00104FF2" w14:paraId="2F18E9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2C87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call_drop_rate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0E64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 / Service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001D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percent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3AEA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Dropped voice/session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F5DA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Radio congestion, handover failure, transport instability, cell outage</w:t>
            </w:r>
          </w:p>
        </w:tc>
      </w:tr>
      <w:tr w:rsidR="00412D70" w:rsidRPr="00104FF2" w14:paraId="7134BA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3C2A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retransmission_rate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057E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 / Transport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9898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percent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D812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Retransmission evidence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11DE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Radio interference, poor signal, packet loss, congestion</w:t>
            </w:r>
          </w:p>
        </w:tc>
      </w:tr>
      <w:tr w:rsidR="00412D70" w:rsidRPr="00104FF2" w14:paraId="39B2AA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EE1CF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throughput_dl_mbps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9095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 / Transport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7320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Mbps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6387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Downlink capacity evidence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005F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Congestion, throttling, backhaul bottleneck</w:t>
            </w:r>
          </w:p>
        </w:tc>
      </w:tr>
      <w:tr w:rsidR="00412D70" w:rsidRPr="00104FF2" w14:paraId="7EDDBC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4352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throughput_ul_mbps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7874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 / Transport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CDF5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Mbps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204A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Uplink capacity evidence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A070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Congestion, radio issue, backhaul bottleneck</w:t>
            </w:r>
          </w:p>
        </w:tc>
      </w:tr>
      <w:tr w:rsidR="00412D70" w:rsidRPr="00104FF2" w14:paraId="02DCDF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D927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interface_utilization_percent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8E54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0ACE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percent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6317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Backhaul/router interface saturation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5C0A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 congestion</w:t>
            </w:r>
          </w:p>
        </w:tc>
      </w:tr>
      <w:tr w:rsidR="00412D70" w:rsidRPr="00104FF2" w14:paraId="62CA96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891F5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queue_drop_rate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84E65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 / Core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560F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drops/sec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5908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Router/interface queue loss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6C96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Congestion or QoS misconfiguration</w:t>
            </w:r>
          </w:p>
        </w:tc>
      </w:tr>
      <w:tr w:rsidR="00412D70" w:rsidRPr="00104FF2" w14:paraId="0724B0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1B59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crc_error_rate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0342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 / Optical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C9A6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errors/sec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C0EA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Physical/optical link error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BD19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Fiber degradation, bad optic, connector issue</w:t>
            </w:r>
          </w:p>
        </w:tc>
      </w:tr>
      <w:tr w:rsidR="00412D70" w:rsidRPr="00104FF2" w14:paraId="7EF025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D8B6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optical_rx_power_dbm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96CC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Optical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E9B8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dBm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32763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Optical receive power evidence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D2D5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Fiber degradation, connector issue,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cut</w:t>
            </w:r>
          </w:p>
        </w:tc>
      </w:tr>
      <w:tr w:rsidR="00412D70" w:rsidRPr="00104FF2" w14:paraId="7F1666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9B55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optical_tx_power_dbm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EBA2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Optical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9159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dBm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3DC8A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Optical transmit power evidence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85CA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Optic/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issue</w:t>
            </w:r>
          </w:p>
        </w:tc>
      </w:tr>
      <w:tr w:rsidR="00412D70" w:rsidRPr="00104FF2" w14:paraId="134EE1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1B57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cpu_utilization_percent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C441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Router /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gNodeB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/ Core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E063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percent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16B9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Compute saturation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919C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Device overload or process issue</w:t>
            </w:r>
          </w:p>
        </w:tc>
      </w:tr>
      <w:tr w:rsidR="00412D70" w:rsidRPr="00104FF2" w14:paraId="234747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38EE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lastRenderedPageBreak/>
              <w:t>memory_utilization_percent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DCF1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Router /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gNodeB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/ Core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F894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percent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1C79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Memory saturation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326E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Device overload or memory leak</w:t>
            </w:r>
          </w:p>
        </w:tc>
      </w:tr>
      <w:tr w:rsidR="00412D70" w:rsidRPr="00104FF2" w14:paraId="78A15A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2ABD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prb_utilization_dl_percent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67F1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5789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percent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0B7F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Downlink radio resource saturation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DBB2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Radio congestion</w:t>
            </w:r>
          </w:p>
        </w:tc>
      </w:tr>
      <w:tr w:rsidR="00412D70" w:rsidRPr="00104FF2" w14:paraId="634CEA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C950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prb_utilization_ul_percent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E802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7BBC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percent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C7A9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Uplink radio resource saturation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6F75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Radio congestion</w:t>
            </w:r>
          </w:p>
        </w:tc>
      </w:tr>
      <w:tr w:rsidR="00412D70" w:rsidRPr="00104FF2" w14:paraId="4F6ACD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E0FE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rrc_setup_success_rate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559C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2E67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percent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11B2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Access setup success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BADE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Radio congestion,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signaling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issue</w:t>
            </w:r>
          </w:p>
        </w:tc>
      </w:tr>
      <w:tr w:rsidR="00412D70" w:rsidRPr="00104FF2" w14:paraId="382EFD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6B15F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erab_drop_rate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5FA1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LTE / RAN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85D5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percent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268D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Bearer/session drop evidence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BDDF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 issue, transport issue, core issue</w:t>
            </w:r>
          </w:p>
        </w:tc>
      </w:tr>
      <w:tr w:rsidR="00412D70" w:rsidRPr="00104FF2" w14:paraId="647F68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0479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handover_success_rate</w:t>
            </w:r>
            <w:proofErr w:type="spellEnd"/>
          </w:p>
        </w:tc>
        <w:tc>
          <w:tcPr>
            <w:tcW w:w="11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6F36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</w:t>
            </w:r>
          </w:p>
        </w:tc>
        <w:tc>
          <w:tcPr>
            <w:tcW w:w="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55D6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percent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D638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Mobility performance</w:t>
            </w:r>
          </w:p>
        </w:tc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1135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Neighbor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config issue, coverage issue, congestion</w:t>
            </w:r>
          </w:p>
        </w:tc>
      </w:tr>
    </w:tbl>
    <w:p w14:paraId="06C812E5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44898FF1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5.2  Alarm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Probable Cause Catalogue — 14 Causes (Individuals </w:t>
      </w: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of :</w:t>
      </w:r>
      <w:proofErr w:type="spell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AlarmProbableCause</w:t>
      </w:r>
      <w:proofErr w:type="spellEnd"/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1"/>
        <w:gridCol w:w="1055"/>
        <w:gridCol w:w="955"/>
        <w:gridCol w:w="1900"/>
        <w:gridCol w:w="2849"/>
      </w:tblGrid>
      <w:tr w:rsidR="00412D70" w:rsidRPr="00104FF2" w14:paraId="37030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E59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Probable Cause</w:t>
            </w:r>
          </w:p>
        </w:tc>
        <w:tc>
          <w:tcPr>
            <w:tcW w:w="1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D84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8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F08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Default Severity</w:t>
            </w:r>
          </w:p>
        </w:tc>
        <w:tc>
          <w:tcPr>
            <w:tcW w:w="18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A25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27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E2A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Recommended First Check</w:t>
            </w:r>
          </w:p>
        </w:tc>
      </w:tr>
      <w:tr w:rsidR="00412D70" w:rsidRPr="00104FF2" w14:paraId="4DAB3E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8A4A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fiber_cut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12EC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 / Optical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B494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57E8B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Fiber cut or break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8658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Check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route, optical power, affected downstream sites</w:t>
            </w:r>
          </w:p>
        </w:tc>
      </w:tr>
      <w:tr w:rsidR="00412D70" w:rsidRPr="00104FF2" w14:paraId="0ED623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7CB3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fiber_degradation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CD98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 / Optical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2A96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Major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98A3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Degraded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or connector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849D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Check optical RX/TX power, CRC errors, flaps</w:t>
            </w:r>
          </w:p>
        </w:tc>
      </w:tr>
      <w:tr w:rsidR="00412D70" w:rsidRPr="00104FF2" w14:paraId="6FDF47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4815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optical_power_low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3781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Optical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30A1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Major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7A26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Optical receive power below threshold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DEEC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Check SFP/optic, patch panel, connector,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fiber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span</w:t>
            </w:r>
          </w:p>
        </w:tc>
      </w:tr>
      <w:tr w:rsidR="00412D70" w:rsidRPr="00104FF2" w14:paraId="4A47AD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A6A3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router_interface_down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A2E0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 / Core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49F2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A887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Router interface operationally down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3094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Check interface state, link partner, optics, recent config</w:t>
            </w:r>
          </w:p>
        </w:tc>
      </w:tr>
      <w:tr w:rsidR="00412D70" w:rsidRPr="00104FF2" w14:paraId="1F0302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B07B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bgp_neighbor_down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2C63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Core / Transport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A758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Major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AD40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BGP peer down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57F5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Check reachability, routing policy, session logs</w:t>
            </w:r>
          </w:p>
        </w:tc>
      </w:tr>
      <w:tr w:rsidR="00412D70" w:rsidRPr="00104FF2" w14:paraId="71F6809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73C7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ospf_neighbor_down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7329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Core / Transport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3D904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Major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47BB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OSPF adjacency down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BBEE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Check interface, MTU, timers, reachability</w:t>
            </w:r>
          </w:p>
        </w:tc>
      </w:tr>
      <w:tr w:rsidR="00412D70" w:rsidRPr="00104FF2" w14:paraId="41740C7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F622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high_packet_loss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4E34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 / RAN / Core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F2F3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Major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2714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Packet loss above threshold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14C2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Correlate with CRC, utilisation, queue drops, radio KPIs</w:t>
            </w:r>
          </w:p>
        </w:tc>
      </w:tr>
      <w:tr w:rsidR="00412D70" w:rsidRPr="00104FF2" w14:paraId="068D4F1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F6BA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lastRenderedPageBreak/>
              <w:t>high_latency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1BC8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 / RAN / Core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9B51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Major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4585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Latency above threshold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D010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Correlate with utilisation, route changes, queueing</w:t>
            </w:r>
          </w:p>
        </w:tc>
      </w:tr>
      <w:tr w:rsidR="00412D70" w:rsidRPr="00104FF2" w14:paraId="3439A5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F441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transport_congestion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455C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Transport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AFC3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Major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ADD2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Backhaul transport congestion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27E0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Check utilisation, queue drops, throughput, reroutes</w:t>
            </w:r>
          </w:p>
        </w:tc>
      </w:tr>
      <w:tr w:rsidR="00412D70" w:rsidRPr="00104FF2" w14:paraId="2591AE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029D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radio_congestion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1206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5C5D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Major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3DDE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 resource congestion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529C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Check PRB utilisation, RRC success, throughput, call drops</w:t>
            </w:r>
          </w:p>
        </w:tc>
      </w:tr>
      <w:tr w:rsidR="00412D70" w:rsidRPr="00104FF2" w14:paraId="0950AD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D09E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cell_unavailable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1CBA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F366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74B7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Cell unavailable or down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5DF3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Check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gNodeB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, power, transport, alarms, config</w:t>
            </w:r>
          </w:p>
        </w:tc>
      </w:tr>
      <w:tr w:rsidR="00412D70" w:rsidRPr="00104FF2" w14:paraId="78E3BE9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5785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handover_failure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644D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RAN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B148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Major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ED8E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Mobility/handover degradation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404A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Check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neighbor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relations, coverage, config, congestion</w:t>
            </w:r>
          </w:p>
        </w:tc>
      </w:tr>
      <w:tr w:rsidR="00412D70" w:rsidRPr="00104FF2" w14:paraId="3C3658C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2A9E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configuration_mismatch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BD11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Config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21E1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Major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999E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Recent or incorrect configuration applied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1C6D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Check change records, rollback, diff against golden config</w:t>
            </w:r>
          </w:p>
        </w:tc>
      </w:tr>
      <w:tr w:rsidR="00412D70" w:rsidRPr="00104FF2" w14:paraId="6A0A95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9DF3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power_failure</w:t>
            </w:r>
            <w:proofErr w:type="spellEnd"/>
          </w:p>
        </w:tc>
        <w:tc>
          <w:tcPr>
            <w:tcW w:w="1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4C9A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Power / Site</w:t>
            </w:r>
          </w:p>
        </w:tc>
        <w:tc>
          <w:tcPr>
            <w:tcW w:w="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9A80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FAE2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Power source failure at site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9861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Check rectifier, battery, UPS/generator, site alarms</w:t>
            </w:r>
          </w:p>
        </w:tc>
      </w:tr>
    </w:tbl>
    <w:p w14:paraId="3316F5BF" w14:textId="77777777" w:rsidR="00412D70" w:rsidRPr="00104FF2" w:rsidRDefault="00000000">
      <w:pPr>
        <w:rPr>
          <w:rFonts w:asciiTheme="minorHAnsi" w:hAnsiTheme="minorHAnsi"/>
        </w:rPr>
      </w:pPr>
      <w:r w:rsidRPr="00104FF2">
        <w:rPr>
          <w:rFonts w:asciiTheme="minorHAnsi" w:hAnsiTheme="minorHAnsi"/>
        </w:rPr>
        <w:br w:type="page"/>
      </w:r>
    </w:p>
    <w:p w14:paraId="12DE5F7B" w14:textId="77777777" w:rsidR="00412D70" w:rsidRPr="00104FF2" w:rsidRDefault="00000000">
      <w:pPr>
        <w:shd w:val="solid" w:color="0A1628" w:fill="auto"/>
        <w:spacing w:before="200" w:after="100"/>
        <w:rPr>
          <w:rFonts w:asciiTheme="minorHAnsi" w:hAnsiTheme="minorHAnsi"/>
        </w:rPr>
      </w:pPr>
      <w:r w:rsidRPr="00104FF2">
        <w:rPr>
          <w:rFonts w:asciiTheme="minorHAnsi" w:hAnsiTheme="minorHAnsi"/>
          <w:b/>
          <w:bCs/>
          <w:color w:val="FFFFFF"/>
          <w:sz w:val="36"/>
          <w:szCs w:val="36"/>
        </w:rPr>
        <w:lastRenderedPageBreak/>
        <w:t>6.  AZURE + NEO4J DEPLOYMENT ARCHITECTURE</w:t>
      </w:r>
    </w:p>
    <w:p w14:paraId="7801A2E9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71D3AB72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6.1  Azure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Service Map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1933"/>
        <w:gridCol w:w="1503"/>
        <w:gridCol w:w="3866"/>
      </w:tblGrid>
      <w:tr w:rsidR="00412D70" w:rsidRPr="00104FF2" w14:paraId="4B5844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165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8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176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Azure Service</w:t>
            </w:r>
          </w:p>
        </w:tc>
        <w:tc>
          <w:tcPr>
            <w:tcW w:w="14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46F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Tier / SKU</w:t>
            </w:r>
          </w:p>
        </w:tc>
        <w:tc>
          <w:tcPr>
            <w:tcW w:w="36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48AA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412D70" w:rsidRPr="00104FF2" w14:paraId="3F8F0B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4F47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Neo4j Knowledge Graph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2902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Neo4j Aura Enterprise (AKS-hosted)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21B9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3-node cluster (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NVMe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SSD, 128GB RAM)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9326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Primary graph store; Cypher + APOC; vector index (HNSW)</w:t>
            </w:r>
          </w:p>
        </w:tc>
      </w:tr>
      <w:tr w:rsidR="00412D70" w:rsidRPr="00104FF2" w14:paraId="2C16D4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B2FA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Kafka Streaming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F4D0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Event Hubs (Kafka-compatible)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A735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Premium tier, 32 partitions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77EC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13 typed topics; Avro + Schema Registry</w:t>
            </w:r>
          </w:p>
        </w:tc>
      </w:tr>
      <w:tr w:rsidR="00412D70" w:rsidRPr="00104FF2" w14:paraId="16FA2B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2642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Schema Registry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7F99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Confluent Schema Registry on AKS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9FDBA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AKS pod, 3 replicas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A311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Avro schema enforcement for all Kafka topics</w:t>
            </w:r>
          </w:p>
        </w:tc>
      </w:tr>
      <w:tr w:rsidR="00412D70" w:rsidRPr="00104FF2" w14:paraId="31A64B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8850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Flink Processing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4003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Apache Flink on AKS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9DB7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6 jobs,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autoscale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2–8 pods each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4F34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Entity resolution, NLP, ML scoring, KG writer,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dedup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, PII masker</w:t>
            </w:r>
          </w:p>
        </w:tc>
      </w:tr>
      <w:tr w:rsidR="00412D70" w:rsidRPr="00104FF2" w14:paraId="568FE0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5A3F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NLP / NER Inference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1417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ML Online Endpoints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9EF5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A10G GPU, 2 replicas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FA66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BERT-base telecom NER (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batch_size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=32, p99 &lt; 50ms)</w:t>
            </w:r>
          </w:p>
        </w:tc>
      </w:tr>
      <w:tr w:rsidR="00412D70" w:rsidRPr="00104FF2" w14:paraId="7419D8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E71C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LLM (Planner / RE)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FD07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OpenAI Service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C16C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GPT-4o, PTU deployment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3A69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RCA planner, relation extraction, report writer</w:t>
            </w:r>
          </w:p>
        </w:tc>
      </w:tr>
      <w:tr w:rsidR="00412D70" w:rsidRPr="00104FF2" w14:paraId="65A8AE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CC53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Vector Store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6998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Neo4j Vector Index (HNSW) + Azure Cognitive Search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CEC5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In-graph + separate index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3C21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Semantic similarity for SIMILARTO edges; incident history</w:t>
            </w:r>
          </w:p>
        </w:tc>
      </w:tr>
      <w:tr w:rsidR="00412D70" w:rsidRPr="00104FF2" w14:paraId="0D7D44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7E0B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Secret Management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5906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Key Vault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1557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Standard tier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7DFB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All credentials, HMAC keys, MCP API tokens; Vault CSI driver on AKS</w:t>
            </w:r>
          </w:p>
        </w:tc>
      </w:tr>
      <w:tr w:rsidR="00412D70" w:rsidRPr="00104FF2" w14:paraId="5B22CE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BF426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Identity &amp; Auth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29EA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Entra ID (formerly AAD)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CC8C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Tenant-scoped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F53E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Workload identity for AKS pods; OAuth 2.0 for MCP servers</w:t>
            </w:r>
          </w:p>
        </w:tc>
      </w:tr>
      <w:tr w:rsidR="00412D70" w:rsidRPr="00104FF2" w14:paraId="30E99F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577E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Monitoring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57FA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Monitor + Log Analytics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F265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Workspace: 90-day retention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F07C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Flink job health, Kafka lag, Neo4j query latency, DLQ rates</w:t>
            </w:r>
          </w:p>
        </w:tc>
      </w:tr>
      <w:tr w:rsidR="00412D70" w:rsidRPr="00104FF2" w14:paraId="6F4C8E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98B6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Storage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6AC6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Data Lake Gen2 (ADLS)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133D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LRS, Hot tier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F07D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DPO episode store; Avro backup; audit logs; model artifacts</w:t>
            </w:r>
          </w:p>
        </w:tc>
      </w:tr>
      <w:tr w:rsidR="00412D70" w:rsidRPr="00104FF2" w14:paraId="15A1CC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77B1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Container Registry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8F47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Container Registry (ACR)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8844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Standard tier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67C7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All Docker images: Flink jobs, MCP servers, NER model</w:t>
            </w:r>
          </w:p>
        </w:tc>
      </w:tr>
      <w:tr w:rsidR="00412D70" w:rsidRPr="00104FF2" w14:paraId="41614A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5F4F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Networking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3AC0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Azure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VNet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+ Private Endpoints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C668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Hub-spoke topology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65A4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Neo4j, Event Hubs, Key Vault all on private endpoints; no public exposure</w:t>
            </w:r>
          </w:p>
        </w:tc>
      </w:tr>
      <w:tr w:rsidR="00412D70" w:rsidRPr="00104FF2" w14:paraId="0B34C2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8778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CI/CD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DFFD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DevOps Pipelines</w:t>
            </w:r>
          </w:p>
        </w:tc>
        <w:tc>
          <w:tcPr>
            <w:tcW w:w="1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D6CE5" w14:textId="77777777" w:rsidR="00412D70" w:rsidRPr="00104FF2" w:rsidRDefault="00412D70">
            <w:pPr>
              <w:spacing w:before="60" w:after="60"/>
              <w:rPr>
                <w:rFonts w:asciiTheme="minorHAnsi" w:hAnsiTheme="minorHAnsi"/>
              </w:rPr>
            </w:pPr>
          </w:p>
        </w:tc>
        <w:tc>
          <w:tcPr>
            <w:tcW w:w="3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75C1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Flink job builds, Neo4j schema migration, MCP server deploys</w:t>
            </w:r>
          </w:p>
        </w:tc>
      </w:tr>
    </w:tbl>
    <w:p w14:paraId="0214F61F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7932C126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lastRenderedPageBreak/>
        <w:t>6.2  Neo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4j on AKS — Deployment Spec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5"/>
        <w:gridCol w:w="6095"/>
      </w:tblGrid>
      <w:tr w:rsidR="00412D70" w:rsidRPr="00104FF2" w14:paraId="1A9779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D05C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5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261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412D70" w:rsidRPr="00104FF2" w14:paraId="09980C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776B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Neo4j version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2703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5.x Enterprise (Causal Cluster)</w:t>
            </w:r>
          </w:p>
        </w:tc>
      </w:tr>
      <w:tr w:rsidR="00412D70" w:rsidRPr="00104FF2" w14:paraId="71652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29E8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AKS node pool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75E9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3× Standard_E32s_v5 (32 vCPU, 256GB RAM,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NVMe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SSD)</w:t>
            </w:r>
          </w:p>
        </w:tc>
      </w:tr>
      <w:tr w:rsidR="00412D70" w:rsidRPr="00104FF2" w14:paraId="7C5C99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68D2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Cluster topology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190C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1 primary + 2 read replicas across 3 Azure Availability Zones</w:t>
            </w:r>
          </w:p>
        </w:tc>
      </w:tr>
      <w:tr w:rsidR="00412D70" w:rsidRPr="00104FF2" w14:paraId="0680F0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A871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Bolt endpoint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D2E9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Private endpoint via Azure Private Link (bolt://neo4j.internal:7687)</w:t>
            </w:r>
          </w:p>
        </w:tc>
      </w:tr>
      <w:tr w:rsidR="00412D70" w:rsidRPr="00104FF2" w14:paraId="68C5A2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7BC6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HTTP endpoint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331A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Private endpoint (https://neo4j.internal:7474) — no public exposure</w:t>
            </w:r>
          </w:p>
        </w:tc>
      </w:tr>
      <w:tr w:rsidR="00412D70" w:rsidRPr="00104FF2" w14:paraId="4480A6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8BF0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Auth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4586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Entra ID workload identity → Neo4j LDAP plugin; service account per Flink job</w:t>
            </w:r>
          </w:p>
        </w:tc>
      </w:tr>
      <w:tr w:rsidR="00412D70" w:rsidRPr="00104FF2" w14:paraId="03AF5C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44FE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Encryption at rest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A7AA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Disk Encryption (ADE) + Neo4j transparent data encryption</w:t>
            </w:r>
          </w:p>
        </w:tc>
      </w:tr>
      <w:tr w:rsidR="00412D70" w:rsidRPr="00104FF2" w14:paraId="73F614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448A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Encryption in transit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3998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TLS 1.3 on all Bolt and HTTP connections</w:t>
            </w:r>
          </w:p>
        </w:tc>
      </w:tr>
      <w:tr w:rsidR="00412D70" w:rsidRPr="00104FF2" w14:paraId="6ABF87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05CB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Backup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0AD9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Hourly Neo4j Admin backup → ADLS Gen2; 30-day retention; point-in-time restore</w:t>
            </w:r>
          </w:p>
        </w:tc>
      </w:tr>
      <w:tr w:rsidR="00412D70" w:rsidRPr="00104FF2" w14:paraId="65B635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EA5C0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APOC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9859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APOC Core + APOC Extended 5.x;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apoc.merge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.node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for KG Writer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upserts</w:t>
            </w:r>
            <w:proofErr w:type="spellEnd"/>
          </w:p>
        </w:tc>
      </w:tr>
      <w:tr w:rsidR="00412D70" w:rsidRPr="00104FF2" w14:paraId="0C346F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0C08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Vector index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5F8B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CREATE VECTOR INDEX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incident_embedding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FOR (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i:Incident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) ON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i.embedding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OPTIONS {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indexConfig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: {`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vector.dimensions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`: 1536, `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vector.similarity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_function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`: "cosine"}}</w:t>
            </w:r>
          </w:p>
        </w:tc>
      </w:tr>
      <w:tr w:rsidR="00412D70" w:rsidRPr="00104FF2" w14:paraId="4D3757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F498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Unique constraints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5804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CREATE CONSTRAINT FOR (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n:NetworkElement</w:t>
            </w:r>
            <w:proofErr w:type="spellEnd"/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) REQUIRE </w:t>
            </w: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n.canonical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_id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IS UNIQUE (repeated for all 99 core entities)</w:t>
            </w:r>
          </w:p>
        </w:tc>
      </w:tr>
      <w:tr w:rsidR="00412D70" w:rsidRPr="00104FF2" w14:paraId="54DAD1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5271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Read replica routing</w:t>
            </w:r>
          </w:p>
        </w:tc>
        <w:tc>
          <w:tcPr>
            <w:tcW w:w="5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A2C8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Flink KG Writer → primary; RCA Agent → read replica (bookmark-based consistency)</w:t>
            </w:r>
          </w:p>
        </w:tc>
      </w:tr>
    </w:tbl>
    <w:p w14:paraId="69B20C89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6E97CA45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6.3  Azure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Event Hubs — Kafka Topic Mapping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5"/>
        <w:gridCol w:w="1105"/>
        <w:gridCol w:w="1912"/>
        <w:gridCol w:w="2868"/>
      </w:tblGrid>
      <w:tr w:rsidR="00412D70" w:rsidRPr="00104FF2" w14:paraId="79EBA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A57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Event Hub (Kafka Topic)</w:t>
            </w:r>
          </w:p>
        </w:tc>
        <w:tc>
          <w:tcPr>
            <w:tcW w:w="9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7FF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Partitions</w:t>
            </w:r>
          </w:p>
        </w:tc>
        <w:tc>
          <w:tcPr>
            <w:tcW w:w="18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DA1C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Consumer Group</w:t>
            </w:r>
          </w:p>
        </w:tc>
        <w:tc>
          <w:tcPr>
            <w:tcW w:w="27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764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Azure Tier Feature Used</w:t>
            </w:r>
          </w:p>
        </w:tc>
      </w:tr>
      <w:tr w:rsidR="00412D70" w:rsidRPr="00104FF2" w14:paraId="2CF8A8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5763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telecom.incidents.raw</w:t>
            </w:r>
            <w:proofErr w:type="spellEnd"/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646B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3058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flink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-entity-linker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74D2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Capture &amp; Replay (7-day retention)</w:t>
            </w:r>
          </w:p>
        </w:tc>
      </w:tr>
      <w:tr w:rsidR="00412D70" w:rsidRPr="00104FF2" w14:paraId="4C286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EE82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telecom.incidents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.enriched</w:t>
            </w:r>
            <w:proofErr w:type="spellEnd"/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CCBC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2603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flink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-kg-writer,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rca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-engine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11BE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Capture &amp; Replay (30-day)</w:t>
            </w:r>
          </w:p>
        </w:tc>
      </w:tr>
      <w:tr w:rsidR="00412D70" w:rsidRPr="00104FF2" w14:paraId="15E1D6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C25A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telecom.logs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.syslog</w:t>
            </w:r>
            <w:proofErr w:type="spellEnd"/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D9F9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24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FF32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flink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nlp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-processor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F880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Premium tier geo-redundancy</w:t>
            </w:r>
          </w:p>
        </w:tc>
      </w:tr>
      <w:tr w:rsidR="00412D70" w:rsidRPr="00104FF2" w14:paraId="328210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BC65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telecom.logs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.snmp_traps</w:t>
            </w:r>
            <w:proofErr w:type="spellEnd"/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436D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9BEE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flink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nlp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-processor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FCD4F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Premium tier</w:t>
            </w:r>
          </w:p>
        </w:tc>
      </w:tr>
      <w:tr w:rsidR="00412D70" w:rsidRPr="00104FF2" w14:paraId="16F29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0988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telecom.metrics.kpi</w:t>
            </w:r>
            <w:proofErr w:type="spellEnd"/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8678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24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99DB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flink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-ml-scorer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5058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Premium tier (high throughput)</w:t>
            </w:r>
          </w:p>
        </w:tc>
      </w:tr>
      <w:tr w:rsidR="00412D70" w:rsidRPr="00104FF2" w14:paraId="437B61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2547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telecom.metrics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.threshold_breach</w:t>
            </w:r>
            <w:proofErr w:type="spellEnd"/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0851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DE3F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flink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-ml-scorer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F988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Standard tier</w:t>
            </w:r>
          </w:p>
        </w:tc>
      </w:tr>
      <w:tr w:rsidR="00412D70" w:rsidRPr="00104FF2" w14:paraId="724E20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4E85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lastRenderedPageBreak/>
              <w:t>telecom.topology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.changes</w:t>
            </w:r>
            <w:proofErr w:type="spellEnd"/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21A5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A23A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flink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-change-correlator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6642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Capture &amp; Replay</w:t>
            </w:r>
          </w:p>
        </w:tc>
      </w:tr>
      <w:tr w:rsidR="00412D70" w:rsidRPr="00104FF2" w14:paraId="1FCA70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6E49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telecom.topology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.alarms</w:t>
            </w:r>
            <w:proofErr w:type="spellEnd"/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BFA2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9663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flink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-entity-linker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32BF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Standard tier</w:t>
            </w:r>
          </w:p>
        </w:tc>
      </w:tr>
      <w:tr w:rsidR="00412D70" w:rsidRPr="00104FF2" w14:paraId="236BE6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533C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telecom.customer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.impacts</w:t>
            </w:r>
            <w:proofErr w:type="spellEnd"/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0B95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2A96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flink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-kg-writer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99EB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PII encryption at transit enforced</w:t>
            </w:r>
          </w:p>
        </w:tc>
      </w:tr>
      <w:tr w:rsidR="00412D70" w:rsidRPr="00104FF2" w14:paraId="6833B6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3795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telecom.cmdb.ci_changes</w:t>
            </w:r>
            <w:proofErr w:type="spellEnd"/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258E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9FB4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flink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-change-correlator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9865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Standard tier</w:t>
            </w:r>
          </w:p>
        </w:tc>
      </w:tr>
      <w:tr w:rsidR="00412D70" w:rsidRPr="00104FF2" w14:paraId="4786F5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153F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telecom.flow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.anomalies</w:t>
            </w:r>
            <w:proofErr w:type="spellEnd"/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E132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24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1876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flink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-ml-scorer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431CA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Premium tier</w:t>
            </w:r>
          </w:p>
        </w:tc>
      </w:tr>
      <w:tr w:rsidR="00412D70" w:rsidRPr="00104FF2" w14:paraId="5A059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728F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telecom.rca.hypotheses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C539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0A8D9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rl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-feedback, output-layer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A3524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Capture &amp; Replay (30-day for DPO)</w:t>
            </w:r>
          </w:p>
        </w:tc>
      </w:tr>
      <w:tr w:rsidR="00412D70" w:rsidRPr="00104FF2" w14:paraId="7EF068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0BC3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telecom.dlq.failed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>_events</w:t>
            </w:r>
            <w:proofErr w:type="spellEnd"/>
          </w:p>
        </w:tc>
        <w:tc>
          <w:tcPr>
            <w:tcW w:w="9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086ED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53E3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dq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-alert-consumer</w:t>
            </w:r>
          </w:p>
        </w:tc>
        <w:tc>
          <w:tcPr>
            <w:tcW w:w="27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0913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Standard tier; Azure Monitor alert on lag &gt; 100</w:t>
            </w:r>
          </w:p>
        </w:tc>
      </w:tr>
    </w:tbl>
    <w:p w14:paraId="67ED0320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0A9DBEB7" w14:textId="77777777" w:rsidR="00412D70" w:rsidRPr="00104FF2" w:rsidRDefault="00000000">
      <w:pPr>
        <w:pBdr>
          <w:bottom w:val="single" w:sz="6" w:space="0" w:color="C8962A"/>
        </w:pBdr>
        <w:spacing w:before="180" w:after="60"/>
        <w:rPr>
          <w:rFonts w:asciiTheme="minorHAnsi" w:hAnsiTheme="minorHAnsi"/>
        </w:rPr>
      </w:pPr>
      <w:proofErr w:type="gramStart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>6.4  Security</w:t>
      </w:r>
      <w:proofErr w:type="gramEnd"/>
      <w:r w:rsidRPr="00104FF2">
        <w:rPr>
          <w:rFonts w:asciiTheme="minorHAnsi" w:hAnsiTheme="minorHAnsi"/>
          <w:b/>
          <w:bCs/>
          <w:color w:val="0A1628"/>
          <w:sz w:val="24"/>
          <w:szCs w:val="24"/>
        </w:rPr>
        <w:t xml:space="preserve"> Controls — Azure-Specific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6646"/>
      </w:tblGrid>
      <w:tr w:rsidR="00412D70" w:rsidRPr="00104FF2" w14:paraId="13854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2F0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5600" w:type="dxa"/>
            <w:tcBorders>
              <w:top w:val="single" w:sz="3" w:space="0" w:color="C8962A"/>
              <w:left w:val="single" w:sz="2" w:space="0" w:color="D0D7E3"/>
              <w:bottom w:val="single" w:sz="3" w:space="0" w:color="C8962A"/>
              <w:right w:val="single" w:sz="2" w:space="0" w:color="D0D7E3"/>
            </w:tcBorders>
            <w:shd w:val="solid" w:color="0A1628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CA0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412D70" w:rsidRPr="00104FF2" w14:paraId="652978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84A1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Credential rotation</w:t>
            </w:r>
          </w:p>
        </w:tc>
        <w:tc>
          <w:tcPr>
            <w:tcW w:w="5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E6A1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Key Vault references in AKS pods via CSI Secret Store driver; 24h TTL for MCP API tokens</w:t>
            </w:r>
          </w:p>
        </w:tc>
      </w:tr>
      <w:tr w:rsidR="00412D70" w:rsidRPr="00104FF2" w14:paraId="418E1F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E0003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PII tokenisation</w:t>
            </w:r>
          </w:p>
        </w:tc>
        <w:tc>
          <w:tcPr>
            <w:tcW w:w="5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323B7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Flink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pii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-masker job: HMAC-SHA256 with key from Azure Key Vault; applied to 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account_id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, MSISDN, IMSI before Neo4j write</w:t>
            </w:r>
          </w:p>
        </w:tc>
      </w:tr>
      <w:tr w:rsidR="00412D70" w:rsidRPr="00104FF2" w14:paraId="42EC26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240E2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Network isolation</w:t>
            </w:r>
          </w:p>
        </w:tc>
        <w:tc>
          <w:tcPr>
            <w:tcW w:w="5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FD50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All services on Azure Private Endpoints; no inbound public IPs; NSG rules: Event Hubs port 9093, Neo4j 7687/7474, Key Vault 443 only</w:t>
            </w:r>
          </w:p>
        </w:tc>
      </w:tr>
      <w:tr w:rsidR="00412D70" w:rsidRPr="00104FF2" w14:paraId="0277A7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D650B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Audit logging</w:t>
            </w:r>
          </w:p>
        </w:tc>
        <w:tc>
          <w:tcPr>
            <w:tcW w:w="5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A5CD1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Monitor Diagnostic Settings: Neo4j query log, Event Hubs access log, Key Vault access log → Log Analytics (90 days)</w:t>
            </w:r>
          </w:p>
        </w:tc>
      </w:tr>
      <w:tr w:rsidR="00412D70" w:rsidRPr="00104FF2" w14:paraId="52D2D4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77075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Data residency</w:t>
            </w:r>
          </w:p>
        </w:tc>
        <w:tc>
          <w:tcPr>
            <w:tcW w:w="5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21A96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All ADLS Gen2, AKS nodes, Neo4j disks pinned to chosen Azure region; no cross-region data movement</w:t>
            </w:r>
          </w:p>
        </w:tc>
      </w:tr>
      <w:tr w:rsidR="00412D70" w:rsidRPr="00104FF2" w14:paraId="6D9DD3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BE44F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RBAC</w:t>
            </w:r>
          </w:p>
        </w:tc>
        <w:tc>
          <w:tcPr>
            <w:tcW w:w="5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5F7FA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2A9EE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Azure Entra ID groups: neo4j-writer (Flink jobs), neo4j-reader (RCA agent), neo4j-admin (ops only)</w:t>
            </w:r>
          </w:p>
        </w:tc>
      </w:tr>
      <w:tr w:rsidR="00412D70" w:rsidRPr="00104FF2" w14:paraId="7BF836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4A66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>GDPR erasure</w:t>
            </w:r>
          </w:p>
        </w:tc>
        <w:tc>
          <w:tcPr>
            <w:tcW w:w="5600" w:type="dxa"/>
            <w:tcBorders>
              <w:top w:val="single" w:sz="1" w:space="0" w:color="D0D7E3"/>
              <w:left w:val="single" w:sz="2" w:space="0" w:color="D0D7E3"/>
              <w:bottom w:val="single" w:sz="1" w:space="0" w:color="D0D7E3"/>
              <w:right w:val="single" w:sz="2" w:space="0" w:color="D0D7E3"/>
            </w:tcBorders>
            <w:shd w:val="solid" w:color="FFFFFF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0CB68" w14:textId="77777777" w:rsidR="00412D70" w:rsidRPr="00104FF2" w:rsidRDefault="00000000">
            <w:pPr>
              <w:spacing w:before="60" w:after="60"/>
              <w:rPr>
                <w:rFonts w:asciiTheme="minorHAnsi" w:hAnsiTheme="minorHAnsi"/>
              </w:rPr>
            </w:pPr>
            <w:r w:rsidRPr="00104FF2">
              <w:rPr>
                <w:rFonts w:asciiTheme="minorHAnsi" w:hAnsiTheme="minorHAnsi"/>
                <w:sz w:val="18"/>
                <w:szCs w:val="18"/>
              </w:rPr>
              <w:t xml:space="preserve">DETACH DELETE </w:t>
            </w:r>
            <w:proofErr w:type="gramStart"/>
            <w:r w:rsidRPr="00104FF2">
              <w:rPr>
                <w:rFonts w:asciiTheme="minorHAnsi" w:hAnsiTheme="minorHAnsi"/>
                <w:sz w:val="18"/>
                <w:szCs w:val="18"/>
              </w:rPr>
              <w:t>(:Customer</w:t>
            </w:r>
            <w:proofErr w:type="gramEnd"/>
            <w:r w:rsidRPr="00104FF2">
              <w:rPr>
                <w:rFonts w:asciiTheme="minorHAnsi" w:hAnsiTheme="minorHAnsi"/>
                <w:sz w:val="18"/>
                <w:szCs w:val="18"/>
              </w:rPr>
              <w:t xml:space="preserve"> {</w:t>
            </w:r>
            <w:proofErr w:type="spellStart"/>
            <w:r w:rsidRPr="00104FF2">
              <w:rPr>
                <w:rFonts w:asciiTheme="minorHAnsi" w:hAnsiTheme="minorHAnsi"/>
                <w:sz w:val="18"/>
                <w:szCs w:val="18"/>
              </w:rPr>
              <w:t>account_id_hashed</w:t>
            </w:r>
            <w:proofErr w:type="spellEnd"/>
            <w:r w:rsidRPr="00104FF2">
              <w:rPr>
                <w:rFonts w:asciiTheme="minorHAnsi" w:hAnsiTheme="minorHAnsi"/>
                <w:sz w:val="18"/>
                <w:szCs w:val="18"/>
              </w:rPr>
              <w:t>: $token}) cascades via Neo4j; ADLS soft-delete 7-day retention before purge</w:t>
            </w:r>
          </w:p>
        </w:tc>
      </w:tr>
    </w:tbl>
    <w:p w14:paraId="7C54ED98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612BCD16" w14:textId="77777777" w:rsidR="00412D70" w:rsidRPr="00104FF2" w:rsidRDefault="00000000">
      <w:pPr>
        <w:spacing w:before="60" w:after="60"/>
        <w:rPr>
          <w:rFonts w:asciiTheme="minorHAnsi" w:hAnsiTheme="minorHAnsi"/>
        </w:rPr>
      </w:pPr>
      <w:r w:rsidRPr="00104FF2">
        <w:rPr>
          <w:rFonts w:asciiTheme="minorHAnsi" w:hAnsiTheme="minorHAnsi"/>
          <w:i/>
          <w:iCs/>
          <w:color w:val="2C3E5A"/>
        </w:rPr>
        <w:t>For the complete pipeline architecture including all 8 layers, MCP connector specifications, Kafka Flink job definitions, and RL feedback loop, see the companion document: EzInsights_Telecom_RCA_Pipeline_Spec.docx</w:t>
      </w:r>
    </w:p>
    <w:p w14:paraId="6867C258" w14:textId="77777777" w:rsidR="00412D70" w:rsidRPr="00104FF2" w:rsidRDefault="00412D70">
      <w:pPr>
        <w:pBdr>
          <w:bottom w:val="single" w:sz="4" w:space="0" w:color="C8962A"/>
        </w:pBdr>
        <w:spacing w:before="120" w:after="120"/>
        <w:rPr>
          <w:rFonts w:asciiTheme="minorHAnsi" w:hAnsiTheme="minorHAnsi"/>
        </w:rPr>
      </w:pPr>
    </w:p>
    <w:p w14:paraId="6F97A5BF" w14:textId="77777777" w:rsidR="00412D70" w:rsidRPr="00104FF2" w:rsidRDefault="00000000">
      <w:pPr>
        <w:spacing w:before="60" w:after="60"/>
        <w:jc w:val="center"/>
        <w:rPr>
          <w:rFonts w:asciiTheme="minorHAnsi" w:hAnsiTheme="minorHAnsi"/>
        </w:rPr>
      </w:pPr>
      <w:proofErr w:type="spellStart"/>
      <w:r w:rsidRPr="00104FF2">
        <w:rPr>
          <w:rFonts w:asciiTheme="minorHAnsi" w:hAnsiTheme="minorHAnsi"/>
          <w:color w:val="D0D7E3"/>
          <w:sz w:val="18"/>
          <w:szCs w:val="18"/>
        </w:rPr>
        <w:lastRenderedPageBreak/>
        <w:t>EzInsights</w:t>
      </w:r>
      <w:proofErr w:type="spellEnd"/>
      <w:r w:rsidRPr="00104FF2">
        <w:rPr>
          <w:rFonts w:asciiTheme="minorHAnsi" w:hAnsiTheme="minorHAnsi"/>
          <w:color w:val="D0D7E3"/>
          <w:sz w:val="18"/>
          <w:szCs w:val="18"/>
        </w:rPr>
        <w:t xml:space="preserve"> </w:t>
      </w:r>
      <w:proofErr w:type="gramStart"/>
      <w:r w:rsidRPr="00104FF2">
        <w:rPr>
          <w:rFonts w:asciiTheme="minorHAnsi" w:hAnsiTheme="minorHAnsi"/>
          <w:color w:val="D0D7E3"/>
          <w:sz w:val="18"/>
          <w:szCs w:val="18"/>
        </w:rPr>
        <w:t>AI  |</w:t>
      </w:r>
      <w:proofErr w:type="gramEnd"/>
      <w:r w:rsidRPr="00104FF2">
        <w:rPr>
          <w:rFonts w:asciiTheme="minorHAnsi" w:hAnsiTheme="minorHAnsi"/>
          <w:color w:val="D0D7E3"/>
          <w:sz w:val="18"/>
          <w:szCs w:val="18"/>
        </w:rPr>
        <w:t xml:space="preserve">  Telecom RCA Ontology Specification </w:t>
      </w:r>
      <w:proofErr w:type="gramStart"/>
      <w:r w:rsidRPr="00104FF2">
        <w:rPr>
          <w:rFonts w:asciiTheme="minorHAnsi" w:hAnsiTheme="minorHAnsi"/>
          <w:color w:val="D0D7E3"/>
          <w:sz w:val="18"/>
          <w:szCs w:val="18"/>
        </w:rPr>
        <w:t>v1.0  |</w:t>
      </w:r>
      <w:proofErr w:type="gramEnd"/>
      <w:r w:rsidRPr="00104FF2">
        <w:rPr>
          <w:rFonts w:asciiTheme="minorHAnsi" w:hAnsiTheme="minorHAnsi"/>
          <w:color w:val="D0D7E3"/>
          <w:sz w:val="18"/>
          <w:szCs w:val="18"/>
        </w:rPr>
        <w:t xml:space="preserve">  September </w:t>
      </w:r>
      <w:proofErr w:type="gramStart"/>
      <w:r w:rsidRPr="00104FF2">
        <w:rPr>
          <w:rFonts w:asciiTheme="minorHAnsi" w:hAnsiTheme="minorHAnsi"/>
          <w:color w:val="D0D7E3"/>
          <w:sz w:val="18"/>
          <w:szCs w:val="18"/>
        </w:rPr>
        <w:t>2026  |</w:t>
      </w:r>
      <w:proofErr w:type="gramEnd"/>
      <w:r w:rsidRPr="00104FF2">
        <w:rPr>
          <w:rFonts w:asciiTheme="minorHAnsi" w:hAnsiTheme="minorHAnsi"/>
          <w:color w:val="D0D7E3"/>
          <w:sz w:val="18"/>
          <w:szCs w:val="18"/>
        </w:rPr>
        <w:t xml:space="preserve">  CONFIDENTIAL</w:t>
      </w:r>
    </w:p>
    <w:sectPr w:rsidR="00412D70" w:rsidRPr="00104FF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13FE4"/>
    <w:multiLevelType w:val="hybridMultilevel"/>
    <w:tmpl w:val="A930218A"/>
    <w:lvl w:ilvl="0" w:tplc="04B02F58">
      <w:start w:val="1"/>
      <w:numFmt w:val="bullet"/>
      <w:lvlText w:val="●"/>
      <w:lvlJc w:val="left"/>
      <w:pPr>
        <w:ind w:left="720" w:hanging="360"/>
      </w:pPr>
    </w:lvl>
    <w:lvl w:ilvl="1" w:tplc="9288D452">
      <w:start w:val="1"/>
      <w:numFmt w:val="bullet"/>
      <w:lvlText w:val="○"/>
      <w:lvlJc w:val="left"/>
      <w:pPr>
        <w:ind w:left="1440" w:hanging="360"/>
      </w:pPr>
    </w:lvl>
    <w:lvl w:ilvl="2" w:tplc="F08027FA">
      <w:start w:val="1"/>
      <w:numFmt w:val="bullet"/>
      <w:lvlText w:val="■"/>
      <w:lvlJc w:val="left"/>
      <w:pPr>
        <w:ind w:left="2160" w:hanging="360"/>
      </w:pPr>
    </w:lvl>
    <w:lvl w:ilvl="3" w:tplc="EBEA0EA0">
      <w:start w:val="1"/>
      <w:numFmt w:val="bullet"/>
      <w:lvlText w:val="●"/>
      <w:lvlJc w:val="left"/>
      <w:pPr>
        <w:ind w:left="2880" w:hanging="360"/>
      </w:pPr>
    </w:lvl>
    <w:lvl w:ilvl="4" w:tplc="8E5002D0">
      <w:start w:val="1"/>
      <w:numFmt w:val="bullet"/>
      <w:lvlText w:val="○"/>
      <w:lvlJc w:val="left"/>
      <w:pPr>
        <w:ind w:left="3600" w:hanging="360"/>
      </w:pPr>
    </w:lvl>
    <w:lvl w:ilvl="5" w:tplc="466892A0">
      <w:start w:val="1"/>
      <w:numFmt w:val="bullet"/>
      <w:lvlText w:val="■"/>
      <w:lvlJc w:val="left"/>
      <w:pPr>
        <w:ind w:left="4320" w:hanging="360"/>
      </w:pPr>
    </w:lvl>
    <w:lvl w:ilvl="6" w:tplc="A92A2FBA">
      <w:start w:val="1"/>
      <w:numFmt w:val="bullet"/>
      <w:lvlText w:val="●"/>
      <w:lvlJc w:val="left"/>
      <w:pPr>
        <w:ind w:left="5040" w:hanging="360"/>
      </w:pPr>
    </w:lvl>
    <w:lvl w:ilvl="7" w:tplc="59E2CD9A">
      <w:start w:val="1"/>
      <w:numFmt w:val="bullet"/>
      <w:lvlText w:val="●"/>
      <w:lvlJc w:val="left"/>
      <w:pPr>
        <w:ind w:left="5760" w:hanging="360"/>
      </w:pPr>
    </w:lvl>
    <w:lvl w:ilvl="8" w:tplc="145A14F2">
      <w:start w:val="1"/>
      <w:numFmt w:val="bullet"/>
      <w:lvlText w:val="●"/>
      <w:lvlJc w:val="left"/>
      <w:pPr>
        <w:ind w:left="6480" w:hanging="360"/>
      </w:pPr>
    </w:lvl>
  </w:abstractNum>
  <w:num w:numId="1" w16cid:durableId="766198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D70"/>
    <w:rsid w:val="00104FF2"/>
    <w:rsid w:val="00412D70"/>
    <w:rsid w:val="0045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AF4CC"/>
  <w15:docId w15:val="{A63EEBDE-8F6E-49E2-97D7-9EDFFCB61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4789</Words>
  <Characters>27302</Characters>
  <Application>Microsoft Office Word</Application>
  <DocSecurity>0</DocSecurity>
  <Lines>227</Lines>
  <Paragraphs>64</Paragraphs>
  <ScaleCrop>false</ScaleCrop>
  <Company/>
  <LinksUpToDate>false</LinksUpToDate>
  <CharactersWithSpaces>32027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Santosh Tiwari</cp:lastModifiedBy>
  <cp:revision>2</cp:revision>
  <dcterms:created xsi:type="dcterms:W3CDTF">2026-09-22T16:10:00Z</dcterms:created>
  <dcterms:modified xsi:type="dcterms:W3CDTF">2026-09-25T06:04:00Z</dcterms:modified>
</cp:coreProperties>
</file>