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116A3" w14:textId="77777777" w:rsidR="00CB48B3" w:rsidRDefault="00792C42">
      <w:pPr>
        <w:pStyle w:val="Heading2"/>
        <w:spacing w:before="95"/>
        <w:ind w:right="599"/>
        <w:rPr>
          <w:u w:val="none"/>
        </w:rPr>
      </w:pP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792C4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5DF1FBE3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6304594" w14:textId="77777777" w:rsidR="00CB48B3" w:rsidRDefault="00792C42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792C42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792C42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792C42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792C42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792C42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792C42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792C4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792C4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792C4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792C4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792C4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792C4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792C42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792C42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792C42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792C42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792C42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792C4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792C42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792C4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20B8FFFB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106BF12B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792C42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792C42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792C42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792C42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792C42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792C42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792C42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792C42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792C42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792C42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792C42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792C42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792C42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792C42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792C42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792C42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792C42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792C42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792C42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792C42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792C42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792C42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792C42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792C42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792C42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792C42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792C42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792C42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792C42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792C4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7DE6E880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4BD8481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792C42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792C42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792C42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792C42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792C42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792C42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792C42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792C42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792C42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792C42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792C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792C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792C4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792C42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792C42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792C42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792C42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792C42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792C42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792C42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792C42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792C42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792C42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792C42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792C4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25160D9C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214C667A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792C42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792C42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792C42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792C42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792C4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792C42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792C4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792C42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792C42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792C42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792C42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792C42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792C42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792C42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792C42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792C42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792C42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792C4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792C4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6DB83DD3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84CCCC2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792C42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792C42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792C42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792C42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792C42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9E4635">
      <w:pPr>
        <w:pStyle w:val="BodyText"/>
        <w:ind w:left="200"/>
      </w:pPr>
      <w:hyperlink r:id="rId10">
        <w:r w:rsidR="00792C42">
          <w:rPr>
            <w:color w:val="0E6CBE"/>
            <w:u w:val="single" w:color="0E6CBE"/>
          </w:rPr>
          <w:t>Sample</w:t>
        </w:r>
      </w:hyperlink>
      <w:r w:rsidR="00792C42">
        <w:rPr>
          <w:color w:val="0E6CBE"/>
        </w:rPr>
        <w:t xml:space="preserve"> </w:t>
      </w:r>
      <w:r w:rsidR="00792C42">
        <w:rPr>
          <w:color w:val="001A1E"/>
          <w:spacing w:val="-2"/>
        </w:rPr>
        <w:t>Input:</w:t>
      </w:r>
    </w:p>
    <w:p w14:paraId="38BF2EAD" w14:textId="77777777" w:rsidR="00CB48B3" w:rsidRDefault="00792C42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792C42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792C42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9E4635">
      <w:pPr>
        <w:pStyle w:val="BodyText"/>
        <w:spacing w:before="137"/>
        <w:ind w:left="200"/>
      </w:pPr>
      <w:hyperlink r:id="rId11">
        <w:r w:rsidR="00792C42">
          <w:rPr>
            <w:color w:val="0E6CBE"/>
            <w:u w:val="single" w:color="0E6CBE"/>
          </w:rPr>
          <w:t>Sample</w:t>
        </w:r>
      </w:hyperlink>
      <w:r w:rsidR="00792C42">
        <w:rPr>
          <w:color w:val="0E6CBE"/>
        </w:rPr>
        <w:t xml:space="preserve"> </w:t>
      </w:r>
      <w:r w:rsidR="00792C42">
        <w:rPr>
          <w:color w:val="001A1E"/>
          <w:spacing w:val="-2"/>
        </w:rPr>
        <w:t>Output:</w:t>
      </w:r>
    </w:p>
    <w:p w14:paraId="483D8D0C" w14:textId="77777777" w:rsidR="00CB48B3" w:rsidRDefault="00792C42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792C42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9E4635">
      <w:pPr>
        <w:pStyle w:val="BodyText"/>
        <w:spacing w:before="137"/>
        <w:ind w:left="200"/>
      </w:pPr>
      <w:hyperlink r:id="rId12">
        <w:r w:rsidR="00792C42">
          <w:rPr>
            <w:color w:val="0E6CBE"/>
            <w:u w:val="single" w:color="0E6CBE"/>
          </w:rPr>
          <w:t>Sample</w:t>
        </w:r>
      </w:hyperlink>
      <w:r w:rsidR="00792C42">
        <w:rPr>
          <w:color w:val="0E6CBE"/>
          <w:spacing w:val="61"/>
        </w:rPr>
        <w:t xml:space="preserve"> </w:t>
      </w:r>
      <w:r w:rsidR="00792C42">
        <w:rPr>
          <w:color w:val="001A1E"/>
          <w:spacing w:val="-2"/>
        </w:rPr>
        <w:t>Input:</w:t>
      </w:r>
    </w:p>
    <w:p w14:paraId="47C46ADA" w14:textId="77777777" w:rsidR="00CB48B3" w:rsidRDefault="00792C42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792C42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792C42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9E4635">
      <w:pPr>
        <w:pStyle w:val="BodyText"/>
        <w:spacing w:before="133"/>
        <w:ind w:left="200"/>
      </w:pPr>
      <w:hyperlink r:id="rId13">
        <w:r w:rsidR="00792C42">
          <w:rPr>
            <w:color w:val="0E6CBE"/>
            <w:u w:val="single" w:color="0E6CBE"/>
          </w:rPr>
          <w:t>Sample</w:t>
        </w:r>
      </w:hyperlink>
      <w:r w:rsidR="00792C42">
        <w:rPr>
          <w:color w:val="0E6CBE"/>
        </w:rPr>
        <w:t xml:space="preserve"> </w:t>
      </w:r>
      <w:r w:rsidR="00792C42">
        <w:rPr>
          <w:color w:val="001A1E"/>
          <w:spacing w:val="-2"/>
        </w:rPr>
        <w:t>Output:</w:t>
      </w:r>
    </w:p>
    <w:p w14:paraId="7CE5A92B" w14:textId="77777777" w:rsidR="00CB48B3" w:rsidRDefault="00792C42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792C4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792C42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792C42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792C42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792C42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792C42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792C42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792C42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792C42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792C42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792C42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792C42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792C42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792C42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792C42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792C42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792C42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792C42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792C42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792C4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792C4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44D32D8C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0606FD81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792C42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792C42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792C42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792C42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792C42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792C42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792C42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792C42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792C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792C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792C42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792C42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792C42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792C42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792C42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792C42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792C42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792C42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792C42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792C4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02528DCC" w:rsidR="00CB48B3" w:rsidRDefault="00792C4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9E4635">
        <w:rPr>
          <w:rFonts w:ascii="Century Schoolbook" w:hAnsi="Century Schoolbook"/>
          <w:color w:val="000000"/>
        </w:rPr>
        <w:t>231501184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74F01004" w14:textId="77777777" w:rsidR="00CB48B3" w:rsidRDefault="00792C4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792C42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792C42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792C42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792C42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792C42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792C42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792C4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792C42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792C42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792C42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792C42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792C42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792C42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792C42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792C42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792C42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792C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792C4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792C4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792C42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792C42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792C42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792C42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792C42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792C42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792C42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792C42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792C42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792C42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792C42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792C42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792C42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792C42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792C4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B3"/>
    <w:rsid w:val="0049387B"/>
    <w:rsid w:val="00666646"/>
    <w:rsid w:val="00792C42"/>
    <w:rsid w:val="009E4635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5</cp:revision>
  <dcterms:created xsi:type="dcterms:W3CDTF">2024-06-13T08:03:00Z</dcterms:created>
  <dcterms:modified xsi:type="dcterms:W3CDTF">2024-06-13T09:02:00Z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