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3BBE0" w14:textId="77777777" w:rsidR="00187852"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Experiment: 7 </w:t>
      </w:r>
    </w:p>
    <w:p w14:paraId="7ACB43A8" w14:textId="77777777" w:rsidR="00187852"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Analog Beamforming Analysis Using MATLAB </w:t>
      </w:r>
    </w:p>
    <w:p w14:paraId="62EF8894" w14:textId="77777777" w:rsidR="00187852"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Aim </w:t>
      </w:r>
    </w:p>
    <w:p w14:paraId="1A577C0C" w14:textId="77777777" w:rsidR="00187852"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bidi="ar"/>
        </w:rPr>
        <w:t xml:space="preserve">To analyze the performance of analog beamforming by studying beamforming gain, beam width, and main lobe direction using MATLAB. </w:t>
      </w:r>
    </w:p>
    <w:p w14:paraId="293E8984" w14:textId="77777777" w:rsidR="00187852"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Objectives </w:t>
      </w:r>
    </w:p>
    <w:p w14:paraId="5F2E466C" w14:textId="77777777" w:rsidR="00187852"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bidi="ar"/>
        </w:rPr>
        <w:t xml:space="preserve">1. To analyze the beamforming gain achieved by varying the number of antenna elements in an analog beamforming system using MATLAB. </w:t>
      </w:r>
    </w:p>
    <w:p w14:paraId="0D50834A" w14:textId="77777777" w:rsidR="00187852"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bidi="ar"/>
        </w:rPr>
        <w:t xml:space="preserve">2. To compare the beam width of an antenna array for different beamforming configurations using MATLAB. </w:t>
      </w:r>
    </w:p>
    <w:p w14:paraId="64C9707E" w14:textId="77777777" w:rsidR="00187852"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bidi="ar"/>
        </w:rPr>
        <w:t xml:space="preserve">3. To analyze the main lobe direction by steering the antenna array beam to different angles using MATLAB. </w:t>
      </w:r>
    </w:p>
    <w:p w14:paraId="1EED7DF9" w14:textId="77777777" w:rsidR="00187852"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Software Required </w:t>
      </w:r>
    </w:p>
    <w:p w14:paraId="18067806" w14:textId="77777777" w:rsidR="00187852"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19"/>
          <w:szCs w:val="19"/>
          <w:lang w:bidi="ar"/>
        </w:rPr>
        <w:t xml:space="preserve">• </w:t>
      </w:r>
      <w:r>
        <w:rPr>
          <w:rFonts w:ascii="Times New Roman" w:eastAsia="TimesNewRomanPS-BoldMT" w:hAnsi="Times New Roman" w:cs="Times New Roman"/>
          <w:b/>
          <w:bCs/>
          <w:color w:val="000000"/>
          <w:sz w:val="24"/>
          <w:szCs w:val="24"/>
          <w:lang w:bidi="ar"/>
        </w:rPr>
        <w:t xml:space="preserve">MATLAB </w:t>
      </w:r>
    </w:p>
    <w:p w14:paraId="4B374B5B" w14:textId="77777777" w:rsidR="00187852"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bidi="ar"/>
        </w:rPr>
        <w:t xml:space="preserve"> </w:t>
      </w:r>
    </w:p>
    <w:p w14:paraId="2352BF59" w14:textId="77777777" w:rsidR="00187852"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Objective – 1 </w:t>
      </w:r>
    </w:p>
    <w:p w14:paraId="38837247" w14:textId="77777777" w:rsidR="00187852"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Analyze Beamforming Gain (dB) </w:t>
      </w:r>
    </w:p>
    <w:p w14:paraId="25C3E96F" w14:textId="77777777" w:rsidR="00187852"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bidi="ar"/>
        </w:rPr>
        <w:t xml:space="preserve">Generate beamforming gain values for different antenna array sizes using MATLAB. Compare how increasing the number of antenna elements improves the beamforming gain and enhances signal strength. </w:t>
      </w:r>
    </w:p>
    <w:p w14:paraId="67DF006B" w14:textId="77777777" w:rsidR="00187852" w:rsidRDefault="00187852">
      <w:pPr>
        <w:spacing w:line="360" w:lineRule="auto"/>
        <w:jc w:val="both"/>
        <w:rPr>
          <w:rFonts w:ascii="Times New Roman" w:eastAsia="TimesNewRomanPS-BoldMT" w:hAnsi="Times New Roman" w:cs="Times New Roman"/>
          <w:b/>
          <w:bCs/>
          <w:color w:val="000000"/>
          <w:sz w:val="24"/>
          <w:szCs w:val="24"/>
          <w:lang w:bidi="ar"/>
        </w:rPr>
      </w:pPr>
    </w:p>
    <w:p w14:paraId="711FF271" w14:textId="77777777" w:rsidR="00187852"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MATLAB Code: </w:t>
      </w:r>
    </w:p>
    <w:p w14:paraId="71A4D6A1" w14:textId="77777777" w:rsidR="00187852" w:rsidRDefault="00000000">
      <w:pPr>
        <w:spacing w:line="360" w:lineRule="auto"/>
        <w:jc w:val="both"/>
        <w:rPr>
          <w:rFonts w:ascii="Times New Roman" w:hAnsi="Times New Roman" w:cs="Times New Roman"/>
        </w:rPr>
      </w:pPr>
      <w:proofErr w:type="spellStart"/>
      <w:r>
        <w:rPr>
          <w:rFonts w:ascii="Times New Roman" w:eastAsia="Consolas" w:hAnsi="Times New Roman" w:cs="Times New Roman"/>
          <w:color w:val="000000"/>
          <w:sz w:val="19"/>
          <w:szCs w:val="19"/>
          <w:lang w:bidi="ar"/>
        </w:rPr>
        <w:t>clc</w:t>
      </w:r>
      <w:proofErr w:type="spellEnd"/>
      <w:r>
        <w:rPr>
          <w:rFonts w:ascii="Times New Roman" w:eastAsia="Consolas" w:hAnsi="Times New Roman" w:cs="Times New Roman"/>
          <w:color w:val="000000"/>
          <w:sz w:val="19"/>
          <w:szCs w:val="19"/>
          <w:lang w:bidi="ar"/>
        </w:rPr>
        <w:t xml:space="preserve">; </w:t>
      </w:r>
    </w:p>
    <w:p w14:paraId="5BCAC8CF" w14:textId="77777777" w:rsidR="00187852"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clear; </w:t>
      </w:r>
    </w:p>
    <w:p w14:paraId="0D86A3D0" w14:textId="77777777" w:rsidR="00187852"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close </w:t>
      </w:r>
      <w:r>
        <w:rPr>
          <w:rFonts w:ascii="Times New Roman" w:eastAsia="Consolas" w:hAnsi="Times New Roman" w:cs="Times New Roman"/>
          <w:color w:val="A709F5"/>
          <w:sz w:val="19"/>
          <w:szCs w:val="19"/>
          <w:lang w:bidi="ar"/>
        </w:rPr>
        <w:t>all</w:t>
      </w:r>
      <w:r>
        <w:rPr>
          <w:rFonts w:ascii="Times New Roman" w:eastAsia="Consolas" w:hAnsi="Times New Roman" w:cs="Times New Roman"/>
          <w:color w:val="000000"/>
          <w:sz w:val="19"/>
          <w:szCs w:val="19"/>
          <w:lang w:bidi="ar"/>
        </w:rPr>
        <w:t xml:space="preserve">; </w:t>
      </w:r>
    </w:p>
    <w:p w14:paraId="01472AA6" w14:textId="77777777" w:rsidR="00187852"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antennas = [2 4 8 16 32]; </w:t>
      </w:r>
      <w:r>
        <w:rPr>
          <w:rFonts w:ascii="Times New Roman" w:eastAsia="Consolas" w:hAnsi="Times New Roman" w:cs="Times New Roman"/>
          <w:color w:val="008013"/>
          <w:sz w:val="19"/>
          <w:szCs w:val="19"/>
          <w:lang w:bidi="ar"/>
        </w:rPr>
        <w:t xml:space="preserve">% Number of Antenna Elements </w:t>
      </w:r>
    </w:p>
    <w:p w14:paraId="223BCBBE" w14:textId="77777777" w:rsidR="00187852"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gain = 10*log10(antennas); </w:t>
      </w:r>
      <w:r>
        <w:rPr>
          <w:rFonts w:ascii="Times New Roman" w:eastAsia="Consolas" w:hAnsi="Times New Roman" w:cs="Times New Roman"/>
          <w:color w:val="008013"/>
          <w:sz w:val="19"/>
          <w:szCs w:val="19"/>
          <w:lang w:bidi="ar"/>
        </w:rPr>
        <w:t xml:space="preserve">% Beamforming Gain (dB) </w:t>
      </w:r>
    </w:p>
    <w:p w14:paraId="6B03FCA8" w14:textId="77777777" w:rsidR="00187852"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figure </w:t>
      </w:r>
    </w:p>
    <w:p w14:paraId="1300AD10" w14:textId="77777777" w:rsidR="00187852" w:rsidRDefault="00000000">
      <w:pPr>
        <w:spacing w:line="360" w:lineRule="auto"/>
        <w:jc w:val="both"/>
        <w:rPr>
          <w:rFonts w:ascii="Times New Roman" w:hAnsi="Times New Roman" w:cs="Times New Roman"/>
        </w:rPr>
      </w:pPr>
      <w:proofErr w:type="gramStart"/>
      <w:r>
        <w:rPr>
          <w:rFonts w:ascii="Times New Roman" w:eastAsia="Consolas" w:hAnsi="Times New Roman" w:cs="Times New Roman"/>
          <w:color w:val="000000"/>
          <w:sz w:val="19"/>
          <w:szCs w:val="19"/>
          <w:lang w:bidi="ar"/>
        </w:rPr>
        <w:t>bar(</w:t>
      </w:r>
      <w:proofErr w:type="gramEnd"/>
      <w:r>
        <w:rPr>
          <w:rFonts w:ascii="Times New Roman" w:eastAsia="Consolas" w:hAnsi="Times New Roman" w:cs="Times New Roman"/>
          <w:color w:val="000000"/>
          <w:sz w:val="19"/>
          <w:szCs w:val="19"/>
          <w:lang w:bidi="ar"/>
        </w:rPr>
        <w:t xml:space="preserve">antennas, gain) </w:t>
      </w:r>
    </w:p>
    <w:p w14:paraId="1BFBE999" w14:textId="77777777" w:rsidR="00187852"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grid </w:t>
      </w:r>
      <w:proofErr w:type="spellStart"/>
      <w:proofErr w:type="gramStart"/>
      <w:r>
        <w:rPr>
          <w:rFonts w:ascii="Times New Roman" w:eastAsia="Consolas" w:hAnsi="Times New Roman" w:cs="Times New Roman"/>
          <w:color w:val="A709F5"/>
          <w:sz w:val="19"/>
          <w:szCs w:val="19"/>
          <w:lang w:bidi="ar"/>
        </w:rPr>
        <w:t>on</w:t>
      </w:r>
      <w:r>
        <w:rPr>
          <w:rFonts w:ascii="Times New Roman" w:eastAsia="Consolas" w:hAnsi="Times New Roman" w:cs="Times New Roman"/>
          <w:color w:val="000000"/>
          <w:sz w:val="19"/>
          <w:szCs w:val="19"/>
          <w:lang w:bidi="ar"/>
        </w:rPr>
        <w:t>xlabel</w:t>
      </w:r>
      <w:proofErr w:type="spellEnd"/>
      <w:r>
        <w:rPr>
          <w:rFonts w:ascii="Times New Roman" w:eastAsia="Consolas" w:hAnsi="Times New Roman" w:cs="Times New Roman"/>
          <w:color w:val="000000"/>
          <w:sz w:val="19"/>
          <w:szCs w:val="19"/>
          <w:lang w:bidi="ar"/>
        </w:rPr>
        <w:t>(</w:t>
      </w:r>
      <w:proofErr w:type="gramEnd"/>
      <w:r>
        <w:rPr>
          <w:rFonts w:ascii="Times New Roman" w:eastAsia="Consolas" w:hAnsi="Times New Roman" w:cs="Times New Roman"/>
          <w:color w:val="A709F5"/>
          <w:sz w:val="19"/>
          <w:szCs w:val="19"/>
          <w:lang w:bidi="ar"/>
        </w:rPr>
        <w:t>'Number of Antenna Elements'</w:t>
      </w:r>
      <w:r>
        <w:rPr>
          <w:rFonts w:ascii="Times New Roman" w:eastAsia="Consolas" w:hAnsi="Times New Roman" w:cs="Times New Roman"/>
          <w:color w:val="000000"/>
          <w:sz w:val="19"/>
          <w:szCs w:val="19"/>
          <w:lang w:bidi="ar"/>
        </w:rPr>
        <w:t xml:space="preserve">) </w:t>
      </w:r>
    </w:p>
    <w:p w14:paraId="2A3D618F" w14:textId="77777777" w:rsidR="00187852" w:rsidRDefault="00000000">
      <w:pPr>
        <w:spacing w:line="360" w:lineRule="auto"/>
        <w:jc w:val="both"/>
        <w:rPr>
          <w:rFonts w:ascii="Times New Roman" w:hAnsi="Times New Roman" w:cs="Times New Roman"/>
        </w:rPr>
      </w:pPr>
      <w:proofErr w:type="spellStart"/>
      <w:proofErr w:type="gramStart"/>
      <w:r>
        <w:rPr>
          <w:rFonts w:ascii="Times New Roman" w:eastAsia="Consolas" w:hAnsi="Times New Roman" w:cs="Times New Roman"/>
          <w:color w:val="000000"/>
          <w:sz w:val="19"/>
          <w:szCs w:val="19"/>
          <w:lang w:bidi="ar"/>
        </w:rPr>
        <w:t>ylabel</w:t>
      </w:r>
      <w:proofErr w:type="spellEnd"/>
      <w:r>
        <w:rPr>
          <w:rFonts w:ascii="Times New Roman" w:eastAsia="Consolas" w:hAnsi="Times New Roman" w:cs="Times New Roman"/>
          <w:color w:val="000000"/>
          <w:sz w:val="19"/>
          <w:szCs w:val="19"/>
          <w:lang w:bidi="ar"/>
        </w:rPr>
        <w:t>(</w:t>
      </w:r>
      <w:proofErr w:type="gramEnd"/>
      <w:r>
        <w:rPr>
          <w:rFonts w:ascii="Times New Roman" w:eastAsia="Consolas" w:hAnsi="Times New Roman" w:cs="Times New Roman"/>
          <w:color w:val="A709F5"/>
          <w:sz w:val="19"/>
          <w:szCs w:val="19"/>
          <w:lang w:bidi="ar"/>
        </w:rPr>
        <w:t>'Beamforming Gain (dB)'</w:t>
      </w:r>
      <w:r>
        <w:rPr>
          <w:rFonts w:ascii="Times New Roman" w:eastAsia="Consolas" w:hAnsi="Times New Roman" w:cs="Times New Roman"/>
          <w:color w:val="000000"/>
          <w:sz w:val="19"/>
          <w:szCs w:val="19"/>
          <w:lang w:bidi="ar"/>
        </w:rPr>
        <w:t xml:space="preserve">) </w:t>
      </w:r>
    </w:p>
    <w:p w14:paraId="0FD46FA9" w14:textId="77777777" w:rsidR="00187852" w:rsidRDefault="00000000">
      <w:pPr>
        <w:spacing w:line="360" w:lineRule="auto"/>
        <w:jc w:val="both"/>
        <w:rPr>
          <w:rFonts w:ascii="Times New Roman" w:hAnsi="Times New Roman" w:cs="Times New Roman"/>
        </w:rPr>
      </w:pPr>
      <w:proofErr w:type="gramStart"/>
      <w:r>
        <w:rPr>
          <w:rFonts w:ascii="Times New Roman" w:eastAsia="Consolas" w:hAnsi="Times New Roman" w:cs="Times New Roman"/>
          <w:color w:val="000000"/>
          <w:sz w:val="19"/>
          <w:szCs w:val="19"/>
          <w:lang w:bidi="ar"/>
        </w:rPr>
        <w:t>title(</w:t>
      </w:r>
      <w:proofErr w:type="gramEnd"/>
      <w:r>
        <w:rPr>
          <w:rFonts w:ascii="Times New Roman" w:eastAsia="Consolas" w:hAnsi="Times New Roman" w:cs="Times New Roman"/>
          <w:color w:val="A709F5"/>
          <w:sz w:val="19"/>
          <w:szCs w:val="19"/>
          <w:lang w:bidi="ar"/>
        </w:rPr>
        <w:t>'Beamforming Gain for Different Antenna Array Sizes'</w:t>
      </w:r>
      <w:r>
        <w:rPr>
          <w:rFonts w:ascii="Times New Roman" w:eastAsia="Consolas" w:hAnsi="Times New Roman" w:cs="Times New Roman"/>
          <w:color w:val="000000"/>
          <w:sz w:val="19"/>
          <w:szCs w:val="19"/>
          <w:lang w:bidi="ar"/>
        </w:rPr>
        <w:t xml:space="preserve">) </w:t>
      </w:r>
    </w:p>
    <w:p w14:paraId="63CC6F86" w14:textId="77777777" w:rsidR="00187852" w:rsidRDefault="00187852">
      <w:pPr>
        <w:spacing w:line="360" w:lineRule="auto"/>
        <w:jc w:val="both"/>
        <w:rPr>
          <w:rFonts w:ascii="Times New Roman" w:eastAsia="TimesNewRomanPS-BoldMT" w:hAnsi="Times New Roman" w:cs="Times New Roman"/>
          <w:b/>
          <w:bCs/>
          <w:color w:val="000000"/>
          <w:sz w:val="24"/>
          <w:szCs w:val="24"/>
          <w:lang w:bidi="ar"/>
        </w:rPr>
      </w:pPr>
    </w:p>
    <w:p w14:paraId="34DF4C4F" w14:textId="77777777" w:rsidR="00187852" w:rsidRDefault="00187852">
      <w:pPr>
        <w:spacing w:line="360" w:lineRule="auto"/>
        <w:jc w:val="both"/>
        <w:rPr>
          <w:rFonts w:ascii="Times New Roman" w:eastAsia="TimesNewRomanPS-BoldMT" w:hAnsi="Times New Roman" w:cs="Times New Roman"/>
          <w:b/>
          <w:bCs/>
          <w:color w:val="000000"/>
          <w:sz w:val="24"/>
          <w:szCs w:val="24"/>
          <w:lang w:bidi="ar"/>
        </w:rPr>
      </w:pPr>
    </w:p>
    <w:p w14:paraId="757F4A5D" w14:textId="77777777" w:rsidR="00187852" w:rsidRDefault="00187852">
      <w:pPr>
        <w:spacing w:line="360" w:lineRule="auto"/>
        <w:jc w:val="both"/>
        <w:rPr>
          <w:rFonts w:ascii="Times New Roman" w:eastAsia="TimesNewRomanPS-BoldMT" w:hAnsi="Times New Roman" w:cs="Times New Roman"/>
          <w:b/>
          <w:bCs/>
          <w:color w:val="000000"/>
          <w:sz w:val="24"/>
          <w:szCs w:val="24"/>
          <w:lang w:bidi="ar"/>
        </w:rPr>
      </w:pPr>
    </w:p>
    <w:p w14:paraId="2F54BF8E" w14:textId="77777777" w:rsidR="00187852" w:rsidRDefault="00187852">
      <w:pPr>
        <w:spacing w:line="360" w:lineRule="auto"/>
        <w:jc w:val="both"/>
        <w:rPr>
          <w:rFonts w:ascii="Times New Roman" w:eastAsia="TimesNewRomanPS-BoldMT" w:hAnsi="Times New Roman" w:cs="Times New Roman"/>
          <w:b/>
          <w:bCs/>
          <w:color w:val="000000"/>
          <w:sz w:val="24"/>
          <w:szCs w:val="24"/>
          <w:lang w:bidi="ar"/>
        </w:rPr>
      </w:pPr>
    </w:p>
    <w:p w14:paraId="61458878" w14:textId="77777777" w:rsidR="00187852" w:rsidRDefault="00000000">
      <w:pPr>
        <w:spacing w:line="360" w:lineRule="auto"/>
        <w:jc w:val="both"/>
        <w:rPr>
          <w:rFonts w:ascii="Times New Roman" w:eastAsia="TimesNewRomanPS-BoldMT" w:hAnsi="Times New Roman" w:cs="Times New Roman"/>
          <w:b/>
          <w:bCs/>
          <w:color w:val="000000"/>
          <w:sz w:val="24"/>
          <w:szCs w:val="24"/>
          <w:lang w:bidi="ar"/>
        </w:rPr>
      </w:pPr>
      <w:r>
        <w:rPr>
          <w:rFonts w:ascii="Times New Roman" w:eastAsia="TimesNewRomanPS-BoldMT" w:hAnsi="Times New Roman" w:cs="Times New Roman"/>
          <w:b/>
          <w:bCs/>
          <w:color w:val="000000"/>
          <w:sz w:val="24"/>
          <w:szCs w:val="24"/>
          <w:lang w:bidi="ar"/>
        </w:rPr>
        <w:lastRenderedPageBreak/>
        <w:t xml:space="preserve">Expected Output </w:t>
      </w:r>
    </w:p>
    <w:p w14:paraId="43915449" w14:textId="77777777" w:rsidR="00187852" w:rsidRDefault="00000000">
      <w:pPr>
        <w:spacing w:line="360" w:lineRule="auto"/>
        <w:jc w:val="both"/>
        <w:rPr>
          <w:rFonts w:ascii="Times New Roman" w:eastAsia="TimesNewRomanPS-BoldMT" w:hAnsi="Times New Roman" w:cs="Times New Roman"/>
          <w:b/>
          <w:bCs/>
          <w:color w:val="000000"/>
          <w:sz w:val="24"/>
          <w:szCs w:val="24"/>
          <w:lang w:bidi="ar"/>
        </w:rPr>
      </w:pPr>
      <w:r>
        <w:rPr>
          <w:rFonts w:ascii="Times New Roman" w:hAnsi="Times New Roman" w:cs="Times New Roman"/>
          <w:noProof/>
        </w:rPr>
        <w:drawing>
          <wp:inline distT="0" distB="0" distL="114300" distR="114300" wp14:anchorId="0A03190D" wp14:editId="33E4AFCF">
            <wp:extent cx="5271135" cy="3548380"/>
            <wp:effectExtent l="0" t="0" r="1905" b="254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4"/>
                    <a:stretch>
                      <a:fillRect/>
                    </a:stretch>
                  </pic:blipFill>
                  <pic:spPr>
                    <a:xfrm>
                      <a:off x="0" y="0"/>
                      <a:ext cx="5271135" cy="3548380"/>
                    </a:xfrm>
                    <a:prstGeom prst="rect">
                      <a:avLst/>
                    </a:prstGeom>
                    <a:noFill/>
                    <a:ln>
                      <a:noFill/>
                    </a:ln>
                  </pic:spPr>
                </pic:pic>
              </a:graphicData>
            </a:graphic>
          </wp:inline>
        </w:drawing>
      </w:r>
    </w:p>
    <w:p w14:paraId="395B558D" w14:textId="77777777" w:rsidR="00187852"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19"/>
          <w:szCs w:val="19"/>
          <w:lang w:bidi="ar"/>
        </w:rPr>
        <w:t xml:space="preserve">• </w:t>
      </w:r>
      <w:r>
        <w:rPr>
          <w:rFonts w:ascii="Times New Roman" w:eastAsia="SimSun" w:hAnsi="Times New Roman" w:cs="Times New Roman"/>
          <w:color w:val="000000"/>
          <w:sz w:val="24"/>
          <w:szCs w:val="24"/>
          <w:lang w:bidi="ar"/>
        </w:rPr>
        <w:t xml:space="preserve">Bar graph showing beamforming gain for different antenna array sizes. </w:t>
      </w:r>
    </w:p>
    <w:p w14:paraId="7FEDE4AD" w14:textId="77777777" w:rsidR="00187852" w:rsidRDefault="00187852">
      <w:pPr>
        <w:spacing w:line="360" w:lineRule="auto"/>
        <w:jc w:val="both"/>
        <w:rPr>
          <w:rFonts w:ascii="Times New Roman" w:eastAsia="TimesNewRomanPS-BoldMT" w:hAnsi="Times New Roman" w:cs="Times New Roman"/>
          <w:b/>
          <w:bCs/>
          <w:color w:val="000000"/>
          <w:sz w:val="24"/>
          <w:szCs w:val="24"/>
          <w:lang w:bidi="ar"/>
        </w:rPr>
      </w:pPr>
    </w:p>
    <w:p w14:paraId="646AB49C" w14:textId="77777777" w:rsidR="00187852"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Objective – 2 </w:t>
      </w:r>
    </w:p>
    <w:p w14:paraId="6C9FB6EF" w14:textId="77777777" w:rsidR="00187852"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Compare Beam Width (Degrees) </w:t>
      </w:r>
    </w:p>
    <w:p w14:paraId="4639EF1A" w14:textId="77777777" w:rsidR="00187852"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bidi="ar"/>
        </w:rPr>
        <w:t xml:space="preserve">Analyze the beam width corresponding to different antenna array sizes using MATLAB. Observe how increasing the number of antenna elements results in a narrower beam, thereby improving spatial resolution. </w:t>
      </w:r>
    </w:p>
    <w:p w14:paraId="37969116" w14:textId="77777777" w:rsidR="00187852" w:rsidRDefault="00187852">
      <w:pPr>
        <w:spacing w:line="360" w:lineRule="auto"/>
        <w:jc w:val="both"/>
        <w:rPr>
          <w:rFonts w:ascii="Times New Roman" w:eastAsia="TimesNewRomanPS-BoldMT" w:hAnsi="Times New Roman" w:cs="Times New Roman"/>
          <w:b/>
          <w:bCs/>
          <w:color w:val="000000"/>
          <w:sz w:val="24"/>
          <w:szCs w:val="24"/>
          <w:lang w:bidi="ar"/>
        </w:rPr>
      </w:pPr>
    </w:p>
    <w:p w14:paraId="2648CE43" w14:textId="77777777" w:rsidR="00187852"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MATLAB Code: </w:t>
      </w:r>
    </w:p>
    <w:p w14:paraId="521DAEF0" w14:textId="77777777" w:rsidR="00187852" w:rsidRDefault="00000000">
      <w:pPr>
        <w:spacing w:line="360" w:lineRule="auto"/>
        <w:jc w:val="both"/>
        <w:rPr>
          <w:rFonts w:ascii="Times New Roman" w:hAnsi="Times New Roman" w:cs="Times New Roman"/>
        </w:rPr>
      </w:pPr>
      <w:proofErr w:type="spellStart"/>
      <w:r>
        <w:rPr>
          <w:rFonts w:ascii="Times New Roman" w:eastAsia="Consolas" w:hAnsi="Times New Roman" w:cs="Times New Roman"/>
          <w:color w:val="000000"/>
          <w:sz w:val="19"/>
          <w:szCs w:val="19"/>
          <w:lang w:bidi="ar"/>
        </w:rPr>
        <w:t>clc</w:t>
      </w:r>
      <w:proofErr w:type="spellEnd"/>
      <w:r>
        <w:rPr>
          <w:rFonts w:ascii="Times New Roman" w:eastAsia="Consolas" w:hAnsi="Times New Roman" w:cs="Times New Roman"/>
          <w:color w:val="000000"/>
          <w:sz w:val="19"/>
          <w:szCs w:val="19"/>
          <w:lang w:bidi="ar"/>
        </w:rPr>
        <w:t xml:space="preserve">; </w:t>
      </w:r>
    </w:p>
    <w:p w14:paraId="57CD1BC8" w14:textId="77777777" w:rsidR="00187852"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clear; </w:t>
      </w:r>
    </w:p>
    <w:p w14:paraId="72AFA564" w14:textId="77777777" w:rsidR="00187852"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close </w:t>
      </w:r>
      <w:r>
        <w:rPr>
          <w:rFonts w:ascii="Times New Roman" w:eastAsia="Consolas" w:hAnsi="Times New Roman" w:cs="Times New Roman"/>
          <w:color w:val="A709F5"/>
          <w:sz w:val="19"/>
          <w:szCs w:val="19"/>
          <w:lang w:bidi="ar"/>
        </w:rPr>
        <w:t>all</w:t>
      </w:r>
      <w:r>
        <w:rPr>
          <w:rFonts w:ascii="Times New Roman" w:eastAsia="Consolas" w:hAnsi="Times New Roman" w:cs="Times New Roman"/>
          <w:color w:val="000000"/>
          <w:sz w:val="19"/>
          <w:szCs w:val="19"/>
          <w:lang w:bidi="ar"/>
        </w:rPr>
        <w:t xml:space="preserve">; </w:t>
      </w:r>
    </w:p>
    <w:p w14:paraId="5768D015" w14:textId="77777777" w:rsidR="00187852"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antennas = [2 4 8 16 32]; </w:t>
      </w:r>
      <w:r>
        <w:rPr>
          <w:rFonts w:ascii="Times New Roman" w:eastAsia="Consolas" w:hAnsi="Times New Roman" w:cs="Times New Roman"/>
          <w:color w:val="008013"/>
          <w:sz w:val="19"/>
          <w:szCs w:val="19"/>
          <w:lang w:bidi="ar"/>
        </w:rPr>
        <w:t xml:space="preserve">% Number of Antenna Elements </w:t>
      </w:r>
    </w:p>
    <w:p w14:paraId="6B039F0D" w14:textId="77777777" w:rsidR="00187852"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beamwidth = [90 45 22.5 11.25 5.625]; </w:t>
      </w:r>
      <w:r>
        <w:rPr>
          <w:rFonts w:ascii="Times New Roman" w:eastAsia="Consolas" w:hAnsi="Times New Roman" w:cs="Times New Roman"/>
          <w:color w:val="008013"/>
          <w:sz w:val="19"/>
          <w:szCs w:val="19"/>
          <w:lang w:bidi="ar"/>
        </w:rPr>
        <w:t xml:space="preserve">% Beam Width (degrees) </w:t>
      </w:r>
    </w:p>
    <w:p w14:paraId="04F9A55F" w14:textId="77777777" w:rsidR="00187852"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figure </w:t>
      </w:r>
    </w:p>
    <w:p w14:paraId="7849D37F" w14:textId="77777777" w:rsidR="00187852" w:rsidRDefault="00000000">
      <w:pPr>
        <w:spacing w:line="360" w:lineRule="auto"/>
        <w:jc w:val="both"/>
        <w:rPr>
          <w:rFonts w:ascii="Times New Roman" w:hAnsi="Times New Roman" w:cs="Times New Roman"/>
        </w:rPr>
      </w:pPr>
      <w:proofErr w:type="gramStart"/>
      <w:r>
        <w:rPr>
          <w:rFonts w:ascii="Times New Roman" w:eastAsia="Consolas" w:hAnsi="Times New Roman" w:cs="Times New Roman"/>
          <w:color w:val="000000"/>
          <w:sz w:val="19"/>
          <w:szCs w:val="19"/>
          <w:lang w:bidi="ar"/>
        </w:rPr>
        <w:t>plot(</w:t>
      </w:r>
      <w:proofErr w:type="gramEnd"/>
      <w:r>
        <w:rPr>
          <w:rFonts w:ascii="Times New Roman" w:eastAsia="Consolas" w:hAnsi="Times New Roman" w:cs="Times New Roman"/>
          <w:color w:val="000000"/>
          <w:sz w:val="19"/>
          <w:szCs w:val="19"/>
          <w:lang w:bidi="ar"/>
        </w:rPr>
        <w:t>antennas, beamwidth,</w:t>
      </w:r>
      <w:r>
        <w:rPr>
          <w:rFonts w:ascii="Times New Roman" w:eastAsia="Consolas" w:hAnsi="Times New Roman" w:cs="Times New Roman"/>
          <w:color w:val="A709F5"/>
          <w:sz w:val="19"/>
          <w:szCs w:val="19"/>
          <w:lang w:bidi="ar"/>
        </w:rPr>
        <w:t>'o-'</w:t>
      </w:r>
      <w:r>
        <w:rPr>
          <w:rFonts w:ascii="Times New Roman" w:eastAsia="Consolas" w:hAnsi="Times New Roman" w:cs="Times New Roman"/>
          <w:color w:val="000000"/>
          <w:sz w:val="19"/>
          <w:szCs w:val="19"/>
          <w:lang w:bidi="ar"/>
        </w:rPr>
        <w:t>,</w:t>
      </w:r>
      <w:r>
        <w:rPr>
          <w:rFonts w:ascii="Times New Roman" w:eastAsia="Consolas" w:hAnsi="Times New Roman" w:cs="Times New Roman"/>
          <w:color w:val="A709F5"/>
          <w:sz w:val="19"/>
          <w:szCs w:val="19"/>
          <w:lang w:bidi="ar"/>
        </w:rPr>
        <w:t>'LineWidth'</w:t>
      </w:r>
      <w:r>
        <w:rPr>
          <w:rFonts w:ascii="Times New Roman" w:eastAsia="Consolas" w:hAnsi="Times New Roman" w:cs="Times New Roman"/>
          <w:color w:val="000000"/>
          <w:sz w:val="19"/>
          <w:szCs w:val="19"/>
          <w:lang w:bidi="ar"/>
        </w:rPr>
        <w:t xml:space="preserve">,2) </w:t>
      </w:r>
    </w:p>
    <w:p w14:paraId="4343B2DC" w14:textId="77777777" w:rsidR="00187852"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grid </w:t>
      </w:r>
      <w:proofErr w:type="spellStart"/>
      <w:proofErr w:type="gramStart"/>
      <w:r>
        <w:rPr>
          <w:rFonts w:ascii="Times New Roman" w:eastAsia="Consolas" w:hAnsi="Times New Roman" w:cs="Times New Roman"/>
          <w:color w:val="A709F5"/>
          <w:sz w:val="19"/>
          <w:szCs w:val="19"/>
          <w:lang w:bidi="ar"/>
        </w:rPr>
        <w:t>on</w:t>
      </w:r>
      <w:r>
        <w:rPr>
          <w:rFonts w:ascii="Times New Roman" w:eastAsia="Consolas" w:hAnsi="Times New Roman" w:cs="Times New Roman"/>
          <w:color w:val="000000"/>
          <w:sz w:val="19"/>
          <w:szCs w:val="19"/>
          <w:lang w:bidi="ar"/>
        </w:rPr>
        <w:t>xlabel</w:t>
      </w:r>
      <w:proofErr w:type="spellEnd"/>
      <w:r>
        <w:rPr>
          <w:rFonts w:ascii="Times New Roman" w:eastAsia="Consolas" w:hAnsi="Times New Roman" w:cs="Times New Roman"/>
          <w:color w:val="000000"/>
          <w:sz w:val="19"/>
          <w:szCs w:val="19"/>
          <w:lang w:bidi="ar"/>
        </w:rPr>
        <w:t>(</w:t>
      </w:r>
      <w:proofErr w:type="gramEnd"/>
      <w:r>
        <w:rPr>
          <w:rFonts w:ascii="Times New Roman" w:eastAsia="Consolas" w:hAnsi="Times New Roman" w:cs="Times New Roman"/>
          <w:color w:val="A709F5"/>
          <w:sz w:val="19"/>
          <w:szCs w:val="19"/>
          <w:lang w:bidi="ar"/>
        </w:rPr>
        <w:t>'Number of Antenna Elements'</w:t>
      </w:r>
      <w:r>
        <w:rPr>
          <w:rFonts w:ascii="Times New Roman" w:eastAsia="Consolas" w:hAnsi="Times New Roman" w:cs="Times New Roman"/>
          <w:color w:val="000000"/>
          <w:sz w:val="19"/>
          <w:szCs w:val="19"/>
          <w:lang w:bidi="ar"/>
        </w:rPr>
        <w:t xml:space="preserve">) </w:t>
      </w:r>
    </w:p>
    <w:p w14:paraId="1731885A" w14:textId="77777777" w:rsidR="00187852" w:rsidRDefault="00000000">
      <w:pPr>
        <w:spacing w:line="360" w:lineRule="auto"/>
        <w:jc w:val="both"/>
        <w:rPr>
          <w:rFonts w:ascii="Times New Roman" w:hAnsi="Times New Roman" w:cs="Times New Roman"/>
        </w:rPr>
      </w:pPr>
      <w:proofErr w:type="spellStart"/>
      <w:proofErr w:type="gramStart"/>
      <w:r>
        <w:rPr>
          <w:rFonts w:ascii="Times New Roman" w:eastAsia="Consolas" w:hAnsi="Times New Roman" w:cs="Times New Roman"/>
          <w:color w:val="000000"/>
          <w:sz w:val="19"/>
          <w:szCs w:val="19"/>
          <w:lang w:bidi="ar"/>
        </w:rPr>
        <w:t>ylabel</w:t>
      </w:r>
      <w:proofErr w:type="spellEnd"/>
      <w:r>
        <w:rPr>
          <w:rFonts w:ascii="Times New Roman" w:eastAsia="Consolas" w:hAnsi="Times New Roman" w:cs="Times New Roman"/>
          <w:color w:val="000000"/>
          <w:sz w:val="19"/>
          <w:szCs w:val="19"/>
          <w:lang w:bidi="ar"/>
        </w:rPr>
        <w:t>(</w:t>
      </w:r>
      <w:proofErr w:type="gramEnd"/>
      <w:r>
        <w:rPr>
          <w:rFonts w:ascii="Times New Roman" w:eastAsia="Consolas" w:hAnsi="Times New Roman" w:cs="Times New Roman"/>
          <w:color w:val="A709F5"/>
          <w:sz w:val="19"/>
          <w:szCs w:val="19"/>
          <w:lang w:bidi="ar"/>
        </w:rPr>
        <w:t>'Beam Width (Degrees)'</w:t>
      </w:r>
      <w:r>
        <w:rPr>
          <w:rFonts w:ascii="Times New Roman" w:eastAsia="Consolas" w:hAnsi="Times New Roman" w:cs="Times New Roman"/>
          <w:color w:val="000000"/>
          <w:sz w:val="19"/>
          <w:szCs w:val="19"/>
          <w:lang w:bidi="ar"/>
        </w:rPr>
        <w:t xml:space="preserve">) </w:t>
      </w:r>
    </w:p>
    <w:p w14:paraId="6248A3C8" w14:textId="77777777" w:rsidR="00187852" w:rsidRDefault="00000000">
      <w:pPr>
        <w:spacing w:line="360" w:lineRule="auto"/>
        <w:jc w:val="both"/>
        <w:rPr>
          <w:rFonts w:ascii="Times New Roman" w:hAnsi="Times New Roman" w:cs="Times New Roman"/>
        </w:rPr>
      </w:pPr>
      <w:proofErr w:type="gramStart"/>
      <w:r>
        <w:rPr>
          <w:rFonts w:ascii="Times New Roman" w:eastAsia="Consolas" w:hAnsi="Times New Roman" w:cs="Times New Roman"/>
          <w:color w:val="000000"/>
          <w:sz w:val="19"/>
          <w:szCs w:val="19"/>
          <w:lang w:bidi="ar"/>
        </w:rPr>
        <w:t>title(</w:t>
      </w:r>
      <w:proofErr w:type="gramEnd"/>
      <w:r>
        <w:rPr>
          <w:rFonts w:ascii="Times New Roman" w:eastAsia="Consolas" w:hAnsi="Times New Roman" w:cs="Times New Roman"/>
          <w:color w:val="A709F5"/>
          <w:sz w:val="19"/>
          <w:szCs w:val="19"/>
          <w:lang w:bidi="ar"/>
        </w:rPr>
        <w:t>'Beam Width for Different Antenna Array Sizes'</w:t>
      </w:r>
      <w:r>
        <w:rPr>
          <w:rFonts w:ascii="Times New Roman" w:eastAsia="Consolas" w:hAnsi="Times New Roman" w:cs="Times New Roman"/>
          <w:color w:val="000000"/>
          <w:sz w:val="19"/>
          <w:szCs w:val="19"/>
          <w:lang w:bidi="ar"/>
        </w:rPr>
        <w:t xml:space="preserve">) </w:t>
      </w:r>
    </w:p>
    <w:p w14:paraId="17C02D9D" w14:textId="77777777" w:rsidR="00187852" w:rsidRDefault="00187852">
      <w:pPr>
        <w:spacing w:line="360" w:lineRule="auto"/>
        <w:jc w:val="both"/>
        <w:rPr>
          <w:rFonts w:ascii="Times New Roman" w:eastAsia="TimesNewRomanPS-BoldMT" w:hAnsi="Times New Roman" w:cs="Times New Roman"/>
          <w:b/>
          <w:bCs/>
          <w:color w:val="000000"/>
          <w:sz w:val="24"/>
          <w:szCs w:val="24"/>
          <w:lang w:bidi="ar"/>
        </w:rPr>
      </w:pPr>
    </w:p>
    <w:p w14:paraId="42A2A079" w14:textId="77777777" w:rsidR="00187852" w:rsidRDefault="00187852">
      <w:pPr>
        <w:spacing w:line="360" w:lineRule="auto"/>
        <w:jc w:val="both"/>
        <w:rPr>
          <w:rFonts w:ascii="Times New Roman" w:eastAsia="TimesNewRomanPS-BoldMT" w:hAnsi="Times New Roman" w:cs="Times New Roman"/>
          <w:b/>
          <w:bCs/>
          <w:color w:val="000000"/>
          <w:sz w:val="24"/>
          <w:szCs w:val="24"/>
          <w:lang w:bidi="ar"/>
        </w:rPr>
      </w:pPr>
    </w:p>
    <w:p w14:paraId="73F323E3" w14:textId="77777777" w:rsidR="00187852" w:rsidRDefault="00000000">
      <w:pPr>
        <w:spacing w:line="360" w:lineRule="auto"/>
        <w:jc w:val="both"/>
        <w:rPr>
          <w:rFonts w:ascii="Times New Roman" w:eastAsia="TimesNewRomanPS-BoldMT" w:hAnsi="Times New Roman" w:cs="Times New Roman"/>
          <w:b/>
          <w:bCs/>
          <w:color w:val="000000"/>
          <w:sz w:val="24"/>
          <w:szCs w:val="24"/>
          <w:lang w:bidi="ar"/>
        </w:rPr>
      </w:pPr>
      <w:r>
        <w:rPr>
          <w:rFonts w:ascii="Times New Roman" w:eastAsia="TimesNewRomanPS-BoldMT" w:hAnsi="Times New Roman" w:cs="Times New Roman"/>
          <w:b/>
          <w:bCs/>
          <w:color w:val="000000"/>
          <w:sz w:val="24"/>
          <w:szCs w:val="24"/>
          <w:lang w:bidi="ar"/>
        </w:rPr>
        <w:lastRenderedPageBreak/>
        <w:t xml:space="preserve">Expected Output </w:t>
      </w:r>
    </w:p>
    <w:p w14:paraId="51B4A4D0" w14:textId="77777777" w:rsidR="00187852" w:rsidRDefault="00000000">
      <w:pPr>
        <w:spacing w:line="360" w:lineRule="auto"/>
        <w:jc w:val="both"/>
        <w:rPr>
          <w:rFonts w:ascii="Times New Roman" w:eastAsia="TimesNewRomanPS-BoldMT" w:hAnsi="Times New Roman" w:cs="Times New Roman"/>
          <w:b/>
          <w:bCs/>
          <w:color w:val="000000"/>
          <w:sz w:val="24"/>
          <w:szCs w:val="24"/>
          <w:lang w:bidi="ar"/>
        </w:rPr>
      </w:pPr>
      <w:r>
        <w:rPr>
          <w:rFonts w:ascii="Times New Roman" w:hAnsi="Times New Roman" w:cs="Times New Roman"/>
          <w:noProof/>
        </w:rPr>
        <w:drawing>
          <wp:inline distT="0" distB="0" distL="114300" distR="114300" wp14:anchorId="673978DB" wp14:editId="22DE4F8A">
            <wp:extent cx="5274310" cy="3510915"/>
            <wp:effectExtent l="0" t="0" r="13970" b="9525"/>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5"/>
                    <a:stretch>
                      <a:fillRect/>
                    </a:stretch>
                  </pic:blipFill>
                  <pic:spPr>
                    <a:xfrm>
                      <a:off x="0" y="0"/>
                      <a:ext cx="5274310" cy="3510915"/>
                    </a:xfrm>
                    <a:prstGeom prst="rect">
                      <a:avLst/>
                    </a:prstGeom>
                    <a:noFill/>
                    <a:ln>
                      <a:noFill/>
                    </a:ln>
                  </pic:spPr>
                </pic:pic>
              </a:graphicData>
            </a:graphic>
          </wp:inline>
        </w:drawing>
      </w:r>
    </w:p>
    <w:p w14:paraId="1A23A864" w14:textId="77777777" w:rsidR="00187852"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19"/>
          <w:szCs w:val="19"/>
          <w:lang w:bidi="ar"/>
        </w:rPr>
        <w:t xml:space="preserve">• </w:t>
      </w:r>
      <w:r>
        <w:rPr>
          <w:rFonts w:ascii="Times New Roman" w:eastAsia="SimSun" w:hAnsi="Times New Roman" w:cs="Times New Roman"/>
          <w:color w:val="000000"/>
          <w:sz w:val="24"/>
          <w:szCs w:val="24"/>
          <w:lang w:bidi="ar"/>
        </w:rPr>
        <w:t xml:space="preserve">Line graph showing beam width versus antenna array size. </w:t>
      </w:r>
    </w:p>
    <w:p w14:paraId="64FFBC39" w14:textId="77777777" w:rsidR="00187852" w:rsidRDefault="00187852">
      <w:pPr>
        <w:spacing w:line="360" w:lineRule="auto"/>
        <w:jc w:val="both"/>
        <w:rPr>
          <w:rFonts w:ascii="Times New Roman" w:eastAsia="TimesNewRomanPS-BoldMT" w:hAnsi="Times New Roman" w:cs="Times New Roman"/>
          <w:b/>
          <w:bCs/>
          <w:color w:val="000000"/>
          <w:sz w:val="24"/>
          <w:szCs w:val="24"/>
          <w:lang w:bidi="ar"/>
        </w:rPr>
      </w:pPr>
    </w:p>
    <w:p w14:paraId="41E4C3E1" w14:textId="77777777" w:rsidR="00187852"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Objective – 3 </w:t>
      </w:r>
    </w:p>
    <w:p w14:paraId="003B5B2B" w14:textId="77777777" w:rsidR="00187852"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Analyze Main Lobe Direction (Degrees) </w:t>
      </w:r>
    </w:p>
    <w:p w14:paraId="00253E97" w14:textId="77777777" w:rsidR="00187852"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bidi="ar"/>
        </w:rPr>
        <w:t xml:space="preserve">Simulate beam steering by varying the steering angle of the antenna array using MATLAB. </w:t>
      </w:r>
    </w:p>
    <w:p w14:paraId="2FDEE2A7" w14:textId="77777777" w:rsidR="00187852"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bidi="ar"/>
        </w:rPr>
        <w:t xml:space="preserve">Observe the change in the main lobe direction and understand how analog beamforming directs </w:t>
      </w:r>
    </w:p>
    <w:p w14:paraId="14A9E093" w14:textId="77777777" w:rsidR="00187852"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bidi="ar"/>
        </w:rPr>
        <w:t xml:space="preserve">energy toward the intended user. </w:t>
      </w:r>
    </w:p>
    <w:p w14:paraId="541912E6" w14:textId="77777777" w:rsidR="00187852" w:rsidRDefault="00187852">
      <w:pPr>
        <w:spacing w:line="360" w:lineRule="auto"/>
        <w:jc w:val="both"/>
        <w:rPr>
          <w:rFonts w:ascii="Times New Roman" w:eastAsia="TimesNewRomanPS-BoldMT" w:hAnsi="Times New Roman" w:cs="Times New Roman"/>
          <w:b/>
          <w:bCs/>
          <w:color w:val="000000"/>
          <w:sz w:val="24"/>
          <w:szCs w:val="24"/>
          <w:lang w:bidi="ar"/>
        </w:rPr>
      </w:pPr>
    </w:p>
    <w:p w14:paraId="60F6D92E" w14:textId="77777777" w:rsidR="00187852"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MATLAB Code: </w:t>
      </w:r>
    </w:p>
    <w:p w14:paraId="78F6B723" w14:textId="77777777" w:rsidR="00187852" w:rsidRDefault="00000000">
      <w:pPr>
        <w:spacing w:line="360" w:lineRule="auto"/>
        <w:jc w:val="both"/>
        <w:rPr>
          <w:rFonts w:ascii="Times New Roman" w:hAnsi="Times New Roman" w:cs="Times New Roman"/>
        </w:rPr>
      </w:pPr>
      <w:proofErr w:type="spellStart"/>
      <w:r>
        <w:rPr>
          <w:rFonts w:ascii="Times New Roman" w:eastAsia="Consolas" w:hAnsi="Times New Roman" w:cs="Times New Roman"/>
          <w:color w:val="000000"/>
          <w:sz w:val="19"/>
          <w:szCs w:val="19"/>
          <w:lang w:bidi="ar"/>
        </w:rPr>
        <w:t>clc</w:t>
      </w:r>
      <w:proofErr w:type="spellEnd"/>
      <w:r>
        <w:rPr>
          <w:rFonts w:ascii="Times New Roman" w:eastAsia="Consolas" w:hAnsi="Times New Roman" w:cs="Times New Roman"/>
          <w:color w:val="000000"/>
          <w:sz w:val="19"/>
          <w:szCs w:val="19"/>
          <w:lang w:bidi="ar"/>
        </w:rPr>
        <w:t xml:space="preserve">; </w:t>
      </w:r>
    </w:p>
    <w:p w14:paraId="2BDCBC77" w14:textId="77777777" w:rsidR="00187852"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clear; </w:t>
      </w:r>
    </w:p>
    <w:p w14:paraId="4E36F9B8" w14:textId="77777777" w:rsidR="00187852"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close </w:t>
      </w:r>
      <w:r>
        <w:rPr>
          <w:rFonts w:ascii="Times New Roman" w:eastAsia="Consolas" w:hAnsi="Times New Roman" w:cs="Times New Roman"/>
          <w:color w:val="A709F5"/>
          <w:sz w:val="19"/>
          <w:szCs w:val="19"/>
          <w:lang w:bidi="ar"/>
        </w:rPr>
        <w:t>all</w:t>
      </w:r>
      <w:r>
        <w:rPr>
          <w:rFonts w:ascii="Times New Roman" w:eastAsia="Consolas" w:hAnsi="Times New Roman" w:cs="Times New Roman"/>
          <w:color w:val="000000"/>
          <w:sz w:val="19"/>
          <w:szCs w:val="19"/>
          <w:lang w:bidi="ar"/>
        </w:rPr>
        <w:t xml:space="preserve">; </w:t>
      </w:r>
    </w:p>
    <w:p w14:paraId="2E16F58A" w14:textId="77777777" w:rsidR="00187852"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theta = [-60 -30 0 30 60]; </w:t>
      </w:r>
      <w:r>
        <w:rPr>
          <w:rFonts w:ascii="Times New Roman" w:eastAsia="Consolas" w:hAnsi="Times New Roman" w:cs="Times New Roman"/>
          <w:color w:val="008013"/>
          <w:sz w:val="19"/>
          <w:szCs w:val="19"/>
          <w:lang w:bidi="ar"/>
        </w:rPr>
        <w:t xml:space="preserve">% Main Lobe Direction (degrees) </w:t>
      </w:r>
    </w:p>
    <w:p w14:paraId="41D685FA" w14:textId="77777777" w:rsidR="00187852"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gain = [1 1 1 1 1]; </w:t>
      </w:r>
      <w:r>
        <w:rPr>
          <w:rFonts w:ascii="Times New Roman" w:eastAsia="Consolas" w:hAnsi="Times New Roman" w:cs="Times New Roman"/>
          <w:color w:val="008013"/>
          <w:sz w:val="19"/>
          <w:szCs w:val="19"/>
          <w:lang w:bidi="ar"/>
        </w:rPr>
        <w:t xml:space="preserve">% Constant normalized gain </w:t>
      </w:r>
    </w:p>
    <w:p w14:paraId="5DDE8F4D" w14:textId="77777777" w:rsidR="00187852"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figure </w:t>
      </w:r>
    </w:p>
    <w:p w14:paraId="3E2C61C0" w14:textId="77777777" w:rsidR="00187852" w:rsidRDefault="00000000">
      <w:pPr>
        <w:spacing w:line="360" w:lineRule="auto"/>
        <w:jc w:val="both"/>
        <w:rPr>
          <w:rFonts w:ascii="Times New Roman" w:hAnsi="Times New Roman" w:cs="Times New Roman"/>
        </w:rPr>
      </w:pPr>
      <w:proofErr w:type="spellStart"/>
      <w:r>
        <w:rPr>
          <w:rFonts w:ascii="Times New Roman" w:eastAsia="Consolas" w:hAnsi="Times New Roman" w:cs="Times New Roman"/>
          <w:color w:val="000000"/>
          <w:sz w:val="19"/>
          <w:szCs w:val="19"/>
          <w:lang w:bidi="ar"/>
        </w:rPr>
        <w:t>polarplot</w:t>
      </w:r>
      <w:proofErr w:type="spellEnd"/>
      <w:r>
        <w:rPr>
          <w:rFonts w:ascii="Times New Roman" w:eastAsia="Consolas" w:hAnsi="Times New Roman" w:cs="Times New Roman"/>
          <w:color w:val="000000"/>
          <w:sz w:val="19"/>
          <w:szCs w:val="19"/>
          <w:lang w:bidi="ar"/>
        </w:rPr>
        <w:t xml:space="preserve">(deg2rad(theta), gain, </w:t>
      </w:r>
      <w:r>
        <w:rPr>
          <w:rFonts w:ascii="Times New Roman" w:eastAsia="Consolas" w:hAnsi="Times New Roman" w:cs="Times New Roman"/>
          <w:color w:val="A709F5"/>
          <w:sz w:val="19"/>
          <w:szCs w:val="19"/>
          <w:lang w:bidi="ar"/>
        </w:rPr>
        <w:t>'o'</w:t>
      </w:r>
      <w:r>
        <w:rPr>
          <w:rFonts w:ascii="Times New Roman" w:eastAsia="Consolas" w:hAnsi="Times New Roman" w:cs="Times New Roman"/>
          <w:color w:val="000000"/>
          <w:sz w:val="19"/>
          <w:szCs w:val="19"/>
          <w:lang w:bidi="ar"/>
        </w:rPr>
        <w:t xml:space="preserve">, </w:t>
      </w:r>
      <w:r>
        <w:rPr>
          <w:rFonts w:ascii="Times New Roman" w:eastAsia="Consolas" w:hAnsi="Times New Roman" w:cs="Times New Roman"/>
          <w:color w:val="A709F5"/>
          <w:sz w:val="19"/>
          <w:szCs w:val="19"/>
          <w:lang w:bidi="ar"/>
        </w:rPr>
        <w:t>'</w:t>
      </w:r>
      <w:proofErr w:type="spellStart"/>
      <w:r>
        <w:rPr>
          <w:rFonts w:ascii="Times New Roman" w:eastAsia="Consolas" w:hAnsi="Times New Roman" w:cs="Times New Roman"/>
          <w:color w:val="A709F5"/>
          <w:sz w:val="19"/>
          <w:szCs w:val="19"/>
          <w:lang w:bidi="ar"/>
        </w:rPr>
        <w:t>LineWidth</w:t>
      </w:r>
      <w:proofErr w:type="spellEnd"/>
      <w:r>
        <w:rPr>
          <w:rFonts w:ascii="Times New Roman" w:eastAsia="Consolas" w:hAnsi="Times New Roman" w:cs="Times New Roman"/>
          <w:color w:val="A709F5"/>
          <w:sz w:val="19"/>
          <w:szCs w:val="19"/>
          <w:lang w:bidi="ar"/>
        </w:rPr>
        <w:t>'</w:t>
      </w:r>
      <w:r>
        <w:rPr>
          <w:rFonts w:ascii="Times New Roman" w:eastAsia="Consolas" w:hAnsi="Times New Roman" w:cs="Times New Roman"/>
          <w:color w:val="000000"/>
          <w:sz w:val="19"/>
          <w:szCs w:val="19"/>
          <w:lang w:bidi="ar"/>
        </w:rPr>
        <w:t xml:space="preserve">, 2) </w:t>
      </w:r>
    </w:p>
    <w:p w14:paraId="47AEE85A" w14:textId="77777777" w:rsidR="00187852" w:rsidRDefault="00000000">
      <w:pPr>
        <w:spacing w:line="360" w:lineRule="auto"/>
        <w:jc w:val="both"/>
        <w:rPr>
          <w:rFonts w:ascii="Times New Roman" w:eastAsia="Consolas" w:hAnsi="Times New Roman" w:cs="Times New Roman"/>
          <w:color w:val="000000"/>
          <w:sz w:val="19"/>
          <w:szCs w:val="19"/>
          <w:lang w:bidi="ar"/>
        </w:rPr>
      </w:pPr>
      <w:proofErr w:type="gramStart"/>
      <w:r>
        <w:rPr>
          <w:rFonts w:ascii="Times New Roman" w:eastAsia="Consolas" w:hAnsi="Times New Roman" w:cs="Times New Roman"/>
          <w:color w:val="000000"/>
          <w:sz w:val="19"/>
          <w:szCs w:val="19"/>
          <w:lang w:bidi="ar"/>
        </w:rPr>
        <w:t>title(</w:t>
      </w:r>
      <w:proofErr w:type="gramEnd"/>
      <w:r>
        <w:rPr>
          <w:rFonts w:ascii="Times New Roman" w:eastAsia="Consolas" w:hAnsi="Times New Roman" w:cs="Times New Roman"/>
          <w:color w:val="A709F5"/>
          <w:sz w:val="19"/>
          <w:szCs w:val="19"/>
          <w:lang w:bidi="ar"/>
        </w:rPr>
        <w:t>'Main Lobe Direction in Analog Beamforming'</w:t>
      </w:r>
      <w:r>
        <w:rPr>
          <w:rFonts w:ascii="Times New Roman" w:eastAsia="Consolas" w:hAnsi="Times New Roman" w:cs="Times New Roman"/>
          <w:color w:val="000000"/>
          <w:sz w:val="19"/>
          <w:szCs w:val="19"/>
          <w:lang w:bidi="ar"/>
        </w:rPr>
        <w:t>)</w:t>
      </w:r>
    </w:p>
    <w:p w14:paraId="1C14AA3A" w14:textId="77777777" w:rsidR="00187852" w:rsidRDefault="00187852">
      <w:pPr>
        <w:spacing w:line="360" w:lineRule="auto"/>
        <w:jc w:val="both"/>
        <w:rPr>
          <w:rFonts w:ascii="Times New Roman" w:eastAsia="Consolas" w:hAnsi="Times New Roman" w:cs="Times New Roman"/>
          <w:color w:val="000000"/>
          <w:sz w:val="19"/>
          <w:szCs w:val="19"/>
          <w:lang w:bidi="ar"/>
        </w:rPr>
      </w:pPr>
    </w:p>
    <w:p w14:paraId="5FD32B44" w14:textId="77777777" w:rsidR="00187852" w:rsidRDefault="00187852">
      <w:pPr>
        <w:spacing w:line="360" w:lineRule="auto"/>
        <w:jc w:val="both"/>
        <w:rPr>
          <w:rFonts w:ascii="Times New Roman" w:eastAsia="TimesNewRomanPS-BoldMT" w:hAnsi="Times New Roman" w:cs="Times New Roman"/>
          <w:b/>
          <w:bCs/>
          <w:color w:val="000000"/>
          <w:sz w:val="24"/>
          <w:szCs w:val="24"/>
          <w:lang w:bidi="ar"/>
        </w:rPr>
      </w:pPr>
    </w:p>
    <w:p w14:paraId="432FB262" w14:textId="77777777" w:rsidR="00187852" w:rsidRDefault="00000000">
      <w:pPr>
        <w:spacing w:line="360" w:lineRule="auto"/>
        <w:jc w:val="both"/>
        <w:rPr>
          <w:rFonts w:ascii="Times New Roman" w:eastAsia="TimesNewRomanPS-BoldMT" w:hAnsi="Times New Roman" w:cs="Times New Roman"/>
          <w:b/>
          <w:bCs/>
          <w:color w:val="000000"/>
          <w:sz w:val="24"/>
          <w:szCs w:val="24"/>
          <w:lang w:bidi="ar"/>
        </w:rPr>
      </w:pPr>
      <w:r>
        <w:rPr>
          <w:rFonts w:ascii="Times New Roman" w:eastAsia="TimesNewRomanPS-BoldMT" w:hAnsi="Times New Roman" w:cs="Times New Roman"/>
          <w:b/>
          <w:bCs/>
          <w:color w:val="000000"/>
          <w:sz w:val="24"/>
          <w:szCs w:val="24"/>
          <w:lang w:bidi="ar"/>
        </w:rPr>
        <w:lastRenderedPageBreak/>
        <w:t xml:space="preserve">Expected Output </w:t>
      </w:r>
    </w:p>
    <w:p w14:paraId="17DB3BE9" w14:textId="77777777" w:rsidR="00187852" w:rsidRDefault="00000000">
      <w:pPr>
        <w:spacing w:line="360" w:lineRule="auto"/>
        <w:jc w:val="both"/>
        <w:rPr>
          <w:rFonts w:ascii="Times New Roman" w:eastAsia="TimesNewRomanPS-BoldMT" w:hAnsi="Times New Roman" w:cs="Times New Roman"/>
          <w:b/>
          <w:bCs/>
          <w:color w:val="000000"/>
          <w:sz w:val="24"/>
          <w:szCs w:val="24"/>
          <w:lang w:bidi="ar"/>
        </w:rPr>
      </w:pPr>
      <w:r>
        <w:rPr>
          <w:rFonts w:ascii="Times New Roman" w:hAnsi="Times New Roman" w:cs="Times New Roman"/>
          <w:noProof/>
        </w:rPr>
        <w:drawing>
          <wp:inline distT="0" distB="0" distL="114300" distR="114300" wp14:anchorId="459E1CC7" wp14:editId="5DC2C83F">
            <wp:extent cx="5271135" cy="5312410"/>
            <wp:effectExtent l="0" t="0" r="1905" b="635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6"/>
                    <a:stretch>
                      <a:fillRect/>
                    </a:stretch>
                  </pic:blipFill>
                  <pic:spPr>
                    <a:xfrm>
                      <a:off x="0" y="0"/>
                      <a:ext cx="5271135" cy="5312410"/>
                    </a:xfrm>
                    <a:prstGeom prst="rect">
                      <a:avLst/>
                    </a:prstGeom>
                    <a:noFill/>
                    <a:ln>
                      <a:noFill/>
                    </a:ln>
                  </pic:spPr>
                </pic:pic>
              </a:graphicData>
            </a:graphic>
          </wp:inline>
        </w:drawing>
      </w:r>
    </w:p>
    <w:p w14:paraId="5096191C" w14:textId="77777777" w:rsidR="00187852"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19"/>
          <w:szCs w:val="19"/>
          <w:lang w:bidi="ar"/>
        </w:rPr>
        <w:t xml:space="preserve">• </w:t>
      </w:r>
      <w:r>
        <w:rPr>
          <w:rFonts w:ascii="Times New Roman" w:eastAsia="SimSun" w:hAnsi="Times New Roman" w:cs="Times New Roman"/>
          <w:color w:val="000000"/>
          <w:sz w:val="24"/>
          <w:szCs w:val="24"/>
          <w:lang w:bidi="ar"/>
        </w:rPr>
        <w:t xml:space="preserve">Polar plot or beam pattern showing the main lobe steered to different angles. </w:t>
      </w:r>
    </w:p>
    <w:p w14:paraId="294E1B3E" w14:textId="77777777" w:rsidR="00187852"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Result </w:t>
      </w:r>
    </w:p>
    <w:p w14:paraId="3477EBB9" w14:textId="77777777" w:rsidR="00187852"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bidi="ar"/>
        </w:rPr>
        <w:t>The MATLAB analysis successfully demonstrated the characteristics of analog beamforming. The results showed that increasing the number of antenna elements improves beamforming gain and reduces beam width, while phase adjustment enables the main lobe to be steered toward different directions.</w:t>
      </w:r>
    </w:p>
    <w:p w14:paraId="779AD5A5" w14:textId="77777777" w:rsidR="00187852" w:rsidRDefault="00187852">
      <w:pPr>
        <w:spacing w:line="360" w:lineRule="auto"/>
        <w:jc w:val="both"/>
        <w:rPr>
          <w:rFonts w:ascii="Times New Roman" w:hAnsi="Times New Roman" w:cs="Times New Roman"/>
        </w:rPr>
      </w:pPr>
    </w:p>
    <w:sectPr w:rsidR="00187852">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NewRomanPS-BoldMT">
    <w:altName w:val="Segoe Print"/>
    <w:charset w:val="00"/>
    <w:family w:val="auto"/>
    <w:pitch w:val="default"/>
  </w:font>
  <w:font w:name="Consolas">
    <w:panose1 w:val="020B0609020204030204"/>
    <w:charset w:val="00"/>
    <w:family w:val="auto"/>
    <w:pitch w:val="default"/>
    <w:sig w:usb0="E00006FF" w:usb1="0000FCFF" w:usb2="00000001" w:usb3="00000000" w:csb0="6000019F" w:csb1="DFD7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A8C65D9"/>
    <w:rsid w:val="00187852"/>
    <w:rsid w:val="001F0AED"/>
    <w:rsid w:val="004A1031"/>
    <w:rsid w:val="242520DD"/>
    <w:rsid w:val="5B2D07A3"/>
    <w:rsid w:val="6A8C65D9"/>
    <w:rsid w:val="6BA20D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6A163A"/>
  <w15:docId w15:val="{3FB77796-C822-49BB-88FF-9E5310D5D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425</Words>
  <Characters>2425</Characters>
  <Application>Microsoft Office Word</Application>
  <DocSecurity>0</DocSecurity>
  <Lines>20</Lines>
  <Paragraphs>5</Paragraphs>
  <ScaleCrop>false</ScaleCrop>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visha</dc:creator>
  <cp:lastModifiedBy>Vishal M</cp:lastModifiedBy>
  <cp:revision>2</cp:revision>
  <dcterms:created xsi:type="dcterms:W3CDTF">2026-07-31T07:53:00Z</dcterms:created>
  <dcterms:modified xsi:type="dcterms:W3CDTF">2026-07-31T07:53:00Z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A2FC14D286BE41E19BF9CF0E83396FFB_13</vt:lpwstr>
  </property>
  <property fmtid="{D5CDD505-2E9C-101B-9397-08002B2CF9AE}" pid="4" name="KSOTemplateDocerSaveRecord">
    <vt:lpwstr>eyJoZGlkIjoiNWE2YzY3NGVmZDk0MThiZDc5NThhYjEwZDNmY2RjMGYiLCJ1c2VySWQiOiI1Njc2MzU4MTc5NjUifQ==</vt:lpwstr>
  </property>
</Properties>
</file>