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E1" w:rsidRDefault="0004660E" w:rsidP="000466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660E">
        <w:rPr>
          <w:rFonts w:ascii="Times New Roman" w:hAnsi="Times New Roman" w:cs="Times New Roman"/>
          <w:b/>
          <w:sz w:val="32"/>
          <w:szCs w:val="32"/>
        </w:rPr>
        <w:t>Step’s to perform</w:t>
      </w:r>
    </w:p>
    <w:p w:rsidR="0004660E" w:rsidRPr="0004660E" w:rsidRDefault="0004660E" w:rsidP="00046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Backend </w:t>
      </w:r>
      <w:proofErr w:type="gramStart"/>
      <w:r>
        <w:rPr>
          <w:rFonts w:ascii="Times New Roman" w:hAnsi="Times New Roman" w:cs="Times New Roman"/>
          <w:sz w:val="32"/>
          <w:szCs w:val="32"/>
        </w:rPr>
        <w:t>Folder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:rsidR="0004660E" w:rsidRDefault="0004660E" w:rsidP="000466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install</w:t>
      </w:r>
    </w:p>
    <w:p w:rsidR="0004660E" w:rsidRPr="0004660E" w:rsidRDefault="0004660E" w:rsidP="000466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nodemon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index.js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The server will started at port number 4000 and also creates a database named ‘</w:t>
      </w:r>
      <w:proofErr w:type="spellStart"/>
      <w:r>
        <w:rPr>
          <w:rFonts w:ascii="Times New Roman" w:hAnsi="Times New Roman" w:cs="Times New Roman"/>
          <w:sz w:val="32"/>
          <w:szCs w:val="32"/>
        </w:rPr>
        <w:t>evaluationSystem</w:t>
      </w:r>
      <w:proofErr w:type="spellEnd"/>
      <w:r>
        <w:rPr>
          <w:rFonts w:ascii="Times New Roman" w:hAnsi="Times New Roman" w:cs="Times New Roman"/>
          <w:sz w:val="32"/>
          <w:szCs w:val="32"/>
        </w:rPr>
        <w:t>’.</w:t>
      </w:r>
    </w:p>
    <w:p w:rsidR="0004660E" w:rsidRPr="0004660E" w:rsidRDefault="0004660E" w:rsidP="0004660E">
      <w:pPr>
        <w:rPr>
          <w:rFonts w:ascii="Times New Roman" w:hAnsi="Times New Roman" w:cs="Times New Roman"/>
          <w:b/>
          <w:sz w:val="32"/>
          <w:szCs w:val="32"/>
        </w:rPr>
      </w:pPr>
    </w:p>
    <w:p w:rsidR="0004660E" w:rsidRDefault="0004660E" w:rsidP="00046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Add tables to database.</w:t>
      </w:r>
    </w:p>
    <w:p w:rsidR="0004660E" w:rsidRDefault="0004660E" w:rsidP="000466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using</w:t>
      </w:r>
      <w:r w:rsidRPr="0004660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660E"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 w:rsidRPr="0004660E">
        <w:rPr>
          <w:rFonts w:ascii="Times New Roman" w:hAnsi="Times New Roman" w:cs="Times New Roman"/>
          <w:b/>
          <w:sz w:val="32"/>
          <w:szCs w:val="32"/>
        </w:rPr>
        <w:t xml:space="preserve"> Compass</w:t>
      </w:r>
    </w:p>
    <w:p w:rsidR="0004660E" w:rsidRDefault="0004660E" w:rsidP="00046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connect to mongo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by clicking on connect button.</w:t>
      </w:r>
    </w:p>
    <w:p w:rsidR="0004660E" w:rsidRDefault="0004660E" w:rsidP="0004660E">
      <w:pPr>
        <w:pStyle w:val="ListParagraph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04660E" w:rsidRDefault="0004660E" w:rsidP="0004660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5980" cy="3276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60E" w:rsidRDefault="0004660E" w:rsidP="0004660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4352C5" w:rsidRDefault="004352C5" w:rsidP="0004660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52C5" w:rsidRDefault="004352C5" w:rsidP="0004660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52C5" w:rsidRDefault="004352C5" w:rsidP="0004660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52C5" w:rsidRDefault="004352C5" w:rsidP="0004660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52C5" w:rsidRDefault="004352C5" w:rsidP="0004660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52C5" w:rsidRDefault="004352C5" w:rsidP="0004660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52C5" w:rsidRDefault="004352C5" w:rsidP="0004660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52C5" w:rsidRPr="004352C5" w:rsidRDefault="004352C5" w:rsidP="00046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evaluationSystem</w:t>
      </w:r>
      <w:proofErr w:type="spellEnd"/>
      <w:r w:rsidRPr="004352C5">
        <w:rPr>
          <w:noProof/>
        </w:rPr>
        <w:t xml:space="preserve"> </w:t>
      </w:r>
    </w:p>
    <w:p w:rsidR="0004660E" w:rsidRDefault="0004660E" w:rsidP="004352C5">
      <w:pPr>
        <w:ind w:left="1800"/>
        <w:rPr>
          <w:rFonts w:ascii="Times New Roman" w:hAnsi="Times New Roman" w:cs="Times New Roman"/>
          <w:b/>
          <w:sz w:val="32"/>
          <w:szCs w:val="32"/>
        </w:rPr>
      </w:pPr>
    </w:p>
    <w:p w:rsidR="004352C5" w:rsidRDefault="004352C5" w:rsidP="004352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431165</wp:posOffset>
            </wp:positionV>
            <wp:extent cx="59436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The screen will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looks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like this</w:t>
      </w:r>
    </w:p>
    <w:p w:rsidR="004352C5" w:rsidRPr="004352C5" w:rsidRDefault="004352C5" w:rsidP="004352C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352C5" w:rsidRDefault="004352C5" w:rsidP="004352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From the above screen select the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users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collection.</w:t>
      </w:r>
    </w:p>
    <w:p w:rsidR="00AE3B58" w:rsidRPr="00AE3B58" w:rsidRDefault="00AE3B58" w:rsidP="00AE3B58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the next window click on ADD DATA button then click on the Import File then the browse the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users.json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file present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BackendAPI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 and then click import.</w:t>
      </w:r>
    </w:p>
    <w:p w:rsidR="00AE3B58" w:rsidRPr="00AE3B58" w:rsidRDefault="00AE3B58" w:rsidP="00AE3B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5928360" cy="2956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152C" w:rsidRPr="005D152C" w:rsidRDefault="005D152C" w:rsidP="005D152C">
      <w:pPr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731076" w:rsidRDefault="00AE3B58" w:rsidP="00AE3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After importing the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users.json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file go to the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evaluationSystem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and click on create Collection name the collection as ‘recruiters’ and click on  create collection. The screen will look like the below screen shot.</w:t>
      </w:r>
    </w:p>
    <w:p w:rsidR="00731076" w:rsidRPr="00731076" w:rsidRDefault="00731076" w:rsidP="00731076">
      <w:pPr>
        <w:ind w:left="1800"/>
        <w:rPr>
          <w:rFonts w:ascii="Times New Roman" w:hAnsi="Times New Roman" w:cs="Times New Roman"/>
          <w:sz w:val="32"/>
          <w:szCs w:val="32"/>
        </w:rPr>
      </w:pPr>
      <w:r w:rsidRPr="00731076">
        <w:rPr>
          <w:rFonts w:ascii="Times New Roman" w:hAnsi="Times New Roman" w:cs="Times New Roman"/>
          <w:sz w:val="32"/>
          <w:szCs w:val="32"/>
        </w:rPr>
        <w:t xml:space="preserve">In the next window click on ADD DATA button then click on the Import File then the browse the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recruiter</w:t>
      </w:r>
      <w:r w:rsidRPr="00731076">
        <w:rPr>
          <w:rFonts w:ascii="Times New Roman" w:hAnsi="Times New Roman" w:cs="Times New Roman"/>
          <w:sz w:val="32"/>
          <w:szCs w:val="32"/>
        </w:rPr>
        <w:t>.json</w:t>
      </w:r>
      <w:proofErr w:type="spellEnd"/>
      <w:proofErr w:type="gramEnd"/>
      <w:r w:rsidRPr="00731076">
        <w:rPr>
          <w:rFonts w:ascii="Times New Roman" w:hAnsi="Times New Roman" w:cs="Times New Roman"/>
          <w:sz w:val="32"/>
          <w:szCs w:val="32"/>
        </w:rPr>
        <w:t xml:space="preserve"> file present in </w:t>
      </w:r>
      <w:proofErr w:type="spellStart"/>
      <w:r w:rsidRPr="00731076">
        <w:rPr>
          <w:rFonts w:ascii="Times New Roman" w:hAnsi="Times New Roman" w:cs="Times New Roman"/>
          <w:sz w:val="32"/>
          <w:szCs w:val="32"/>
        </w:rPr>
        <w:t>BackendAPI</w:t>
      </w:r>
      <w:proofErr w:type="spellEnd"/>
      <w:r w:rsidRPr="00731076">
        <w:rPr>
          <w:rFonts w:ascii="Times New Roman" w:hAnsi="Times New Roman" w:cs="Times New Roman"/>
          <w:sz w:val="32"/>
          <w:szCs w:val="32"/>
        </w:rPr>
        <w:t xml:space="preserve"> folder and then click import.</w:t>
      </w:r>
    </w:p>
    <w:p w:rsidR="00AE3B58" w:rsidRDefault="00AE3B58" w:rsidP="00AE3B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2717C3" wp14:editId="03123AE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76" w:rsidRDefault="00731076" w:rsidP="00731076">
      <w:pPr>
        <w:ind w:left="1800"/>
        <w:rPr>
          <w:rFonts w:ascii="Times New Roman" w:hAnsi="Times New Roman" w:cs="Times New Roman"/>
          <w:b/>
          <w:sz w:val="32"/>
          <w:szCs w:val="32"/>
        </w:rPr>
      </w:pPr>
    </w:p>
    <w:p w:rsidR="00731076" w:rsidRDefault="00731076" w:rsidP="00731076">
      <w:pPr>
        <w:ind w:left="1800"/>
        <w:rPr>
          <w:rFonts w:ascii="Times New Roman" w:hAnsi="Times New Roman" w:cs="Times New Roman"/>
          <w:b/>
          <w:sz w:val="32"/>
          <w:szCs w:val="32"/>
        </w:rPr>
      </w:pPr>
    </w:p>
    <w:p w:rsidR="00731076" w:rsidRDefault="00731076" w:rsidP="00731076">
      <w:pPr>
        <w:ind w:left="1800"/>
        <w:rPr>
          <w:rFonts w:ascii="Times New Roman" w:hAnsi="Times New Roman" w:cs="Times New Roman"/>
          <w:b/>
          <w:sz w:val="32"/>
          <w:szCs w:val="32"/>
        </w:rPr>
      </w:pPr>
    </w:p>
    <w:p w:rsidR="00731076" w:rsidRDefault="00731076" w:rsidP="00731076">
      <w:pPr>
        <w:ind w:left="1800"/>
        <w:rPr>
          <w:rFonts w:ascii="Times New Roman" w:hAnsi="Times New Roman" w:cs="Times New Roman"/>
          <w:b/>
          <w:sz w:val="32"/>
          <w:szCs w:val="32"/>
        </w:rPr>
      </w:pPr>
    </w:p>
    <w:p w:rsidR="00731076" w:rsidRPr="00731076" w:rsidRDefault="00731076" w:rsidP="0073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731076">
        <w:rPr>
          <w:rFonts w:ascii="Times New Roman" w:hAnsi="Times New Roman" w:cs="Times New Roman"/>
          <w:b/>
          <w:sz w:val="32"/>
          <w:szCs w:val="32"/>
        </w:rPr>
        <w:t xml:space="preserve">After Importing </w:t>
      </w:r>
      <w:proofErr w:type="spellStart"/>
      <w:proofErr w:type="gramStart"/>
      <w:r w:rsidRPr="00731076">
        <w:rPr>
          <w:rFonts w:ascii="Times New Roman" w:hAnsi="Times New Roman" w:cs="Times New Roman"/>
          <w:b/>
          <w:sz w:val="32"/>
          <w:szCs w:val="32"/>
        </w:rPr>
        <w:t>recruiter.json</w:t>
      </w:r>
      <w:proofErr w:type="spellEnd"/>
      <w:proofErr w:type="gramEnd"/>
      <w:r w:rsidRPr="00731076">
        <w:rPr>
          <w:rFonts w:ascii="Times New Roman" w:hAnsi="Times New Roman" w:cs="Times New Roman"/>
          <w:b/>
          <w:sz w:val="32"/>
          <w:szCs w:val="32"/>
        </w:rPr>
        <w:t>,</w:t>
      </w:r>
    </w:p>
    <w:p w:rsidR="00731076" w:rsidRDefault="00731076" w:rsidP="00731076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create a new collection named as ‘skills’ and perform the similar steps but this time import the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skill.json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file from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BackendAPI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folder.</w:t>
      </w:r>
    </w:p>
    <w:p w:rsidR="00731076" w:rsidRDefault="00731076" w:rsidP="00731076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731076" w:rsidRDefault="00731076" w:rsidP="00731076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731076" w:rsidRDefault="00731076" w:rsidP="00731076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731076" w:rsidRDefault="00731076" w:rsidP="00731076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731076" w:rsidRDefault="00731076" w:rsidP="00731076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731076" w:rsidRDefault="00731076" w:rsidP="00731076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731076" w:rsidRDefault="00731076" w:rsidP="00731076">
      <w:pPr>
        <w:pStyle w:val="ListParagraph"/>
        <w:ind w:left="2160"/>
        <w:rPr>
          <w:rFonts w:ascii="Times New Roman" w:hAnsi="Times New Roman" w:cs="Times New Roman"/>
          <w:b/>
          <w:sz w:val="32"/>
          <w:szCs w:val="32"/>
        </w:rPr>
      </w:pPr>
    </w:p>
    <w:p w:rsidR="00731076" w:rsidRPr="00731076" w:rsidRDefault="00731076" w:rsidP="00731076">
      <w:pPr>
        <w:rPr>
          <w:rFonts w:ascii="Times New Roman" w:hAnsi="Times New Roman" w:cs="Times New Roman"/>
          <w:b/>
          <w:sz w:val="32"/>
          <w:szCs w:val="32"/>
        </w:rPr>
      </w:pPr>
    </w:p>
    <w:p w:rsidR="00731076" w:rsidRDefault="00731076" w:rsidP="00731076"/>
    <w:p w:rsidR="00731076" w:rsidRPr="006F3F71" w:rsidRDefault="00731076" w:rsidP="007310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F3F7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28498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3F71" w:rsidRPr="006F3F71">
        <w:rPr>
          <w:rFonts w:ascii="Times New Roman" w:hAnsi="Times New Roman" w:cs="Times New Roman"/>
          <w:b/>
          <w:sz w:val="32"/>
          <w:szCs w:val="32"/>
        </w:rPr>
        <w:t>U</w:t>
      </w:r>
      <w:r w:rsidRPr="006F3F71">
        <w:rPr>
          <w:rFonts w:ascii="Times New Roman" w:hAnsi="Times New Roman" w:cs="Times New Roman"/>
          <w:b/>
          <w:sz w:val="32"/>
          <w:szCs w:val="32"/>
        </w:rPr>
        <w:t xml:space="preserve">sing command </w:t>
      </w:r>
      <w:proofErr w:type="gramStart"/>
      <w:r w:rsidRPr="006F3F71">
        <w:rPr>
          <w:rFonts w:ascii="Times New Roman" w:hAnsi="Times New Roman" w:cs="Times New Roman"/>
          <w:b/>
          <w:sz w:val="32"/>
          <w:szCs w:val="32"/>
        </w:rPr>
        <w:t>prompt :</w:t>
      </w:r>
      <w:proofErr w:type="gramEnd"/>
      <w:r w:rsidRPr="006F3F71">
        <w:rPr>
          <w:rFonts w:ascii="Times New Roman" w:hAnsi="Times New Roman" w:cs="Times New Roman"/>
          <w:b/>
          <w:sz w:val="32"/>
          <w:szCs w:val="32"/>
        </w:rPr>
        <w:t>-</w:t>
      </w:r>
    </w:p>
    <w:p w:rsidR="006F3F71" w:rsidRPr="004C2252" w:rsidRDefault="006F3F71" w:rsidP="004C2252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4C2252">
        <w:rPr>
          <w:rFonts w:ascii="Times New Roman" w:hAnsi="Times New Roman" w:cs="Times New Roman"/>
          <w:b/>
          <w:sz w:val="32"/>
          <w:szCs w:val="32"/>
        </w:rPr>
        <w:t xml:space="preserve">If using command prompt open the command prompt from </w:t>
      </w:r>
      <w:proofErr w:type="spellStart"/>
      <w:r w:rsidRPr="004C2252">
        <w:rPr>
          <w:rFonts w:ascii="Times New Roman" w:hAnsi="Times New Roman" w:cs="Times New Roman"/>
          <w:b/>
          <w:sz w:val="32"/>
          <w:szCs w:val="32"/>
        </w:rPr>
        <w:t>BackendAPI</w:t>
      </w:r>
      <w:proofErr w:type="spellEnd"/>
      <w:r w:rsidRPr="004C2252">
        <w:rPr>
          <w:rFonts w:ascii="Times New Roman" w:hAnsi="Times New Roman" w:cs="Times New Roman"/>
          <w:b/>
          <w:sz w:val="32"/>
          <w:szCs w:val="32"/>
        </w:rPr>
        <w:t xml:space="preserve"> folder then </w:t>
      </w:r>
      <w:r w:rsidR="00B32331" w:rsidRPr="004C2252">
        <w:rPr>
          <w:rFonts w:ascii="Times New Roman" w:hAnsi="Times New Roman" w:cs="Times New Roman"/>
          <w:b/>
          <w:sz w:val="32"/>
          <w:szCs w:val="32"/>
        </w:rPr>
        <w:t xml:space="preserve"> use this command :</w:t>
      </w:r>
    </w:p>
    <w:p w:rsidR="00B32331" w:rsidRPr="00B32331" w:rsidRDefault="00B32331" w:rsidP="00B3233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To import </w:t>
      </w:r>
      <w:proofErr w:type="gramStart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>recruiters :</w:t>
      </w:r>
      <w:proofErr w:type="gramEnd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-</w:t>
      </w:r>
    </w:p>
    <w:p w:rsidR="00B32331" w:rsidRPr="00B32331" w:rsidRDefault="00B32331" w:rsidP="00B32331">
      <w:pPr>
        <w:ind w:left="720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>mongoimport</w:t>
      </w:r>
      <w:proofErr w:type="spellEnd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--</w:t>
      </w:r>
      <w:proofErr w:type="spellStart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>db</w:t>
      </w:r>
      <w:proofErr w:type="spellEnd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>evaluatio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nSystem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--collection recruiters --file </w:t>
      </w:r>
      <w:proofErr w:type="spellStart"/>
      <w:proofErr w:type="gramStart"/>
      <w:r w:rsidR="00191087">
        <w:rPr>
          <w:rFonts w:ascii="Times New Roman" w:hAnsi="Times New Roman" w:cs="Times New Roman"/>
          <w:b/>
          <w:color w:val="000000"/>
          <w:sz w:val="32"/>
          <w:szCs w:val="32"/>
        </w:rPr>
        <w:t>recruiter.json</w:t>
      </w:r>
      <w:proofErr w:type="spellEnd"/>
      <w:proofErr w:type="gramEnd"/>
      <w:r w:rsidR="0019108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--</w:t>
      </w:r>
      <w:proofErr w:type="spellStart"/>
      <w:r w:rsidR="00191087">
        <w:rPr>
          <w:rFonts w:ascii="Times New Roman" w:hAnsi="Times New Roman" w:cs="Times New Roman"/>
          <w:b/>
          <w:color w:val="000000"/>
          <w:sz w:val="32"/>
          <w:szCs w:val="32"/>
        </w:rPr>
        <w:t>jsonArray</w:t>
      </w:r>
      <w:proofErr w:type="spellEnd"/>
    </w:p>
    <w:p w:rsidR="00B32331" w:rsidRPr="00B32331" w:rsidRDefault="00B32331" w:rsidP="00B32331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B32331" w:rsidRPr="00B32331" w:rsidRDefault="00B32331" w:rsidP="00B3233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To import </w:t>
      </w:r>
      <w:proofErr w:type="gramStart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>skills :</w:t>
      </w:r>
      <w:proofErr w:type="gramEnd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>-</w:t>
      </w:r>
    </w:p>
    <w:p w:rsidR="00B32331" w:rsidRPr="00B32331" w:rsidRDefault="00B32331" w:rsidP="00B32331">
      <w:pPr>
        <w:ind w:left="720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>mongoimport</w:t>
      </w:r>
      <w:proofErr w:type="spellEnd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--</w:t>
      </w:r>
      <w:proofErr w:type="spellStart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>db</w:t>
      </w:r>
      <w:proofErr w:type="spellEnd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>evaluationSystem</w:t>
      </w:r>
      <w:proofErr w:type="spellEnd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--collection skills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--file </w:t>
      </w:r>
      <w:proofErr w:type="spellStart"/>
      <w:proofErr w:type="gramStart"/>
      <w:r w:rsidR="00191087">
        <w:rPr>
          <w:rFonts w:ascii="Times New Roman" w:hAnsi="Times New Roman" w:cs="Times New Roman"/>
          <w:b/>
          <w:color w:val="000000"/>
          <w:sz w:val="32"/>
          <w:szCs w:val="32"/>
        </w:rPr>
        <w:t>skill.json</w:t>
      </w:r>
      <w:proofErr w:type="spellEnd"/>
      <w:proofErr w:type="gramEnd"/>
      <w:r w:rsidR="0019108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--</w:t>
      </w:r>
      <w:proofErr w:type="spellStart"/>
      <w:r w:rsidR="00191087">
        <w:rPr>
          <w:rFonts w:ascii="Times New Roman" w:hAnsi="Times New Roman" w:cs="Times New Roman"/>
          <w:b/>
          <w:color w:val="000000"/>
          <w:sz w:val="32"/>
          <w:szCs w:val="32"/>
        </w:rPr>
        <w:t>jsonArray</w:t>
      </w:r>
      <w:proofErr w:type="spellEnd"/>
    </w:p>
    <w:p w:rsidR="00B32331" w:rsidRPr="00B32331" w:rsidRDefault="00B32331" w:rsidP="00B32331">
      <w:pPr>
        <w:ind w:left="360" w:firstLine="36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B32331" w:rsidRPr="00B32331" w:rsidRDefault="00B32331" w:rsidP="00B3233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To import </w:t>
      </w:r>
      <w:proofErr w:type="gramStart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>users :</w:t>
      </w:r>
      <w:proofErr w:type="gramEnd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-</w:t>
      </w:r>
    </w:p>
    <w:p w:rsidR="00B32331" w:rsidRPr="00B32331" w:rsidRDefault="00B32331" w:rsidP="00B32331">
      <w:pPr>
        <w:ind w:left="720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>mongoimport</w:t>
      </w:r>
      <w:proofErr w:type="spellEnd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--</w:t>
      </w:r>
      <w:proofErr w:type="spellStart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>db</w:t>
      </w:r>
      <w:proofErr w:type="spellEnd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>evaluationSystem</w:t>
      </w:r>
      <w:proofErr w:type="spellEnd"/>
      <w:r w:rsidRPr="00B3233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--collection users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--file </w:t>
      </w:r>
      <w:proofErr w:type="spellStart"/>
      <w:proofErr w:type="gramStart"/>
      <w:r w:rsidR="00191087">
        <w:rPr>
          <w:rFonts w:ascii="Times New Roman" w:hAnsi="Times New Roman" w:cs="Times New Roman"/>
          <w:b/>
          <w:color w:val="000000"/>
          <w:sz w:val="32"/>
          <w:szCs w:val="32"/>
        </w:rPr>
        <w:t>user.json</w:t>
      </w:r>
      <w:proofErr w:type="spellEnd"/>
      <w:proofErr w:type="gramEnd"/>
      <w:r w:rsidR="0019108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--</w:t>
      </w:r>
      <w:proofErr w:type="spellStart"/>
      <w:r w:rsidR="00191087">
        <w:rPr>
          <w:rFonts w:ascii="Times New Roman" w:hAnsi="Times New Roman" w:cs="Times New Roman"/>
          <w:b/>
          <w:color w:val="000000"/>
          <w:sz w:val="32"/>
          <w:szCs w:val="32"/>
        </w:rPr>
        <w:t>jsonArray</w:t>
      </w:r>
      <w:proofErr w:type="spellEnd"/>
    </w:p>
    <w:p w:rsidR="00B32331" w:rsidRPr="0008714E" w:rsidRDefault="00B32331" w:rsidP="00B32331">
      <w:pPr>
        <w:pStyle w:val="ListParagraph"/>
        <w:ind w:left="2160"/>
        <w:rPr>
          <w:b/>
        </w:rPr>
      </w:pPr>
    </w:p>
    <w:p w:rsidR="0008714E" w:rsidRDefault="0008714E" w:rsidP="0008714E">
      <w:pPr>
        <w:rPr>
          <w:b/>
        </w:rPr>
      </w:pPr>
    </w:p>
    <w:p w:rsidR="0008714E" w:rsidRPr="00B32331" w:rsidRDefault="0008714E" w:rsidP="00087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32331">
        <w:rPr>
          <w:rFonts w:ascii="Times New Roman" w:hAnsi="Times New Roman" w:cs="Times New Roman"/>
          <w:b/>
          <w:sz w:val="32"/>
          <w:szCs w:val="32"/>
        </w:rPr>
        <w:t xml:space="preserve">WEB </w:t>
      </w:r>
      <w:proofErr w:type="gramStart"/>
      <w:r w:rsidRPr="00B32331">
        <w:rPr>
          <w:rFonts w:ascii="Times New Roman" w:hAnsi="Times New Roman" w:cs="Times New Roman"/>
          <w:b/>
          <w:sz w:val="32"/>
          <w:szCs w:val="32"/>
        </w:rPr>
        <w:t>COMPONENT :</w:t>
      </w:r>
      <w:proofErr w:type="gramEnd"/>
      <w:r w:rsidRPr="00B32331">
        <w:rPr>
          <w:rFonts w:ascii="Times New Roman" w:hAnsi="Times New Roman" w:cs="Times New Roman"/>
          <w:b/>
          <w:sz w:val="32"/>
          <w:szCs w:val="32"/>
        </w:rPr>
        <w:t xml:space="preserve"> -</w:t>
      </w:r>
    </w:p>
    <w:p w:rsidR="0008714E" w:rsidRPr="00B32331" w:rsidRDefault="0008714E" w:rsidP="00087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32331">
        <w:rPr>
          <w:rFonts w:ascii="Times New Roman" w:hAnsi="Times New Roman" w:cs="Times New Roman"/>
          <w:b/>
          <w:sz w:val="32"/>
          <w:szCs w:val="32"/>
        </w:rPr>
        <w:lastRenderedPageBreak/>
        <w:t>npm</w:t>
      </w:r>
      <w:proofErr w:type="spellEnd"/>
      <w:r w:rsidRPr="00B32331">
        <w:rPr>
          <w:rFonts w:ascii="Times New Roman" w:hAnsi="Times New Roman" w:cs="Times New Roman"/>
          <w:b/>
          <w:sz w:val="32"/>
          <w:szCs w:val="32"/>
        </w:rPr>
        <w:t xml:space="preserve"> install</w:t>
      </w:r>
    </w:p>
    <w:p w:rsidR="00B32331" w:rsidRPr="00B32331" w:rsidRDefault="00B32331" w:rsidP="00087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32331">
        <w:rPr>
          <w:rFonts w:ascii="Times New Roman" w:hAnsi="Times New Roman" w:cs="Times New Roman"/>
          <w:b/>
          <w:sz w:val="32"/>
          <w:szCs w:val="32"/>
        </w:rPr>
        <w:t>In constant\</w:t>
      </w:r>
      <w:proofErr w:type="spellStart"/>
      <w:r w:rsidRPr="00B32331">
        <w:rPr>
          <w:rFonts w:ascii="Times New Roman" w:hAnsi="Times New Roman" w:cs="Times New Roman"/>
          <w:b/>
          <w:sz w:val="32"/>
          <w:szCs w:val="32"/>
        </w:rPr>
        <w:t>constant.ts</w:t>
      </w:r>
      <w:proofErr w:type="spellEnd"/>
      <w:r w:rsidRPr="00B32331">
        <w:rPr>
          <w:rFonts w:ascii="Times New Roman" w:hAnsi="Times New Roman" w:cs="Times New Roman"/>
          <w:b/>
          <w:sz w:val="32"/>
          <w:szCs w:val="32"/>
        </w:rPr>
        <w:t xml:space="preserve"> file change the IP address </w:t>
      </w:r>
      <w:proofErr w:type="gramStart"/>
      <w:r w:rsidRPr="00B32331">
        <w:rPr>
          <w:rFonts w:ascii="Times New Roman" w:hAnsi="Times New Roman" w:cs="Times New Roman"/>
          <w:b/>
          <w:sz w:val="32"/>
          <w:szCs w:val="32"/>
        </w:rPr>
        <w:t>with  localhost</w:t>
      </w:r>
      <w:proofErr w:type="gramEnd"/>
    </w:p>
    <w:p w:rsidR="0008714E" w:rsidRPr="00B32331" w:rsidRDefault="0008714E" w:rsidP="00087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32331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r w:rsidRPr="00B32331">
        <w:rPr>
          <w:rFonts w:ascii="Times New Roman" w:hAnsi="Times New Roman" w:cs="Times New Roman"/>
          <w:b/>
          <w:sz w:val="32"/>
          <w:szCs w:val="32"/>
        </w:rPr>
        <w:t xml:space="preserve"> run </w:t>
      </w:r>
      <w:proofErr w:type="spellStart"/>
      <w:r w:rsidRPr="00B32331">
        <w:rPr>
          <w:rFonts w:ascii="Times New Roman" w:hAnsi="Times New Roman" w:cs="Times New Roman"/>
          <w:b/>
          <w:sz w:val="32"/>
          <w:szCs w:val="32"/>
        </w:rPr>
        <w:t>packagr</w:t>
      </w:r>
      <w:proofErr w:type="spellEnd"/>
    </w:p>
    <w:p w:rsidR="0008714E" w:rsidRDefault="0008714E" w:rsidP="00087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32331">
        <w:rPr>
          <w:rFonts w:ascii="Times New Roman" w:hAnsi="Times New Roman" w:cs="Times New Roman"/>
          <w:b/>
          <w:sz w:val="32"/>
          <w:szCs w:val="32"/>
        </w:rPr>
        <w:t xml:space="preserve">After step b copy the Amadeus-hos-rec-boilerplate.tgz file </w:t>
      </w:r>
      <w:r w:rsidR="00B32331" w:rsidRPr="00B32331">
        <w:rPr>
          <w:rFonts w:ascii="Times New Roman" w:hAnsi="Times New Roman" w:cs="Times New Roman"/>
          <w:b/>
          <w:sz w:val="32"/>
          <w:szCs w:val="32"/>
        </w:rPr>
        <w:t>into angular\evaluation folder.</w:t>
      </w:r>
    </w:p>
    <w:p w:rsidR="00B32331" w:rsidRPr="00B32331" w:rsidRDefault="00B32331" w:rsidP="00B3233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32331" w:rsidRPr="00B32331" w:rsidRDefault="00B32331" w:rsidP="00B32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3233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B32331">
        <w:rPr>
          <w:rFonts w:ascii="Times New Roman" w:hAnsi="Times New Roman" w:cs="Times New Roman"/>
          <w:b/>
          <w:sz w:val="32"/>
          <w:szCs w:val="32"/>
        </w:rPr>
        <w:t>Angular :</w:t>
      </w:r>
      <w:proofErr w:type="gramEnd"/>
      <w:r w:rsidRPr="00B32331">
        <w:rPr>
          <w:rFonts w:ascii="Times New Roman" w:hAnsi="Times New Roman" w:cs="Times New Roman"/>
          <w:b/>
          <w:sz w:val="32"/>
          <w:szCs w:val="32"/>
        </w:rPr>
        <w:t>-</w:t>
      </w:r>
    </w:p>
    <w:p w:rsidR="00B32331" w:rsidRPr="00B32331" w:rsidRDefault="00B32331" w:rsidP="00B3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32331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r w:rsidRPr="00B32331">
        <w:rPr>
          <w:rFonts w:ascii="Times New Roman" w:hAnsi="Times New Roman" w:cs="Times New Roman"/>
          <w:b/>
          <w:sz w:val="32"/>
          <w:szCs w:val="32"/>
        </w:rPr>
        <w:t xml:space="preserve"> install</w:t>
      </w:r>
    </w:p>
    <w:p w:rsidR="00B32331" w:rsidRPr="00B32331" w:rsidRDefault="00B32331" w:rsidP="00B3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32331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r w:rsidRPr="00B32331">
        <w:rPr>
          <w:rFonts w:ascii="Times New Roman" w:hAnsi="Times New Roman" w:cs="Times New Roman"/>
          <w:b/>
          <w:sz w:val="32"/>
          <w:szCs w:val="32"/>
        </w:rPr>
        <w:t xml:space="preserve"> install </w:t>
      </w:r>
      <w:proofErr w:type="spellStart"/>
      <w:r w:rsidRPr="00B32331">
        <w:rPr>
          <w:rFonts w:ascii="Times New Roman" w:hAnsi="Times New Roman" w:cs="Times New Roman"/>
          <w:b/>
          <w:sz w:val="32"/>
          <w:szCs w:val="32"/>
        </w:rPr>
        <w:t>tc</w:t>
      </w:r>
      <w:proofErr w:type="spellEnd"/>
      <w:r w:rsidRPr="00B32331">
        <w:rPr>
          <w:rFonts w:ascii="Times New Roman" w:hAnsi="Times New Roman" w:cs="Times New Roman"/>
          <w:b/>
          <w:sz w:val="32"/>
          <w:szCs w:val="32"/>
        </w:rPr>
        <w:t>-comp-services</w:t>
      </w:r>
    </w:p>
    <w:p w:rsidR="00B32331" w:rsidRPr="00B32331" w:rsidRDefault="00B32331" w:rsidP="00B3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32331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r w:rsidRPr="00B32331">
        <w:rPr>
          <w:rFonts w:ascii="Times New Roman" w:hAnsi="Times New Roman" w:cs="Times New Roman"/>
          <w:b/>
          <w:sz w:val="32"/>
          <w:szCs w:val="32"/>
        </w:rPr>
        <w:t xml:space="preserve"> install </w:t>
      </w:r>
      <w:proofErr w:type="spellStart"/>
      <w:r w:rsidRPr="00B32331">
        <w:rPr>
          <w:rFonts w:ascii="Times New Roman" w:hAnsi="Times New Roman" w:cs="Times New Roman"/>
          <w:b/>
          <w:sz w:val="32"/>
          <w:szCs w:val="32"/>
        </w:rPr>
        <w:t>tc</w:t>
      </w:r>
      <w:proofErr w:type="spellEnd"/>
      <w:r w:rsidRPr="00B32331">
        <w:rPr>
          <w:rFonts w:ascii="Times New Roman" w:hAnsi="Times New Roman" w:cs="Times New Roman"/>
          <w:b/>
          <w:sz w:val="32"/>
          <w:szCs w:val="32"/>
        </w:rPr>
        <w:t>-comp-styles</w:t>
      </w:r>
    </w:p>
    <w:p w:rsidR="00B32331" w:rsidRDefault="00B32331" w:rsidP="00B3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32331">
        <w:rPr>
          <w:rFonts w:ascii="Times New Roman" w:hAnsi="Times New Roman" w:cs="Times New Roman"/>
          <w:b/>
          <w:sz w:val="32"/>
          <w:szCs w:val="32"/>
        </w:rPr>
        <w:t xml:space="preserve">In </w:t>
      </w:r>
      <w:proofErr w:type="spellStart"/>
      <w:proofErr w:type="gramStart"/>
      <w:r w:rsidRPr="00B32331">
        <w:rPr>
          <w:rFonts w:ascii="Times New Roman" w:hAnsi="Times New Roman" w:cs="Times New Roman"/>
          <w:b/>
          <w:sz w:val="32"/>
          <w:szCs w:val="32"/>
        </w:rPr>
        <w:t>app.service</w:t>
      </w:r>
      <w:proofErr w:type="gramEnd"/>
      <w:r w:rsidRPr="00B32331">
        <w:rPr>
          <w:rFonts w:ascii="Times New Roman" w:hAnsi="Times New Roman" w:cs="Times New Roman"/>
          <w:b/>
          <w:sz w:val="32"/>
          <w:szCs w:val="32"/>
        </w:rPr>
        <w:t>.ts</w:t>
      </w:r>
      <w:proofErr w:type="spellEnd"/>
      <w:r w:rsidRPr="00B32331">
        <w:rPr>
          <w:rFonts w:ascii="Times New Roman" w:hAnsi="Times New Roman" w:cs="Times New Roman"/>
          <w:b/>
          <w:sz w:val="32"/>
          <w:szCs w:val="32"/>
        </w:rPr>
        <w:t xml:space="preserve">  file change the IP address with localhost everywhere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B32331" w:rsidRDefault="00191087" w:rsidP="00B3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</w:t>
      </w:r>
      <w:r w:rsidR="00B32331">
        <w:rPr>
          <w:rFonts w:ascii="Times New Roman" w:hAnsi="Times New Roman" w:cs="Times New Roman"/>
          <w:b/>
          <w:sz w:val="32"/>
          <w:szCs w:val="32"/>
        </w:rPr>
        <w:t>pm</w:t>
      </w:r>
      <w:proofErr w:type="spellEnd"/>
      <w:r w:rsidR="00B32331">
        <w:rPr>
          <w:rFonts w:ascii="Times New Roman" w:hAnsi="Times New Roman" w:cs="Times New Roman"/>
          <w:b/>
          <w:sz w:val="32"/>
          <w:szCs w:val="32"/>
        </w:rPr>
        <w:t xml:space="preserve"> I Amadeus-hos-rec-boilerplate.tgz.</w:t>
      </w:r>
    </w:p>
    <w:p w:rsidR="00B32331" w:rsidRPr="00B32331" w:rsidRDefault="00B32331" w:rsidP="00B3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After installing the package go to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angular.json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file and change the scripts name according to the name of boilerplate bundles.</w:t>
      </w:r>
    </w:p>
    <w:sectPr w:rsidR="00B32331" w:rsidRPr="00B3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A0A77"/>
    <w:multiLevelType w:val="hybridMultilevel"/>
    <w:tmpl w:val="58562F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6290D5E"/>
    <w:multiLevelType w:val="hybridMultilevel"/>
    <w:tmpl w:val="96329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92361"/>
    <w:multiLevelType w:val="hybridMultilevel"/>
    <w:tmpl w:val="DAD0024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49363F6"/>
    <w:multiLevelType w:val="hybridMultilevel"/>
    <w:tmpl w:val="B6E297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0E"/>
    <w:rsid w:val="0004660E"/>
    <w:rsid w:val="0008714E"/>
    <w:rsid w:val="00191087"/>
    <w:rsid w:val="002E2063"/>
    <w:rsid w:val="004352C5"/>
    <w:rsid w:val="004C2252"/>
    <w:rsid w:val="005D152C"/>
    <w:rsid w:val="006F3F71"/>
    <w:rsid w:val="00731076"/>
    <w:rsid w:val="00AE3B58"/>
    <w:rsid w:val="00B32331"/>
    <w:rsid w:val="00B5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9DFC"/>
  <w15:chartTrackingRefBased/>
  <w15:docId w15:val="{4AA74990-D40F-4067-A5A2-FF1D841B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Vilas Nikam</dc:creator>
  <cp:keywords/>
  <dc:description/>
  <cp:lastModifiedBy>Vishal Vilas Nikam</cp:lastModifiedBy>
  <cp:revision>5</cp:revision>
  <dcterms:created xsi:type="dcterms:W3CDTF">2021-06-15T11:07:00Z</dcterms:created>
  <dcterms:modified xsi:type="dcterms:W3CDTF">2021-06-16T06:17:00Z</dcterms:modified>
</cp:coreProperties>
</file>