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78A6C" w14:textId="1995A3D5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Identify the account below that is </w:t>
      </w:r>
      <w:r>
        <w:rPr>
          <w:rFonts w:ascii="Times New Roman" w:hAnsi="Times New Roman" w:cs="Times New Roman"/>
          <w:sz w:val="24"/>
          <w:szCs w:val="24"/>
          <w:u w:val="single"/>
        </w:rPr>
        <w:t>classified as an asset in a company's chart of accounts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C60AB5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Accounts Receivable</w:t>
      </w:r>
    </w:p>
    <w:p w14:paraId="01958172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Accounts Payable</w:t>
      </w:r>
    </w:p>
    <w:p w14:paraId="5F93B506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Common Stock</w:t>
      </w:r>
    </w:p>
    <w:p w14:paraId="40949361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Unearned Revenue</w:t>
      </w:r>
    </w:p>
    <w:p w14:paraId="1EE6BA45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Service Revenue</w:t>
      </w:r>
    </w:p>
    <w:p w14:paraId="1484AE3A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11CB3A6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A</w:t>
      </w:r>
    </w:p>
    <w:p w14:paraId="0524B336" w14:textId="1CBAEB10" w:rsidR="00897EB0" w:rsidRDefault="00897EB0"/>
    <w:p w14:paraId="458E0578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Identify the account below that is classified as an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asset</w:t>
      </w:r>
      <w:r>
        <w:rPr>
          <w:rFonts w:ascii="Times New Roman" w:hAnsi="Times New Roman" w:cs="Times New Roman"/>
          <w:sz w:val="24"/>
          <w:szCs w:val="24"/>
        </w:rPr>
        <w:t xml:space="preserve"> account:</w:t>
      </w:r>
    </w:p>
    <w:p w14:paraId="7474AB73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Unearned Revenue</w:t>
      </w:r>
    </w:p>
    <w:p w14:paraId="3AE25955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Accounts Payable</w:t>
      </w:r>
    </w:p>
    <w:p w14:paraId="1889E3C7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Supplies</w:t>
      </w:r>
    </w:p>
    <w:p w14:paraId="7CF41139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Common Stock</w:t>
      </w:r>
    </w:p>
    <w:p w14:paraId="3A459FEF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Service Revenue</w:t>
      </w:r>
    </w:p>
    <w:p w14:paraId="1C1560C7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B2E7AAC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C</w:t>
      </w:r>
    </w:p>
    <w:p w14:paraId="49D87FA2" w14:textId="41250428" w:rsidR="00BE5CC3" w:rsidRDefault="00BE5CC3"/>
    <w:p w14:paraId="058A8B41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Identify the account below that is classified as a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liability</w:t>
      </w:r>
      <w:r>
        <w:rPr>
          <w:rFonts w:ascii="Times New Roman" w:hAnsi="Times New Roman" w:cs="Times New Roman"/>
          <w:sz w:val="24"/>
          <w:szCs w:val="24"/>
        </w:rPr>
        <w:t xml:space="preserve"> account:</w:t>
      </w:r>
    </w:p>
    <w:p w14:paraId="2F0CDD35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Cash</w:t>
      </w:r>
    </w:p>
    <w:p w14:paraId="1B8F149F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Accounts Payable</w:t>
      </w:r>
    </w:p>
    <w:p w14:paraId="5B16CD7C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Salaries Expense</w:t>
      </w:r>
    </w:p>
    <w:p w14:paraId="14D5F0F5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Common Stock</w:t>
      </w:r>
    </w:p>
    <w:p w14:paraId="6E89917C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Equipment</w:t>
      </w:r>
    </w:p>
    <w:p w14:paraId="2E9F41E0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EAF03B8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B</w:t>
      </w:r>
    </w:p>
    <w:p w14:paraId="441D4D1F" w14:textId="0B2E7F6A" w:rsidR="00BE5CC3" w:rsidRDefault="00BE5CC3"/>
    <w:p w14:paraId="339E8835" w14:textId="71F7B12F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Which of the following is NOT an asset account: </w:t>
      </w:r>
    </w:p>
    <w:p w14:paraId="63DC2A40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Cash</w:t>
      </w:r>
    </w:p>
    <w:p w14:paraId="104DC0A7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Land</w:t>
      </w:r>
    </w:p>
    <w:p w14:paraId="11E4939F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Services Revenue</w:t>
      </w:r>
    </w:p>
    <w:p w14:paraId="09000325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Buildings</w:t>
      </w:r>
    </w:p>
    <w:p w14:paraId="608567C0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 Equipment</w:t>
      </w:r>
    </w:p>
    <w:p w14:paraId="78EA0B43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5BEF35D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C</w:t>
      </w:r>
    </w:p>
    <w:p w14:paraId="11DAC99F" w14:textId="4655513C" w:rsidR="00BE5CC3" w:rsidRDefault="00BE5CC3"/>
    <w:p w14:paraId="758D0CC7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 xml:space="preserve">5. </w:t>
      </w:r>
      <w:r>
        <w:rPr>
          <w:rFonts w:ascii="Times New Roman" w:hAnsi="Times New Roman" w:cs="Times New Roman"/>
          <w:sz w:val="24"/>
          <w:szCs w:val="24"/>
        </w:rPr>
        <w:t>A simple tool that is widely used in accounting to represent a ledger account and to understand how debits and credits affect an account balance is called a:</w:t>
      </w:r>
    </w:p>
    <w:p w14:paraId="3F301971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Dividends account.</w:t>
      </w:r>
    </w:p>
    <w:p w14:paraId="334CD44D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Common Stock account.</w:t>
      </w:r>
    </w:p>
    <w:p w14:paraId="2579560E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Asset account.</w:t>
      </w:r>
    </w:p>
    <w:p w14:paraId="3AE726E3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T-account.</w:t>
      </w:r>
    </w:p>
    <w:p w14:paraId="50CB9719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Balance column sheet.</w:t>
      </w:r>
    </w:p>
    <w:p w14:paraId="2D70829C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04F5D0F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Answer:  D</w:t>
      </w:r>
    </w:p>
    <w:p w14:paraId="521A39B2" w14:textId="0FB1DFBE" w:rsidR="00BE5CC3" w:rsidRDefault="00BE5CC3"/>
    <w:p w14:paraId="0BE89AF0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 xml:space="preserve">6. </w:t>
      </w:r>
      <w:r>
        <w:rPr>
          <w:rFonts w:ascii="Times New Roman" w:hAnsi="Times New Roman" w:cs="Times New Roman"/>
          <w:sz w:val="24"/>
          <w:szCs w:val="24"/>
        </w:rPr>
        <w:t>Select the account below that normally has a credit balance.</w:t>
      </w:r>
    </w:p>
    <w:p w14:paraId="758CA474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Cash.</w:t>
      </w:r>
    </w:p>
    <w:p w14:paraId="2F8DE9FB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Office Equipment.</w:t>
      </w:r>
    </w:p>
    <w:p w14:paraId="72561520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Wages Payable.</w:t>
      </w:r>
    </w:p>
    <w:p w14:paraId="6B756FBF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Dividends.</w:t>
      </w:r>
    </w:p>
    <w:p w14:paraId="134CEDCC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Sales Salaries Expense.</w:t>
      </w:r>
    </w:p>
    <w:p w14:paraId="094B64E2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C69E74D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C</w:t>
      </w:r>
    </w:p>
    <w:p w14:paraId="36BD1168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AD71C47" w14:textId="40E6AE9C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The process of transferring general journal entry information to the ledger is called:</w:t>
      </w:r>
    </w:p>
    <w:p w14:paraId="0964ABCF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Double-entry accounting.</w:t>
      </w:r>
    </w:p>
    <w:p w14:paraId="761FD9C5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Posting.</w:t>
      </w:r>
    </w:p>
    <w:p w14:paraId="3EF255E6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Balancing an account.</w:t>
      </w:r>
    </w:p>
    <w:p w14:paraId="71D631CB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Journalizing.</w:t>
      </w:r>
    </w:p>
    <w:p w14:paraId="41411F66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Not required unless debits do not equal credits.</w:t>
      </w:r>
    </w:p>
    <w:p w14:paraId="7A5E6032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19D5DB2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B</w:t>
      </w:r>
    </w:p>
    <w:p w14:paraId="35E146F4" w14:textId="75DB4D76" w:rsidR="00BE5CC3" w:rsidRDefault="00BE5CC3"/>
    <w:p w14:paraId="63337AE9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E5CC3">
        <w:rPr>
          <w:rFonts w:ascii="Times New Roman" w:hAnsi="Times New Roman" w:cs="Times New Roman"/>
          <w:sz w:val="24"/>
          <w:szCs w:val="24"/>
        </w:rPr>
        <w:t>8.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A general journal is:</w:t>
      </w:r>
    </w:p>
    <w:p w14:paraId="48FF3AE6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A ledger in which amounts are posted from a balance column account.</w:t>
      </w:r>
    </w:p>
    <w:p w14:paraId="028365DF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Not required if T-accounts are used.</w:t>
      </w:r>
    </w:p>
    <w:p w14:paraId="05E7C719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A complete record of all transactions in chronological order from which transaction amounts are posted to the ledger accounts.</w:t>
      </w:r>
    </w:p>
    <w:p w14:paraId="27CDCE92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Not necessary in electronic accounting systems.</w:t>
      </w:r>
    </w:p>
    <w:p w14:paraId="1D7A8243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A book of final entry because financial statements are prepared from it.</w:t>
      </w:r>
    </w:p>
    <w:p w14:paraId="7FE3F6A7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77A509A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C</w:t>
      </w:r>
    </w:p>
    <w:p w14:paraId="7937958F" w14:textId="5A7303C7" w:rsidR="00BE5CC3" w:rsidRDefault="00BE5CC3"/>
    <w:p w14:paraId="26AEF3AE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 xml:space="preserve">9. </w:t>
      </w:r>
      <w:r>
        <w:rPr>
          <w:rFonts w:ascii="Times New Roman" w:hAnsi="Times New Roman" w:cs="Times New Roman"/>
          <w:sz w:val="24"/>
          <w:szCs w:val="24"/>
        </w:rPr>
        <w:t>Smiles Entertainment had the following accounts and balances at December 31:</w:t>
      </w:r>
    </w:p>
    <w:p w14:paraId="20C72FEE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0"/>
        <w:gridCol w:w="280"/>
        <w:gridCol w:w="860"/>
        <w:gridCol w:w="220"/>
        <w:gridCol w:w="280"/>
        <w:gridCol w:w="840"/>
        <w:gridCol w:w="200"/>
        <w:gridCol w:w="20"/>
      </w:tblGrid>
      <w:tr w:rsidR="00BE5CC3" w14:paraId="1FDE5130" w14:textId="77777777" w:rsidTr="00A06ED5">
        <w:trPr>
          <w:gridAfter w:val="1"/>
          <w:wAfter w:w="20" w:type="dxa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868F83" w14:textId="77777777" w:rsidR="00BE5CC3" w:rsidRDefault="00BE5CC3" w:rsidP="00A06ED5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3C4419" w14:textId="77777777" w:rsidR="00BE5CC3" w:rsidRDefault="00BE5CC3" w:rsidP="00A06ED5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0D2CB3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8C304" w14:textId="77777777" w:rsidR="00BE5CC3" w:rsidRDefault="00BE5CC3" w:rsidP="00A06ED5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</w:tr>
      <w:tr w:rsidR="00BE5CC3" w14:paraId="0E892EED" w14:textId="77777777" w:rsidTr="00A06ED5"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D6505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794EB3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D19B9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6088E0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6FDBD5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5147ED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414F3A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5CC3" w14:paraId="1304C466" w14:textId="77777777" w:rsidTr="00A06ED5"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9FF2F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Accounts Receivable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1F73AF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A5D099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405720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5B1C6C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5E451C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8E0FE7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5CC3" w14:paraId="6BDC7FF1" w14:textId="77777777" w:rsidTr="00A06ED5"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F285D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Prepaid Insurance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EC512D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F2F994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2,400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5D4828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A5F283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55461B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6F74B1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5CC3" w14:paraId="4ED5296F" w14:textId="77777777" w:rsidTr="00A06ED5"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531FF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FBB769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B824B1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64635B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4477B8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B1A9A2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C572E2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5CC3" w14:paraId="5A1788FA" w14:textId="77777777" w:rsidTr="00A06ED5"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35F4A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Accounts Payable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8B7D2A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4D8195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711C5A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597FD6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8A1819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CB4B60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5CC3" w14:paraId="6B0BDCBA" w14:textId="77777777" w:rsidTr="00A06ED5"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EB643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D30135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E21210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DBD86A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0A23DD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0EA875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615BCF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5CC3" w14:paraId="46F3B667" w14:textId="77777777" w:rsidTr="00A06ED5"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1FC52E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Retained Earnings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DC480E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C532D3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3BBEA9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0E5CE5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0E8EA3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82EE0F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5CC3" w14:paraId="4D54915A" w14:textId="77777777" w:rsidTr="00A06ED5"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95820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Revenue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A67AC6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C0CBC8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5686EF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83390B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303A02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7,000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2E1E7D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5CC3" w14:paraId="72C05FCB" w14:textId="77777777" w:rsidTr="00A06ED5"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911C5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Salaries Expense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0B97DF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CE0FAB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3BDBCD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6C28A7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607F23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FA2DEB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5CC3" w14:paraId="2BCE3FCA" w14:textId="77777777" w:rsidTr="00A06ED5"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7DD44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Utilities Expense</w:t>
            </w:r>
          </w:p>
        </w:tc>
        <w:tc>
          <w:tcPr>
            <w:tcW w:w="280" w:type="dxa"/>
            <w:tcBorders>
              <w:top w:val="nil"/>
              <w:left w:val="nil"/>
              <w:bottom w:val="single" w:sz="21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60508B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21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FED258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D83863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21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F7ED35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21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53C96C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62F7ED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5CC3" w14:paraId="58D237FF" w14:textId="77777777" w:rsidTr="00A06ED5"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1EDD8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Totals</w:t>
            </w:r>
          </w:p>
        </w:tc>
        <w:tc>
          <w:tcPr>
            <w:tcW w:w="280" w:type="dxa"/>
            <w:tcBorders>
              <w:top w:val="nil"/>
              <w:left w:val="nil"/>
              <w:bottom w:val="double" w:sz="2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BE398F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860" w:type="dxa"/>
            <w:tcBorders>
              <w:top w:val="nil"/>
              <w:left w:val="nil"/>
              <w:bottom w:val="double" w:sz="2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DE5F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16,900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099790" w14:textId="77777777" w:rsidR="00BE5CC3" w:rsidRDefault="00BE5CC3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uble" w:sz="2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0839DE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840" w:type="dxa"/>
            <w:tcBorders>
              <w:top w:val="nil"/>
              <w:left w:val="nil"/>
              <w:bottom w:val="double" w:sz="2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A0C93A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16,900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5465CC" w14:textId="77777777" w:rsidR="00BE5CC3" w:rsidRDefault="00BE5CC3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3BB1944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BC50133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information in the table, calculate the company’s reported net income for the period.</w:t>
      </w:r>
    </w:p>
    <w:p w14:paraId="1FCBBD8C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$1,100.</w:t>
      </w:r>
    </w:p>
    <w:p w14:paraId="66336A4A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$4,000.</w:t>
      </w:r>
    </w:p>
    <w:p w14:paraId="5D818F31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$8,500</w:t>
      </w:r>
    </w:p>
    <w:p w14:paraId="4E5F43BC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$10,400.</w:t>
      </w:r>
    </w:p>
    <w:p w14:paraId="37B66395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$5,500.</w:t>
      </w:r>
    </w:p>
    <w:p w14:paraId="6B170E43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E8B16F3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E</w:t>
      </w:r>
    </w:p>
    <w:p w14:paraId="68FC56CB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Explanation:  Net Income = Total Revenues - Total Expenses.</w:t>
      </w:r>
    </w:p>
    <w:p w14:paraId="339AA6F4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(Service Revenue $7,000 - Salaries Expense $500 - Utilities Expense $1,000 = $5,500)</w:t>
      </w:r>
    </w:p>
    <w:p w14:paraId="0964CF59" w14:textId="4F03A61F" w:rsidR="00BE5CC3" w:rsidRDefault="00BE5CC3"/>
    <w:p w14:paraId="1AD5A83E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 xml:space="preserve">10. </w:t>
      </w:r>
      <w:r>
        <w:rPr>
          <w:rFonts w:ascii="Times New Roman" w:hAnsi="Times New Roman" w:cs="Times New Roman"/>
          <w:sz w:val="24"/>
          <w:szCs w:val="24"/>
        </w:rPr>
        <w:t xml:space="preserve">All of the following are asset accounts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except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A41104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Accounts Receivable.</w:t>
      </w:r>
    </w:p>
    <w:p w14:paraId="5E2D8CA9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Buildings.</w:t>
      </w:r>
    </w:p>
    <w:p w14:paraId="147A10CE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Supplies expense.</w:t>
      </w:r>
    </w:p>
    <w:p w14:paraId="29E36769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Equipment.</w:t>
      </w:r>
    </w:p>
    <w:p w14:paraId="1402DFF1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Prepaid insurance.</w:t>
      </w:r>
    </w:p>
    <w:p w14:paraId="4D55EE40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4A1F4F3" w14:textId="77777777" w:rsidR="00BE5CC3" w:rsidRDefault="00BE5CC3" w:rsidP="00BE5CC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C</w:t>
      </w:r>
    </w:p>
    <w:p w14:paraId="7E9A7EC7" w14:textId="3FA3B345" w:rsidR="00BE5CC3" w:rsidRDefault="00BE5CC3"/>
    <w:p w14:paraId="062132BE" w14:textId="3E895EAB" w:rsidR="00976DFB" w:rsidRDefault="00976DFB"/>
    <w:p w14:paraId="022316F1" w14:textId="11A7F7EA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>1</w:t>
      </w:r>
      <w:r w:rsidR="00BD7566">
        <w:t>1</w:t>
      </w:r>
      <w:r>
        <w:t xml:space="preserve">. </w:t>
      </w:r>
      <w:r>
        <w:rPr>
          <w:rFonts w:ascii="Times New Roman" w:hAnsi="Times New Roman" w:cs="Times New Roman"/>
          <w:sz w:val="24"/>
          <w:szCs w:val="24"/>
        </w:rPr>
        <w:t>The record of all accounts and their balances used by a business is called a:</w:t>
      </w:r>
    </w:p>
    <w:p w14:paraId="1733B9E6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Journal.</w:t>
      </w:r>
    </w:p>
    <w:p w14:paraId="366F75B0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Book of original entry.</w:t>
      </w:r>
    </w:p>
    <w:p w14:paraId="6D02B634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General Journal.</w:t>
      </w:r>
    </w:p>
    <w:p w14:paraId="1C14DDDB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Balance column journal.</w:t>
      </w:r>
    </w:p>
    <w:p w14:paraId="678FE2DD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Ledger (or General Ledger).</w:t>
      </w:r>
    </w:p>
    <w:p w14:paraId="37019FF6" w14:textId="15FF1CFE" w:rsidR="00976DFB" w:rsidRDefault="00976DFB"/>
    <w:p w14:paraId="2CD2DE6E" w14:textId="384F3AEB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>1</w:t>
      </w:r>
      <w:r w:rsidR="00BD7566">
        <w:t>2</w:t>
      </w:r>
      <w:r>
        <w:t xml:space="preserve">. </w:t>
      </w:r>
      <w:r>
        <w:rPr>
          <w:rFonts w:ascii="Times New Roman" w:hAnsi="Times New Roman" w:cs="Times New Roman"/>
          <w:sz w:val="24"/>
          <w:szCs w:val="24"/>
        </w:rPr>
        <w:t>A debit:</w:t>
      </w:r>
    </w:p>
    <w:p w14:paraId="30ABFAD4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Always increases an account.</w:t>
      </w:r>
    </w:p>
    <w:p w14:paraId="50C25AD3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Is the right-hand side of a T-account.</w:t>
      </w:r>
    </w:p>
    <w:p w14:paraId="4B233940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Always decreases an account.</w:t>
      </w:r>
    </w:p>
    <w:p w14:paraId="21583BF8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Is the left-hand side of a T-account.</w:t>
      </w:r>
    </w:p>
    <w:p w14:paraId="51016C43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Is not needed to record a transaction.</w:t>
      </w:r>
    </w:p>
    <w:p w14:paraId="3EA33802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6A86D43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D</w:t>
      </w:r>
    </w:p>
    <w:p w14:paraId="7707F48B" w14:textId="56745039" w:rsidR="00976DFB" w:rsidRDefault="00976DFB"/>
    <w:p w14:paraId="6F355420" w14:textId="679D7685" w:rsidR="00976DFB" w:rsidRDefault="00976DFB" w:rsidP="00BD7566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7366CFA" w14:textId="6BE945B6" w:rsidR="00976DFB" w:rsidRDefault="00976DFB"/>
    <w:p w14:paraId="77F3E77C" w14:textId="19AFCDED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lastRenderedPageBreak/>
        <w:t>1</w:t>
      </w:r>
      <w:r w:rsidR="00BD7566">
        <w:t>3</w:t>
      </w:r>
      <w: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 debit is used to record an </w:t>
      </w:r>
      <w:r>
        <w:rPr>
          <w:rFonts w:ascii="Times New Roman" w:hAnsi="Times New Roman" w:cs="Times New Roman"/>
          <w:sz w:val="24"/>
          <w:szCs w:val="24"/>
          <w:u w:val="single"/>
        </w:rPr>
        <w:t>increase</w:t>
      </w:r>
      <w:r>
        <w:rPr>
          <w:rFonts w:ascii="Times New Roman" w:hAnsi="Times New Roman" w:cs="Times New Roman"/>
          <w:sz w:val="24"/>
          <w:szCs w:val="24"/>
        </w:rPr>
        <w:t xml:space="preserve"> in all of the following accounts </w:t>
      </w:r>
      <w:r>
        <w:rPr>
          <w:rFonts w:ascii="Times New Roman" w:hAnsi="Times New Roman" w:cs="Times New Roman"/>
          <w:i/>
          <w:iCs/>
          <w:sz w:val="24"/>
          <w:szCs w:val="24"/>
        </w:rPr>
        <w:t>except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048245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Supplies</w:t>
      </w:r>
    </w:p>
    <w:p w14:paraId="3F068595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Cash</w:t>
      </w:r>
    </w:p>
    <w:p w14:paraId="783F69E9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Accounts Payable</w:t>
      </w:r>
    </w:p>
    <w:p w14:paraId="33CF061B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Dividends</w:t>
      </w:r>
    </w:p>
    <w:p w14:paraId="282A1A65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Prepaid Insurance</w:t>
      </w:r>
    </w:p>
    <w:p w14:paraId="72434D56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AFAC25F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C</w:t>
      </w:r>
    </w:p>
    <w:p w14:paraId="7B5C3C51" w14:textId="77777777" w:rsidR="00BD7566" w:rsidRDefault="00BD7566" w:rsidP="00976DFB">
      <w:pPr>
        <w:pStyle w:val="NormalText"/>
      </w:pPr>
    </w:p>
    <w:p w14:paraId="060BCF13" w14:textId="106A9873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>1</w:t>
      </w:r>
      <w:r w:rsidR="00BD7566">
        <w:t>4</w:t>
      </w:r>
      <w:r>
        <w:t xml:space="preserve">. </w:t>
      </w:r>
      <w:r>
        <w:rPr>
          <w:rFonts w:ascii="Times New Roman" w:hAnsi="Times New Roman" w:cs="Times New Roman"/>
          <w:sz w:val="24"/>
          <w:szCs w:val="24"/>
        </w:rPr>
        <w:t>An account balance is:</w:t>
      </w:r>
    </w:p>
    <w:p w14:paraId="0E13CC7D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The total of the credit side of the account.</w:t>
      </w:r>
    </w:p>
    <w:p w14:paraId="28988DCB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The total of the debit side of the account.</w:t>
      </w:r>
    </w:p>
    <w:p w14:paraId="7F845B1F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The difference between the total debits and total credits for an account including the beginning balance.</w:t>
      </w:r>
    </w:p>
    <w:p w14:paraId="13A8B764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Assets = liabilities + equity.</w:t>
      </w:r>
    </w:p>
    <w:p w14:paraId="4A902602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Always a credit.</w:t>
      </w:r>
    </w:p>
    <w:p w14:paraId="170EFACA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4B7C59D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C</w:t>
      </w:r>
    </w:p>
    <w:p w14:paraId="17AFECB2" w14:textId="0924F4A6" w:rsidR="00976DFB" w:rsidRDefault="00976DFB"/>
    <w:p w14:paraId="18108AA9" w14:textId="67C952B6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>1</w:t>
      </w:r>
      <w:r w:rsidR="00BD7566">
        <w:t>5</w:t>
      </w:r>
      <w:r>
        <w:t xml:space="preserve">. </w:t>
      </w:r>
      <w:r>
        <w:rPr>
          <w:rFonts w:ascii="Times New Roman" w:hAnsi="Times New Roman" w:cs="Times New Roman"/>
          <w:sz w:val="24"/>
          <w:szCs w:val="24"/>
        </w:rPr>
        <w:t>A debit is used to record which of the following:</w:t>
      </w:r>
    </w:p>
    <w:p w14:paraId="4DA43815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A decrease in an asset account.</w:t>
      </w:r>
    </w:p>
    <w:p w14:paraId="30084A6F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A decrease in an expense account.</w:t>
      </w:r>
    </w:p>
    <w:p w14:paraId="491C3EC5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An increase in a revenue account.</w:t>
      </w:r>
    </w:p>
    <w:p w14:paraId="5BA0D91E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An increase in the common stock account.</w:t>
      </w:r>
    </w:p>
    <w:p w14:paraId="44B62DAA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An increase in the dividends account.</w:t>
      </w:r>
    </w:p>
    <w:p w14:paraId="1C029D77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B5F9561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E</w:t>
      </w:r>
    </w:p>
    <w:p w14:paraId="69CA4B42" w14:textId="0CF27818" w:rsidR="00976DFB" w:rsidRDefault="00976DFB"/>
    <w:p w14:paraId="6AA4CD58" w14:textId="4B19018D" w:rsidR="00976DFB" w:rsidRDefault="00BD7566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>16</w:t>
      </w:r>
      <w:r w:rsidR="00976DFB">
        <w:t xml:space="preserve">. </w:t>
      </w:r>
      <w:r w:rsidR="00976DFB">
        <w:rPr>
          <w:rFonts w:ascii="Times New Roman" w:hAnsi="Times New Roman" w:cs="Times New Roman"/>
          <w:sz w:val="24"/>
          <w:szCs w:val="24"/>
        </w:rPr>
        <w:t>A credit entry:</w:t>
      </w:r>
    </w:p>
    <w:p w14:paraId="4F66A174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Increases asset and expense accounts, and decreases liability, common stock, and revenue accounts.</w:t>
      </w:r>
    </w:p>
    <w:p w14:paraId="2F4CBBFA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Is always a decrease in an account.</w:t>
      </w:r>
    </w:p>
    <w:p w14:paraId="2DD441AF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Decreases asset and expense accounts, and increases liability, common stock, and revenue accounts.</w:t>
      </w:r>
    </w:p>
    <w:p w14:paraId="42E8A493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Is recorded on the left side of a T-account.</w:t>
      </w:r>
    </w:p>
    <w:p w14:paraId="71FE789C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Is always an increase in an account.</w:t>
      </w:r>
    </w:p>
    <w:p w14:paraId="4A65F760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4CFFDB5" w14:textId="77777777" w:rsidR="00976DFB" w:rsidRDefault="00976DFB" w:rsidP="00976DF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C</w:t>
      </w:r>
    </w:p>
    <w:p w14:paraId="4CF5D9A1" w14:textId="7A44EECE" w:rsidR="00976DFB" w:rsidRDefault="00976DFB"/>
    <w:p w14:paraId="5E7391F7" w14:textId="6A1080E3" w:rsidR="00A06ED5" w:rsidRDefault="00BD7566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>17</w:t>
      </w:r>
      <w:r w:rsidR="00976DFB">
        <w:t xml:space="preserve">. </w:t>
      </w:r>
      <w:r w:rsidR="00A06ED5">
        <w:rPr>
          <w:rFonts w:ascii="Times New Roman" w:hAnsi="Times New Roman" w:cs="Times New Roman"/>
          <w:sz w:val="24"/>
          <w:szCs w:val="24"/>
        </w:rPr>
        <w:t>Trimble Graphic Design receives $1,500 from a client billed in a previous month for services provided. Which of the following general journal entries will Trimble Graphic Design make to record this transaction?</w:t>
      </w:r>
    </w:p>
    <w:p w14:paraId="12B397D6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0"/>
        <w:gridCol w:w="1520"/>
        <w:gridCol w:w="1360"/>
      </w:tblGrid>
      <w:tr w:rsidR="00A06ED5" w14:paraId="021E1636" w14:textId="77777777" w:rsidTr="00A06ED5">
        <w:tc>
          <w:tcPr>
            <w:tcW w:w="468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</w:tcPr>
          <w:p w14:paraId="0ED49DD3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152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B75A28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136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0A7457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644F74C1" w14:textId="77777777" w:rsidTr="00A06ED5">
        <w:tc>
          <w:tcPr>
            <w:tcW w:w="468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</w:tcPr>
          <w:p w14:paraId="5746B89C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Accounts Receivable</w:t>
            </w:r>
          </w:p>
        </w:tc>
        <w:tc>
          <w:tcPr>
            <w:tcW w:w="152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250BD8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443FC6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</w:tr>
    </w:tbl>
    <w:p w14:paraId="573F0A8C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0"/>
        <w:gridCol w:w="1520"/>
        <w:gridCol w:w="1360"/>
      </w:tblGrid>
      <w:tr w:rsidR="00A06ED5" w14:paraId="06A0707E" w14:textId="77777777" w:rsidTr="00A06ED5">
        <w:tc>
          <w:tcPr>
            <w:tcW w:w="468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</w:tcPr>
          <w:p w14:paraId="28846F0F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152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A54FE3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136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F6B593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3051184E" w14:textId="77777777" w:rsidTr="00A06ED5">
        <w:tc>
          <w:tcPr>
            <w:tcW w:w="468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</w:tcPr>
          <w:p w14:paraId="54084C11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Unearned Design Revenue</w:t>
            </w:r>
          </w:p>
        </w:tc>
        <w:tc>
          <w:tcPr>
            <w:tcW w:w="152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5B0E27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3AD02E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</w:tr>
    </w:tbl>
    <w:p w14:paraId="321E2687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0"/>
        <w:gridCol w:w="1520"/>
        <w:gridCol w:w="1360"/>
      </w:tblGrid>
      <w:tr w:rsidR="00A06ED5" w14:paraId="3DF20147" w14:textId="77777777" w:rsidTr="00A06ED5">
        <w:tc>
          <w:tcPr>
            <w:tcW w:w="468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</w:tcPr>
          <w:p w14:paraId="49B8D9BE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Accounts Receivable</w:t>
            </w:r>
          </w:p>
        </w:tc>
        <w:tc>
          <w:tcPr>
            <w:tcW w:w="152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86198D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136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8F13A8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51A61F67" w14:textId="77777777" w:rsidTr="00A06ED5">
        <w:tc>
          <w:tcPr>
            <w:tcW w:w="468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</w:tcPr>
          <w:p w14:paraId="0827D431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Unearned Design Revenue</w:t>
            </w:r>
          </w:p>
        </w:tc>
        <w:tc>
          <w:tcPr>
            <w:tcW w:w="152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0415A4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BF3D78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</w:tr>
    </w:tbl>
    <w:p w14:paraId="6D0F8117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0"/>
        <w:gridCol w:w="1520"/>
        <w:gridCol w:w="1360"/>
      </w:tblGrid>
      <w:tr w:rsidR="00A06ED5" w14:paraId="575D6E7D" w14:textId="77777777" w:rsidTr="00A06ED5">
        <w:tc>
          <w:tcPr>
            <w:tcW w:w="468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</w:tcPr>
          <w:p w14:paraId="06D844EC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152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D8C510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136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0CBA8C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311EAA36" w14:textId="77777777" w:rsidTr="00A06ED5">
        <w:tc>
          <w:tcPr>
            <w:tcW w:w="468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</w:tcPr>
          <w:p w14:paraId="3664A540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Revenue</w:t>
            </w:r>
          </w:p>
        </w:tc>
        <w:tc>
          <w:tcPr>
            <w:tcW w:w="152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245B0C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C5AA2F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</w:tr>
    </w:tbl>
    <w:p w14:paraId="0074AAFE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0"/>
        <w:gridCol w:w="1520"/>
        <w:gridCol w:w="1360"/>
      </w:tblGrid>
      <w:tr w:rsidR="00A06ED5" w14:paraId="29A90FB5" w14:textId="77777777" w:rsidTr="00A06ED5">
        <w:tc>
          <w:tcPr>
            <w:tcW w:w="468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</w:tcPr>
          <w:p w14:paraId="16D08FCB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Accounts Receivable</w:t>
            </w:r>
          </w:p>
        </w:tc>
        <w:tc>
          <w:tcPr>
            <w:tcW w:w="152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291718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136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67C979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6FC01414" w14:textId="77777777" w:rsidTr="00A06ED5">
        <w:tc>
          <w:tcPr>
            <w:tcW w:w="468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</w:tcPr>
          <w:p w14:paraId="55CC6A32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152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12D908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1CCBB7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</w:tr>
    </w:tbl>
    <w:p w14:paraId="36CF32FC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5E3C0CB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A</w:t>
      </w:r>
    </w:p>
    <w:p w14:paraId="418A3DD0" w14:textId="4D67FE04" w:rsidR="00976DFB" w:rsidRDefault="00976DFB"/>
    <w:p w14:paraId="339343E8" w14:textId="18B091CD" w:rsidR="00A06ED5" w:rsidRDefault="00BD7566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>18</w:t>
      </w:r>
      <w:r w:rsidR="00A06ED5">
        <w:t xml:space="preserve">. </w:t>
      </w:r>
      <w:r w:rsidR="00A06ED5">
        <w:rPr>
          <w:rFonts w:ascii="Times New Roman" w:hAnsi="Times New Roman" w:cs="Times New Roman"/>
          <w:sz w:val="24"/>
          <w:szCs w:val="24"/>
        </w:rPr>
        <w:t>J. Smith, the sole stockholder, received a $100 dividend from Jay’s Limo Services. Which of the following general journal entries will Jay’s Limo Services make to record this transaction?</w:t>
      </w:r>
    </w:p>
    <w:p w14:paraId="33A0E3E3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0"/>
        <w:gridCol w:w="1520"/>
        <w:gridCol w:w="1360"/>
      </w:tblGrid>
      <w:tr w:rsidR="00A06ED5" w14:paraId="303A6724" w14:textId="77777777" w:rsidTr="00A06ED5">
        <w:tc>
          <w:tcPr>
            <w:tcW w:w="468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</w:tcPr>
          <w:p w14:paraId="3E5355AE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Dividends</w:t>
            </w:r>
          </w:p>
        </w:tc>
        <w:tc>
          <w:tcPr>
            <w:tcW w:w="152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0AC25D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6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CF2E92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4A679F92" w14:textId="77777777" w:rsidTr="00A06ED5">
        <w:tc>
          <w:tcPr>
            <w:tcW w:w="468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</w:tcPr>
          <w:p w14:paraId="4B938A39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152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2A84BF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337DA2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04617737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0"/>
        <w:gridCol w:w="1520"/>
        <w:gridCol w:w="1360"/>
      </w:tblGrid>
      <w:tr w:rsidR="00A06ED5" w14:paraId="6446BA8C" w14:textId="77777777" w:rsidTr="00A06ED5">
        <w:tc>
          <w:tcPr>
            <w:tcW w:w="468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</w:tcPr>
          <w:p w14:paraId="2A271DEC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152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B3AF44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6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5796F3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7B7DE2EB" w14:textId="77777777" w:rsidTr="00A06ED5">
        <w:tc>
          <w:tcPr>
            <w:tcW w:w="468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</w:tcPr>
          <w:p w14:paraId="086F77A3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Dividends</w:t>
            </w:r>
          </w:p>
        </w:tc>
        <w:tc>
          <w:tcPr>
            <w:tcW w:w="152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4D5579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D4D1B5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27774D3B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0"/>
        <w:gridCol w:w="1520"/>
        <w:gridCol w:w="1360"/>
      </w:tblGrid>
      <w:tr w:rsidR="00A06ED5" w14:paraId="214B9183" w14:textId="77777777" w:rsidTr="00A06ED5">
        <w:tc>
          <w:tcPr>
            <w:tcW w:w="468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</w:tcPr>
          <w:p w14:paraId="26DA8DA7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152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790281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6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61E99B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5C07B685" w14:textId="77777777" w:rsidTr="00A06ED5">
        <w:tc>
          <w:tcPr>
            <w:tcW w:w="468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</w:tcPr>
          <w:p w14:paraId="6B1A1CE3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Dividends</w:t>
            </w:r>
          </w:p>
        </w:tc>
        <w:tc>
          <w:tcPr>
            <w:tcW w:w="152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D3298C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EDCE14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2EF203AE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0"/>
        <w:gridCol w:w="1520"/>
        <w:gridCol w:w="1360"/>
      </w:tblGrid>
      <w:tr w:rsidR="00A06ED5" w14:paraId="13F6C4BE" w14:textId="77777777" w:rsidTr="00A06ED5">
        <w:tc>
          <w:tcPr>
            <w:tcW w:w="468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</w:tcPr>
          <w:p w14:paraId="1583EB40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Dividends</w:t>
            </w:r>
          </w:p>
        </w:tc>
        <w:tc>
          <w:tcPr>
            <w:tcW w:w="152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E4C335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6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216A45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61DBDEF2" w14:textId="77777777" w:rsidTr="00A06ED5">
        <w:tc>
          <w:tcPr>
            <w:tcW w:w="468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</w:tcPr>
          <w:p w14:paraId="7CE66CA2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152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E28B39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03D3A9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4B04E0FA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0"/>
        <w:gridCol w:w="1520"/>
        <w:gridCol w:w="1360"/>
      </w:tblGrid>
      <w:tr w:rsidR="00A06ED5" w14:paraId="53A2E02C" w14:textId="77777777" w:rsidTr="00A06ED5">
        <w:tc>
          <w:tcPr>
            <w:tcW w:w="468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</w:tcPr>
          <w:p w14:paraId="1537A25A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152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5C0DC5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6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890572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2F201E29" w14:textId="77777777" w:rsidTr="00A06ED5">
        <w:tc>
          <w:tcPr>
            <w:tcW w:w="468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</w:tcPr>
          <w:p w14:paraId="2A7ED845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152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3B9233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64A524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7E31DAB1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99FA34C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A</w:t>
      </w:r>
    </w:p>
    <w:p w14:paraId="2988CA3A" w14:textId="5C488322" w:rsidR="00A06ED5" w:rsidRDefault="00A06ED5"/>
    <w:p w14:paraId="64DB9819" w14:textId="63772BE4" w:rsidR="00A06ED5" w:rsidRDefault="00A06ED5"/>
    <w:p w14:paraId="688A32A4" w14:textId="148511F9" w:rsidR="00A06ED5" w:rsidRDefault="00BD7566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>19</w:t>
      </w:r>
      <w:r w:rsidR="00A06ED5">
        <w:t xml:space="preserve">. </w:t>
      </w:r>
      <w:r w:rsidR="00A06ED5">
        <w:rPr>
          <w:rFonts w:ascii="Times New Roman" w:hAnsi="Times New Roman" w:cs="Times New Roman"/>
          <w:sz w:val="24"/>
          <w:szCs w:val="24"/>
        </w:rPr>
        <w:t xml:space="preserve">A company provided $12,000 of consulting </w:t>
      </w:r>
      <w:proofErr w:type="gramStart"/>
      <w:r w:rsidR="00A06ED5">
        <w:rPr>
          <w:rFonts w:ascii="Times New Roman" w:hAnsi="Times New Roman" w:cs="Times New Roman"/>
          <w:sz w:val="24"/>
          <w:szCs w:val="24"/>
        </w:rPr>
        <w:t>services, and</w:t>
      </w:r>
      <w:proofErr w:type="gramEnd"/>
      <w:r w:rsidR="00A06ED5">
        <w:rPr>
          <w:rFonts w:ascii="Times New Roman" w:hAnsi="Times New Roman" w:cs="Times New Roman"/>
          <w:sz w:val="24"/>
          <w:szCs w:val="24"/>
        </w:rPr>
        <w:t xml:space="preserve"> was immediately paid in cash by the customer. Identify the journal entry below that properly records this transaction.</w:t>
      </w:r>
    </w:p>
    <w:p w14:paraId="18C5AA60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0"/>
        <w:gridCol w:w="1400"/>
        <w:gridCol w:w="1260"/>
      </w:tblGrid>
      <w:tr w:rsidR="00A06ED5" w14:paraId="116B9227" w14:textId="77777777" w:rsidTr="00A06ED5">
        <w:tc>
          <w:tcPr>
            <w:tcW w:w="490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</w:tcPr>
          <w:p w14:paraId="7225F4D2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Accounts receivable</w:t>
            </w:r>
          </w:p>
        </w:tc>
        <w:tc>
          <w:tcPr>
            <w:tcW w:w="140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2E1539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  <w:tc>
          <w:tcPr>
            <w:tcW w:w="126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F10C24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77DFE761" w14:textId="77777777" w:rsidTr="00A06ED5">
        <w:tc>
          <w:tcPr>
            <w:tcW w:w="490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</w:tcPr>
          <w:p w14:paraId="66D2AA2C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140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D7492E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1F3277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</w:tr>
    </w:tbl>
    <w:p w14:paraId="63BC60A8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0"/>
        <w:gridCol w:w="1400"/>
        <w:gridCol w:w="1260"/>
      </w:tblGrid>
      <w:tr w:rsidR="00A06ED5" w14:paraId="6C170CBD" w14:textId="77777777" w:rsidTr="00A06ED5">
        <w:tc>
          <w:tcPr>
            <w:tcW w:w="490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</w:tcPr>
          <w:p w14:paraId="4CD506F0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140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781356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  <w:tc>
          <w:tcPr>
            <w:tcW w:w="126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8A7E2B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6DA173D3" w14:textId="77777777" w:rsidTr="00A06ED5">
        <w:tc>
          <w:tcPr>
            <w:tcW w:w="490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</w:tcPr>
          <w:p w14:paraId="4B5095B0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Consulting services revenue</w:t>
            </w:r>
          </w:p>
        </w:tc>
        <w:tc>
          <w:tcPr>
            <w:tcW w:w="140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8B517C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C1E601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</w:tr>
    </w:tbl>
    <w:p w14:paraId="65E56015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0"/>
        <w:gridCol w:w="1400"/>
        <w:gridCol w:w="1260"/>
      </w:tblGrid>
      <w:tr w:rsidR="00A06ED5" w14:paraId="55AF6C7C" w14:textId="77777777" w:rsidTr="00A06ED5">
        <w:tc>
          <w:tcPr>
            <w:tcW w:w="490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</w:tcPr>
          <w:p w14:paraId="2BA3FE57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Consulting services revenue</w:t>
            </w:r>
          </w:p>
        </w:tc>
        <w:tc>
          <w:tcPr>
            <w:tcW w:w="140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611AFC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  <w:tc>
          <w:tcPr>
            <w:tcW w:w="126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55050C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4191D6A5" w14:textId="77777777" w:rsidTr="00A06ED5">
        <w:tc>
          <w:tcPr>
            <w:tcW w:w="490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</w:tcPr>
          <w:p w14:paraId="45E1A3B1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140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51A48C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229A99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</w:tr>
    </w:tbl>
    <w:p w14:paraId="12E44379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0"/>
        <w:gridCol w:w="1400"/>
        <w:gridCol w:w="1260"/>
      </w:tblGrid>
      <w:tr w:rsidR="00A06ED5" w14:paraId="54A1DB80" w14:textId="77777777" w:rsidTr="00A06ED5">
        <w:tc>
          <w:tcPr>
            <w:tcW w:w="490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</w:tcPr>
          <w:p w14:paraId="59FD3007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Accounts payable</w:t>
            </w:r>
          </w:p>
        </w:tc>
        <w:tc>
          <w:tcPr>
            <w:tcW w:w="140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2869C9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  <w:tc>
          <w:tcPr>
            <w:tcW w:w="126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6F3DC7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6DDB7FD1" w14:textId="77777777" w:rsidTr="00A06ED5">
        <w:tc>
          <w:tcPr>
            <w:tcW w:w="490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</w:tcPr>
          <w:p w14:paraId="606EA007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Consulting services revenue</w:t>
            </w:r>
          </w:p>
        </w:tc>
        <w:tc>
          <w:tcPr>
            <w:tcW w:w="140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FE2747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359680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</w:tr>
    </w:tbl>
    <w:p w14:paraId="18C37488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0"/>
        <w:gridCol w:w="1400"/>
        <w:gridCol w:w="1260"/>
      </w:tblGrid>
      <w:tr w:rsidR="00A06ED5" w14:paraId="16ECCAE5" w14:textId="77777777" w:rsidTr="00A06ED5">
        <w:tc>
          <w:tcPr>
            <w:tcW w:w="490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</w:tcPr>
          <w:p w14:paraId="1D5A45C6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Accounts receivable</w:t>
            </w:r>
          </w:p>
        </w:tc>
        <w:tc>
          <w:tcPr>
            <w:tcW w:w="140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337188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  <w:tc>
          <w:tcPr>
            <w:tcW w:w="126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973583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2B6CC4CC" w14:textId="77777777" w:rsidTr="00A06ED5">
        <w:tc>
          <w:tcPr>
            <w:tcW w:w="490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</w:tcPr>
          <w:p w14:paraId="153060AD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Consulting services revenue</w:t>
            </w:r>
          </w:p>
        </w:tc>
        <w:tc>
          <w:tcPr>
            <w:tcW w:w="140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F98A23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21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3550E2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</w:tr>
    </w:tbl>
    <w:p w14:paraId="06C67FA8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81C16B1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B</w:t>
      </w:r>
    </w:p>
    <w:p w14:paraId="6DDBA949" w14:textId="389F42CB" w:rsidR="00A06ED5" w:rsidRDefault="00A06ED5"/>
    <w:p w14:paraId="50D22BF4" w14:textId="13000C3D" w:rsidR="00A06ED5" w:rsidRDefault="00A06ED5"/>
    <w:p w14:paraId="7FB3E894" w14:textId="713F9938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>2</w:t>
      </w:r>
      <w:r w:rsidR="00BD7566">
        <w:t>0</w:t>
      </w:r>
      <w:r>
        <w:t xml:space="preserve">. </w:t>
      </w:r>
      <w:r>
        <w:rPr>
          <w:rFonts w:ascii="Times New Roman" w:hAnsi="Times New Roman" w:cs="Times New Roman"/>
          <w:sz w:val="24"/>
          <w:szCs w:val="24"/>
        </w:rPr>
        <w:t>On May 31, the Cash account of Bottle's R US had a normal balance of $5,000. During May, the account was debited for a total of $12,200 and credited for a total of $11,500. What was the balance in the Cash account at the beginning of May?</w:t>
      </w:r>
    </w:p>
    <w:p w14:paraId="33EE827B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A $0 balance.</w:t>
      </w:r>
    </w:p>
    <w:p w14:paraId="60108751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A $4,300 debit balance.</w:t>
      </w:r>
    </w:p>
    <w:p w14:paraId="75241812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A $4,300 credit balance.</w:t>
      </w:r>
    </w:p>
    <w:p w14:paraId="04BC6F17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A $5,700 debit balance.</w:t>
      </w:r>
    </w:p>
    <w:p w14:paraId="4BFE8545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A $5,700 credit balance.</w:t>
      </w:r>
    </w:p>
    <w:p w14:paraId="7E4B7F94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16A56F7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B</w:t>
      </w:r>
    </w:p>
    <w:p w14:paraId="03E22986" w14:textId="5797017E" w:rsidR="00A06ED5" w:rsidRDefault="00A06ED5"/>
    <w:p w14:paraId="215B8CBD" w14:textId="22309DCD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>2</w:t>
      </w:r>
      <w:r w:rsidR="00BD7566">
        <w:t>1</w:t>
      </w:r>
      <w:r>
        <w:t xml:space="preserve">. </w:t>
      </w:r>
      <w:r>
        <w:rPr>
          <w:rFonts w:ascii="Times New Roman" w:hAnsi="Times New Roman" w:cs="Times New Roman"/>
          <w:sz w:val="24"/>
          <w:szCs w:val="24"/>
        </w:rPr>
        <w:t>Jackson Consulting had the following accounts and balances at December 31:</w:t>
      </w:r>
    </w:p>
    <w:p w14:paraId="5032FD30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0"/>
        <w:gridCol w:w="280"/>
        <w:gridCol w:w="920"/>
        <w:gridCol w:w="220"/>
        <w:gridCol w:w="280"/>
        <w:gridCol w:w="840"/>
        <w:gridCol w:w="200"/>
        <w:gridCol w:w="20"/>
      </w:tblGrid>
      <w:tr w:rsidR="00A06ED5" w14:paraId="1C69A2EB" w14:textId="77777777" w:rsidTr="00A06ED5">
        <w:trPr>
          <w:gridAfter w:val="1"/>
          <w:wAfter w:w="20" w:type="dxa"/>
        </w:trPr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7F2B4" w14:textId="77777777" w:rsidR="00A06ED5" w:rsidRDefault="00A06ED5" w:rsidP="00A06ED5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96BC2E" w14:textId="77777777" w:rsidR="00A06ED5" w:rsidRDefault="00A06ED5" w:rsidP="00A06ED5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BE13EB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0EE4BA" w14:textId="77777777" w:rsidR="00A06ED5" w:rsidRDefault="00A06ED5" w:rsidP="00A06ED5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</w:tr>
      <w:tr w:rsidR="00A06ED5" w14:paraId="10C9AF2D" w14:textId="77777777" w:rsidTr="00A06ED5"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9BC1DA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Cash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688FAD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CC4A0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F013BA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31AC1A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A419B7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7B6B21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4703D2C4" w14:textId="77777777" w:rsidTr="00A06ED5"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521130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Accounts Receivable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6A2EFB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995D81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4DD54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CBB395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B553B1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586ABE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3BC11359" w14:textId="77777777" w:rsidTr="00A06ED5"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97793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Prepaid Insurance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D4274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5B4651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A553BD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8A49FC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451798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A71443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608F67D5" w14:textId="77777777" w:rsidTr="00A06ED5"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02255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21162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1DC35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499D9E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30915C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4563E4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160A21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32FC29D5" w14:textId="77777777" w:rsidTr="00A06ED5"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F3A08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Accounts Payable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B23513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AAF098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DCD721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5D3A5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0545CC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536950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7DD05AC4" w14:textId="77777777" w:rsidTr="00A06ED5"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DAF51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9B6F38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06AB69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EA9C7C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820382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CD707D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9,000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613237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44ED209C" w14:textId="77777777" w:rsidTr="00A06ED5"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71BE5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Retained Earnings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6026D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07C818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9418EA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8C7478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5CE08F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7,200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1FAAEC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4E18E3E5" w14:textId="77777777" w:rsidTr="00A06ED5"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8EAB2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Dividends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208953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412D1D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C83F4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0F205B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58E826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CED046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087F09EC" w14:textId="77777777" w:rsidTr="00A06ED5"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BB98F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Revenue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3A75F9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CC8ED3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90056D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2CF917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5CE709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180B86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342AEC4B" w14:textId="77777777" w:rsidTr="00A06ED5"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C4821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Utilities Expense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57BF9A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5E57D3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C3488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84169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D24A96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84367B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32DA89F3" w14:textId="77777777" w:rsidTr="00A06ED5"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7CA64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Salaries Expense</w:t>
            </w:r>
          </w:p>
        </w:tc>
        <w:tc>
          <w:tcPr>
            <w:tcW w:w="280" w:type="dxa"/>
            <w:tcBorders>
              <w:top w:val="nil"/>
              <w:left w:val="nil"/>
              <w:bottom w:val="single" w:sz="21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DC53AB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21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828BFB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40F341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21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C0BAA4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21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C4D7A2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912238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5E509465" w14:textId="77777777" w:rsidTr="00A06ED5"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EAED52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Totals</w:t>
            </w:r>
          </w:p>
        </w:tc>
        <w:tc>
          <w:tcPr>
            <w:tcW w:w="280" w:type="dxa"/>
            <w:tcBorders>
              <w:top w:val="nil"/>
              <w:left w:val="nil"/>
              <w:bottom w:val="double" w:sz="2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9F258D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20" w:type="dxa"/>
            <w:tcBorders>
              <w:top w:val="nil"/>
              <w:left w:val="nil"/>
              <w:bottom w:val="double" w:sz="2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7065FE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36,700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59DF6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uble" w:sz="2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89B44C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840" w:type="dxa"/>
            <w:tcBorders>
              <w:top w:val="nil"/>
              <w:left w:val="nil"/>
              <w:bottom w:val="double" w:sz="2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D6777D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36,700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B2D2DF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459C94C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38C43F3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information in the table, calculate Jackson Consulting's reported net income for the period.</w:t>
      </w:r>
    </w:p>
    <w:p w14:paraId="071784DE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$16,800.</w:t>
      </w:r>
    </w:p>
    <w:p w14:paraId="2C50E5FB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$15,800.</w:t>
      </w:r>
    </w:p>
    <w:p w14:paraId="3693A3E7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$15,300.</w:t>
      </w:r>
    </w:p>
    <w:p w14:paraId="5903A6F7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$10,300.</w:t>
      </w:r>
    </w:p>
    <w:p w14:paraId="7C292798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$23,200.</w:t>
      </w:r>
    </w:p>
    <w:p w14:paraId="51E0F890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EACA060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A</w:t>
      </w:r>
    </w:p>
    <w:p w14:paraId="57212EB7" w14:textId="50CC7917" w:rsidR="00A06ED5" w:rsidRDefault="00A06ED5"/>
    <w:p w14:paraId="56937663" w14:textId="4E4E9906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>2</w:t>
      </w:r>
      <w:r w:rsidR="00BD7566">
        <w:t>2</w:t>
      </w:r>
      <w:r>
        <w:t xml:space="preserve">. </w:t>
      </w:r>
      <w:r>
        <w:rPr>
          <w:rFonts w:ascii="Times New Roman" w:hAnsi="Times New Roman" w:cs="Times New Roman"/>
          <w:sz w:val="24"/>
          <w:szCs w:val="24"/>
        </w:rPr>
        <w:t>Bologna Lodging had the following accounts and balances as of December 31:</w:t>
      </w:r>
    </w:p>
    <w:p w14:paraId="7231A062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0"/>
        <w:gridCol w:w="280"/>
        <w:gridCol w:w="820"/>
        <w:gridCol w:w="20"/>
        <w:gridCol w:w="200"/>
        <w:gridCol w:w="20"/>
        <w:gridCol w:w="280"/>
        <w:gridCol w:w="820"/>
        <w:gridCol w:w="200"/>
        <w:gridCol w:w="40"/>
      </w:tblGrid>
      <w:tr w:rsidR="00A06ED5" w14:paraId="41535FD0" w14:textId="77777777" w:rsidTr="00A06ED5">
        <w:trPr>
          <w:gridAfter w:val="1"/>
          <w:wAfter w:w="40" w:type="dxa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E2C96F" w14:textId="77777777" w:rsidR="00A06ED5" w:rsidRDefault="00A06ED5" w:rsidP="00A06ED5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568EA7" w14:textId="77777777" w:rsidR="00A06ED5" w:rsidRDefault="00A06ED5" w:rsidP="00A06ED5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AB62BB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74D0B" w14:textId="77777777" w:rsidR="00A06ED5" w:rsidRDefault="00A06ED5" w:rsidP="00A06ED5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</w:tr>
      <w:tr w:rsidR="00A06ED5" w14:paraId="1F398E26" w14:textId="77777777" w:rsidTr="00A06ED5"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8F7D9A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D25FB4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E3F4D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BF4EAD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3A3DA8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5C24C8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FBE2D4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1802684D" w14:textId="77777777" w:rsidTr="00A06ED5"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F04F1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Accounts Receivable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3D9A26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4F5C60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97AE09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C5CF9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877DCC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F1BD93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21736301" w14:textId="77777777" w:rsidTr="00A06ED5"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818C8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Salaries Expense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8B7D15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4A72F5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290329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6B13CA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E2E256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11A853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2639C8AB" w14:textId="77777777" w:rsidTr="00A06ED5"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9E897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Accounts Payable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4CD0C8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F26006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5A9814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88FF32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B30964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7C0E35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7168F26C" w14:textId="77777777" w:rsidTr="00A06ED5"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4118E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Lodging Revenue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B2285D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C33EF8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537900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55C4BA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68D13D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7,000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2FD772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0DF49B99" w14:textId="77777777" w:rsidTr="00A06ED5"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91A69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Utilities Expense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E70DAD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049665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A4D6D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4912F0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68277A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BF4631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23082BC2" w14:textId="77777777" w:rsidTr="00A06ED5"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1EF3B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Prepaid Insurance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43A28A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BF8EEE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1,400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DB119C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3F5CA6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D21103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38F95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04720349" w14:textId="77777777" w:rsidTr="00A06ED5"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38925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117D9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6CBDA5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B4264E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2E3D20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EBD6B5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98AEAE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700E4452" w14:textId="77777777" w:rsidTr="00A06ED5"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4B23B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664970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1C3CE2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5872DB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3B23B7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D5C307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A7A914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7803F70D" w14:textId="77777777" w:rsidTr="00A06ED5"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FF8BE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Retained Earnings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21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D69412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single" w:sz="21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FB6AE7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40FD34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21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3E9334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21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A1E72A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4,900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2E15B7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6ED5" w14:paraId="4F875D9E" w14:textId="77777777" w:rsidTr="00A06ED5"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29AB61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Totals</w:t>
            </w:r>
          </w:p>
        </w:tc>
        <w:tc>
          <w:tcPr>
            <w:tcW w:w="280" w:type="dxa"/>
            <w:tcBorders>
              <w:top w:val="nil"/>
              <w:left w:val="nil"/>
              <w:bottom w:val="double" w:sz="2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A0733F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double" w:sz="2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71E48B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25,900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598C3A" w14:textId="77777777" w:rsidR="00A06ED5" w:rsidRDefault="00A06ED5" w:rsidP="00A06ED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double" w:sz="2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655DD8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820" w:type="dxa"/>
            <w:tcBorders>
              <w:top w:val="nil"/>
              <w:left w:val="nil"/>
              <w:bottom w:val="double" w:sz="2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CDF9F7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25,900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B520C" w14:textId="77777777" w:rsidR="00A06ED5" w:rsidRDefault="00A06ED5" w:rsidP="00A06ED5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71F4646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5D7B709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information in the table, calculate the </w:t>
      </w:r>
      <w:r>
        <w:rPr>
          <w:rFonts w:ascii="Times New Roman" w:hAnsi="Times New Roman" w:cs="Times New Roman"/>
          <w:b/>
          <w:bCs/>
          <w:sz w:val="24"/>
          <w:szCs w:val="24"/>
        </w:rPr>
        <w:t>total assets</w:t>
      </w:r>
      <w:r>
        <w:rPr>
          <w:rFonts w:ascii="Times New Roman" w:hAnsi="Times New Roman" w:cs="Times New Roman"/>
          <w:sz w:val="24"/>
          <w:szCs w:val="24"/>
        </w:rPr>
        <w:t xml:space="preserve"> reported on Bologna's balance sheet </w:t>
      </w:r>
      <w:r>
        <w:rPr>
          <w:rFonts w:ascii="Times New Roman" w:hAnsi="Times New Roman" w:cs="Times New Roman"/>
          <w:sz w:val="24"/>
          <w:szCs w:val="24"/>
        </w:rPr>
        <w:lastRenderedPageBreak/>
        <w:t>for the period.</w:t>
      </w:r>
    </w:p>
    <w:p w14:paraId="5F95924F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$ 24,900.</w:t>
      </w:r>
    </w:p>
    <w:p w14:paraId="081AC9D4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$ 25,400.</w:t>
      </w:r>
    </w:p>
    <w:p w14:paraId="06BD776D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$ 22,500.</w:t>
      </w:r>
    </w:p>
    <w:p w14:paraId="2D9B46EC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$ 25,900.</w:t>
      </w:r>
    </w:p>
    <w:p w14:paraId="38FC99A9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$ 23,400.</w:t>
      </w:r>
    </w:p>
    <w:p w14:paraId="4D9FBEA3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4614FAE" w14:textId="77777777" w:rsidR="00A06ED5" w:rsidRDefault="00A06ED5" w:rsidP="00A06ED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A</w:t>
      </w:r>
    </w:p>
    <w:p w14:paraId="4F4E4DEF" w14:textId="243A7F3C" w:rsidR="00A06ED5" w:rsidRDefault="00A06ED5"/>
    <w:p w14:paraId="28E923BC" w14:textId="213AA962" w:rsidR="00ED1E19" w:rsidRDefault="00A06ED5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>2</w:t>
      </w:r>
      <w:r w:rsidR="00BD7566">
        <w:t>3</w:t>
      </w:r>
      <w:r>
        <w:t xml:space="preserve">. </w:t>
      </w:r>
      <w:r w:rsidR="00ED1E19">
        <w:rPr>
          <w:rFonts w:ascii="Times New Roman" w:hAnsi="Times New Roman" w:cs="Times New Roman"/>
          <w:sz w:val="24"/>
          <w:szCs w:val="24"/>
        </w:rPr>
        <w:t xml:space="preserve">Compare the list of accounts below and choose the list that contains only accounts that would be classified as asset accounts </w:t>
      </w:r>
      <w:r w:rsidR="00ED1E19">
        <w:rPr>
          <w:rFonts w:ascii="Times New Roman" w:hAnsi="Times New Roman" w:cs="Times New Roman"/>
          <w:sz w:val="24"/>
          <w:szCs w:val="24"/>
          <w:u w:val="single"/>
        </w:rPr>
        <w:t>on the Chart of Accounts</w:t>
      </w:r>
      <w:r w:rsidR="00ED1E19">
        <w:rPr>
          <w:rFonts w:ascii="Times New Roman" w:hAnsi="Times New Roman" w:cs="Times New Roman"/>
          <w:sz w:val="24"/>
          <w:szCs w:val="24"/>
        </w:rPr>
        <w:t>.</w:t>
      </w:r>
    </w:p>
    <w:p w14:paraId="130CB0DA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Accounts Payable; Cash; Supplies.</w:t>
      </w:r>
    </w:p>
    <w:p w14:paraId="68E94E98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Unearned Revenue; Accounts Payable; Dividends.</w:t>
      </w:r>
    </w:p>
    <w:p w14:paraId="59790E49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Building; Prepaid Insurance; Supplies Expense.</w:t>
      </w:r>
    </w:p>
    <w:p w14:paraId="1425E408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Cash; Prepaid Insurance; Equipment.</w:t>
      </w:r>
    </w:p>
    <w:p w14:paraId="0CA9D4C3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Notes Payable; Cash; Dividends.</w:t>
      </w:r>
    </w:p>
    <w:p w14:paraId="6A53E5C0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FA1D755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D</w:t>
      </w:r>
    </w:p>
    <w:p w14:paraId="732FDD09" w14:textId="6ECEB6E3" w:rsidR="00A06ED5" w:rsidRDefault="00A06ED5"/>
    <w:p w14:paraId="7452551F" w14:textId="3AC91432" w:rsidR="00ED1E19" w:rsidRDefault="00BD7566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>24</w:t>
      </w:r>
      <w:r w:rsidR="00ED1E19">
        <w:t xml:space="preserve">. </w:t>
      </w:r>
      <w:r w:rsidR="00ED1E19">
        <w:rPr>
          <w:rFonts w:ascii="Times New Roman" w:hAnsi="Times New Roman" w:cs="Times New Roman"/>
          <w:sz w:val="24"/>
          <w:szCs w:val="24"/>
        </w:rPr>
        <w:t>Which financial statement reports an organization's financial position at a single point in time?</w:t>
      </w:r>
    </w:p>
    <w:p w14:paraId="159886D7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Income statement.</w:t>
      </w:r>
    </w:p>
    <w:p w14:paraId="1779B442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Balance sheet.</w:t>
      </w:r>
    </w:p>
    <w:p w14:paraId="33050CC3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Statement of retained earnings.</w:t>
      </w:r>
    </w:p>
    <w:p w14:paraId="63C764F0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Cash flow statement.</w:t>
      </w:r>
    </w:p>
    <w:p w14:paraId="73782BB1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Trial balance.</w:t>
      </w:r>
    </w:p>
    <w:p w14:paraId="643123B4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C339AB7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B</w:t>
      </w:r>
    </w:p>
    <w:p w14:paraId="0B4B0898" w14:textId="72C32EA7" w:rsidR="00ED1E19" w:rsidRDefault="00ED1E19"/>
    <w:p w14:paraId="12264A74" w14:textId="2DEA5F12" w:rsidR="00ED1E19" w:rsidRDefault="00BD7566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>25</w:t>
      </w:r>
      <w:r w:rsidR="00ED1E19">
        <w:t xml:space="preserve">. </w:t>
      </w:r>
      <w:r w:rsidR="00ED1E19">
        <w:rPr>
          <w:rFonts w:ascii="Times New Roman" w:hAnsi="Times New Roman" w:cs="Times New Roman"/>
          <w:sz w:val="24"/>
          <w:szCs w:val="24"/>
        </w:rPr>
        <w:t>Joel Consulting received $3,000 from a customer for services provided. Joel's general journal entry to record this transaction will be:</w:t>
      </w:r>
    </w:p>
    <w:p w14:paraId="62030A7F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Debit Services Revenue, credit Accounts Receivable.</w:t>
      </w:r>
    </w:p>
    <w:p w14:paraId="29B6997B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Debit Cash, credit Accounts Payable.</w:t>
      </w:r>
    </w:p>
    <w:p w14:paraId="5D2ADA60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Debit Cash, credit Accounts Receivable.</w:t>
      </w:r>
    </w:p>
    <w:p w14:paraId="500874C8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Debit Cash, credit Services Revenue.</w:t>
      </w:r>
    </w:p>
    <w:p w14:paraId="6F7509AD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Debit Accounts Payable, credit Services Revenue.</w:t>
      </w:r>
    </w:p>
    <w:p w14:paraId="780116B3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CD0BDBF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D</w:t>
      </w:r>
    </w:p>
    <w:p w14:paraId="44E1A425" w14:textId="4F0C37CE" w:rsidR="00ED1E19" w:rsidRDefault="00ED1E19"/>
    <w:p w14:paraId="48CC50B7" w14:textId="6FF3BC46" w:rsidR="00ED1E19" w:rsidRDefault="00261434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>26</w:t>
      </w:r>
      <w:r w:rsidR="00ED1E19">
        <w:t xml:space="preserve">. </w:t>
      </w:r>
      <w:r w:rsidR="00ED1E19">
        <w:rPr>
          <w:rFonts w:ascii="Times New Roman" w:hAnsi="Times New Roman" w:cs="Times New Roman"/>
          <w:sz w:val="24"/>
          <w:szCs w:val="24"/>
        </w:rPr>
        <w:t>Richard Redden, the sole stockholder, contributed $70,000 in cash and land worth $130,000 in exchange for common stock to open a new business, RR Consulting. Which of the following general journal entries will RR Consulting make to record this transaction?</w:t>
      </w:r>
    </w:p>
    <w:p w14:paraId="61415CB0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Debit Assets $200,000; credit Common Stock, $200,000.</w:t>
      </w:r>
    </w:p>
    <w:p w14:paraId="238DAE78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Debit Cash and Land, $200,000; credit Common Stock, $200,000.</w:t>
      </w:r>
    </w:p>
    <w:p w14:paraId="0D6B05F7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 Debit Cash $70,000; debit Land $130,000; credit Common Stock, $200,000.</w:t>
      </w:r>
    </w:p>
    <w:p w14:paraId="5DD09C6F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Debit Common Stock, $200,000; credit Cash $70,000, credit Land, $130,000.</w:t>
      </w:r>
    </w:p>
    <w:p w14:paraId="270E4802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Debit Common Stock, $200,000; credit Assets, $200,000.</w:t>
      </w:r>
    </w:p>
    <w:p w14:paraId="69ED4DF7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FD4E362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C</w:t>
      </w:r>
    </w:p>
    <w:p w14:paraId="22C5B780" w14:textId="3523FA99" w:rsidR="00ED1E19" w:rsidRDefault="00ED1E19"/>
    <w:p w14:paraId="2714B10D" w14:textId="2846971B" w:rsidR="00ED1E19" w:rsidRDefault="00261434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>27</w:t>
      </w:r>
      <w:r w:rsidR="00ED1E19">
        <w:t xml:space="preserve">. </w:t>
      </w:r>
      <w:r w:rsidR="00ED1E19">
        <w:rPr>
          <w:rFonts w:ascii="Times New Roman" w:hAnsi="Times New Roman" w:cs="Times New Roman"/>
          <w:sz w:val="24"/>
          <w:szCs w:val="24"/>
        </w:rPr>
        <w:t>A law firm billed a client $1,800 for work performed in the current month. Which of the following general journal entries will the firm make to record this transaction?</w:t>
      </w:r>
    </w:p>
    <w:p w14:paraId="5FD8F465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Debit Accounts Receivable, $1,800; credit Unearned Legal Fees Revenue, $1,800.</w:t>
      </w:r>
    </w:p>
    <w:p w14:paraId="2124BB22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Debit Cash, $1,800; credit Unearned Legal Fees Revenue, $1,800.</w:t>
      </w:r>
    </w:p>
    <w:p w14:paraId="192BC52C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Debit Legal Fees Revenue, $1,800; credit Accounts Receivable, $1,800.</w:t>
      </w:r>
    </w:p>
    <w:p w14:paraId="3F37D6D7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Debit Accounts Receivable, $1,800; credit Legal Fees Revenue, $1,800.</w:t>
      </w:r>
    </w:p>
    <w:p w14:paraId="5C39D63D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Debit Cash, $1,800; credit Accounts Receivable, $1,800.</w:t>
      </w:r>
    </w:p>
    <w:p w14:paraId="31DCBDB9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C673AB2" w14:textId="77777777" w:rsidR="00ED1E19" w:rsidRDefault="00ED1E19" w:rsidP="00ED1E1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D</w:t>
      </w:r>
    </w:p>
    <w:p w14:paraId="40518ACF" w14:textId="1F43AC5D" w:rsidR="00ED1E19" w:rsidRDefault="00ED1E19"/>
    <w:p w14:paraId="2C4037C4" w14:textId="3998C710" w:rsidR="001E2D1F" w:rsidRDefault="00261434" w:rsidP="001E2D1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t>28</w:t>
      </w:r>
      <w:r w:rsidR="00ED1E19">
        <w:t xml:space="preserve">. </w:t>
      </w:r>
      <w:r w:rsidR="001E2D1F">
        <w:rPr>
          <w:rFonts w:ascii="Times New Roman" w:hAnsi="Times New Roman" w:cs="Times New Roman"/>
          <w:sz w:val="24"/>
          <w:szCs w:val="24"/>
        </w:rPr>
        <w:t>Larry Bar opened a frame shop and completed these transactions:</w:t>
      </w:r>
    </w:p>
    <w:p w14:paraId="36A83518" w14:textId="77777777" w:rsidR="001E2D1F" w:rsidRDefault="001E2D1F" w:rsidP="001E2D1F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E0999DB" w14:textId="77777777" w:rsidR="001E2D1F" w:rsidRDefault="001E2D1F" w:rsidP="001E2D1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Larry started the shop by investing $40,000 cash and equipment valued at $18,000 in exchange for common stock.</w:t>
      </w:r>
    </w:p>
    <w:p w14:paraId="016052FC" w14:textId="77777777" w:rsidR="001E2D1F" w:rsidRDefault="001E2D1F" w:rsidP="001E2D1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Purchased $70 of office supplies on credit.</w:t>
      </w:r>
    </w:p>
    <w:p w14:paraId="675C3ABA" w14:textId="77777777" w:rsidR="001E2D1F" w:rsidRDefault="001E2D1F" w:rsidP="001E2D1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Paid $1,200 cash for the receptionist's salary.</w:t>
      </w:r>
    </w:p>
    <w:p w14:paraId="5845DFB7" w14:textId="77777777" w:rsidR="001E2D1F" w:rsidRDefault="001E2D1F" w:rsidP="001E2D1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Sold a custom frame service and collected $1,500 cash on the sale.</w:t>
      </w:r>
    </w:p>
    <w:p w14:paraId="0BA4553D" w14:textId="77777777" w:rsidR="001E2D1F" w:rsidRDefault="001E2D1F" w:rsidP="001E2D1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Completed framing services and billed the client $200.</w:t>
      </w:r>
    </w:p>
    <w:p w14:paraId="3A66ABE6" w14:textId="77777777" w:rsidR="001E2D1F" w:rsidRDefault="001E2D1F" w:rsidP="001E2D1F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FDD6CE0" w14:textId="77777777" w:rsidR="001E2D1F" w:rsidRDefault="001E2D1F" w:rsidP="001E2D1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was the balance of the cash account after these transactions were posted?</w:t>
      </w:r>
    </w:p>
    <w:p w14:paraId="3CA68A71" w14:textId="77777777" w:rsidR="001E2D1F" w:rsidRDefault="001E2D1F" w:rsidP="001E2D1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$300.</w:t>
      </w:r>
    </w:p>
    <w:p w14:paraId="5C19EC50" w14:textId="77777777" w:rsidR="001E2D1F" w:rsidRDefault="001E2D1F" w:rsidP="001E2D1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$41,500.</w:t>
      </w:r>
    </w:p>
    <w:p w14:paraId="698B9C0A" w14:textId="77777777" w:rsidR="001E2D1F" w:rsidRDefault="001E2D1F" w:rsidP="001E2D1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$40,300.</w:t>
      </w:r>
    </w:p>
    <w:p w14:paraId="2BEE29D0" w14:textId="77777777" w:rsidR="001E2D1F" w:rsidRDefault="001E2D1F" w:rsidP="001E2D1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$38,500.</w:t>
      </w:r>
    </w:p>
    <w:p w14:paraId="6AC6E5E7" w14:textId="77777777" w:rsidR="001E2D1F" w:rsidRDefault="001E2D1F" w:rsidP="001E2D1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$38,700.</w:t>
      </w:r>
    </w:p>
    <w:p w14:paraId="6B6ECAD9" w14:textId="77777777" w:rsidR="001E2D1F" w:rsidRDefault="001E2D1F" w:rsidP="001E2D1F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468D175" w14:textId="77777777" w:rsidR="001E2D1F" w:rsidRDefault="001E2D1F" w:rsidP="001E2D1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C</w:t>
      </w:r>
    </w:p>
    <w:p w14:paraId="02381C45" w14:textId="36778C61" w:rsidR="00ED1E19" w:rsidRDefault="00ED1E19"/>
    <w:p w14:paraId="36B63383" w14:textId="19898759" w:rsidR="00C50133" w:rsidRPr="00165C66" w:rsidRDefault="00C50133" w:rsidP="00C50133">
      <w:pPr>
        <w:pStyle w:val="M-CFoils"/>
        <w:ind w:left="720" w:firstLine="0"/>
        <w:rPr>
          <w:highlight w:val="yellow"/>
        </w:rPr>
      </w:pPr>
      <w:r>
        <w:t xml:space="preserve">29. </w:t>
      </w:r>
      <w:r w:rsidRPr="00386AC0">
        <w:t>During 2015, its first year of operations, Neko’s Bakery had revenues of $60,000 and expenses of $35,000. The business paid dividends of $20,000. What is the amount of stockholders’ equity at December 31, 2015?</w:t>
      </w:r>
      <w:r>
        <w:t xml:space="preserve"> </w:t>
      </w:r>
    </w:p>
    <w:p w14:paraId="06E2EB48" w14:textId="77777777" w:rsidR="00C50133" w:rsidRPr="00386AC0" w:rsidRDefault="00C50133" w:rsidP="00C50133">
      <w:pPr>
        <w:pStyle w:val="M-CFoils"/>
        <w:numPr>
          <w:ilvl w:val="1"/>
          <w:numId w:val="1"/>
        </w:numPr>
      </w:pPr>
      <w:r w:rsidRPr="00386AC0">
        <w:t>$0</w:t>
      </w:r>
    </w:p>
    <w:p w14:paraId="4A68CF98" w14:textId="77777777" w:rsidR="00C50133" w:rsidRPr="00165C66" w:rsidRDefault="00C50133" w:rsidP="00C50133">
      <w:pPr>
        <w:pStyle w:val="M-CFoils"/>
        <w:numPr>
          <w:ilvl w:val="1"/>
          <w:numId w:val="1"/>
        </w:numPr>
        <w:rPr>
          <w:highlight w:val="yellow"/>
        </w:rPr>
      </w:pPr>
      <w:r w:rsidRPr="00165C66">
        <w:rPr>
          <w:highlight w:val="yellow"/>
        </w:rPr>
        <w:t>$5,000 credit</w:t>
      </w:r>
    </w:p>
    <w:p w14:paraId="31F0DB07" w14:textId="77777777" w:rsidR="00C50133" w:rsidRPr="00386AC0" w:rsidRDefault="00C50133" w:rsidP="00C50133">
      <w:pPr>
        <w:pStyle w:val="M-CFoils"/>
        <w:numPr>
          <w:ilvl w:val="1"/>
          <w:numId w:val="1"/>
        </w:numPr>
      </w:pPr>
      <w:r w:rsidRPr="00386AC0">
        <w:t>$25,000 credit</w:t>
      </w:r>
    </w:p>
    <w:p w14:paraId="000F6919" w14:textId="77777777" w:rsidR="00C50133" w:rsidRDefault="00C50133" w:rsidP="00C50133">
      <w:pPr>
        <w:pStyle w:val="M-CFoils"/>
        <w:numPr>
          <w:ilvl w:val="1"/>
          <w:numId w:val="1"/>
        </w:numPr>
      </w:pPr>
      <w:r w:rsidRPr="00386AC0">
        <w:t>$20,000 debit</w:t>
      </w:r>
    </w:p>
    <w:p w14:paraId="6A3F977B" w14:textId="77777777" w:rsidR="00C50133" w:rsidRDefault="00C50133" w:rsidP="00C50133">
      <w:pPr>
        <w:pStyle w:val="ListParagraph"/>
      </w:pPr>
    </w:p>
    <w:p w14:paraId="24A33AC1" w14:textId="7EE24ED9" w:rsidR="00C50133" w:rsidRPr="00386AC0" w:rsidRDefault="00C50133" w:rsidP="00C50133">
      <w:pPr>
        <w:pStyle w:val="ListParagraph"/>
      </w:pPr>
      <w:r>
        <w:t>30</w:t>
      </w:r>
      <w:r>
        <w:t xml:space="preserve">. </w:t>
      </w:r>
      <w:r w:rsidRPr="00386AC0">
        <w:t xml:space="preserve">At September 1, 2015, Promise Ring Co. reported stockholders’ equity of $156,000. During the month, Promise Ring generated revenues of $38,000, incurred expenses of $21,000, purchased equipment for $5,000 and paid dividends of $2,000. What is the amount of stockholders’ equity at September 30, </w:t>
      </w:r>
      <w:proofErr w:type="gramStart"/>
      <w:r w:rsidRPr="00386AC0">
        <w:t>2015?</w:t>
      </w:r>
      <w:r w:rsidRPr="008727EA">
        <w:rPr>
          <w:highlight w:val="yellow"/>
        </w:rPr>
        <w:t>(</w:t>
      </w:r>
      <w:proofErr w:type="gramEnd"/>
    </w:p>
    <w:p w14:paraId="2511C2E6" w14:textId="77777777" w:rsidR="00C50133" w:rsidRPr="00386AC0" w:rsidRDefault="00C50133" w:rsidP="00C50133">
      <w:pPr>
        <w:pStyle w:val="ListParagraph"/>
        <w:numPr>
          <w:ilvl w:val="1"/>
          <w:numId w:val="2"/>
        </w:numPr>
      </w:pPr>
      <w:r w:rsidRPr="00386AC0">
        <w:lastRenderedPageBreak/>
        <w:t xml:space="preserve">$166,000 </w:t>
      </w:r>
    </w:p>
    <w:p w14:paraId="356EC1A7" w14:textId="77777777" w:rsidR="00C50133" w:rsidRPr="00165C66" w:rsidRDefault="00C50133" w:rsidP="00C50133">
      <w:pPr>
        <w:pStyle w:val="ListParagraph"/>
        <w:numPr>
          <w:ilvl w:val="1"/>
          <w:numId w:val="2"/>
        </w:numPr>
        <w:rPr>
          <w:highlight w:val="yellow"/>
        </w:rPr>
      </w:pPr>
      <w:r w:rsidRPr="00165C66">
        <w:rPr>
          <w:highlight w:val="yellow"/>
        </w:rPr>
        <w:t>$171,000</w:t>
      </w:r>
    </w:p>
    <w:p w14:paraId="7508042C" w14:textId="77777777" w:rsidR="00C50133" w:rsidRPr="00386AC0" w:rsidRDefault="00C50133" w:rsidP="00C50133">
      <w:pPr>
        <w:pStyle w:val="ListParagraph"/>
        <w:numPr>
          <w:ilvl w:val="1"/>
          <w:numId w:val="2"/>
        </w:numPr>
      </w:pPr>
      <w:r w:rsidRPr="00386AC0">
        <w:t xml:space="preserve">$173,000 </w:t>
      </w:r>
    </w:p>
    <w:p w14:paraId="4F950A63" w14:textId="77777777" w:rsidR="00C50133" w:rsidRPr="00386AC0" w:rsidRDefault="00C50133" w:rsidP="00C50133">
      <w:pPr>
        <w:pStyle w:val="ListParagraph"/>
        <w:numPr>
          <w:ilvl w:val="1"/>
          <w:numId w:val="2"/>
        </w:numPr>
      </w:pPr>
      <w:r w:rsidRPr="00386AC0">
        <w:t xml:space="preserve">$176,000 </w:t>
      </w:r>
    </w:p>
    <w:p w14:paraId="23BC624A" w14:textId="77777777" w:rsidR="00C50133" w:rsidRPr="00386AC0" w:rsidRDefault="00C50133" w:rsidP="00C50133">
      <w:pPr>
        <w:pStyle w:val="M-CFoils"/>
        <w:ind w:left="720" w:firstLine="0"/>
      </w:pPr>
    </w:p>
    <w:p w14:paraId="235143A6" w14:textId="77777777" w:rsidR="00C50133" w:rsidRDefault="00C50133"/>
    <w:p w14:paraId="7C16B883" w14:textId="77777777" w:rsidR="00C50133" w:rsidRPr="00637F6D" w:rsidRDefault="00C50133" w:rsidP="00C50133">
      <w:pPr>
        <w:spacing w:after="0" w:line="240" w:lineRule="auto"/>
        <w:jc w:val="both"/>
        <w:rPr>
          <w:rFonts w:ascii="Arial" w:eastAsia="Times New Roman" w:hAnsi="Arial" w:cs="Arial"/>
          <w:noProof/>
        </w:rPr>
      </w:pPr>
      <w:r w:rsidRPr="00637F6D">
        <w:rPr>
          <w:rFonts w:ascii="Arial" w:eastAsia="Times New Roman" w:hAnsi="Arial" w:cs="Arial"/>
          <w:noProof/>
        </w:rPr>
        <w:t>Sebastian Belle has performed $2,000 of CPA services for a client but has not billed the client as of the end of the accounting period. What adjusting entry must Sebastian make?</w:t>
      </w:r>
    </w:p>
    <w:p w14:paraId="0EB1638B" w14:textId="77777777" w:rsidR="00C50133" w:rsidRPr="00637F6D" w:rsidRDefault="00C50133" w:rsidP="00C50133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noProof/>
        </w:rPr>
      </w:pPr>
      <w:r w:rsidRPr="00637F6D">
        <w:rPr>
          <w:rFonts w:ascii="Arial" w:eastAsia="Times New Roman" w:hAnsi="Arial" w:cs="Arial"/>
          <w:noProof/>
        </w:rPr>
        <w:t>Debit Cash and credit Unearned Service Revenue</w:t>
      </w:r>
    </w:p>
    <w:p w14:paraId="464478FA" w14:textId="77777777" w:rsidR="00C50133" w:rsidRPr="00637F6D" w:rsidRDefault="00C50133" w:rsidP="00C50133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noProof/>
        </w:rPr>
      </w:pPr>
      <w:r w:rsidRPr="00637F6D">
        <w:rPr>
          <w:rFonts w:ascii="Arial" w:eastAsia="Times New Roman" w:hAnsi="Arial" w:cs="Arial"/>
          <w:noProof/>
        </w:rPr>
        <w:t>Debit Accounts Receivable and credit Unearned Service Revenue</w:t>
      </w:r>
    </w:p>
    <w:p w14:paraId="4BE1F279" w14:textId="77777777" w:rsidR="00C50133" w:rsidRPr="00637F6D" w:rsidRDefault="00C50133" w:rsidP="00C50133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noProof/>
          <w:highlight w:val="yellow"/>
        </w:rPr>
      </w:pPr>
      <w:r w:rsidRPr="00637F6D">
        <w:rPr>
          <w:rFonts w:ascii="Arial" w:eastAsia="Times New Roman" w:hAnsi="Arial" w:cs="Arial"/>
          <w:noProof/>
          <w:highlight w:val="yellow"/>
        </w:rPr>
        <w:t>Debit Accounts Receivable and credit Service Revenue</w:t>
      </w:r>
    </w:p>
    <w:p w14:paraId="361FFC20" w14:textId="77777777" w:rsidR="00C50133" w:rsidRPr="00637F6D" w:rsidRDefault="00C50133" w:rsidP="00C50133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noProof/>
        </w:rPr>
      </w:pPr>
      <w:r w:rsidRPr="00637F6D">
        <w:rPr>
          <w:rFonts w:ascii="Arial" w:eastAsia="Times New Roman" w:hAnsi="Arial" w:cs="Arial"/>
          <w:noProof/>
        </w:rPr>
        <w:t>Debit Unearned Service Revenue and credit Service Revenue</w:t>
      </w:r>
    </w:p>
    <w:p w14:paraId="04182E3F" w14:textId="77777777" w:rsidR="00C50133" w:rsidRPr="00637F6D" w:rsidRDefault="00C50133" w:rsidP="00C50133">
      <w:pPr>
        <w:spacing w:after="0" w:line="240" w:lineRule="auto"/>
        <w:jc w:val="both"/>
        <w:rPr>
          <w:rFonts w:ascii="Arial" w:eastAsia="Times New Roman" w:hAnsi="Arial" w:cs="Arial"/>
          <w:noProof/>
        </w:rPr>
      </w:pPr>
    </w:p>
    <w:p w14:paraId="2EB2D977" w14:textId="447F3F83" w:rsidR="00C50133" w:rsidRPr="00637F6D" w:rsidRDefault="00C50133" w:rsidP="00C50133">
      <w:pPr>
        <w:spacing w:after="0" w:line="240" w:lineRule="auto"/>
        <w:jc w:val="both"/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t>31</w:t>
      </w:r>
      <w:r>
        <w:rPr>
          <w:rFonts w:ascii="Arial" w:eastAsia="Times New Roman" w:hAnsi="Arial" w:cs="Arial"/>
          <w:noProof/>
        </w:rPr>
        <w:t xml:space="preserve">. </w:t>
      </w:r>
      <w:r w:rsidRPr="00637F6D">
        <w:rPr>
          <w:rFonts w:ascii="Arial" w:eastAsia="Times New Roman" w:hAnsi="Arial" w:cs="Arial"/>
          <w:noProof/>
        </w:rPr>
        <w:t>Sebastian Belle, CPA, has billed her clients for services performed. She subsequently receives payments from her clients. What entry will Sebastian make upon receipt of the payments?</w:t>
      </w:r>
    </w:p>
    <w:p w14:paraId="1E4D7503" w14:textId="77777777" w:rsidR="00C50133" w:rsidRPr="00637F6D" w:rsidRDefault="00C50133" w:rsidP="00C50133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noProof/>
        </w:rPr>
      </w:pPr>
      <w:r w:rsidRPr="00637F6D">
        <w:rPr>
          <w:rFonts w:ascii="Arial" w:eastAsia="Times New Roman" w:hAnsi="Arial" w:cs="Arial"/>
          <w:noProof/>
        </w:rPr>
        <w:t>Debit Unearned Service Revenue and credit Service Revenue</w:t>
      </w:r>
    </w:p>
    <w:p w14:paraId="1C8EB235" w14:textId="77777777" w:rsidR="00C50133" w:rsidRPr="00637F6D" w:rsidRDefault="00C50133" w:rsidP="00C50133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noProof/>
          <w:highlight w:val="yellow"/>
        </w:rPr>
      </w:pPr>
      <w:r w:rsidRPr="00637F6D">
        <w:rPr>
          <w:rFonts w:ascii="Arial" w:eastAsia="Times New Roman" w:hAnsi="Arial" w:cs="Arial"/>
          <w:noProof/>
          <w:highlight w:val="yellow"/>
        </w:rPr>
        <w:t>Debit Cash and credit Accounts Receivable</w:t>
      </w:r>
    </w:p>
    <w:p w14:paraId="295764FC" w14:textId="77777777" w:rsidR="00C50133" w:rsidRPr="00637F6D" w:rsidRDefault="00C50133" w:rsidP="00C50133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noProof/>
        </w:rPr>
      </w:pPr>
      <w:r w:rsidRPr="00637F6D">
        <w:rPr>
          <w:rFonts w:ascii="Arial" w:eastAsia="Times New Roman" w:hAnsi="Arial" w:cs="Arial"/>
          <w:noProof/>
        </w:rPr>
        <w:t>Debit Accounts Receivable and credit Service Revenue</w:t>
      </w:r>
    </w:p>
    <w:p w14:paraId="18C9E733" w14:textId="77777777" w:rsidR="00C50133" w:rsidRDefault="00C50133" w:rsidP="00C50133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noProof/>
        </w:rPr>
      </w:pPr>
      <w:r w:rsidRPr="00637F6D">
        <w:rPr>
          <w:rFonts w:ascii="Arial" w:eastAsia="Times New Roman" w:hAnsi="Arial" w:cs="Arial"/>
          <w:noProof/>
        </w:rPr>
        <w:t>Debit Cash and credit Service Revenue</w:t>
      </w:r>
    </w:p>
    <w:p w14:paraId="14B7463A" w14:textId="77777777" w:rsidR="00C50133" w:rsidRPr="00637F6D" w:rsidRDefault="00C50133" w:rsidP="00C50133">
      <w:pPr>
        <w:spacing w:after="0" w:line="240" w:lineRule="auto"/>
        <w:jc w:val="both"/>
        <w:rPr>
          <w:rFonts w:ascii="Arial" w:eastAsia="Times New Roman" w:hAnsi="Arial" w:cs="Arial"/>
          <w:noProof/>
        </w:rPr>
      </w:pPr>
    </w:p>
    <w:p w14:paraId="560DE979" w14:textId="5F7E7E77" w:rsidR="00C50133" w:rsidRPr="004B60CD" w:rsidRDefault="00C50133" w:rsidP="00C50133">
      <w:pPr>
        <w:spacing w:after="0" w:line="240" w:lineRule="auto"/>
        <w:jc w:val="both"/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t>32</w:t>
      </w:r>
      <w:r>
        <w:rPr>
          <w:rFonts w:ascii="Arial" w:eastAsia="Times New Roman" w:hAnsi="Arial" w:cs="Arial"/>
          <w:noProof/>
        </w:rPr>
        <w:t xml:space="preserve">. </w:t>
      </w:r>
      <w:r w:rsidRPr="004B60CD">
        <w:rPr>
          <w:rFonts w:ascii="Arial" w:eastAsia="Times New Roman" w:hAnsi="Arial" w:cs="Arial"/>
          <w:noProof/>
        </w:rPr>
        <w:t>Froggie Company earned revenues of $200,000 in their first year of operations and incurred expenses of $70,000.  As a result of these transactions, Froggie’s retained earnings ending balance will be:</w:t>
      </w:r>
    </w:p>
    <w:p w14:paraId="6EC2AEF4" w14:textId="77777777" w:rsidR="00C50133" w:rsidRPr="004B60CD" w:rsidRDefault="00C50133" w:rsidP="00C50133">
      <w:pPr>
        <w:tabs>
          <w:tab w:val="left" w:pos="1164"/>
        </w:tabs>
        <w:spacing w:after="0" w:line="240" w:lineRule="auto"/>
        <w:ind w:left="720"/>
        <w:jc w:val="both"/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tab/>
      </w:r>
    </w:p>
    <w:p w14:paraId="3DBECB57" w14:textId="77777777" w:rsidR="00C50133" w:rsidRPr="004B60CD" w:rsidRDefault="00C50133" w:rsidP="00C50133">
      <w:pPr>
        <w:spacing w:after="0" w:line="240" w:lineRule="auto"/>
        <w:ind w:left="1440"/>
        <w:jc w:val="both"/>
        <w:rPr>
          <w:rFonts w:ascii="Arial" w:eastAsia="Times New Roman" w:hAnsi="Arial" w:cs="Arial"/>
          <w:noProof/>
          <w:highlight w:val="yellow"/>
        </w:rPr>
      </w:pPr>
      <w:r>
        <w:rPr>
          <w:rFonts w:ascii="Arial" w:eastAsia="Times New Roman" w:hAnsi="Arial" w:cs="Arial"/>
          <w:noProof/>
          <w:highlight w:val="yellow"/>
        </w:rPr>
        <w:t xml:space="preserve">a. </w:t>
      </w:r>
      <w:r w:rsidRPr="004B60CD">
        <w:rPr>
          <w:rFonts w:ascii="Arial" w:eastAsia="Times New Roman" w:hAnsi="Arial" w:cs="Arial"/>
          <w:noProof/>
          <w:highlight w:val="yellow"/>
        </w:rPr>
        <w:t>$130,000</w:t>
      </w:r>
    </w:p>
    <w:p w14:paraId="5B8B9674" w14:textId="77777777" w:rsidR="00C50133" w:rsidRPr="004B60CD" w:rsidRDefault="00C50133" w:rsidP="00C50133">
      <w:pPr>
        <w:spacing w:after="0" w:line="240" w:lineRule="auto"/>
        <w:ind w:left="1440"/>
        <w:jc w:val="both"/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t xml:space="preserve">b. </w:t>
      </w:r>
      <w:r w:rsidRPr="004B60CD">
        <w:rPr>
          <w:rFonts w:ascii="Arial" w:eastAsia="Times New Roman" w:hAnsi="Arial" w:cs="Arial"/>
          <w:noProof/>
        </w:rPr>
        <w:t>$200,000</w:t>
      </w:r>
    </w:p>
    <w:p w14:paraId="1517D5C8" w14:textId="77777777" w:rsidR="00C50133" w:rsidRPr="004B60CD" w:rsidRDefault="00C50133" w:rsidP="00C50133">
      <w:pPr>
        <w:spacing w:after="0" w:line="240" w:lineRule="auto"/>
        <w:ind w:left="1440"/>
        <w:jc w:val="both"/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t xml:space="preserve">c. </w:t>
      </w:r>
      <w:r w:rsidRPr="004B60CD">
        <w:rPr>
          <w:rFonts w:ascii="Arial" w:eastAsia="Times New Roman" w:hAnsi="Arial" w:cs="Arial"/>
          <w:noProof/>
        </w:rPr>
        <w:t>$117,000</w:t>
      </w:r>
    </w:p>
    <w:p w14:paraId="4E7113E0" w14:textId="77777777" w:rsidR="00C50133" w:rsidRPr="004B60CD" w:rsidRDefault="00C50133" w:rsidP="00C50133">
      <w:pPr>
        <w:spacing w:after="0" w:line="240" w:lineRule="auto"/>
        <w:ind w:left="1440"/>
        <w:jc w:val="both"/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t xml:space="preserve">d. </w:t>
      </w:r>
      <w:r w:rsidRPr="004B60CD">
        <w:rPr>
          <w:rFonts w:ascii="Arial" w:eastAsia="Times New Roman" w:hAnsi="Arial" w:cs="Arial"/>
          <w:noProof/>
        </w:rPr>
        <w:t>($70,000)</w:t>
      </w:r>
    </w:p>
    <w:p w14:paraId="4C46574D" w14:textId="24120B6B" w:rsidR="001E2D1F" w:rsidRDefault="001E2D1F"/>
    <w:p w14:paraId="2E3DA17A" w14:textId="77777777" w:rsidR="00C50133" w:rsidRPr="004B60CD" w:rsidRDefault="00C50133" w:rsidP="00C50133">
      <w:pPr>
        <w:spacing w:after="0" w:line="240" w:lineRule="auto"/>
        <w:jc w:val="both"/>
        <w:rPr>
          <w:rFonts w:ascii="Arial" w:eastAsia="Times New Roman" w:hAnsi="Arial" w:cs="Arial"/>
          <w:noProof/>
        </w:rPr>
      </w:pPr>
      <w:r>
        <w:t xml:space="preserve">33. </w:t>
      </w:r>
      <w:r w:rsidRPr="004B60CD">
        <w:rPr>
          <w:rFonts w:ascii="Arial" w:eastAsia="Times New Roman" w:hAnsi="Arial" w:cs="Arial"/>
          <w:noProof/>
        </w:rPr>
        <w:t>Froggie Company purchased a buidling for $1,200,000.  Froggie did not have the cash to purchase the buidling, but provided the seller with a $1,000,000 cash down payment and agreed to pay the $200,000 balance for the next 2 years.  As a result of this transaction:</w:t>
      </w:r>
    </w:p>
    <w:p w14:paraId="0D689C64" w14:textId="77777777" w:rsidR="00C50133" w:rsidRPr="004B60CD" w:rsidRDefault="00C50133" w:rsidP="00C50133">
      <w:pPr>
        <w:spacing w:after="0" w:line="240" w:lineRule="auto"/>
        <w:ind w:left="1080" w:hanging="360"/>
        <w:jc w:val="both"/>
        <w:rPr>
          <w:rFonts w:ascii="Arial" w:eastAsia="Times New Roman" w:hAnsi="Arial" w:cs="Arial"/>
          <w:noProof/>
        </w:rPr>
      </w:pPr>
    </w:p>
    <w:p w14:paraId="01445E5B" w14:textId="77777777" w:rsidR="00C50133" w:rsidRPr="004B60CD" w:rsidRDefault="00C50133" w:rsidP="00C50133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noProof/>
        </w:rPr>
      </w:pPr>
      <w:r w:rsidRPr="004B60CD">
        <w:rPr>
          <w:rFonts w:ascii="Arial" w:eastAsia="Times New Roman" w:hAnsi="Arial" w:cs="Arial"/>
          <w:noProof/>
        </w:rPr>
        <w:t>Assets will increase by $1,200,000</w:t>
      </w:r>
    </w:p>
    <w:p w14:paraId="36E47B1D" w14:textId="77777777" w:rsidR="00C50133" w:rsidRPr="004B60CD" w:rsidRDefault="00C50133" w:rsidP="00C50133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noProof/>
        </w:rPr>
      </w:pPr>
      <w:r w:rsidRPr="004B60CD">
        <w:rPr>
          <w:rFonts w:ascii="Arial" w:eastAsia="Times New Roman" w:hAnsi="Arial" w:cs="Arial"/>
          <w:noProof/>
        </w:rPr>
        <w:t>Liabilities will increase by $1,200,000</w:t>
      </w:r>
    </w:p>
    <w:p w14:paraId="7653C7E6" w14:textId="77777777" w:rsidR="00C50133" w:rsidRPr="004B60CD" w:rsidRDefault="00C50133" w:rsidP="00C50133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noProof/>
        </w:rPr>
      </w:pPr>
      <w:r w:rsidRPr="004B60CD">
        <w:rPr>
          <w:rFonts w:ascii="Arial" w:eastAsia="Times New Roman" w:hAnsi="Arial" w:cs="Arial"/>
          <w:noProof/>
          <w:highlight w:val="yellow"/>
        </w:rPr>
        <w:t>Assets will increase by $200,000 and liabilties will increase by $200,000</w:t>
      </w:r>
    </w:p>
    <w:p w14:paraId="0728A8FC" w14:textId="77777777" w:rsidR="00C50133" w:rsidRDefault="00C50133" w:rsidP="00C50133">
      <w:pPr>
        <w:rPr>
          <w:rFonts w:ascii="Arial" w:eastAsia="Times New Roman" w:hAnsi="Arial" w:cs="Times New Roman"/>
          <w:szCs w:val="20"/>
        </w:rPr>
      </w:pPr>
      <w:r>
        <w:rPr>
          <w:rFonts w:ascii="Arial" w:eastAsia="Times New Roman" w:hAnsi="Arial" w:cs="Times New Roman"/>
          <w:szCs w:val="20"/>
        </w:rPr>
        <w:t xml:space="preserve">                  d.   </w:t>
      </w:r>
      <w:r w:rsidRPr="004B60CD">
        <w:rPr>
          <w:rFonts w:ascii="Arial" w:eastAsia="Times New Roman" w:hAnsi="Arial" w:cs="Times New Roman"/>
          <w:szCs w:val="20"/>
        </w:rPr>
        <w:t>Assets will decrease by $1,000,000 and liabilities will increase by $200,000</w:t>
      </w:r>
    </w:p>
    <w:p w14:paraId="5F4E7163" w14:textId="77777777" w:rsidR="00C50133" w:rsidRPr="00B22F3A" w:rsidRDefault="00C50133" w:rsidP="00C50133">
      <w:pPr>
        <w:tabs>
          <w:tab w:val="decimal" w:pos="360"/>
          <w:tab w:val="left" w:pos="720"/>
          <w:tab w:val="left" w:pos="1080"/>
        </w:tabs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noProof/>
          <w:snapToGrid w:val="0"/>
          <w:szCs w:val="20"/>
        </w:rPr>
      </w:pPr>
      <w:r>
        <w:t xml:space="preserve">34. </w:t>
      </w:r>
      <w:r w:rsidRPr="00B22F3A">
        <w:rPr>
          <w:rFonts w:ascii="Arial" w:eastAsia="Times New Roman" w:hAnsi="Arial" w:cs="Times New Roman"/>
          <w:noProof/>
          <w:snapToGrid w:val="0"/>
          <w:szCs w:val="20"/>
        </w:rPr>
        <w:t xml:space="preserve">The income statement for the year 2013 of Fugazi Co. contains the following information: </w:t>
      </w:r>
    </w:p>
    <w:p w14:paraId="5F60D47B" w14:textId="77777777" w:rsidR="00C50133" w:rsidRPr="00B22F3A" w:rsidRDefault="00C50133" w:rsidP="00C50133">
      <w:pPr>
        <w:tabs>
          <w:tab w:val="left" w:pos="1080"/>
          <w:tab w:val="right" w:pos="7200"/>
          <w:tab w:val="right" w:pos="8280"/>
        </w:tabs>
        <w:spacing w:before="120" w:after="0" w:line="240" w:lineRule="auto"/>
        <w:ind w:left="720"/>
        <w:jc w:val="both"/>
        <w:rPr>
          <w:rFonts w:ascii="Arial" w:eastAsia="Times New Roman" w:hAnsi="Arial" w:cs="Times New Roman"/>
          <w:noProof/>
          <w:snapToGrid w:val="0"/>
        </w:rPr>
      </w:pPr>
      <w:r w:rsidRPr="00B22F3A">
        <w:rPr>
          <w:rFonts w:ascii="Arial" w:eastAsia="Times New Roman" w:hAnsi="Arial" w:cs="Times New Roman"/>
          <w:noProof/>
          <w:snapToGrid w:val="0"/>
        </w:rPr>
        <w:t>Revenues</w:t>
      </w:r>
      <w:r w:rsidRPr="00B22F3A">
        <w:rPr>
          <w:rFonts w:ascii="Arial" w:eastAsia="Times New Roman" w:hAnsi="Arial" w:cs="Times New Roman"/>
          <w:noProof/>
          <w:snapToGrid w:val="0"/>
        </w:rPr>
        <w:tab/>
      </w:r>
      <w:r w:rsidRPr="00B22F3A">
        <w:rPr>
          <w:rFonts w:ascii="Arial" w:eastAsia="Times New Roman" w:hAnsi="Arial" w:cs="Times New Roman"/>
          <w:noProof/>
          <w:snapToGrid w:val="0"/>
        </w:rPr>
        <w:tab/>
        <w:t>$70,000</w:t>
      </w:r>
    </w:p>
    <w:p w14:paraId="20C453A5" w14:textId="77777777" w:rsidR="00C50133" w:rsidRPr="00B22F3A" w:rsidRDefault="00C50133" w:rsidP="00C50133">
      <w:pPr>
        <w:tabs>
          <w:tab w:val="left" w:pos="1080"/>
          <w:tab w:val="right" w:pos="7200"/>
          <w:tab w:val="right" w:pos="8280"/>
        </w:tabs>
        <w:spacing w:after="0" w:line="240" w:lineRule="auto"/>
        <w:ind w:left="720"/>
        <w:jc w:val="both"/>
        <w:rPr>
          <w:rFonts w:ascii="Arial" w:eastAsia="Times New Roman" w:hAnsi="Arial" w:cs="Times New Roman"/>
          <w:noProof/>
          <w:snapToGrid w:val="0"/>
        </w:rPr>
      </w:pPr>
      <w:r w:rsidRPr="00B22F3A">
        <w:rPr>
          <w:rFonts w:ascii="Arial" w:eastAsia="Times New Roman" w:hAnsi="Arial" w:cs="Times New Roman"/>
          <w:noProof/>
          <w:snapToGrid w:val="0"/>
        </w:rPr>
        <w:t>Expenses:</w:t>
      </w:r>
    </w:p>
    <w:p w14:paraId="26C99611" w14:textId="77777777" w:rsidR="00C50133" w:rsidRPr="00B22F3A" w:rsidRDefault="00C50133" w:rsidP="00C50133">
      <w:pPr>
        <w:tabs>
          <w:tab w:val="left" w:pos="1080"/>
          <w:tab w:val="right" w:pos="7200"/>
          <w:tab w:val="right" w:pos="8280"/>
        </w:tabs>
        <w:spacing w:after="0" w:line="240" w:lineRule="auto"/>
        <w:ind w:left="720"/>
        <w:jc w:val="both"/>
        <w:rPr>
          <w:rFonts w:ascii="Arial" w:eastAsia="Times New Roman" w:hAnsi="Arial" w:cs="Times New Roman"/>
          <w:noProof/>
          <w:snapToGrid w:val="0"/>
        </w:rPr>
      </w:pPr>
      <w:r w:rsidRPr="00B22F3A">
        <w:rPr>
          <w:rFonts w:ascii="Arial" w:eastAsia="Times New Roman" w:hAnsi="Arial" w:cs="Times New Roman"/>
          <w:noProof/>
          <w:snapToGrid w:val="0"/>
        </w:rPr>
        <w:tab/>
        <w:t>Salaries and Wages Expense</w:t>
      </w:r>
      <w:r w:rsidRPr="00B22F3A">
        <w:rPr>
          <w:rFonts w:ascii="Arial" w:eastAsia="Times New Roman" w:hAnsi="Arial" w:cs="Times New Roman"/>
          <w:noProof/>
          <w:snapToGrid w:val="0"/>
        </w:rPr>
        <w:tab/>
        <w:t>$45,000</w:t>
      </w:r>
    </w:p>
    <w:p w14:paraId="1E8EDBB3" w14:textId="77777777" w:rsidR="00C50133" w:rsidRPr="00B22F3A" w:rsidRDefault="00C50133" w:rsidP="00C50133">
      <w:pPr>
        <w:tabs>
          <w:tab w:val="left" w:pos="1080"/>
          <w:tab w:val="right" w:pos="7200"/>
          <w:tab w:val="right" w:pos="8280"/>
        </w:tabs>
        <w:spacing w:after="0" w:line="240" w:lineRule="auto"/>
        <w:ind w:left="720"/>
        <w:jc w:val="both"/>
        <w:rPr>
          <w:rFonts w:ascii="Arial" w:eastAsia="Times New Roman" w:hAnsi="Arial" w:cs="Times New Roman"/>
          <w:noProof/>
          <w:snapToGrid w:val="0"/>
        </w:rPr>
      </w:pPr>
      <w:r w:rsidRPr="00B22F3A">
        <w:rPr>
          <w:rFonts w:ascii="Arial" w:eastAsia="Times New Roman" w:hAnsi="Arial" w:cs="Times New Roman"/>
          <w:noProof/>
          <w:snapToGrid w:val="0"/>
        </w:rPr>
        <w:tab/>
        <w:t>Rent Expense</w:t>
      </w:r>
      <w:r w:rsidRPr="00B22F3A">
        <w:rPr>
          <w:rFonts w:ascii="Arial" w:eastAsia="Times New Roman" w:hAnsi="Arial" w:cs="Times New Roman"/>
          <w:noProof/>
          <w:snapToGrid w:val="0"/>
        </w:rPr>
        <w:tab/>
        <w:t>12,000</w:t>
      </w:r>
    </w:p>
    <w:p w14:paraId="698F2D7A" w14:textId="77777777" w:rsidR="00C50133" w:rsidRPr="00B22F3A" w:rsidRDefault="00C50133" w:rsidP="00C50133">
      <w:pPr>
        <w:tabs>
          <w:tab w:val="left" w:pos="1080"/>
          <w:tab w:val="right" w:pos="7200"/>
          <w:tab w:val="right" w:pos="8280"/>
        </w:tabs>
        <w:spacing w:after="0" w:line="240" w:lineRule="auto"/>
        <w:ind w:left="720"/>
        <w:jc w:val="both"/>
        <w:rPr>
          <w:rFonts w:ascii="Arial" w:eastAsia="Times New Roman" w:hAnsi="Arial" w:cs="Times New Roman"/>
          <w:noProof/>
          <w:snapToGrid w:val="0"/>
        </w:rPr>
      </w:pPr>
      <w:r w:rsidRPr="00B22F3A">
        <w:rPr>
          <w:rFonts w:ascii="Arial" w:eastAsia="Times New Roman" w:hAnsi="Arial" w:cs="Times New Roman"/>
          <w:noProof/>
          <w:snapToGrid w:val="0"/>
        </w:rPr>
        <w:tab/>
        <w:t>Advertising Expense</w:t>
      </w:r>
      <w:r w:rsidRPr="00B22F3A">
        <w:rPr>
          <w:rFonts w:ascii="Arial" w:eastAsia="Times New Roman" w:hAnsi="Arial" w:cs="Times New Roman"/>
          <w:noProof/>
          <w:snapToGrid w:val="0"/>
        </w:rPr>
        <w:tab/>
        <w:t>8,000</w:t>
      </w:r>
    </w:p>
    <w:p w14:paraId="34D09E27" w14:textId="77777777" w:rsidR="00C50133" w:rsidRPr="00B22F3A" w:rsidRDefault="00C50133" w:rsidP="00C50133">
      <w:pPr>
        <w:tabs>
          <w:tab w:val="left" w:pos="1080"/>
          <w:tab w:val="right" w:pos="7200"/>
          <w:tab w:val="right" w:pos="8280"/>
        </w:tabs>
        <w:spacing w:after="0" w:line="240" w:lineRule="auto"/>
        <w:ind w:left="720"/>
        <w:jc w:val="both"/>
        <w:rPr>
          <w:rFonts w:ascii="Arial" w:eastAsia="Times New Roman" w:hAnsi="Arial" w:cs="Times New Roman"/>
          <w:noProof/>
          <w:snapToGrid w:val="0"/>
        </w:rPr>
      </w:pPr>
      <w:r w:rsidRPr="00B22F3A">
        <w:rPr>
          <w:rFonts w:ascii="Arial" w:eastAsia="Times New Roman" w:hAnsi="Arial" w:cs="Times New Roman"/>
          <w:noProof/>
          <w:snapToGrid w:val="0"/>
        </w:rPr>
        <w:tab/>
        <w:t>Supplies Expense</w:t>
      </w:r>
      <w:r w:rsidRPr="00B22F3A">
        <w:rPr>
          <w:rFonts w:ascii="Arial" w:eastAsia="Times New Roman" w:hAnsi="Arial" w:cs="Times New Roman"/>
          <w:noProof/>
          <w:snapToGrid w:val="0"/>
        </w:rPr>
        <w:tab/>
        <w:t>6,000</w:t>
      </w:r>
    </w:p>
    <w:p w14:paraId="4250092C" w14:textId="77777777" w:rsidR="00C50133" w:rsidRPr="00B22F3A" w:rsidRDefault="00C50133" w:rsidP="00C50133">
      <w:pPr>
        <w:tabs>
          <w:tab w:val="left" w:pos="1080"/>
          <w:tab w:val="right" w:pos="7200"/>
          <w:tab w:val="right" w:pos="8280"/>
        </w:tabs>
        <w:spacing w:after="0" w:line="240" w:lineRule="auto"/>
        <w:ind w:left="720"/>
        <w:jc w:val="both"/>
        <w:rPr>
          <w:rFonts w:ascii="Arial" w:eastAsia="Times New Roman" w:hAnsi="Arial" w:cs="Times New Roman"/>
          <w:noProof/>
          <w:snapToGrid w:val="0"/>
        </w:rPr>
      </w:pPr>
      <w:r w:rsidRPr="00B22F3A">
        <w:rPr>
          <w:rFonts w:ascii="Arial" w:eastAsia="Times New Roman" w:hAnsi="Arial" w:cs="Times New Roman"/>
          <w:noProof/>
          <w:snapToGrid w:val="0"/>
        </w:rPr>
        <w:tab/>
        <w:t>Utilities Expense</w:t>
      </w:r>
      <w:r w:rsidRPr="00B22F3A">
        <w:rPr>
          <w:rFonts w:ascii="Arial" w:eastAsia="Times New Roman" w:hAnsi="Arial" w:cs="Times New Roman"/>
          <w:noProof/>
          <w:snapToGrid w:val="0"/>
        </w:rPr>
        <w:tab/>
        <w:t>2,500</w:t>
      </w:r>
    </w:p>
    <w:p w14:paraId="137CB002" w14:textId="77777777" w:rsidR="00C50133" w:rsidRPr="00B22F3A" w:rsidRDefault="00C50133" w:rsidP="00C50133">
      <w:pPr>
        <w:tabs>
          <w:tab w:val="left" w:pos="1080"/>
          <w:tab w:val="right" w:pos="7200"/>
          <w:tab w:val="right" w:pos="8280"/>
        </w:tabs>
        <w:spacing w:after="0" w:line="240" w:lineRule="auto"/>
        <w:ind w:left="720"/>
        <w:jc w:val="both"/>
        <w:rPr>
          <w:rFonts w:ascii="Arial" w:eastAsia="Times New Roman" w:hAnsi="Arial" w:cs="Times New Roman"/>
          <w:noProof/>
          <w:snapToGrid w:val="0"/>
          <w:u w:val="single"/>
        </w:rPr>
      </w:pPr>
      <w:r w:rsidRPr="00B22F3A">
        <w:rPr>
          <w:rFonts w:ascii="Arial" w:eastAsia="Times New Roman" w:hAnsi="Arial" w:cs="Times New Roman"/>
          <w:noProof/>
          <w:snapToGrid w:val="0"/>
        </w:rPr>
        <w:tab/>
        <w:t>Insurance Expense</w:t>
      </w:r>
      <w:r w:rsidRPr="00B22F3A">
        <w:rPr>
          <w:rFonts w:ascii="Arial" w:eastAsia="Times New Roman" w:hAnsi="Arial" w:cs="Times New Roman"/>
          <w:noProof/>
          <w:snapToGrid w:val="0"/>
        </w:rPr>
        <w:tab/>
      </w:r>
      <w:r w:rsidRPr="00B22F3A">
        <w:rPr>
          <w:rFonts w:ascii="Arial" w:eastAsia="Times New Roman" w:hAnsi="Arial" w:cs="Times New Roman"/>
          <w:noProof/>
          <w:snapToGrid w:val="0"/>
          <w:u w:val="single"/>
        </w:rPr>
        <w:t xml:space="preserve">    2,000</w:t>
      </w:r>
    </w:p>
    <w:p w14:paraId="3178FA18" w14:textId="77777777" w:rsidR="00C50133" w:rsidRPr="00B22F3A" w:rsidRDefault="00C50133" w:rsidP="00C50133">
      <w:pPr>
        <w:tabs>
          <w:tab w:val="left" w:pos="1080"/>
          <w:tab w:val="left" w:pos="1440"/>
          <w:tab w:val="right" w:pos="7200"/>
          <w:tab w:val="right" w:pos="8280"/>
        </w:tabs>
        <w:spacing w:after="0" w:line="240" w:lineRule="auto"/>
        <w:ind w:left="720"/>
        <w:jc w:val="both"/>
        <w:rPr>
          <w:rFonts w:ascii="Arial" w:eastAsia="Times New Roman" w:hAnsi="Arial" w:cs="Times New Roman"/>
          <w:noProof/>
          <w:snapToGrid w:val="0"/>
        </w:rPr>
      </w:pPr>
      <w:r w:rsidRPr="00B22F3A">
        <w:rPr>
          <w:rFonts w:ascii="Arial" w:eastAsia="Times New Roman" w:hAnsi="Arial" w:cs="Times New Roman"/>
          <w:noProof/>
          <w:snapToGrid w:val="0"/>
        </w:rPr>
        <w:lastRenderedPageBreak/>
        <w:tab/>
      </w:r>
      <w:r w:rsidRPr="00B22F3A">
        <w:rPr>
          <w:rFonts w:ascii="Arial" w:eastAsia="Times New Roman" w:hAnsi="Arial" w:cs="Times New Roman"/>
          <w:noProof/>
          <w:snapToGrid w:val="0"/>
        </w:rPr>
        <w:tab/>
        <w:t xml:space="preserve">Total expenses </w:t>
      </w:r>
      <w:r w:rsidRPr="00B22F3A">
        <w:rPr>
          <w:rFonts w:ascii="Arial" w:eastAsia="Times New Roman" w:hAnsi="Arial" w:cs="Times New Roman"/>
          <w:noProof/>
          <w:snapToGrid w:val="0"/>
        </w:rPr>
        <w:tab/>
      </w:r>
      <w:r w:rsidRPr="00B22F3A">
        <w:rPr>
          <w:rFonts w:ascii="Arial" w:eastAsia="Times New Roman" w:hAnsi="Arial" w:cs="Times New Roman"/>
          <w:noProof/>
          <w:snapToGrid w:val="0"/>
        </w:rPr>
        <w:tab/>
      </w:r>
      <w:r w:rsidRPr="00B22F3A">
        <w:rPr>
          <w:rFonts w:ascii="Arial" w:eastAsia="Times New Roman" w:hAnsi="Arial" w:cs="Times New Roman"/>
          <w:noProof/>
          <w:snapToGrid w:val="0"/>
          <w:u w:val="single"/>
        </w:rPr>
        <w:t xml:space="preserve">  75,500</w:t>
      </w:r>
    </w:p>
    <w:p w14:paraId="091F3B7F" w14:textId="77777777" w:rsidR="00C50133" w:rsidRPr="00B22F3A" w:rsidRDefault="00C50133" w:rsidP="00C50133">
      <w:pPr>
        <w:tabs>
          <w:tab w:val="left" w:pos="1080"/>
          <w:tab w:val="right" w:pos="7200"/>
          <w:tab w:val="right" w:pos="8370"/>
        </w:tabs>
        <w:spacing w:after="0" w:line="240" w:lineRule="auto"/>
        <w:ind w:left="720"/>
        <w:jc w:val="both"/>
        <w:rPr>
          <w:rFonts w:ascii="Arial" w:eastAsia="Times New Roman" w:hAnsi="Arial" w:cs="Times New Roman"/>
          <w:noProof/>
          <w:snapToGrid w:val="0"/>
          <w:u w:val="double"/>
        </w:rPr>
      </w:pPr>
      <w:r w:rsidRPr="00B22F3A">
        <w:rPr>
          <w:rFonts w:ascii="Arial" w:eastAsia="Times New Roman" w:hAnsi="Arial" w:cs="Times New Roman"/>
          <w:noProof/>
          <w:snapToGrid w:val="0"/>
        </w:rPr>
        <w:t>Net income (loss)</w:t>
      </w:r>
      <w:r w:rsidRPr="00B22F3A">
        <w:rPr>
          <w:rFonts w:ascii="Arial" w:eastAsia="Times New Roman" w:hAnsi="Arial" w:cs="Times New Roman"/>
          <w:noProof/>
          <w:snapToGrid w:val="0"/>
        </w:rPr>
        <w:tab/>
      </w:r>
      <w:r w:rsidRPr="00B22F3A">
        <w:rPr>
          <w:rFonts w:ascii="Arial" w:eastAsia="Times New Roman" w:hAnsi="Arial" w:cs="Times New Roman"/>
          <w:noProof/>
          <w:snapToGrid w:val="0"/>
        </w:rPr>
        <w:tab/>
      </w:r>
      <w:r w:rsidRPr="00B22F3A">
        <w:rPr>
          <w:rFonts w:ascii="Arial" w:eastAsia="Times New Roman" w:hAnsi="Arial" w:cs="Times New Roman"/>
          <w:noProof/>
          <w:snapToGrid w:val="0"/>
          <w:u w:val="double"/>
        </w:rPr>
        <w:t>$(5,500)</w:t>
      </w:r>
    </w:p>
    <w:p w14:paraId="0E3A2346" w14:textId="77777777" w:rsidR="00C50133" w:rsidRPr="00B22F3A" w:rsidRDefault="00C50133" w:rsidP="00C50133">
      <w:pPr>
        <w:tabs>
          <w:tab w:val="left" w:pos="1080"/>
          <w:tab w:val="right" w:pos="7200"/>
          <w:tab w:val="right" w:pos="8370"/>
        </w:tabs>
        <w:spacing w:after="0" w:line="240" w:lineRule="auto"/>
        <w:ind w:left="720"/>
        <w:jc w:val="both"/>
        <w:rPr>
          <w:rFonts w:ascii="Arial" w:eastAsia="Times New Roman" w:hAnsi="Arial" w:cs="Times New Roman"/>
          <w:noProof/>
          <w:snapToGrid w:val="0"/>
          <w:u w:val="double"/>
        </w:rPr>
      </w:pPr>
    </w:p>
    <w:p w14:paraId="6767E761" w14:textId="77777777" w:rsidR="00C50133" w:rsidRPr="00B22F3A" w:rsidRDefault="00C50133" w:rsidP="00C50133">
      <w:pPr>
        <w:tabs>
          <w:tab w:val="left" w:pos="1080"/>
          <w:tab w:val="right" w:pos="7200"/>
          <w:tab w:val="right" w:pos="8370"/>
        </w:tabs>
        <w:spacing w:after="0" w:line="240" w:lineRule="auto"/>
        <w:jc w:val="both"/>
        <w:rPr>
          <w:rFonts w:ascii="Arial" w:eastAsia="Times New Roman" w:hAnsi="Arial" w:cs="Times New Roman"/>
          <w:noProof/>
          <w:snapToGrid w:val="0"/>
          <w:u w:val="double"/>
        </w:rPr>
      </w:pPr>
      <w:r w:rsidRPr="00B22F3A">
        <w:rPr>
          <w:rFonts w:ascii="Arial" w:eastAsia="Times New Roman" w:hAnsi="Arial" w:cs="Times New Roman"/>
          <w:noProof/>
          <w:snapToGrid w:val="0"/>
        </w:rPr>
        <w:t>At January 1, 2013, Fugazi reported retained earnings of $50,000.  DivIdends for the year totalled $10,000.  At December 31, 2013, the company will report retained earning of</w:t>
      </w:r>
    </w:p>
    <w:p w14:paraId="182461DC" w14:textId="77777777" w:rsidR="00C50133" w:rsidRPr="00B22F3A" w:rsidRDefault="00C50133" w:rsidP="00C50133">
      <w:pPr>
        <w:spacing w:after="0" w:line="240" w:lineRule="auto"/>
        <w:ind w:left="1080" w:hanging="360"/>
        <w:jc w:val="both"/>
        <w:rPr>
          <w:rFonts w:ascii="Arial" w:eastAsia="Times New Roman" w:hAnsi="Arial" w:cs="Arial"/>
          <w:noProof/>
        </w:rPr>
      </w:pPr>
      <w:r w:rsidRPr="00B22F3A">
        <w:rPr>
          <w:rFonts w:ascii="Arial" w:eastAsia="Times New Roman" w:hAnsi="Arial" w:cs="Arial"/>
          <w:noProof/>
        </w:rPr>
        <w:t>a.</w:t>
      </w:r>
      <w:r w:rsidRPr="00B22F3A">
        <w:rPr>
          <w:rFonts w:ascii="Arial" w:eastAsia="Times New Roman" w:hAnsi="Arial" w:cs="Arial"/>
          <w:noProof/>
        </w:rPr>
        <w:tab/>
        <w:t>$15,500.</w:t>
      </w:r>
    </w:p>
    <w:p w14:paraId="46CB04CC" w14:textId="77777777" w:rsidR="00C50133" w:rsidRPr="00B22F3A" w:rsidRDefault="00C50133" w:rsidP="00C50133">
      <w:pPr>
        <w:spacing w:after="0" w:line="240" w:lineRule="auto"/>
        <w:ind w:left="1080" w:hanging="360"/>
        <w:jc w:val="both"/>
        <w:rPr>
          <w:rFonts w:ascii="Arial" w:eastAsia="Times New Roman" w:hAnsi="Arial" w:cs="Arial"/>
          <w:noProof/>
        </w:rPr>
      </w:pPr>
      <w:r w:rsidRPr="00B22F3A">
        <w:rPr>
          <w:rFonts w:ascii="Arial" w:eastAsia="Times New Roman" w:hAnsi="Arial" w:cs="Arial"/>
          <w:noProof/>
          <w:highlight w:val="yellow"/>
        </w:rPr>
        <w:t>b.</w:t>
      </w:r>
      <w:r w:rsidRPr="00B22F3A">
        <w:rPr>
          <w:rFonts w:ascii="Arial" w:eastAsia="Times New Roman" w:hAnsi="Arial" w:cs="Arial"/>
          <w:noProof/>
          <w:highlight w:val="yellow"/>
        </w:rPr>
        <w:tab/>
        <w:t>$34,500.</w:t>
      </w:r>
    </w:p>
    <w:p w14:paraId="7583D1B6" w14:textId="77777777" w:rsidR="00C50133" w:rsidRPr="00B22F3A" w:rsidRDefault="00C50133" w:rsidP="00C50133">
      <w:pPr>
        <w:spacing w:after="0" w:line="240" w:lineRule="auto"/>
        <w:ind w:left="1080" w:hanging="360"/>
        <w:jc w:val="both"/>
        <w:rPr>
          <w:rFonts w:ascii="Arial" w:eastAsia="Times New Roman" w:hAnsi="Arial" w:cs="Arial"/>
          <w:noProof/>
        </w:rPr>
      </w:pPr>
      <w:r w:rsidRPr="00B22F3A">
        <w:rPr>
          <w:rFonts w:ascii="Arial" w:eastAsia="Times New Roman" w:hAnsi="Arial" w:cs="Arial"/>
          <w:noProof/>
        </w:rPr>
        <w:t>c.</w:t>
      </w:r>
      <w:r w:rsidRPr="00B22F3A">
        <w:rPr>
          <w:rFonts w:ascii="Arial" w:eastAsia="Times New Roman" w:hAnsi="Arial" w:cs="Arial"/>
          <w:noProof/>
        </w:rPr>
        <w:tab/>
        <w:t>$40,000.</w:t>
      </w:r>
    </w:p>
    <w:p w14:paraId="5D111785" w14:textId="77777777" w:rsidR="00C50133" w:rsidRPr="00B22F3A" w:rsidRDefault="00C50133" w:rsidP="00C50133">
      <w:pPr>
        <w:spacing w:after="0" w:line="240" w:lineRule="auto"/>
        <w:ind w:left="1080" w:hanging="360"/>
        <w:jc w:val="both"/>
        <w:rPr>
          <w:rFonts w:ascii="Arial" w:eastAsia="Times New Roman" w:hAnsi="Arial" w:cs="Arial"/>
          <w:noProof/>
        </w:rPr>
      </w:pPr>
      <w:r w:rsidRPr="00B22F3A">
        <w:rPr>
          <w:rFonts w:ascii="Arial" w:eastAsia="Times New Roman" w:hAnsi="Arial" w:cs="Arial"/>
          <w:noProof/>
        </w:rPr>
        <w:t>d.</w:t>
      </w:r>
      <w:r w:rsidRPr="00B22F3A">
        <w:rPr>
          <w:rFonts w:ascii="Arial" w:eastAsia="Times New Roman" w:hAnsi="Arial" w:cs="Arial"/>
          <w:noProof/>
        </w:rPr>
        <w:tab/>
        <w:t>$45,500.</w:t>
      </w:r>
    </w:p>
    <w:p w14:paraId="08B2723B" w14:textId="6946E1B9" w:rsidR="00A06ED5" w:rsidRDefault="00A06ED5">
      <w:bookmarkStart w:id="0" w:name="_GoBack"/>
      <w:bookmarkEnd w:id="0"/>
    </w:p>
    <w:sectPr w:rsidR="00A06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06311"/>
    <w:multiLevelType w:val="hybridMultilevel"/>
    <w:tmpl w:val="8EA6F5BA"/>
    <w:lvl w:ilvl="0" w:tplc="E6AACA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951DD"/>
    <w:multiLevelType w:val="hybridMultilevel"/>
    <w:tmpl w:val="15F6BE6A"/>
    <w:lvl w:ilvl="0" w:tplc="EDC4FDB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AACA2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700E2"/>
    <w:multiLevelType w:val="hybridMultilevel"/>
    <w:tmpl w:val="8EA6F5BA"/>
    <w:lvl w:ilvl="0" w:tplc="E6AACA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36480"/>
    <w:multiLevelType w:val="hybridMultilevel"/>
    <w:tmpl w:val="9C505ABA"/>
    <w:lvl w:ilvl="0" w:tplc="EDC4FDB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F5EAB"/>
    <w:multiLevelType w:val="hybridMultilevel"/>
    <w:tmpl w:val="04C65E26"/>
    <w:lvl w:ilvl="0" w:tplc="E6AACA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C3"/>
    <w:rsid w:val="001E2D1F"/>
    <w:rsid w:val="00261434"/>
    <w:rsid w:val="00897EB0"/>
    <w:rsid w:val="00976DFB"/>
    <w:rsid w:val="00982F32"/>
    <w:rsid w:val="00A06ED5"/>
    <w:rsid w:val="00BD7566"/>
    <w:rsid w:val="00BE5CC3"/>
    <w:rsid w:val="00C50133"/>
    <w:rsid w:val="00ED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C065"/>
  <w15:chartTrackingRefBased/>
  <w15:docId w15:val="{753E10EC-D119-4F5B-AF21-F99A0ADD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BE5CC3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Theme="minorEastAsia" w:hAnsi="Palatino Linotype" w:cs="Palatino Linotype"/>
      <w:color w:val="000000"/>
      <w:sz w:val="20"/>
      <w:szCs w:val="20"/>
    </w:rPr>
  </w:style>
  <w:style w:type="paragraph" w:customStyle="1" w:styleId="M-CFoils">
    <w:name w:val="M-C Foils"/>
    <w:basedOn w:val="Normal"/>
    <w:rsid w:val="00C50133"/>
    <w:pPr>
      <w:spacing w:after="0" w:line="240" w:lineRule="auto"/>
      <w:ind w:left="1080" w:hanging="360"/>
      <w:jc w:val="both"/>
    </w:pPr>
    <w:rPr>
      <w:rFonts w:ascii="Arial" w:eastAsia="Times New Roman" w:hAnsi="Arial" w:cs="Arial"/>
      <w:noProof/>
    </w:rPr>
  </w:style>
  <w:style w:type="paragraph" w:styleId="ListParagraph">
    <w:name w:val="List Paragraph"/>
    <w:basedOn w:val="Normal"/>
    <w:uiPriority w:val="34"/>
    <w:qFormat/>
    <w:rsid w:val="00C50133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1891</Words>
  <Characters>10780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Lord</dc:creator>
  <cp:keywords/>
  <dc:description/>
  <cp:lastModifiedBy>John Lord</cp:lastModifiedBy>
  <cp:revision>4</cp:revision>
  <dcterms:created xsi:type="dcterms:W3CDTF">2018-04-25T13:08:00Z</dcterms:created>
  <dcterms:modified xsi:type="dcterms:W3CDTF">2018-04-25T14:11:00Z</dcterms:modified>
</cp:coreProperties>
</file>