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5C23" w14:textId="675756CD" w:rsidR="009A698B" w:rsidRDefault="001C0CC4" w:rsidP="00AD1894">
      <w:pPr>
        <w:pStyle w:val="Heading1"/>
        <w:jc w:val="center"/>
      </w:pPr>
      <w:r>
        <w:t xml:space="preserve">AWS Devops </w:t>
      </w:r>
      <w:r w:rsidR="002168FC">
        <w:t>Guru</w:t>
      </w:r>
    </w:p>
    <w:p w14:paraId="4B01A41B" w14:textId="3261C93F" w:rsidR="001C0CC4" w:rsidRDefault="001C0CC4"/>
    <w:p w14:paraId="658F2804" w14:textId="77777777" w:rsidR="00612042" w:rsidRDefault="00612042" w:rsidP="00612042">
      <w:pPr>
        <w:pStyle w:val="Heading2"/>
      </w:pPr>
    </w:p>
    <w:bookmarkStart w:id="0" w:name="_Introduction_to_Devops"/>
    <w:bookmarkEnd w:id="0"/>
    <w:p w14:paraId="398CFDC6" w14:textId="1D6AF9FF" w:rsidR="00612042" w:rsidRPr="00DA2538" w:rsidRDefault="00DA2538" w:rsidP="00DA2538">
      <w:pPr>
        <w:pStyle w:val="ListParagraph"/>
        <w:numPr>
          <w:ilvl w:val="0"/>
          <w:numId w:val="3"/>
        </w:numPr>
        <w:rPr>
          <w:rStyle w:val="Hyperlink"/>
        </w:rPr>
      </w:pPr>
      <w:r>
        <w:fldChar w:fldCharType="begin"/>
      </w:r>
      <w:r>
        <w:instrText xml:space="preserve"> HYPERLINK  \l "_Introduction_to_Devops_1" </w:instrText>
      </w:r>
      <w:r>
        <w:fldChar w:fldCharType="separate"/>
      </w:r>
      <w:r w:rsidR="002B5D37" w:rsidRPr="00DA2538">
        <w:rPr>
          <w:rStyle w:val="Hyperlink"/>
        </w:rPr>
        <w:t>Introduction to Devops Guru</w:t>
      </w:r>
    </w:p>
    <w:p w14:paraId="512720A3" w14:textId="54E046D1" w:rsidR="00612042" w:rsidRDefault="00DA2538" w:rsidP="00DA2538">
      <w:pPr>
        <w:pStyle w:val="ListParagraph"/>
        <w:numPr>
          <w:ilvl w:val="0"/>
          <w:numId w:val="3"/>
        </w:numPr>
      </w:pPr>
      <w:r>
        <w:fldChar w:fldCharType="end"/>
      </w:r>
      <w:hyperlink w:anchor="_What_exactly_is" w:history="1">
        <w:r w:rsidR="002B5D37" w:rsidRPr="00DA2538">
          <w:rPr>
            <w:rStyle w:val="Hyperlink"/>
          </w:rPr>
          <w:t>What exactly is Devops Guru</w:t>
        </w:r>
      </w:hyperlink>
    </w:p>
    <w:p w14:paraId="7B114F08" w14:textId="2075C12B" w:rsidR="00612042" w:rsidRDefault="00DA2538" w:rsidP="00DA2538">
      <w:pPr>
        <w:pStyle w:val="ListParagraph"/>
        <w:numPr>
          <w:ilvl w:val="0"/>
          <w:numId w:val="3"/>
        </w:numPr>
      </w:pPr>
      <w:hyperlink w:anchor="_How_does_Devops" w:history="1">
        <w:r w:rsidR="002B5D37" w:rsidRPr="00DA2538">
          <w:rPr>
            <w:rStyle w:val="Hyperlink"/>
          </w:rPr>
          <w:t>How does Devops Guru works</w:t>
        </w:r>
      </w:hyperlink>
    </w:p>
    <w:p w14:paraId="6045F97E" w14:textId="796D54A5" w:rsidR="00612042" w:rsidRDefault="00DA2538" w:rsidP="00DA2538">
      <w:pPr>
        <w:pStyle w:val="ListParagraph"/>
        <w:numPr>
          <w:ilvl w:val="0"/>
          <w:numId w:val="3"/>
        </w:numPr>
      </w:pPr>
      <w:hyperlink w:anchor="_Integrating_Devops_Guru" w:history="1">
        <w:r w:rsidR="002B5D37" w:rsidRPr="00DA2538">
          <w:rPr>
            <w:rStyle w:val="Hyperlink"/>
          </w:rPr>
          <w:t>Integrating Devops Guru</w:t>
        </w:r>
      </w:hyperlink>
    </w:p>
    <w:p w14:paraId="6A5190E6" w14:textId="4147242B" w:rsidR="002B5D37" w:rsidRDefault="00DA2538" w:rsidP="00DA2538">
      <w:pPr>
        <w:pStyle w:val="ListParagraph"/>
        <w:numPr>
          <w:ilvl w:val="0"/>
          <w:numId w:val="3"/>
        </w:numPr>
      </w:pPr>
      <w:hyperlink w:anchor="_Devops_Guru_free" w:history="1">
        <w:r w:rsidR="002B5D37" w:rsidRPr="00DA2538">
          <w:rPr>
            <w:rStyle w:val="Hyperlink"/>
          </w:rPr>
          <w:t>Devops Guru free tier availability</w:t>
        </w:r>
      </w:hyperlink>
    </w:p>
    <w:p w14:paraId="259F6A1C" w14:textId="0B1E1349" w:rsidR="002B5D37" w:rsidRPr="002B5D37" w:rsidRDefault="00DA2538" w:rsidP="00DA2538">
      <w:pPr>
        <w:pStyle w:val="ListParagraph"/>
        <w:numPr>
          <w:ilvl w:val="0"/>
          <w:numId w:val="3"/>
        </w:numPr>
      </w:pPr>
      <w:hyperlink w:anchor="_Devops_Guru_cost" w:history="1">
        <w:r w:rsidR="002B5D37" w:rsidRPr="00DA2538">
          <w:rPr>
            <w:rStyle w:val="Hyperlink"/>
          </w:rPr>
          <w:t>Devops Guru cos</w:t>
        </w:r>
        <w:r w:rsidR="002B5D37" w:rsidRPr="00DA2538">
          <w:rPr>
            <w:rStyle w:val="Hyperlink"/>
          </w:rPr>
          <w:t>t</w:t>
        </w:r>
        <w:r w:rsidR="002B5D37" w:rsidRPr="00DA2538">
          <w:rPr>
            <w:rStyle w:val="Hyperlink"/>
          </w:rPr>
          <w:t xml:space="preserve"> estimates</w:t>
        </w:r>
      </w:hyperlink>
    </w:p>
    <w:p w14:paraId="0EB78BD5" w14:textId="77777777" w:rsidR="00612042" w:rsidRPr="00612042" w:rsidRDefault="00612042" w:rsidP="00612042"/>
    <w:p w14:paraId="6A512CEA" w14:textId="77777777" w:rsidR="00612042" w:rsidRDefault="00612042" w:rsidP="00612042">
      <w:pPr>
        <w:pStyle w:val="Heading2"/>
      </w:pPr>
    </w:p>
    <w:p w14:paraId="57DB92B6" w14:textId="77777777" w:rsidR="00612042" w:rsidRDefault="00612042" w:rsidP="00612042">
      <w:pPr>
        <w:pStyle w:val="Heading2"/>
      </w:pPr>
    </w:p>
    <w:p w14:paraId="752EE3E7" w14:textId="77777777" w:rsidR="00612042" w:rsidRDefault="00612042" w:rsidP="00612042">
      <w:pPr>
        <w:pStyle w:val="Heading2"/>
      </w:pPr>
    </w:p>
    <w:p w14:paraId="0525A6E2" w14:textId="77777777" w:rsidR="00612042" w:rsidRDefault="00612042" w:rsidP="00612042">
      <w:pPr>
        <w:pStyle w:val="Heading2"/>
      </w:pPr>
    </w:p>
    <w:p w14:paraId="1497239B" w14:textId="77777777" w:rsidR="00612042" w:rsidRDefault="00612042" w:rsidP="00612042">
      <w:pPr>
        <w:pStyle w:val="Heading2"/>
      </w:pPr>
    </w:p>
    <w:p w14:paraId="28A567AB" w14:textId="77777777" w:rsidR="00612042" w:rsidRDefault="00612042" w:rsidP="00612042">
      <w:pPr>
        <w:pStyle w:val="Heading2"/>
      </w:pPr>
    </w:p>
    <w:p w14:paraId="0AEE46DE" w14:textId="77777777" w:rsidR="00612042" w:rsidRDefault="00612042" w:rsidP="00612042">
      <w:pPr>
        <w:pStyle w:val="Heading2"/>
      </w:pPr>
    </w:p>
    <w:p w14:paraId="04E1FC1D" w14:textId="77777777" w:rsidR="00612042" w:rsidRDefault="00612042" w:rsidP="00612042">
      <w:pPr>
        <w:pStyle w:val="Heading2"/>
      </w:pPr>
    </w:p>
    <w:p w14:paraId="283C7FDE" w14:textId="77777777" w:rsidR="00612042" w:rsidRDefault="00612042" w:rsidP="00612042">
      <w:pPr>
        <w:pStyle w:val="Heading2"/>
      </w:pPr>
    </w:p>
    <w:p w14:paraId="531EC688" w14:textId="77777777" w:rsidR="00612042" w:rsidRDefault="00612042" w:rsidP="00612042">
      <w:pPr>
        <w:pStyle w:val="Heading2"/>
      </w:pPr>
    </w:p>
    <w:p w14:paraId="1DD43E6F" w14:textId="77777777" w:rsidR="00612042" w:rsidRDefault="00612042" w:rsidP="00612042">
      <w:pPr>
        <w:pStyle w:val="Heading2"/>
      </w:pPr>
    </w:p>
    <w:p w14:paraId="339EE250" w14:textId="77777777" w:rsidR="00612042" w:rsidRDefault="00612042" w:rsidP="00612042">
      <w:pPr>
        <w:pStyle w:val="Heading2"/>
      </w:pPr>
    </w:p>
    <w:p w14:paraId="12624452" w14:textId="77777777" w:rsidR="00612042" w:rsidRDefault="00612042" w:rsidP="00612042">
      <w:pPr>
        <w:pStyle w:val="Heading2"/>
      </w:pPr>
    </w:p>
    <w:p w14:paraId="62F42E44" w14:textId="77777777" w:rsidR="00612042" w:rsidRDefault="00612042" w:rsidP="00612042">
      <w:pPr>
        <w:pStyle w:val="Heading2"/>
      </w:pPr>
    </w:p>
    <w:p w14:paraId="2A7905D7" w14:textId="77777777" w:rsidR="00612042" w:rsidRDefault="00612042" w:rsidP="00612042">
      <w:pPr>
        <w:pStyle w:val="Heading2"/>
      </w:pPr>
    </w:p>
    <w:p w14:paraId="12CFE902" w14:textId="77777777" w:rsidR="00612042" w:rsidRDefault="00612042" w:rsidP="00612042">
      <w:pPr>
        <w:pStyle w:val="Heading2"/>
      </w:pPr>
    </w:p>
    <w:p w14:paraId="7C046009" w14:textId="77777777" w:rsidR="00612042" w:rsidRDefault="00612042" w:rsidP="00612042">
      <w:pPr>
        <w:pStyle w:val="Heading2"/>
      </w:pPr>
    </w:p>
    <w:p w14:paraId="4BDD5D10" w14:textId="77777777" w:rsidR="00612042" w:rsidRDefault="00612042" w:rsidP="00612042">
      <w:pPr>
        <w:pStyle w:val="Heading2"/>
      </w:pPr>
    </w:p>
    <w:p w14:paraId="17637F1B" w14:textId="77777777" w:rsidR="00612042" w:rsidRDefault="00612042" w:rsidP="00612042">
      <w:pPr>
        <w:pStyle w:val="Heading2"/>
      </w:pPr>
    </w:p>
    <w:p w14:paraId="019962FA" w14:textId="77777777" w:rsidR="00612042" w:rsidRDefault="00612042" w:rsidP="00612042">
      <w:pPr>
        <w:pStyle w:val="Heading2"/>
      </w:pPr>
    </w:p>
    <w:p w14:paraId="0B91C692" w14:textId="77777777" w:rsidR="00612042" w:rsidRDefault="00612042" w:rsidP="00612042">
      <w:pPr>
        <w:pStyle w:val="Heading2"/>
      </w:pPr>
    </w:p>
    <w:p w14:paraId="077E914D" w14:textId="327C1D1B" w:rsidR="00612042" w:rsidRDefault="00612042" w:rsidP="00612042">
      <w:pPr>
        <w:pStyle w:val="Heading2"/>
      </w:pPr>
    </w:p>
    <w:p w14:paraId="5E756D86" w14:textId="77777777" w:rsidR="00612042" w:rsidRPr="00612042" w:rsidRDefault="00612042" w:rsidP="00612042"/>
    <w:p w14:paraId="514681F5" w14:textId="31552225" w:rsidR="00612042" w:rsidRDefault="00612042" w:rsidP="00612042">
      <w:pPr>
        <w:pStyle w:val="Heading2"/>
      </w:pPr>
      <w:bookmarkStart w:id="1" w:name="_Introduction_to_Devops_1"/>
      <w:bookmarkEnd w:id="1"/>
      <w:r>
        <w:lastRenderedPageBreak/>
        <w:t>Introduction</w:t>
      </w:r>
      <w:r w:rsidR="002B5D37">
        <w:t xml:space="preserve"> to Devops Guru</w:t>
      </w:r>
    </w:p>
    <w:p w14:paraId="5DD222FE" w14:textId="77777777" w:rsidR="00612042" w:rsidRDefault="00612042" w:rsidP="006110DD"/>
    <w:p w14:paraId="6C724B4D" w14:textId="384F3239" w:rsidR="001C0CC4" w:rsidRDefault="001C0CC4" w:rsidP="006110DD">
      <w:r>
        <w:t xml:space="preserve">During the AWS </w:t>
      </w:r>
      <w:proofErr w:type="spellStart"/>
      <w:r>
        <w:t>re:Invent</w:t>
      </w:r>
      <w:proofErr w:type="spellEnd"/>
      <w:r>
        <w:t xml:space="preserve"> December 2020 event, AWS announced the release of a revolutionizing new product –</w:t>
      </w:r>
      <w:r w:rsidR="00BA23FD">
        <w:t xml:space="preserve"> </w:t>
      </w:r>
      <w:r>
        <w:t xml:space="preserve">Devops </w:t>
      </w:r>
      <w:r w:rsidR="002168FC">
        <w:t>Guru</w:t>
      </w:r>
      <w:r>
        <w:t xml:space="preserve"> </w:t>
      </w:r>
      <w:r w:rsidR="006110DD">
        <w:t>(</w:t>
      </w:r>
      <w:hyperlink r:id="rId6" w:history="1">
        <w:r w:rsidR="006110DD" w:rsidRPr="006110DD">
          <w:rPr>
            <w:rStyle w:val="Hyperlink"/>
          </w:rPr>
          <w:t>press release here</w:t>
        </w:r>
      </w:hyperlink>
      <w:r w:rsidR="006110DD">
        <w:t>). As per the official documentation</w:t>
      </w:r>
    </w:p>
    <w:p w14:paraId="149BD374" w14:textId="77777777" w:rsidR="00A13E27" w:rsidRDefault="00A13E27" w:rsidP="006110DD"/>
    <w:p w14:paraId="57D41C95" w14:textId="7F6303F5" w:rsidR="006110DD" w:rsidRDefault="006110DD" w:rsidP="006110DD">
      <w:r>
        <w:t>“</w:t>
      </w:r>
      <w:r w:rsidRPr="006110DD">
        <w:rPr>
          <w:i/>
          <w:iCs/>
        </w:rPr>
        <w:t xml:space="preserve">AWS Devops </w:t>
      </w:r>
      <w:r w:rsidR="002168FC">
        <w:rPr>
          <w:i/>
          <w:iCs/>
        </w:rPr>
        <w:t>Guru</w:t>
      </w:r>
      <w:r w:rsidRPr="006110DD">
        <w:rPr>
          <w:i/>
          <w:iCs/>
        </w:rPr>
        <w:t xml:space="preserve"> is a fully-managed operations service that uses machine learning to make it easier for developers to improve application availability by automatically detecting operational issues and recommending specific actions to remediations.”</w:t>
      </w:r>
    </w:p>
    <w:p w14:paraId="153569B5" w14:textId="77777777" w:rsidR="00A13E27" w:rsidRDefault="00A13E27" w:rsidP="006110DD"/>
    <w:p w14:paraId="3EAB187E" w14:textId="434CDBF5" w:rsidR="009D5D3C" w:rsidRDefault="00EE2083" w:rsidP="006110DD">
      <w:r>
        <w:t xml:space="preserve">In todays’ world, the applications are growing complex and distributed in nature. As more services are added, it requires attention on multiple fronts from the Devops team, viz for logging, monitoring, </w:t>
      </w:r>
      <w:r w:rsidR="00E45C07">
        <w:t xml:space="preserve">alarms setup, </w:t>
      </w:r>
      <w:r>
        <w:t>notifications and more. Th</w:t>
      </w:r>
      <w:r w:rsidR="002A0904">
        <w:t>ese tasks become</w:t>
      </w:r>
      <w:r>
        <w:t xml:space="preserve"> tedious and </w:t>
      </w:r>
      <w:r w:rsidR="002A0904">
        <w:t>often</w:t>
      </w:r>
      <w:r>
        <w:t xml:space="preserve"> repetitive in nature.</w:t>
      </w:r>
      <w:r w:rsidR="00E45C07">
        <w:t xml:space="preserve"> In case of any incidence or alarms going off, it can be overwhelming </w:t>
      </w:r>
      <w:r w:rsidR="00CC1D73">
        <w:t>to understand what went wrong, when did it occur, what’s the root cause and probable fix. Often this procedure can take long</w:t>
      </w:r>
      <w:r w:rsidR="002A0904">
        <w:t>,</w:t>
      </w:r>
      <w:r w:rsidR="00CC1D73">
        <w:t xml:space="preserve"> rendering longer MTTR (Mean Time </w:t>
      </w:r>
      <w:r w:rsidR="002168FC">
        <w:t>to</w:t>
      </w:r>
      <w:r w:rsidR="00CC1D73">
        <w:t xml:space="preserve"> Recovery), th</w:t>
      </w:r>
      <w:r w:rsidR="002F606F">
        <w:t xml:space="preserve">us </w:t>
      </w:r>
      <w:r w:rsidR="00CC1D73">
        <w:t xml:space="preserve">causing bad user experience. This is where Devops </w:t>
      </w:r>
      <w:r w:rsidR="002168FC">
        <w:t>Guru</w:t>
      </w:r>
      <w:r w:rsidR="00CC1D73">
        <w:t xml:space="preserve"> steps in</w:t>
      </w:r>
      <w:r w:rsidR="00C81CC5">
        <w:t>, to make the life easier</w:t>
      </w:r>
      <w:r w:rsidR="002F606F">
        <w:t xml:space="preserve"> for developers as well as Devops team.</w:t>
      </w:r>
    </w:p>
    <w:p w14:paraId="5145A3E2" w14:textId="0FA7EFBA" w:rsidR="009D5D3C" w:rsidRDefault="009D5D3C" w:rsidP="006110DD"/>
    <w:p w14:paraId="38A476D5" w14:textId="186F8F11" w:rsidR="003C7CC8" w:rsidRDefault="003C7CC8" w:rsidP="006110DD"/>
    <w:p w14:paraId="0AD02FCF" w14:textId="6FC6C740" w:rsidR="003C7CC8" w:rsidRDefault="003C7CC8" w:rsidP="006110DD"/>
    <w:p w14:paraId="37D6E527" w14:textId="4A21C93B" w:rsidR="003C7CC8" w:rsidRDefault="003C7CC8" w:rsidP="006110DD"/>
    <w:p w14:paraId="0D31C1E4" w14:textId="48E7F90E" w:rsidR="003C7CC8" w:rsidRDefault="003C7CC8" w:rsidP="006110DD"/>
    <w:p w14:paraId="064A74E4" w14:textId="71730A65" w:rsidR="003C7CC8" w:rsidRDefault="003C7CC8" w:rsidP="006110DD"/>
    <w:p w14:paraId="6562AE0A" w14:textId="15BB9E76" w:rsidR="003C7CC8" w:rsidRDefault="003C7CC8" w:rsidP="006110DD"/>
    <w:p w14:paraId="59BACCC3" w14:textId="6E4E4202" w:rsidR="003C7CC8" w:rsidRDefault="003C7CC8" w:rsidP="006110DD"/>
    <w:p w14:paraId="4B473984" w14:textId="06766149" w:rsidR="003C7CC8" w:rsidRDefault="003C7CC8" w:rsidP="006110DD"/>
    <w:p w14:paraId="067EE951" w14:textId="4DC979F4" w:rsidR="003C7CC8" w:rsidRDefault="003C7CC8" w:rsidP="006110DD"/>
    <w:p w14:paraId="455861F4" w14:textId="6AB29F16" w:rsidR="003C7CC8" w:rsidRDefault="003C7CC8" w:rsidP="006110DD"/>
    <w:p w14:paraId="618DF9D7" w14:textId="1EB687B2" w:rsidR="003C7CC8" w:rsidRDefault="003C7CC8" w:rsidP="006110DD"/>
    <w:p w14:paraId="5B80824B" w14:textId="6C134DC9" w:rsidR="003C7CC8" w:rsidRDefault="003C7CC8" w:rsidP="006110DD"/>
    <w:p w14:paraId="3B9C105B" w14:textId="6D2C421B" w:rsidR="003C7CC8" w:rsidRDefault="003C7CC8" w:rsidP="006110DD"/>
    <w:p w14:paraId="55F0F7D9" w14:textId="18612B5B" w:rsidR="003C7CC8" w:rsidRDefault="003C7CC8" w:rsidP="006110DD"/>
    <w:p w14:paraId="62C90EA2" w14:textId="56434F1E" w:rsidR="003C7CC8" w:rsidRDefault="003C7CC8" w:rsidP="006110DD"/>
    <w:p w14:paraId="132CA6C2" w14:textId="156B24C3" w:rsidR="00CC1D73" w:rsidRDefault="001A779D" w:rsidP="001A779D">
      <w:pPr>
        <w:pStyle w:val="Heading2"/>
      </w:pPr>
      <w:bookmarkStart w:id="2" w:name="_What_exactly_is"/>
      <w:bookmarkEnd w:id="2"/>
      <w:r>
        <w:lastRenderedPageBreak/>
        <w:t xml:space="preserve">What </w:t>
      </w:r>
      <w:r w:rsidR="002B5D37">
        <w:t xml:space="preserve">exactly </w:t>
      </w:r>
      <w:r>
        <w:t xml:space="preserve">is Devops </w:t>
      </w:r>
      <w:r w:rsidR="002168FC">
        <w:t>Guru</w:t>
      </w:r>
    </w:p>
    <w:p w14:paraId="4FE62F00" w14:textId="77777777" w:rsidR="00A13E27" w:rsidRDefault="00A13E27" w:rsidP="001A779D"/>
    <w:p w14:paraId="28E17D26" w14:textId="3D2502B8" w:rsidR="001A779D" w:rsidRDefault="00BA23FD" w:rsidP="001A779D">
      <w:r>
        <w:t xml:space="preserve">Devops </w:t>
      </w:r>
      <w:r w:rsidR="002168FC">
        <w:t>Guru</w:t>
      </w:r>
      <w:r>
        <w:t xml:space="preserve"> is a fully managed operations service</w:t>
      </w:r>
      <w:r w:rsidR="002168FC">
        <w:t xml:space="preserve"> that enabled developer and Devops team to improve the application availability and </w:t>
      </w:r>
      <w:r w:rsidR="00505DB1">
        <w:t xml:space="preserve">infrastructure </w:t>
      </w:r>
      <w:r w:rsidR="002168FC">
        <w:t xml:space="preserve">performance. It has been designed to provide pro-active as, well as reactive insights </w:t>
      </w:r>
      <w:r w:rsidR="00505DB1">
        <w:t>for the anomalies detected</w:t>
      </w:r>
      <w:r w:rsidR="002168FC">
        <w:t>, provide accurate root cause analysis and most probable fixes for the same. Devops Guru has been designed based on the years of experience of handling numerous applications running on the AWS infrastructure. The diagram below shows how Devops Guru functions.</w:t>
      </w:r>
    </w:p>
    <w:p w14:paraId="0257837A" w14:textId="77777777" w:rsidR="001A779D" w:rsidRPr="001A779D" w:rsidRDefault="001A779D" w:rsidP="001A779D"/>
    <w:p w14:paraId="0BCE36FA" w14:textId="2AB5288B" w:rsidR="00882AD8" w:rsidRDefault="00882AD8" w:rsidP="006110DD">
      <w:r>
        <w:rPr>
          <w:noProof/>
        </w:rPr>
        <w:drawing>
          <wp:inline distT="0" distB="0" distL="0" distR="0" wp14:anchorId="02E1196B" wp14:editId="2ED7A404">
            <wp:extent cx="5943600" cy="223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inline>
        </w:drawing>
      </w:r>
    </w:p>
    <w:p w14:paraId="39A4B0AE" w14:textId="7E1AE0F2" w:rsidR="00882AD8" w:rsidRDefault="00882AD8" w:rsidP="006110DD"/>
    <w:p w14:paraId="68349222" w14:textId="4FAA4E5D" w:rsidR="00882AD8" w:rsidRDefault="00882AD8" w:rsidP="006110DD"/>
    <w:p w14:paraId="538D3042" w14:textId="6A813216" w:rsidR="003C7CC8" w:rsidRDefault="003C7CC8" w:rsidP="006110DD"/>
    <w:p w14:paraId="796B5539" w14:textId="25B166BE" w:rsidR="003C7CC8" w:rsidRDefault="003C7CC8" w:rsidP="006110DD"/>
    <w:p w14:paraId="21BF4464" w14:textId="41AF811A" w:rsidR="003C7CC8" w:rsidRDefault="003C7CC8" w:rsidP="006110DD"/>
    <w:p w14:paraId="04F894F2" w14:textId="4F76BADD" w:rsidR="003C7CC8" w:rsidRDefault="003C7CC8" w:rsidP="006110DD"/>
    <w:p w14:paraId="18EB9DE8" w14:textId="22159D28" w:rsidR="003C7CC8" w:rsidRDefault="003C7CC8" w:rsidP="006110DD"/>
    <w:p w14:paraId="323AD323" w14:textId="15C2A3C2" w:rsidR="003C7CC8" w:rsidRDefault="003C7CC8" w:rsidP="006110DD"/>
    <w:p w14:paraId="67110C3C" w14:textId="140F53EF" w:rsidR="003C7CC8" w:rsidRDefault="003C7CC8" w:rsidP="006110DD"/>
    <w:p w14:paraId="2B13AE26" w14:textId="2D0CB5BB" w:rsidR="003C7CC8" w:rsidRDefault="003C7CC8" w:rsidP="006110DD"/>
    <w:p w14:paraId="5BA49D2D" w14:textId="552EA3CF" w:rsidR="003C7CC8" w:rsidRDefault="003C7CC8" w:rsidP="006110DD"/>
    <w:p w14:paraId="794F1B94" w14:textId="6AE205BB" w:rsidR="003C7CC8" w:rsidRDefault="003C7CC8" w:rsidP="006110DD"/>
    <w:p w14:paraId="7C02D8A2" w14:textId="143DA8E1" w:rsidR="003C7CC8" w:rsidRDefault="003C7CC8" w:rsidP="006110DD"/>
    <w:p w14:paraId="3C40BEEF" w14:textId="0876329D" w:rsidR="0008199A" w:rsidRDefault="003C7CC8" w:rsidP="003C7CC8">
      <w:pPr>
        <w:pStyle w:val="Heading2"/>
      </w:pPr>
      <w:bookmarkStart w:id="3" w:name="_How_does_Devops"/>
      <w:bookmarkEnd w:id="3"/>
      <w:r>
        <w:lastRenderedPageBreak/>
        <w:t>How does Devops Guru works</w:t>
      </w:r>
    </w:p>
    <w:p w14:paraId="14310925" w14:textId="77777777" w:rsidR="00A13E27" w:rsidRDefault="00A13E27" w:rsidP="006110DD"/>
    <w:p w14:paraId="39807226" w14:textId="4CA5EAE4" w:rsidR="003C7CC8" w:rsidRDefault="00AF2CBB" w:rsidP="006110DD">
      <w:r>
        <w:t xml:space="preserve">Let have a high-level view of how Devops Guru functions. This </w:t>
      </w:r>
      <w:r w:rsidR="009F2ABA">
        <w:t>c</w:t>
      </w:r>
      <w:r>
        <w:t>an be broken down into the following three stages.</w:t>
      </w:r>
    </w:p>
    <w:p w14:paraId="36A0E47B" w14:textId="0A90C76B" w:rsidR="000910B2" w:rsidRDefault="009F2ABA" w:rsidP="000910B2">
      <w:pPr>
        <w:pStyle w:val="ListParagraph"/>
        <w:numPr>
          <w:ilvl w:val="0"/>
          <w:numId w:val="1"/>
        </w:numPr>
      </w:pPr>
      <w:r>
        <w:t xml:space="preserve">In the first step, the Devops Guru should be made aware of the resource to be monitored. This can </w:t>
      </w:r>
      <w:r w:rsidR="0084015B">
        <w:t xml:space="preserve">be done by specifying </w:t>
      </w:r>
      <w:r>
        <w:t>a</w:t>
      </w:r>
      <w:r w:rsidR="0084015B">
        <w:t xml:space="preserve">n </w:t>
      </w:r>
      <w:r>
        <w:t>account</w:t>
      </w:r>
      <w:r w:rsidR="0084015B">
        <w:t xml:space="preserve"> or </w:t>
      </w:r>
      <w:r>
        <w:t>a CloudFormation stack</w:t>
      </w:r>
      <w:r w:rsidR="0084015B">
        <w:t xml:space="preserve"> or a list of tags which encompasses various resources.</w:t>
      </w:r>
    </w:p>
    <w:p w14:paraId="119F2F96" w14:textId="6E3B98D5" w:rsidR="0084015B" w:rsidRDefault="0084015B" w:rsidP="000910B2">
      <w:pPr>
        <w:pStyle w:val="ListParagraph"/>
        <w:numPr>
          <w:ilvl w:val="0"/>
          <w:numId w:val="1"/>
        </w:numPr>
      </w:pPr>
      <w:r>
        <w:t>Once the boundaries have been set, Devops Guru will start analyzing the resources</w:t>
      </w:r>
      <w:r w:rsidR="00505DB1">
        <w:t xml:space="preserve"> (application and the corresponding infrastructure)</w:t>
      </w:r>
      <w:r>
        <w:t xml:space="preserve"> with insights from CloudTrail, CloudWatch and more.</w:t>
      </w:r>
      <w:r w:rsidR="007C1C12">
        <w:t xml:space="preserve"> It can take anywhere from a few hours to up to </w:t>
      </w:r>
      <w:r w:rsidR="00A13E27">
        <w:t>a day</w:t>
      </w:r>
      <w:r w:rsidR="007C1C12">
        <w:t xml:space="preserve"> before </w:t>
      </w:r>
      <w:r w:rsidR="00505DB1">
        <w:t>it</w:t>
      </w:r>
      <w:r w:rsidR="007C1C12">
        <w:t xml:space="preserve"> starts producing resourceful insights.</w:t>
      </w:r>
    </w:p>
    <w:p w14:paraId="2810D34D" w14:textId="75B572CE" w:rsidR="000910B2" w:rsidRDefault="000910B2" w:rsidP="000910B2">
      <w:pPr>
        <w:pStyle w:val="ListParagraph"/>
        <w:numPr>
          <w:ilvl w:val="0"/>
          <w:numId w:val="1"/>
        </w:numPr>
      </w:pPr>
      <w:r>
        <w:t>Devops Guru</w:t>
      </w:r>
      <w:r w:rsidR="00D24EB5">
        <w:t>, when configured,</w:t>
      </w:r>
      <w:r>
        <w:t xml:space="preserve"> sends notifications via SNS for anomalies</w:t>
      </w:r>
      <w:r w:rsidR="009F2ABA">
        <w:t xml:space="preserve"> detected.</w:t>
      </w:r>
    </w:p>
    <w:p w14:paraId="6A1E3233" w14:textId="669A705E" w:rsidR="00AF2CBB" w:rsidRDefault="00AF2CBB" w:rsidP="006110DD"/>
    <w:p w14:paraId="4DD5AAA0" w14:textId="71BAA0C2" w:rsidR="000910B2" w:rsidRDefault="009F64A7" w:rsidP="006110DD">
      <w:r>
        <w:t>Once Devops Guru is made aware of the list of the resources to monitor, it would</w:t>
      </w:r>
      <w:r w:rsidR="0041740C">
        <w:t xml:space="preserve"> start</w:t>
      </w:r>
      <w:r>
        <w:t xml:space="preserve"> </w:t>
      </w:r>
      <w:r w:rsidR="0041740C">
        <w:t>analyzing</w:t>
      </w:r>
      <w:r>
        <w:t xml:space="preserve"> the metrics and logs for last two weeks</w:t>
      </w:r>
      <w:r w:rsidR="0041740C">
        <w:t>,</w:t>
      </w:r>
      <w:r>
        <w:t xml:space="preserve"> to understand various </w:t>
      </w:r>
      <w:r w:rsidR="0041740C">
        <w:t xml:space="preserve">usage </w:t>
      </w:r>
      <w:r>
        <w:t>patterns and automatically adjust itself to understand if a change is really an anomaly or expected. Since Devops Guru monitors resources continuously, there is no need to set or change any thresholds manually</w:t>
      </w:r>
      <w:r w:rsidR="0041740C">
        <w:t>.</w:t>
      </w:r>
      <w:r>
        <w:t xml:space="preserve"> </w:t>
      </w:r>
      <w:r w:rsidR="0041740C">
        <w:t>A</w:t>
      </w:r>
      <w:r>
        <w:t xml:space="preserve">s the application behavior changes, rather it would automatically adjust and understand as the pattern keep changing over the </w:t>
      </w:r>
      <w:r w:rsidR="00803F6E">
        <w:t>period</w:t>
      </w:r>
      <w:r>
        <w:t>.</w:t>
      </w:r>
      <w:r w:rsidR="00803F6E">
        <w:t xml:space="preserve"> Devops Guru uses machine learning to evaluate and create useful insights.</w:t>
      </w:r>
    </w:p>
    <w:p w14:paraId="57493430" w14:textId="77777777" w:rsidR="000B218F" w:rsidRDefault="000B218F" w:rsidP="00E52C9E"/>
    <w:p w14:paraId="51BC7040" w14:textId="4E10A457" w:rsidR="00E52C9E" w:rsidRDefault="000B218F" w:rsidP="00E52C9E">
      <w:r w:rsidRPr="00E52C9E">
        <w:drawing>
          <wp:anchor distT="0" distB="0" distL="114300" distR="114300" simplePos="0" relativeHeight="251658240" behindDoc="0" locked="0" layoutInCell="1" allowOverlap="1" wp14:anchorId="394D7601" wp14:editId="615B0EA0">
            <wp:simplePos x="0" y="0"/>
            <wp:positionH relativeFrom="column">
              <wp:posOffset>3760470</wp:posOffset>
            </wp:positionH>
            <wp:positionV relativeFrom="paragraph">
              <wp:posOffset>16510</wp:posOffset>
            </wp:positionV>
            <wp:extent cx="2259965" cy="2110740"/>
            <wp:effectExtent l="0" t="0" r="6985" b="381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965" cy="2110740"/>
                    </a:xfrm>
                    <a:prstGeom prst="rect">
                      <a:avLst/>
                    </a:prstGeom>
                  </pic:spPr>
                </pic:pic>
              </a:graphicData>
            </a:graphic>
          </wp:anchor>
        </w:drawing>
      </w:r>
      <w:r w:rsidR="00E52C9E">
        <w:t>Let’s take a simple example of CloudFormation template</w:t>
      </w:r>
      <w:r>
        <w:t xml:space="preserve"> which</w:t>
      </w:r>
      <w:r w:rsidR="00E52C9E">
        <w:t xml:space="preserve"> defines three main components – An </w:t>
      </w:r>
      <w:r w:rsidR="00E52C9E" w:rsidRPr="000B218F">
        <w:rPr>
          <w:i/>
          <w:iCs/>
        </w:rPr>
        <w:t>API Gateway</w:t>
      </w:r>
      <w:r w:rsidR="00E52C9E">
        <w:t>,</w:t>
      </w:r>
      <w:r w:rsidRPr="000B218F">
        <w:t xml:space="preserve"> </w:t>
      </w:r>
      <w:r w:rsidR="00E52C9E">
        <w:t xml:space="preserve">a </w:t>
      </w:r>
      <w:r w:rsidR="00E52C9E" w:rsidRPr="000B218F">
        <w:rPr>
          <w:i/>
          <w:iCs/>
        </w:rPr>
        <w:t>Lambda function</w:t>
      </w:r>
      <w:r w:rsidR="00E52C9E">
        <w:t xml:space="preserve"> and </w:t>
      </w:r>
      <w:r w:rsidR="00E52C9E" w:rsidRPr="000B218F">
        <w:rPr>
          <w:i/>
          <w:iCs/>
        </w:rPr>
        <w:t>DynamoDB</w:t>
      </w:r>
      <w:r w:rsidR="00E52C9E">
        <w:t xml:space="preserve"> to store data. Let’s says</w:t>
      </w:r>
      <w:r>
        <w:t xml:space="preserve"> </w:t>
      </w:r>
      <w:r w:rsidR="00E52C9E">
        <w:t>that someone accidentally updates the DynamoDB to reduce</w:t>
      </w:r>
      <w:r>
        <w:t xml:space="preserve"> </w:t>
      </w:r>
      <w:r w:rsidR="00E52C9E">
        <w:t>its read capacity. At the same time, the app sees a surge in the HTTP traffic. Since the DynamoDB is functioning at a reduced capacity, hence, it would start throttling, eventually</w:t>
      </w:r>
      <w:r>
        <w:t xml:space="preserve"> </w:t>
      </w:r>
      <w:r w:rsidR="00E52C9E">
        <w:t xml:space="preserve">leading to timeouts in </w:t>
      </w:r>
      <w:r>
        <w:t>the database</w:t>
      </w:r>
      <w:r w:rsidR="00E52C9E">
        <w:t xml:space="preserve"> read</w:t>
      </w:r>
      <w:r>
        <w:t>s</w:t>
      </w:r>
      <w:r w:rsidR="00E52C9E">
        <w:t xml:space="preserve"> and the API gateway will start</w:t>
      </w:r>
      <w:r>
        <w:t xml:space="preserve"> </w:t>
      </w:r>
      <w:r w:rsidR="00E52C9E">
        <w:t>throwing HTTP 500 to the users</w:t>
      </w:r>
      <w:r>
        <w:t>. If this issue was to be fixed manually, it may take longer time to detect the root cause. Alternatively, if the system was being monitored by Devops Guru, it would have detected that a DynamoDB configuration was changed, right before the errors started to show up. Hence it can co-relate the events and suggest appropriate action which can lead to faster MTTR.</w:t>
      </w:r>
    </w:p>
    <w:p w14:paraId="02722DA6" w14:textId="05883A9D" w:rsidR="000910B2" w:rsidRDefault="000910B2" w:rsidP="006110DD"/>
    <w:p w14:paraId="450E9393" w14:textId="5B404CE3" w:rsidR="0068102A" w:rsidRDefault="0068102A" w:rsidP="006110DD"/>
    <w:p w14:paraId="4CD27C2D" w14:textId="41F2B0C6" w:rsidR="0068102A" w:rsidRDefault="0068102A" w:rsidP="006110DD"/>
    <w:p w14:paraId="16748163" w14:textId="0889C8E6" w:rsidR="0068102A" w:rsidRDefault="0068102A" w:rsidP="006110DD"/>
    <w:p w14:paraId="1D1C28B4" w14:textId="6ADE7B7E" w:rsidR="00762468" w:rsidRDefault="002B5D37" w:rsidP="00762468">
      <w:pPr>
        <w:pStyle w:val="Heading2"/>
      </w:pPr>
      <w:bookmarkStart w:id="4" w:name="_Integrating_Devops_Guru"/>
      <w:bookmarkEnd w:id="4"/>
      <w:r>
        <w:lastRenderedPageBreak/>
        <w:t>I</w:t>
      </w:r>
      <w:r w:rsidR="00762468">
        <w:t>ntegrating Devops Guru</w:t>
      </w:r>
      <w:r w:rsidR="00912A14">
        <w:t xml:space="preserve"> with AWS services and third-party tools</w:t>
      </w:r>
    </w:p>
    <w:p w14:paraId="74348236" w14:textId="1D74521F" w:rsidR="00912A14" w:rsidRDefault="00912A14" w:rsidP="00912A14"/>
    <w:p w14:paraId="127F3686" w14:textId="6A185E3F" w:rsidR="00912A14" w:rsidRPr="00912A14" w:rsidRDefault="00912A14" w:rsidP="00912A14">
      <w:r>
        <w:t>Devops Guru natively integrates with</w:t>
      </w:r>
      <w:r w:rsidR="002F606F">
        <w:t xml:space="preserve"> various AWS services such as CloudWatch, X-Ray, CloudTrail, CloudFormation, Config and many more. It can also integrate with </w:t>
      </w:r>
      <w:proofErr w:type="spellStart"/>
      <w:r w:rsidR="002F606F">
        <w:t>EventBridge</w:t>
      </w:r>
      <w:proofErr w:type="spellEnd"/>
      <w:r w:rsidR="002F606F">
        <w:t>, enabling</w:t>
      </w:r>
      <w:r w:rsidR="001F03E8">
        <w:t xml:space="preserve"> user</w:t>
      </w:r>
      <w:r w:rsidR="002F606F">
        <w:t xml:space="preserve"> to setup routing rules to determine where to send the notifications. It can also integrate with third-party incidence management tools from Atlassian and PagerDuty. Both the tools have ability to ingest SNS notification from Devops Guru and can managed from their internal dashboard.</w:t>
      </w:r>
    </w:p>
    <w:p w14:paraId="64E41590" w14:textId="36D16ED5" w:rsidR="00762468" w:rsidRDefault="00762468" w:rsidP="006110DD"/>
    <w:p w14:paraId="1B95ADA9" w14:textId="49BC9853" w:rsidR="00762468" w:rsidRDefault="00762468" w:rsidP="006110DD"/>
    <w:p w14:paraId="632C764D" w14:textId="3BC3531F" w:rsidR="002F606F" w:rsidRDefault="002F606F" w:rsidP="006110DD"/>
    <w:p w14:paraId="4F589C5C" w14:textId="157355EF" w:rsidR="002F606F" w:rsidRDefault="002F606F" w:rsidP="006110DD"/>
    <w:p w14:paraId="04B46381" w14:textId="175A0FC0" w:rsidR="002F606F" w:rsidRDefault="002F606F" w:rsidP="006110DD"/>
    <w:p w14:paraId="751B01F4" w14:textId="2826D93D" w:rsidR="002F606F" w:rsidRDefault="002F606F" w:rsidP="006110DD"/>
    <w:p w14:paraId="7568CCB4" w14:textId="50820389" w:rsidR="002F606F" w:rsidRDefault="002F606F" w:rsidP="006110DD"/>
    <w:p w14:paraId="26CE7936" w14:textId="5A0CC94F" w:rsidR="002F606F" w:rsidRDefault="002F606F" w:rsidP="006110DD"/>
    <w:p w14:paraId="3793BA7C" w14:textId="3965F845" w:rsidR="002F606F" w:rsidRDefault="002F606F" w:rsidP="006110DD"/>
    <w:p w14:paraId="17F24503" w14:textId="444E44AE" w:rsidR="002F606F" w:rsidRDefault="002F606F" w:rsidP="006110DD"/>
    <w:p w14:paraId="09AD90B8" w14:textId="62959D96" w:rsidR="002F606F" w:rsidRDefault="002F606F" w:rsidP="006110DD"/>
    <w:p w14:paraId="20CB6CEB" w14:textId="371E3CA7" w:rsidR="002F606F" w:rsidRDefault="002F606F" w:rsidP="006110DD"/>
    <w:p w14:paraId="1E099EDF" w14:textId="7220A06F" w:rsidR="002F606F" w:rsidRDefault="002F606F" w:rsidP="006110DD"/>
    <w:p w14:paraId="68B7B0D7" w14:textId="6A08254F" w:rsidR="002F606F" w:rsidRDefault="002F606F" w:rsidP="006110DD"/>
    <w:p w14:paraId="558C358B" w14:textId="7EEEFA45" w:rsidR="002F606F" w:rsidRDefault="002F606F" w:rsidP="006110DD"/>
    <w:p w14:paraId="31043509" w14:textId="09735970" w:rsidR="002F606F" w:rsidRDefault="002F606F" w:rsidP="006110DD"/>
    <w:p w14:paraId="293AD5E3" w14:textId="512C21C8" w:rsidR="002F606F" w:rsidRDefault="002F606F" w:rsidP="006110DD"/>
    <w:p w14:paraId="2518D7F7" w14:textId="4521DE32" w:rsidR="002F606F" w:rsidRDefault="002F606F" w:rsidP="006110DD"/>
    <w:p w14:paraId="3F55F83C" w14:textId="6020E7FE" w:rsidR="002F606F" w:rsidRDefault="002F606F" w:rsidP="006110DD"/>
    <w:p w14:paraId="6970DF13" w14:textId="2A2ADA02" w:rsidR="002F606F" w:rsidRDefault="002F606F" w:rsidP="006110DD"/>
    <w:p w14:paraId="48FA4D1A" w14:textId="456CB822" w:rsidR="002F606F" w:rsidRDefault="002F606F" w:rsidP="006110DD"/>
    <w:p w14:paraId="76E0DA72" w14:textId="77777777" w:rsidR="002F606F" w:rsidRDefault="002F606F" w:rsidP="006110DD"/>
    <w:p w14:paraId="73C41F85" w14:textId="45FA15F2" w:rsidR="00D12574" w:rsidRDefault="00D12574" w:rsidP="006110DD"/>
    <w:p w14:paraId="2628BCA8" w14:textId="61943C57" w:rsidR="00D12574" w:rsidRDefault="00D12574" w:rsidP="00D12574">
      <w:pPr>
        <w:pStyle w:val="Heading2"/>
      </w:pPr>
      <w:bookmarkStart w:id="5" w:name="_Devops_Guru_free"/>
      <w:bookmarkEnd w:id="5"/>
      <w:r>
        <w:lastRenderedPageBreak/>
        <w:t>Devops Guru free tier availability</w:t>
      </w:r>
    </w:p>
    <w:p w14:paraId="0EDBC3E7" w14:textId="5CDF8180" w:rsidR="00D12574" w:rsidRDefault="00D12574" w:rsidP="006110DD"/>
    <w:p w14:paraId="0577E93D" w14:textId="2B2AFB8D" w:rsidR="000C7A15" w:rsidRDefault="000C7A15" w:rsidP="006110DD">
      <w:r>
        <w:t xml:space="preserve">As for the most of the </w:t>
      </w:r>
      <w:proofErr w:type="gramStart"/>
      <w:r>
        <w:t>AWS</w:t>
      </w:r>
      <w:proofErr w:type="gramEnd"/>
      <w:r>
        <w:t xml:space="preserve"> resources, Devops Guru also has certain quota available as free tier usage. This includes 3 months of free usage which includes </w:t>
      </w:r>
      <w:r w:rsidR="00E43A51">
        <w:t>7200</w:t>
      </w:r>
      <w:r>
        <w:t xml:space="preserve"> resource hours</w:t>
      </w:r>
      <w:r w:rsidR="00E43A51">
        <w:t xml:space="preserve"> per group, per month</w:t>
      </w:r>
      <w:r>
        <w:t xml:space="preserve"> of monitoring. It also includes 10,000 API calls to Devops Guru</w:t>
      </w:r>
      <w:r w:rsidR="00CA4E32">
        <w:t>.</w:t>
      </w:r>
    </w:p>
    <w:p w14:paraId="69FD6388" w14:textId="26C8BC48" w:rsidR="00D12574" w:rsidRDefault="00D12574" w:rsidP="006110DD"/>
    <w:p w14:paraId="7DEBCF66" w14:textId="5A807390" w:rsidR="00CA4E32" w:rsidRDefault="00CA4E32" w:rsidP="006110DD"/>
    <w:p w14:paraId="0CDE50BB" w14:textId="47CBBB3F" w:rsidR="00CA4E32" w:rsidRDefault="00CA4E32" w:rsidP="006110DD"/>
    <w:p w14:paraId="6DDB4B42" w14:textId="10E307FC" w:rsidR="00CA4E32" w:rsidRDefault="00CA4E32" w:rsidP="006110DD"/>
    <w:p w14:paraId="70B5FC53" w14:textId="109DFBAF" w:rsidR="00CA4E32" w:rsidRDefault="00CA4E32" w:rsidP="006110DD"/>
    <w:p w14:paraId="17CD220C" w14:textId="339FE60D" w:rsidR="00CA4E32" w:rsidRDefault="00CA4E32" w:rsidP="006110DD"/>
    <w:p w14:paraId="18494356" w14:textId="4DA90013" w:rsidR="00CA4E32" w:rsidRDefault="00CA4E32" w:rsidP="006110DD"/>
    <w:p w14:paraId="6774BDD4" w14:textId="04A3618F" w:rsidR="00CA4E32" w:rsidRDefault="00CA4E32" w:rsidP="006110DD"/>
    <w:p w14:paraId="0AE261E0" w14:textId="29D18752" w:rsidR="00CA4E32" w:rsidRDefault="00CA4E32" w:rsidP="006110DD"/>
    <w:p w14:paraId="6641306D" w14:textId="6DEBA50E" w:rsidR="00CA4E32" w:rsidRDefault="00CA4E32" w:rsidP="006110DD"/>
    <w:p w14:paraId="0427F3AA" w14:textId="0BBB71B1" w:rsidR="00CA4E32" w:rsidRDefault="00CA4E32" w:rsidP="006110DD"/>
    <w:p w14:paraId="310537DE" w14:textId="25722353" w:rsidR="00CA4E32" w:rsidRDefault="00CA4E32" w:rsidP="006110DD"/>
    <w:p w14:paraId="26C1EAF7" w14:textId="77777777" w:rsidR="00CA4E32" w:rsidRDefault="00CA4E32" w:rsidP="006110DD"/>
    <w:p w14:paraId="30F6B9E1" w14:textId="0445BD24" w:rsidR="00CA4E32" w:rsidRDefault="00CA4E32" w:rsidP="006110DD"/>
    <w:p w14:paraId="0275BDBD" w14:textId="79FC9CDA" w:rsidR="00CA4E32" w:rsidRDefault="00CA4E32" w:rsidP="006110DD"/>
    <w:p w14:paraId="6B1A42F1" w14:textId="6987101C" w:rsidR="00CA4E32" w:rsidRDefault="00CA4E32" w:rsidP="006110DD"/>
    <w:p w14:paraId="7D81E60C" w14:textId="7B635F6E" w:rsidR="00CA4E32" w:rsidRDefault="00CA4E32" w:rsidP="006110DD"/>
    <w:p w14:paraId="2E50EF94" w14:textId="7203DAE7" w:rsidR="00CA4E32" w:rsidRDefault="00CA4E32" w:rsidP="006110DD"/>
    <w:p w14:paraId="18F1BD77" w14:textId="0CFE474A" w:rsidR="00CA4E32" w:rsidRDefault="00CA4E32" w:rsidP="006110DD"/>
    <w:p w14:paraId="1201992F" w14:textId="625E557F" w:rsidR="00CA4E32" w:rsidRDefault="00CA4E32" w:rsidP="006110DD"/>
    <w:p w14:paraId="5802D688" w14:textId="7FED00BC" w:rsidR="00CA4E32" w:rsidRDefault="00CA4E32" w:rsidP="006110DD"/>
    <w:p w14:paraId="42422AA0" w14:textId="7F6A1F8D" w:rsidR="00CA4E32" w:rsidRDefault="00CA4E32" w:rsidP="006110DD"/>
    <w:p w14:paraId="254965DA" w14:textId="0BD518F7" w:rsidR="00CA4E32" w:rsidRDefault="00CA4E32" w:rsidP="006110DD"/>
    <w:p w14:paraId="092B7B20" w14:textId="641F215C" w:rsidR="00CA4E32" w:rsidRDefault="00CA4E32" w:rsidP="006110DD"/>
    <w:p w14:paraId="0E0B1482" w14:textId="202F1126" w:rsidR="00D12574" w:rsidRDefault="00D12574" w:rsidP="00D12574">
      <w:pPr>
        <w:pStyle w:val="Heading2"/>
      </w:pPr>
      <w:bookmarkStart w:id="6" w:name="_Devops_Guru_cost"/>
      <w:bookmarkEnd w:id="6"/>
      <w:r>
        <w:lastRenderedPageBreak/>
        <w:t>Devops Guru cost estimates</w:t>
      </w:r>
    </w:p>
    <w:p w14:paraId="48B19235" w14:textId="35DE9840" w:rsidR="00D12574" w:rsidRDefault="00D12574" w:rsidP="006110DD"/>
    <w:p w14:paraId="785FC7F7" w14:textId="02F46BCF" w:rsidR="00CA4E32" w:rsidRDefault="00CA4E32" w:rsidP="00CA4E32">
      <w:r>
        <w:t xml:space="preserve">Devops Guru provides a cost estimator in its dashboard so that users can understand the budget and how much would it cost to use the services. </w:t>
      </w:r>
      <w:r>
        <w:t>Once the free tier usage is exhausted, you need to pay for using the Devops Guru service. Devops Guru is charged based on the number of hours of active resource monitoring is done.</w:t>
      </w:r>
      <w:r w:rsidR="00B42915">
        <w:t xml:space="preserve"> Consider that if an S3 bucket is setup for monitoring, then it would be charged </w:t>
      </w:r>
      <w:proofErr w:type="gramStart"/>
      <w:r w:rsidR="00B42915">
        <w:t>as long as</w:t>
      </w:r>
      <w:proofErr w:type="gramEnd"/>
      <w:r w:rsidR="00B42915">
        <w:t xml:space="preserve"> it is under monitoring. </w:t>
      </w:r>
      <w:proofErr w:type="gramStart"/>
      <w:r w:rsidR="00B42915">
        <w:t>Alternatively,  if</w:t>
      </w:r>
      <w:proofErr w:type="gramEnd"/>
      <w:r w:rsidR="00B42915">
        <w:t xml:space="preserve"> an EC2 instance has been setup for monitoring, but lets say that it runs only for a few hours every 24 hours, the</w:t>
      </w:r>
      <w:r w:rsidR="00F2152B">
        <w:t>n the cost would be incurred only for the time that the EC2 is up and running.</w:t>
      </w:r>
    </w:p>
    <w:p w14:paraId="37838D11" w14:textId="0D873E74" w:rsidR="00CA4E32" w:rsidRDefault="00CA4E32" w:rsidP="006110DD"/>
    <w:p w14:paraId="1FB12584" w14:textId="77777777" w:rsidR="00D12574" w:rsidRDefault="00D12574" w:rsidP="006110DD"/>
    <w:p w14:paraId="5CF04A36" w14:textId="75D88F94" w:rsidR="00762468" w:rsidRDefault="00762468" w:rsidP="006110DD"/>
    <w:p w14:paraId="1009277E" w14:textId="4A3CC798" w:rsidR="00F2152B" w:rsidRDefault="00F2152B" w:rsidP="006110DD"/>
    <w:p w14:paraId="18C1DC40" w14:textId="602B4868" w:rsidR="00F2152B" w:rsidRDefault="00F2152B" w:rsidP="006110DD"/>
    <w:p w14:paraId="7785B0B8" w14:textId="5ED9751C" w:rsidR="00F2152B" w:rsidRDefault="00F2152B" w:rsidP="006110DD"/>
    <w:p w14:paraId="576E8D29" w14:textId="472A3D81" w:rsidR="00F2152B" w:rsidRDefault="00F2152B" w:rsidP="006110DD"/>
    <w:p w14:paraId="3A864F03" w14:textId="4D91F510" w:rsidR="00F2152B" w:rsidRDefault="00F2152B" w:rsidP="006110DD"/>
    <w:p w14:paraId="737351E2" w14:textId="2A193A99" w:rsidR="00F2152B" w:rsidRDefault="00F2152B" w:rsidP="006110DD"/>
    <w:p w14:paraId="24E9BDD9" w14:textId="36250580" w:rsidR="00F2152B" w:rsidRDefault="00F2152B" w:rsidP="006110DD"/>
    <w:p w14:paraId="4550C6E8" w14:textId="46EB9017" w:rsidR="00F2152B" w:rsidRDefault="00F2152B" w:rsidP="006110DD"/>
    <w:p w14:paraId="5603AC14" w14:textId="65ED606B" w:rsidR="00F2152B" w:rsidRDefault="00F2152B" w:rsidP="006110DD"/>
    <w:p w14:paraId="5E98CAF3" w14:textId="26AEC391" w:rsidR="00F2152B" w:rsidRDefault="00F2152B" w:rsidP="006110DD"/>
    <w:p w14:paraId="19914BBF" w14:textId="7613AF75" w:rsidR="00F2152B" w:rsidRDefault="00F2152B" w:rsidP="006110DD"/>
    <w:p w14:paraId="6C3F09DF" w14:textId="496A9F48" w:rsidR="00F2152B" w:rsidRDefault="00F2152B" w:rsidP="006110DD"/>
    <w:p w14:paraId="1A6D5CF5" w14:textId="7093E7A3" w:rsidR="00F2152B" w:rsidRDefault="00F2152B" w:rsidP="006110DD"/>
    <w:p w14:paraId="752A40BD" w14:textId="71027B7B" w:rsidR="00F2152B" w:rsidRDefault="00F2152B" w:rsidP="006110DD"/>
    <w:p w14:paraId="07482263" w14:textId="755BD773" w:rsidR="00F2152B" w:rsidRDefault="00F2152B" w:rsidP="006110DD"/>
    <w:p w14:paraId="5F654C6A" w14:textId="4C315F3D" w:rsidR="00F2152B" w:rsidRDefault="00F2152B" w:rsidP="006110DD"/>
    <w:p w14:paraId="1D1F941C" w14:textId="5F81ADB1" w:rsidR="00F2152B" w:rsidRDefault="00F2152B" w:rsidP="006110DD"/>
    <w:p w14:paraId="0CF14FFF" w14:textId="2096A44F" w:rsidR="00F2152B" w:rsidRDefault="00F2152B" w:rsidP="006110DD"/>
    <w:p w14:paraId="4E2A26CB" w14:textId="77777777" w:rsidR="00F2152B" w:rsidRDefault="00F2152B" w:rsidP="006110DD"/>
    <w:p w14:paraId="6C50D6E3" w14:textId="6A9BB8EB" w:rsidR="00561CE3" w:rsidRPr="00561CE3" w:rsidRDefault="00561CE3" w:rsidP="006110DD">
      <w:pPr>
        <w:rPr>
          <w:b/>
          <w:bCs/>
        </w:rPr>
      </w:pPr>
      <w:r w:rsidRPr="00561CE3">
        <w:rPr>
          <w:b/>
          <w:bCs/>
        </w:rPr>
        <w:lastRenderedPageBreak/>
        <w:t>Bibliography</w:t>
      </w:r>
      <w:r>
        <w:rPr>
          <w:b/>
          <w:bCs/>
        </w:rPr>
        <w:t>:</w:t>
      </w:r>
    </w:p>
    <w:p w14:paraId="5582D730" w14:textId="47AC3FDD" w:rsidR="00561CE3" w:rsidRDefault="00561CE3" w:rsidP="00561CE3">
      <w:pPr>
        <w:ind w:left="720"/>
      </w:pPr>
      <w:hyperlink r:id="rId9" w:history="1">
        <w:r w:rsidRPr="00561CE3">
          <w:rPr>
            <w:rStyle w:val="Hyperlink"/>
          </w:rPr>
          <w:t>AWS on Google podcasts</w:t>
        </w:r>
      </w:hyperlink>
    </w:p>
    <w:p w14:paraId="6AD26EE2" w14:textId="79E4DF93" w:rsidR="007646E1" w:rsidRDefault="00561CE3" w:rsidP="007646E1">
      <w:pPr>
        <w:ind w:left="720"/>
      </w:pPr>
      <w:hyperlink r:id="rId10" w:history="1">
        <w:r w:rsidRPr="00561CE3">
          <w:rPr>
            <w:rStyle w:val="Hyperlink"/>
          </w:rPr>
          <w:t xml:space="preserve">AWS </w:t>
        </w:r>
        <w:r w:rsidR="00396400">
          <w:rPr>
            <w:rStyle w:val="Hyperlink"/>
          </w:rPr>
          <w:t xml:space="preserve">Official </w:t>
        </w:r>
        <w:r w:rsidRPr="00561CE3">
          <w:rPr>
            <w:rStyle w:val="Hyperlink"/>
          </w:rPr>
          <w:t>Documentation</w:t>
        </w:r>
      </w:hyperlink>
    </w:p>
    <w:p w14:paraId="6950CA20" w14:textId="7BC02D25" w:rsidR="000910B2" w:rsidRDefault="00FB5C22" w:rsidP="00240612">
      <w:pPr>
        <w:ind w:left="720"/>
      </w:pPr>
      <w:r>
        <w:t>YouTube</w:t>
      </w:r>
      <w:r w:rsidR="00240612">
        <w:t xml:space="preserve"> -</w:t>
      </w:r>
      <w:r w:rsidR="007646E1" w:rsidRPr="00240612">
        <w:t xml:space="preserve"> </w:t>
      </w:r>
      <w:hyperlink r:id="rId11" w:history="1">
        <w:r w:rsidR="007646E1" w:rsidRPr="00240612">
          <w:rPr>
            <w:rStyle w:val="Hyperlink"/>
          </w:rPr>
          <w:t>Episode 1</w:t>
        </w:r>
      </w:hyperlink>
      <w:r w:rsidR="007646E1">
        <w:t xml:space="preserve"> / </w:t>
      </w:r>
      <w:hyperlink r:id="rId12" w:history="1">
        <w:r w:rsidR="007646E1" w:rsidRPr="00240612">
          <w:rPr>
            <w:rStyle w:val="Hyperlink"/>
          </w:rPr>
          <w:t>Episode 2</w:t>
        </w:r>
      </w:hyperlink>
      <w:r w:rsidR="007646E1">
        <w:t xml:space="preserve"> / </w:t>
      </w:r>
      <w:hyperlink r:id="rId13" w:history="1">
        <w:r w:rsidR="007646E1" w:rsidRPr="00240612">
          <w:rPr>
            <w:rStyle w:val="Hyperlink"/>
          </w:rPr>
          <w:t>Episode 3</w:t>
        </w:r>
      </w:hyperlink>
    </w:p>
    <w:p w14:paraId="6D77A32B" w14:textId="77777777" w:rsidR="00511EF7" w:rsidRDefault="00511EF7" w:rsidP="006110DD">
      <w:pPr>
        <w:rPr>
          <w:b/>
          <w:bCs/>
        </w:rPr>
      </w:pPr>
    </w:p>
    <w:p w14:paraId="34ECD38F" w14:textId="77777777" w:rsidR="00511EF7" w:rsidRDefault="00511EF7" w:rsidP="006110DD">
      <w:pPr>
        <w:rPr>
          <w:b/>
          <w:bCs/>
        </w:rPr>
      </w:pPr>
    </w:p>
    <w:p w14:paraId="107C0ED5" w14:textId="4CC9E354" w:rsidR="0008199A" w:rsidRDefault="0008199A" w:rsidP="006110DD">
      <w:pPr>
        <w:rPr>
          <w:i/>
          <w:iCs/>
        </w:rPr>
      </w:pPr>
      <w:r w:rsidRPr="0085749F">
        <w:rPr>
          <w:b/>
          <w:bCs/>
        </w:rPr>
        <w:t>NOTE</w:t>
      </w:r>
      <w:r>
        <w:t xml:space="preserve">: </w:t>
      </w:r>
      <w:r w:rsidR="00511EF7">
        <w:rPr>
          <w:i/>
          <w:iCs/>
        </w:rPr>
        <w:t>I</w:t>
      </w:r>
      <w:r w:rsidRPr="0085749F">
        <w:rPr>
          <w:i/>
          <w:iCs/>
        </w:rPr>
        <w:t xml:space="preserve">mages </w:t>
      </w:r>
      <w:r w:rsidR="00511EF7">
        <w:rPr>
          <w:i/>
          <w:iCs/>
        </w:rPr>
        <w:t xml:space="preserve">and examples </w:t>
      </w:r>
      <w:r w:rsidRPr="0085749F">
        <w:rPr>
          <w:i/>
          <w:iCs/>
        </w:rPr>
        <w:t xml:space="preserve">have been </w:t>
      </w:r>
      <w:r w:rsidR="001F03E8">
        <w:rPr>
          <w:i/>
          <w:iCs/>
        </w:rPr>
        <w:t>imported</w:t>
      </w:r>
      <w:r w:rsidRPr="0085749F">
        <w:rPr>
          <w:i/>
          <w:iCs/>
        </w:rPr>
        <w:t xml:space="preserve"> from the </w:t>
      </w:r>
      <w:r w:rsidR="001F03E8">
        <w:rPr>
          <w:i/>
          <w:iCs/>
        </w:rPr>
        <w:t>sources</w:t>
      </w:r>
      <w:r w:rsidR="00511EF7">
        <w:rPr>
          <w:i/>
          <w:iCs/>
        </w:rPr>
        <w:t xml:space="preserve"> mentioned in the bibliography</w:t>
      </w:r>
      <w:r w:rsidRPr="0085749F">
        <w:rPr>
          <w:i/>
          <w:iCs/>
        </w:rPr>
        <w:t>.</w:t>
      </w:r>
    </w:p>
    <w:p w14:paraId="77DAA0B5" w14:textId="195434F2" w:rsidR="005F4AC0" w:rsidRPr="005F4AC0" w:rsidRDefault="005F4AC0" w:rsidP="005F4AC0"/>
    <w:p w14:paraId="4E7FDEB0" w14:textId="1A8ED750" w:rsidR="005F4AC0" w:rsidRPr="005F4AC0" w:rsidRDefault="005F4AC0" w:rsidP="005F4AC0"/>
    <w:p w14:paraId="74E6D593" w14:textId="569C6D79" w:rsidR="005F4AC0" w:rsidRPr="005F4AC0" w:rsidRDefault="005F4AC0" w:rsidP="005F4AC0"/>
    <w:p w14:paraId="4A20AB93" w14:textId="62630077" w:rsidR="005F4AC0" w:rsidRPr="005F4AC0" w:rsidRDefault="005F4AC0" w:rsidP="005F4AC0"/>
    <w:p w14:paraId="0B15BBD0" w14:textId="5BD2C139" w:rsidR="005F4AC0" w:rsidRDefault="005F4AC0" w:rsidP="005F4AC0">
      <w:pPr>
        <w:rPr>
          <w:i/>
          <w:iCs/>
        </w:rPr>
      </w:pPr>
    </w:p>
    <w:p w14:paraId="3F4B9D6B" w14:textId="52E2F96C" w:rsidR="005F4AC0" w:rsidRPr="005F4AC0" w:rsidRDefault="005F4AC0" w:rsidP="005F4AC0">
      <w:pPr>
        <w:tabs>
          <w:tab w:val="left" w:pos="5604"/>
        </w:tabs>
      </w:pPr>
      <w:r>
        <w:tab/>
      </w:r>
    </w:p>
    <w:sectPr w:rsidR="005F4AC0" w:rsidRPr="005F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987"/>
    <w:multiLevelType w:val="hybridMultilevel"/>
    <w:tmpl w:val="909C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D50D6B"/>
    <w:multiLevelType w:val="hybridMultilevel"/>
    <w:tmpl w:val="08D6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3B7"/>
    <w:multiLevelType w:val="hybridMultilevel"/>
    <w:tmpl w:val="2BA24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6074266">
    <w:abstractNumId w:val="1"/>
  </w:num>
  <w:num w:numId="2" w16cid:durableId="1586570118">
    <w:abstractNumId w:val="0"/>
  </w:num>
  <w:num w:numId="3" w16cid:durableId="1570384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C4"/>
    <w:rsid w:val="0008199A"/>
    <w:rsid w:val="000910B2"/>
    <w:rsid w:val="000B218F"/>
    <w:rsid w:val="000C128B"/>
    <w:rsid w:val="000C7A15"/>
    <w:rsid w:val="000E5046"/>
    <w:rsid w:val="00171A66"/>
    <w:rsid w:val="001A779D"/>
    <w:rsid w:val="001C0CC4"/>
    <w:rsid w:val="001F03E8"/>
    <w:rsid w:val="002168FC"/>
    <w:rsid w:val="00240612"/>
    <w:rsid w:val="00243CEF"/>
    <w:rsid w:val="002A0904"/>
    <w:rsid w:val="002B5D37"/>
    <w:rsid w:val="002F606F"/>
    <w:rsid w:val="003638E6"/>
    <w:rsid w:val="00396400"/>
    <w:rsid w:val="003C7CC8"/>
    <w:rsid w:val="0041740C"/>
    <w:rsid w:val="00505DB1"/>
    <w:rsid w:val="00511EF7"/>
    <w:rsid w:val="00561CE3"/>
    <w:rsid w:val="005F4AC0"/>
    <w:rsid w:val="0060366F"/>
    <w:rsid w:val="006110DD"/>
    <w:rsid w:val="00612042"/>
    <w:rsid w:val="0068102A"/>
    <w:rsid w:val="00762468"/>
    <w:rsid w:val="007646E1"/>
    <w:rsid w:val="007C1C12"/>
    <w:rsid w:val="007E2FAE"/>
    <w:rsid w:val="00803F6E"/>
    <w:rsid w:val="0084015B"/>
    <w:rsid w:val="0085749F"/>
    <w:rsid w:val="00882AD8"/>
    <w:rsid w:val="00912A14"/>
    <w:rsid w:val="009A698B"/>
    <w:rsid w:val="009D5D3C"/>
    <w:rsid w:val="009F2ABA"/>
    <w:rsid w:val="009F64A7"/>
    <w:rsid w:val="00A13E27"/>
    <w:rsid w:val="00AD1894"/>
    <w:rsid w:val="00AF2CBB"/>
    <w:rsid w:val="00B42915"/>
    <w:rsid w:val="00B70027"/>
    <w:rsid w:val="00BA23FD"/>
    <w:rsid w:val="00C36E0F"/>
    <w:rsid w:val="00C81CC5"/>
    <w:rsid w:val="00CA4E32"/>
    <w:rsid w:val="00CC1D73"/>
    <w:rsid w:val="00D12574"/>
    <w:rsid w:val="00D24EB5"/>
    <w:rsid w:val="00DA2538"/>
    <w:rsid w:val="00E43A51"/>
    <w:rsid w:val="00E45C07"/>
    <w:rsid w:val="00E52C9E"/>
    <w:rsid w:val="00EE2083"/>
    <w:rsid w:val="00F17D1C"/>
    <w:rsid w:val="00F2152B"/>
    <w:rsid w:val="00F55BE6"/>
    <w:rsid w:val="00FB5C22"/>
    <w:rsid w:val="00FE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A9A8"/>
  <w15:chartTrackingRefBased/>
  <w15:docId w15:val="{4166AC72-628F-4C02-80FF-1A520AB9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10DD"/>
    <w:rPr>
      <w:color w:val="0563C1" w:themeColor="hyperlink"/>
      <w:u w:val="single"/>
    </w:rPr>
  </w:style>
  <w:style w:type="character" w:styleId="UnresolvedMention">
    <w:name w:val="Unresolved Mention"/>
    <w:basedOn w:val="DefaultParagraphFont"/>
    <w:uiPriority w:val="99"/>
    <w:semiHidden/>
    <w:unhideWhenUsed/>
    <w:rsid w:val="006110DD"/>
    <w:rPr>
      <w:color w:val="605E5C"/>
      <w:shd w:val="clear" w:color="auto" w:fill="E1DFDD"/>
    </w:rPr>
  </w:style>
  <w:style w:type="character" w:customStyle="1" w:styleId="Heading2Char">
    <w:name w:val="Heading 2 Char"/>
    <w:basedOn w:val="DefaultParagraphFont"/>
    <w:link w:val="Heading2"/>
    <w:uiPriority w:val="9"/>
    <w:rsid w:val="001A77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10B2"/>
    <w:pPr>
      <w:ind w:left="720"/>
      <w:contextualSpacing/>
    </w:pPr>
  </w:style>
  <w:style w:type="character" w:styleId="FollowedHyperlink">
    <w:name w:val="FollowedHyperlink"/>
    <w:basedOn w:val="DefaultParagraphFont"/>
    <w:uiPriority w:val="99"/>
    <w:semiHidden/>
    <w:unhideWhenUsed/>
    <w:rsid w:val="00DA25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N3NNYgzYUD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youtube.com/watch?v=orPYMYCSbR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ess.aboutamazon.com/news-releases/news-release-details/aws-announces-amazon-devops-guru" TargetMode="External"/><Relationship Id="rId11" Type="http://schemas.openxmlformats.org/officeDocument/2006/relationships/hyperlink" Target="https://www.youtube.com/watch?v=2uA8q-8mTZ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ws.amazon.com/devops-guru/index.html" TargetMode="External"/><Relationship Id="rId4" Type="http://schemas.openxmlformats.org/officeDocument/2006/relationships/settings" Target="settings.xml"/><Relationship Id="rId9" Type="http://schemas.openxmlformats.org/officeDocument/2006/relationships/hyperlink" Target="https://podcasts.google.com/feed/aHR0cHM6Ly9kM2dpaDdqYmZlM2pscS5jbG91ZGZyb250Lm5ldC9hd3MtcG9kY2FzdC5yc3M/episode/aHR0cHM6Ly9zMy11cy13ZXN0LTIuYW1hem9uYXdzLmNvbS9hd3MtcG9kY2FzdC1yc3MvQVdTUG9kY2FzdC80NDQvMzA1N2YyYTEtODY2OS00OTI1LWJjZmMtYzQ2OWY4N2YxY2Jh?sa=X&amp;ved=0CAUQkfYCahgKEwjIwKWF96z6AhUAAAAAHQAAAAAQrg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A07C-6030-42ED-B2C8-EA27E3BF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8</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Raj</dc:creator>
  <cp:keywords/>
  <dc:description/>
  <cp:lastModifiedBy>Vishal Raj</cp:lastModifiedBy>
  <cp:revision>59</cp:revision>
  <dcterms:created xsi:type="dcterms:W3CDTF">2022-09-18T01:29:00Z</dcterms:created>
  <dcterms:modified xsi:type="dcterms:W3CDTF">2022-09-25T12:55:00Z</dcterms:modified>
</cp:coreProperties>
</file>