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21" w:rsidRPr="00177C6A" w:rsidRDefault="00672921" w:rsidP="006C1150">
      <w:pPr>
        <w:rPr>
          <w:b/>
          <w:sz w:val="28"/>
          <w:szCs w:val="28"/>
          <w:lang w:val="en-US"/>
        </w:rPr>
      </w:pPr>
      <w:r w:rsidRPr="00177C6A">
        <w:rPr>
          <w:b/>
          <w:sz w:val="28"/>
          <w:szCs w:val="28"/>
          <w:lang w:val="en-US"/>
        </w:rPr>
        <w:t>Extended Fall-off reactions</w:t>
      </w:r>
    </w:p>
    <w:p w:rsidR="00177C6A" w:rsidRDefault="00177C6A" w:rsidP="006C1150">
      <w:pPr>
        <w:rPr>
          <w:lang w:val="en-US"/>
        </w:rPr>
      </w:pPr>
      <w:r>
        <w:rPr>
          <w:lang w:val="en-US"/>
        </w:rPr>
        <w:t xml:space="preserve">This is a first example in which only </w:t>
      </w:r>
      <w:proofErr w:type="gramStart"/>
      <w:r>
        <w:rPr>
          <w:lang w:val="en-US"/>
        </w:rPr>
        <w:t>1</w:t>
      </w:r>
      <w:proofErr w:type="gramEnd"/>
      <w:r>
        <w:rPr>
          <w:lang w:val="en-US"/>
        </w:rPr>
        <w:t xml:space="preserve"> bath species is specified:</w:t>
      </w:r>
    </w:p>
    <w:p w:rsidR="00177C6A" w:rsidRDefault="00177C6A" w:rsidP="006C1150">
      <w:pPr>
        <w:rPr>
          <w:lang w:val="en-US"/>
        </w:rPr>
      </w:pPr>
    </w:p>
    <w:p w:rsidR="006C1150" w:rsidRPr="00177C6A" w:rsidRDefault="006C1150" w:rsidP="006C1150">
      <w:pPr>
        <w:rPr>
          <w:rFonts w:ascii="Courier New" w:hAnsi="Courier New" w:cs="Courier New"/>
          <w:lang w:val="en-US"/>
        </w:rPr>
      </w:pPr>
      <w:r w:rsidRPr="00177C6A">
        <w:rPr>
          <w:rFonts w:ascii="Courier New" w:hAnsi="Courier New" w:cs="Courier New"/>
          <w:lang w:val="en-US"/>
        </w:rPr>
        <w:t>H2O2 (+M) = 2OH (+M)    2.00E12   0.9   48749. ! High-</w:t>
      </w:r>
      <w:proofErr w:type="spellStart"/>
      <w:r w:rsidRPr="00177C6A">
        <w:rPr>
          <w:rFonts w:ascii="Courier New" w:hAnsi="Courier New" w:cs="Courier New"/>
          <w:lang w:val="en-US"/>
        </w:rPr>
        <w:t>pr</w:t>
      </w:r>
      <w:proofErr w:type="spellEnd"/>
      <w:r w:rsidRPr="00177C6A">
        <w:rPr>
          <w:rFonts w:ascii="Courier New" w:hAnsi="Courier New" w:cs="Courier New"/>
          <w:lang w:val="en-US"/>
        </w:rPr>
        <w:t xml:space="preserve"> </w:t>
      </w:r>
      <w:proofErr w:type="spellStart"/>
      <w:r w:rsidRPr="00177C6A">
        <w:rPr>
          <w:rFonts w:ascii="Courier New" w:hAnsi="Courier New" w:cs="Courier New"/>
          <w:lang w:val="en-US"/>
        </w:rPr>
        <w:t>kinf</w:t>
      </w:r>
      <w:proofErr w:type="spellEnd"/>
    </w:p>
    <w:p w:rsidR="006C1150" w:rsidRPr="00177C6A" w:rsidRDefault="006C1150" w:rsidP="006C1150">
      <w:pPr>
        <w:rPr>
          <w:rFonts w:ascii="Courier New" w:hAnsi="Courier New" w:cs="Courier New"/>
        </w:rPr>
      </w:pPr>
      <w:proofErr w:type="gramStart"/>
      <w:r w:rsidRPr="00177C6A">
        <w:rPr>
          <w:rFonts w:ascii="Courier New" w:hAnsi="Courier New" w:cs="Courier New"/>
        </w:rPr>
        <w:t>LOW</w:t>
      </w:r>
      <w:r w:rsidRPr="00177C6A">
        <w:rPr>
          <w:rFonts w:ascii="Courier New" w:hAnsi="Courier New" w:cs="Courier New"/>
        </w:rPr>
        <w:t>MX  /</w:t>
      </w:r>
      <w:proofErr w:type="gramEnd"/>
      <w:r w:rsidRPr="00177C6A">
        <w:rPr>
          <w:rFonts w:ascii="Courier New" w:hAnsi="Courier New" w:cs="Courier New"/>
        </w:rPr>
        <w:t xml:space="preserve"> 2.49E24   -2.3    </w:t>
      </w:r>
      <w:r w:rsidR="00177C6A">
        <w:rPr>
          <w:rFonts w:ascii="Courier New" w:hAnsi="Courier New" w:cs="Courier New"/>
        </w:rPr>
        <w:t xml:space="preserve">48749. /            </w:t>
      </w:r>
      <w:r w:rsidRPr="00177C6A">
        <w:rPr>
          <w:rFonts w:ascii="Courier New" w:hAnsi="Courier New" w:cs="Courier New"/>
        </w:rPr>
        <w:t xml:space="preserve">! </w:t>
      </w:r>
      <w:proofErr w:type="spellStart"/>
      <w:r w:rsidRPr="00177C6A">
        <w:rPr>
          <w:rFonts w:ascii="Courier New" w:hAnsi="Courier New" w:cs="Courier New"/>
        </w:rPr>
        <w:t>Low-pr</w:t>
      </w:r>
      <w:proofErr w:type="spellEnd"/>
      <w:r w:rsidRPr="00177C6A">
        <w:rPr>
          <w:rFonts w:ascii="Courier New" w:hAnsi="Courier New" w:cs="Courier New"/>
        </w:rPr>
        <w:t xml:space="preserve"> </w:t>
      </w:r>
      <w:proofErr w:type="spellStart"/>
      <w:r w:rsidRPr="00177C6A">
        <w:rPr>
          <w:rFonts w:ascii="Courier New" w:hAnsi="Courier New" w:cs="Courier New"/>
        </w:rPr>
        <w:t>klow</w:t>
      </w:r>
      <w:proofErr w:type="spellEnd"/>
    </w:p>
    <w:p w:rsidR="006C1150" w:rsidRPr="00177C6A" w:rsidRDefault="006C1150" w:rsidP="006C1150">
      <w:pPr>
        <w:rPr>
          <w:rFonts w:ascii="Courier New" w:hAnsi="Courier New" w:cs="Courier New"/>
        </w:rPr>
      </w:pPr>
      <w:r w:rsidRPr="00177C6A">
        <w:rPr>
          <w:rFonts w:ascii="Courier New" w:hAnsi="Courier New" w:cs="Courier New"/>
        </w:rPr>
        <w:t>TROE</w:t>
      </w:r>
      <w:r w:rsidRPr="00177C6A">
        <w:rPr>
          <w:rFonts w:ascii="Courier New" w:hAnsi="Courier New" w:cs="Courier New"/>
        </w:rPr>
        <w:t xml:space="preserve">MX </w:t>
      </w:r>
      <w:proofErr w:type="gramStart"/>
      <w:r w:rsidRPr="00177C6A">
        <w:rPr>
          <w:rFonts w:ascii="Courier New" w:hAnsi="Courier New" w:cs="Courier New"/>
        </w:rPr>
        <w:t>/  0.43</w:t>
      </w:r>
      <w:proofErr w:type="gramEnd"/>
      <w:r w:rsidRPr="00177C6A">
        <w:rPr>
          <w:rFonts w:ascii="Courier New" w:hAnsi="Courier New" w:cs="Courier New"/>
        </w:rPr>
        <w:t xml:space="preserve">    1.E-30   1.E+30 /          </w:t>
      </w:r>
      <w:r w:rsidR="00672921" w:rsidRPr="00177C6A">
        <w:rPr>
          <w:rFonts w:ascii="Courier New" w:hAnsi="Courier New" w:cs="Courier New"/>
        </w:rPr>
        <w:t xml:space="preserve">  </w:t>
      </w:r>
      <w:r w:rsidRPr="00177C6A">
        <w:rPr>
          <w:rFonts w:ascii="Courier New" w:hAnsi="Courier New" w:cs="Courier New"/>
        </w:rPr>
        <w:t xml:space="preserve">! </w:t>
      </w:r>
      <w:proofErr w:type="spellStart"/>
      <w:r w:rsidRPr="00177C6A">
        <w:rPr>
          <w:rFonts w:ascii="Courier New" w:hAnsi="Courier New" w:cs="Courier New"/>
        </w:rPr>
        <w:t>Troe</w:t>
      </w:r>
      <w:proofErr w:type="spellEnd"/>
      <w:r w:rsidRPr="00177C6A">
        <w:rPr>
          <w:rFonts w:ascii="Courier New" w:hAnsi="Courier New" w:cs="Courier New"/>
        </w:rPr>
        <w:t xml:space="preserve"> </w:t>
      </w:r>
      <w:proofErr w:type="spellStart"/>
      <w:r w:rsidRPr="00177C6A">
        <w:rPr>
          <w:rFonts w:ascii="Courier New" w:hAnsi="Courier New" w:cs="Courier New"/>
        </w:rPr>
        <w:t>parameters</w:t>
      </w:r>
      <w:proofErr w:type="spellEnd"/>
    </w:p>
    <w:p w:rsidR="006C1150" w:rsidRPr="00177C6A" w:rsidRDefault="006C1150" w:rsidP="006C1150">
      <w:pPr>
        <w:rPr>
          <w:rFonts w:ascii="Courier New" w:hAnsi="Courier New" w:cs="Courier New"/>
        </w:rPr>
      </w:pPr>
      <w:proofErr w:type="gramStart"/>
      <w:r w:rsidRPr="00177C6A">
        <w:rPr>
          <w:rFonts w:ascii="Courier New" w:hAnsi="Courier New" w:cs="Courier New"/>
        </w:rPr>
        <w:t>LOW</w:t>
      </w:r>
      <w:r w:rsidRPr="00177C6A">
        <w:rPr>
          <w:rFonts w:ascii="Courier New" w:hAnsi="Courier New" w:cs="Courier New"/>
        </w:rPr>
        <w:t>SP  /</w:t>
      </w:r>
      <w:proofErr w:type="gramEnd"/>
      <w:r w:rsidRPr="00177C6A">
        <w:rPr>
          <w:rFonts w:ascii="Courier New" w:hAnsi="Courier New" w:cs="Courier New"/>
        </w:rPr>
        <w:t xml:space="preserve"> H2O  1.86E25 </w:t>
      </w:r>
      <w:r w:rsidR="00672921" w:rsidRPr="00177C6A">
        <w:rPr>
          <w:rFonts w:ascii="Courier New" w:hAnsi="Courier New" w:cs="Courier New"/>
        </w:rPr>
        <w:t xml:space="preserve">  -2.3   48749. /      </w:t>
      </w:r>
      <w:proofErr w:type="gramStart"/>
      <w:r w:rsidR="00672921" w:rsidRPr="00177C6A">
        <w:rPr>
          <w:rFonts w:ascii="Courier New" w:hAnsi="Courier New" w:cs="Courier New"/>
        </w:rPr>
        <w:t xml:space="preserve">  </w:t>
      </w:r>
      <w:r w:rsidRPr="00177C6A">
        <w:rPr>
          <w:rFonts w:ascii="Courier New" w:hAnsi="Courier New" w:cs="Courier New"/>
        </w:rPr>
        <w:t>!</w:t>
      </w:r>
      <w:proofErr w:type="gramEnd"/>
      <w:r w:rsidRPr="00177C6A">
        <w:rPr>
          <w:rFonts w:ascii="Courier New" w:hAnsi="Courier New" w:cs="Courier New"/>
        </w:rPr>
        <w:t xml:space="preserve"> </w:t>
      </w:r>
      <w:proofErr w:type="spellStart"/>
      <w:r w:rsidRPr="00177C6A">
        <w:rPr>
          <w:rFonts w:ascii="Courier New" w:hAnsi="Courier New" w:cs="Courier New"/>
        </w:rPr>
        <w:t>klow</w:t>
      </w:r>
      <w:proofErr w:type="spellEnd"/>
      <w:r w:rsidRPr="00177C6A">
        <w:rPr>
          <w:rFonts w:ascii="Courier New" w:hAnsi="Courier New" w:cs="Courier New"/>
        </w:rPr>
        <w:t xml:space="preserve"> for (+H2O)</w:t>
      </w:r>
    </w:p>
    <w:p w:rsidR="006C1150" w:rsidRPr="00177C6A" w:rsidRDefault="006C1150" w:rsidP="006C1150">
      <w:pPr>
        <w:rPr>
          <w:rFonts w:ascii="Courier New" w:hAnsi="Courier New" w:cs="Courier New"/>
          <w:lang w:val="en-US"/>
        </w:rPr>
      </w:pPr>
      <w:r w:rsidRPr="00177C6A">
        <w:rPr>
          <w:rFonts w:ascii="Courier New" w:hAnsi="Courier New" w:cs="Courier New"/>
        </w:rPr>
        <w:t>TROE</w:t>
      </w:r>
      <w:r w:rsidRPr="00177C6A">
        <w:rPr>
          <w:rFonts w:ascii="Courier New" w:hAnsi="Courier New" w:cs="Courier New"/>
        </w:rPr>
        <w:t xml:space="preserve">SP / H2O   </w:t>
      </w:r>
      <w:proofErr w:type="gramStart"/>
      <w:r w:rsidRPr="00177C6A">
        <w:rPr>
          <w:rFonts w:ascii="Courier New" w:hAnsi="Courier New" w:cs="Courier New"/>
        </w:rPr>
        <w:t>0.51  1.E</w:t>
      </w:r>
      <w:proofErr w:type="gramEnd"/>
      <w:r w:rsidRPr="00177C6A">
        <w:rPr>
          <w:rFonts w:ascii="Courier New" w:hAnsi="Courier New" w:cs="Courier New"/>
        </w:rPr>
        <w:t xml:space="preserve">-30  1.E+30   /        ! </w:t>
      </w:r>
      <w:r w:rsidRPr="00177C6A">
        <w:rPr>
          <w:rFonts w:ascii="Courier New" w:hAnsi="Courier New" w:cs="Courier New"/>
          <w:lang w:val="en-US"/>
        </w:rPr>
        <w:t>Troe for (+H2O)</w:t>
      </w:r>
    </w:p>
    <w:p w:rsidR="006C1150" w:rsidRPr="00177C6A" w:rsidRDefault="006C1150" w:rsidP="006C1150">
      <w:pPr>
        <w:rPr>
          <w:rFonts w:ascii="Courier New" w:hAnsi="Courier New" w:cs="Courier New"/>
          <w:lang w:val="en-US"/>
        </w:rPr>
      </w:pPr>
      <w:r w:rsidRPr="00177C6A">
        <w:rPr>
          <w:rFonts w:ascii="Courier New" w:hAnsi="Courier New" w:cs="Courier New"/>
          <w:lang w:val="en-US"/>
        </w:rPr>
        <w:t>H2O/1.0</w:t>
      </w:r>
      <w:proofErr w:type="gramStart"/>
      <w:r w:rsidRPr="00177C6A">
        <w:rPr>
          <w:rFonts w:ascii="Courier New" w:hAnsi="Courier New" w:cs="Courier New"/>
          <w:lang w:val="en-US"/>
        </w:rPr>
        <w:t>/  CO2</w:t>
      </w:r>
      <w:proofErr w:type="gramEnd"/>
      <w:r w:rsidRPr="00177C6A">
        <w:rPr>
          <w:rFonts w:ascii="Courier New" w:hAnsi="Courier New" w:cs="Courier New"/>
          <w:lang w:val="en-US"/>
        </w:rPr>
        <w:t xml:space="preserve">/ 1.60/ N2/ 1.50/ O2/ 1.20/ </w:t>
      </w:r>
      <w:r w:rsidR="00177C6A">
        <w:rPr>
          <w:rFonts w:ascii="Courier New" w:hAnsi="Courier New" w:cs="Courier New"/>
          <w:lang w:val="en-US"/>
        </w:rPr>
        <w:t xml:space="preserve">      !Other 3rd body eff.</w:t>
      </w:r>
    </w:p>
    <w:p w:rsidR="006C1150" w:rsidRDefault="006C1150" w:rsidP="006C1150">
      <w:pPr>
        <w:rPr>
          <w:lang w:val="en-US"/>
        </w:rPr>
      </w:pPr>
    </w:p>
    <w:p w:rsidR="006C1150" w:rsidRDefault="006C1150" w:rsidP="00672921">
      <w:pPr>
        <w:rPr>
          <w:lang w:val="en-US"/>
        </w:rPr>
      </w:pPr>
      <w:r>
        <w:rPr>
          <w:lang w:val="en-US"/>
        </w:rPr>
        <w:t xml:space="preserve">Here we explicitly specify H2O as a bath species, by providing the low-pressure kinetic parameters (LOWSP) and the </w:t>
      </w:r>
      <w:proofErr w:type="spellStart"/>
      <w:r>
        <w:rPr>
          <w:lang w:val="en-US"/>
        </w:rPr>
        <w:t>Troe</w:t>
      </w:r>
      <w:proofErr w:type="spellEnd"/>
      <w:r>
        <w:rPr>
          <w:lang w:val="en-US"/>
        </w:rPr>
        <w:t xml:space="preserve"> coefficients (TROESP). The LOWMX and LOWMX keywords are used to specified the low-pressure kinetic </w:t>
      </w:r>
      <w:proofErr w:type="gramStart"/>
      <w:r>
        <w:rPr>
          <w:lang w:val="en-US"/>
        </w:rPr>
        <w:t xml:space="preserve">parameters </w:t>
      </w:r>
      <w:r w:rsidR="00672921">
        <w:rPr>
          <w:lang w:val="en-US"/>
        </w:rPr>
        <w:t xml:space="preserve"> and</w:t>
      </w:r>
      <w:proofErr w:type="gramEnd"/>
      <w:r w:rsidR="00672921">
        <w:rPr>
          <w:lang w:val="en-US"/>
        </w:rPr>
        <w:t xml:space="preserve"> the </w:t>
      </w:r>
      <w:proofErr w:type="spellStart"/>
      <w:r w:rsidR="00672921">
        <w:rPr>
          <w:lang w:val="en-US"/>
        </w:rPr>
        <w:t>Troe</w:t>
      </w:r>
      <w:proofErr w:type="spellEnd"/>
      <w:r w:rsidR="00672921">
        <w:rPr>
          <w:lang w:val="en-US"/>
        </w:rPr>
        <w:t xml:space="preserve"> parameters </w:t>
      </w:r>
      <w:r>
        <w:rPr>
          <w:lang w:val="en-US"/>
        </w:rPr>
        <w:t>for all the remaining species (MX stands for mixture)</w:t>
      </w:r>
      <w:r w:rsidR="00672921">
        <w:rPr>
          <w:lang w:val="en-US"/>
        </w:rPr>
        <w:t xml:space="preserve">. The overall reaction rate is calculates as the weighted sum of </w:t>
      </w:r>
      <w:proofErr w:type="gramStart"/>
      <w:r w:rsidR="00672921">
        <w:rPr>
          <w:lang w:val="en-US"/>
        </w:rPr>
        <w:t>2</w:t>
      </w:r>
      <w:proofErr w:type="gramEnd"/>
      <w:r w:rsidR="00672921">
        <w:rPr>
          <w:lang w:val="en-US"/>
        </w:rPr>
        <w:t xml:space="preserve"> reaction rates: one associated to the mixture parameters (MX) and one associated to the H2O species. The weights </w:t>
      </w:r>
      <w:proofErr w:type="gramStart"/>
      <w:r w:rsidR="00672921">
        <w:rPr>
          <w:lang w:val="en-US"/>
        </w:rPr>
        <w:t>are represented</w:t>
      </w:r>
      <w:proofErr w:type="gramEnd"/>
      <w:r w:rsidR="00672921">
        <w:rPr>
          <w:lang w:val="en-US"/>
        </w:rPr>
        <w:t xml:space="preserve"> by the mole fractions:</w:t>
      </w:r>
    </w:p>
    <w:p w:rsidR="006C1150" w:rsidRDefault="006C1150" w:rsidP="006C1150">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H2O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oMath>
      </m:oMathPara>
    </w:p>
    <w:p w:rsidR="006C1150" w:rsidRDefault="006C1150" w:rsidP="006C1150">
      <w:pPr>
        <w:rPr>
          <w:lang w:val="en-US"/>
        </w:rPr>
      </w:pPr>
    </w:p>
    <w:p w:rsidR="00672921" w:rsidRDefault="00672921" w:rsidP="006C1150">
      <w:pPr>
        <w:rPr>
          <w:lang w:val="en-US"/>
        </w:rPr>
      </w:pPr>
      <w:r>
        <w:rPr>
          <w:lang w:val="en-US"/>
        </w:rPr>
        <w:t xml:space="preserve">In the following example, we specify two bath </w:t>
      </w:r>
      <w:proofErr w:type="gramStart"/>
      <w:r>
        <w:rPr>
          <w:lang w:val="en-US"/>
        </w:rPr>
        <w:t>species,</w:t>
      </w:r>
      <w:proofErr w:type="gramEnd"/>
      <w:r>
        <w:rPr>
          <w:lang w:val="en-US"/>
        </w:rPr>
        <w:t xml:space="preserve"> in addition to the mixture (please consider that the numbers I put are random):</w:t>
      </w:r>
    </w:p>
    <w:p w:rsidR="00177C6A" w:rsidRDefault="00177C6A" w:rsidP="00177C6A">
      <w:pPr>
        <w:rPr>
          <w:lang w:val="en-US"/>
        </w:rPr>
      </w:pPr>
    </w:p>
    <w:p w:rsidR="00177C6A" w:rsidRPr="00177C6A" w:rsidRDefault="00177C6A" w:rsidP="00177C6A">
      <w:pPr>
        <w:rPr>
          <w:rFonts w:ascii="Courier New" w:hAnsi="Courier New" w:cs="Courier New"/>
          <w:lang w:val="en-US"/>
        </w:rPr>
      </w:pPr>
      <w:r w:rsidRPr="00177C6A">
        <w:rPr>
          <w:rFonts w:ascii="Courier New" w:hAnsi="Courier New" w:cs="Courier New"/>
          <w:lang w:val="en-US"/>
        </w:rPr>
        <w:t>H2O2 (+M) = 2OH (+M)    2.00E12   0.9   48749. ! High-</w:t>
      </w:r>
      <w:proofErr w:type="spellStart"/>
      <w:r w:rsidRPr="00177C6A">
        <w:rPr>
          <w:rFonts w:ascii="Courier New" w:hAnsi="Courier New" w:cs="Courier New"/>
          <w:lang w:val="en-US"/>
        </w:rPr>
        <w:t>pr</w:t>
      </w:r>
      <w:proofErr w:type="spellEnd"/>
      <w:r w:rsidRPr="00177C6A">
        <w:rPr>
          <w:rFonts w:ascii="Courier New" w:hAnsi="Courier New" w:cs="Courier New"/>
          <w:lang w:val="en-US"/>
        </w:rPr>
        <w:t xml:space="preserve"> </w:t>
      </w:r>
      <w:proofErr w:type="spellStart"/>
      <w:r w:rsidRPr="00177C6A">
        <w:rPr>
          <w:rFonts w:ascii="Courier New" w:hAnsi="Courier New" w:cs="Courier New"/>
          <w:lang w:val="en-US"/>
        </w:rPr>
        <w:t>kinf</w:t>
      </w:r>
      <w:proofErr w:type="spellEnd"/>
    </w:p>
    <w:p w:rsidR="00177C6A" w:rsidRPr="00177C6A" w:rsidRDefault="00177C6A" w:rsidP="00177C6A">
      <w:pPr>
        <w:rPr>
          <w:rFonts w:ascii="Courier New" w:hAnsi="Courier New" w:cs="Courier New"/>
        </w:rPr>
      </w:pPr>
      <w:proofErr w:type="gramStart"/>
      <w:r w:rsidRPr="00177C6A">
        <w:rPr>
          <w:rFonts w:ascii="Courier New" w:hAnsi="Courier New" w:cs="Courier New"/>
        </w:rPr>
        <w:t>LOWMX  /</w:t>
      </w:r>
      <w:proofErr w:type="gramEnd"/>
      <w:r w:rsidRPr="00177C6A">
        <w:rPr>
          <w:rFonts w:ascii="Courier New" w:hAnsi="Courier New" w:cs="Courier New"/>
        </w:rPr>
        <w:t xml:space="preserve"> 2.49E24   -2.3    </w:t>
      </w:r>
      <w:r>
        <w:rPr>
          <w:rFonts w:ascii="Courier New" w:hAnsi="Courier New" w:cs="Courier New"/>
        </w:rPr>
        <w:t xml:space="preserve">48749. /            </w:t>
      </w:r>
      <w:r w:rsidRPr="00177C6A">
        <w:rPr>
          <w:rFonts w:ascii="Courier New" w:hAnsi="Courier New" w:cs="Courier New"/>
        </w:rPr>
        <w:t xml:space="preserve">! </w:t>
      </w:r>
      <w:proofErr w:type="spellStart"/>
      <w:r w:rsidRPr="00177C6A">
        <w:rPr>
          <w:rFonts w:ascii="Courier New" w:hAnsi="Courier New" w:cs="Courier New"/>
        </w:rPr>
        <w:t>Low-pr</w:t>
      </w:r>
      <w:proofErr w:type="spellEnd"/>
      <w:r w:rsidRPr="00177C6A">
        <w:rPr>
          <w:rFonts w:ascii="Courier New" w:hAnsi="Courier New" w:cs="Courier New"/>
        </w:rPr>
        <w:t xml:space="preserve"> </w:t>
      </w:r>
      <w:proofErr w:type="spellStart"/>
      <w:r w:rsidRPr="00177C6A">
        <w:rPr>
          <w:rFonts w:ascii="Courier New" w:hAnsi="Courier New" w:cs="Courier New"/>
        </w:rPr>
        <w:t>klow</w:t>
      </w:r>
      <w:proofErr w:type="spellEnd"/>
    </w:p>
    <w:p w:rsidR="00177C6A" w:rsidRPr="00177C6A" w:rsidRDefault="00177C6A" w:rsidP="00177C6A">
      <w:pPr>
        <w:rPr>
          <w:rFonts w:ascii="Courier New" w:hAnsi="Courier New" w:cs="Courier New"/>
        </w:rPr>
      </w:pPr>
      <w:r w:rsidRPr="00177C6A">
        <w:rPr>
          <w:rFonts w:ascii="Courier New" w:hAnsi="Courier New" w:cs="Courier New"/>
        </w:rPr>
        <w:t xml:space="preserve">TROEMX </w:t>
      </w:r>
      <w:proofErr w:type="gramStart"/>
      <w:r w:rsidRPr="00177C6A">
        <w:rPr>
          <w:rFonts w:ascii="Courier New" w:hAnsi="Courier New" w:cs="Courier New"/>
        </w:rPr>
        <w:t>/  0.43</w:t>
      </w:r>
      <w:proofErr w:type="gramEnd"/>
      <w:r w:rsidRPr="00177C6A">
        <w:rPr>
          <w:rFonts w:ascii="Courier New" w:hAnsi="Courier New" w:cs="Courier New"/>
        </w:rPr>
        <w:t xml:space="preserve">    1.E-30   1.E+30 /            ! </w:t>
      </w:r>
      <w:proofErr w:type="spellStart"/>
      <w:r w:rsidRPr="00177C6A">
        <w:rPr>
          <w:rFonts w:ascii="Courier New" w:hAnsi="Courier New" w:cs="Courier New"/>
        </w:rPr>
        <w:t>Troe</w:t>
      </w:r>
      <w:proofErr w:type="spellEnd"/>
      <w:r w:rsidRPr="00177C6A">
        <w:rPr>
          <w:rFonts w:ascii="Courier New" w:hAnsi="Courier New" w:cs="Courier New"/>
        </w:rPr>
        <w:t xml:space="preserve"> </w:t>
      </w:r>
      <w:proofErr w:type="spellStart"/>
      <w:r w:rsidRPr="00177C6A">
        <w:rPr>
          <w:rFonts w:ascii="Courier New" w:hAnsi="Courier New" w:cs="Courier New"/>
        </w:rPr>
        <w:t>parameters</w:t>
      </w:r>
      <w:proofErr w:type="spellEnd"/>
    </w:p>
    <w:p w:rsidR="00177C6A" w:rsidRPr="00177C6A" w:rsidRDefault="00177C6A" w:rsidP="00177C6A">
      <w:pPr>
        <w:rPr>
          <w:rFonts w:ascii="Courier New" w:hAnsi="Courier New" w:cs="Courier New"/>
        </w:rPr>
      </w:pPr>
      <w:proofErr w:type="gramStart"/>
      <w:r w:rsidRPr="00177C6A">
        <w:rPr>
          <w:rFonts w:ascii="Courier New" w:hAnsi="Courier New" w:cs="Courier New"/>
        </w:rPr>
        <w:t>LOWSP  /</w:t>
      </w:r>
      <w:proofErr w:type="gramEnd"/>
      <w:r w:rsidRPr="00177C6A">
        <w:rPr>
          <w:rFonts w:ascii="Courier New" w:hAnsi="Courier New" w:cs="Courier New"/>
        </w:rPr>
        <w:t xml:space="preserve"> H2O  1.86E25   -2.3   48749. /      </w:t>
      </w:r>
      <w:proofErr w:type="gramStart"/>
      <w:r w:rsidRPr="00177C6A">
        <w:rPr>
          <w:rFonts w:ascii="Courier New" w:hAnsi="Courier New" w:cs="Courier New"/>
        </w:rPr>
        <w:t xml:space="preserve">  !</w:t>
      </w:r>
      <w:proofErr w:type="gramEnd"/>
      <w:r w:rsidRPr="00177C6A">
        <w:rPr>
          <w:rFonts w:ascii="Courier New" w:hAnsi="Courier New" w:cs="Courier New"/>
        </w:rPr>
        <w:t xml:space="preserve"> </w:t>
      </w:r>
      <w:proofErr w:type="spellStart"/>
      <w:r w:rsidRPr="00177C6A">
        <w:rPr>
          <w:rFonts w:ascii="Courier New" w:hAnsi="Courier New" w:cs="Courier New"/>
        </w:rPr>
        <w:t>klow</w:t>
      </w:r>
      <w:proofErr w:type="spellEnd"/>
      <w:r w:rsidRPr="00177C6A">
        <w:rPr>
          <w:rFonts w:ascii="Courier New" w:hAnsi="Courier New" w:cs="Courier New"/>
        </w:rPr>
        <w:t xml:space="preserve"> for (+H2O)</w:t>
      </w:r>
    </w:p>
    <w:p w:rsidR="00177C6A" w:rsidRDefault="00177C6A" w:rsidP="00177C6A">
      <w:pPr>
        <w:rPr>
          <w:rFonts w:ascii="Courier New" w:hAnsi="Courier New" w:cs="Courier New"/>
          <w:lang w:val="en-US"/>
        </w:rPr>
      </w:pPr>
      <w:r w:rsidRPr="00177C6A">
        <w:rPr>
          <w:rFonts w:ascii="Courier New" w:hAnsi="Courier New" w:cs="Courier New"/>
        </w:rPr>
        <w:t xml:space="preserve">TROESP / H2O   </w:t>
      </w:r>
      <w:proofErr w:type="gramStart"/>
      <w:r w:rsidRPr="00177C6A">
        <w:rPr>
          <w:rFonts w:ascii="Courier New" w:hAnsi="Courier New" w:cs="Courier New"/>
        </w:rPr>
        <w:t>0.51  1.E</w:t>
      </w:r>
      <w:proofErr w:type="gramEnd"/>
      <w:r w:rsidRPr="00177C6A">
        <w:rPr>
          <w:rFonts w:ascii="Courier New" w:hAnsi="Courier New" w:cs="Courier New"/>
        </w:rPr>
        <w:t xml:space="preserve">-30  1.E+30   /        ! </w:t>
      </w:r>
      <w:r w:rsidRPr="00177C6A">
        <w:rPr>
          <w:rFonts w:ascii="Courier New" w:hAnsi="Courier New" w:cs="Courier New"/>
          <w:lang w:val="en-US"/>
        </w:rPr>
        <w:t>Troe for (+H2O)</w:t>
      </w:r>
    </w:p>
    <w:p w:rsidR="00177C6A" w:rsidRPr="00177C6A" w:rsidRDefault="00177C6A" w:rsidP="00177C6A">
      <w:pPr>
        <w:rPr>
          <w:rFonts w:ascii="Courier New" w:hAnsi="Courier New" w:cs="Courier New"/>
          <w:lang w:val="en-US"/>
        </w:rPr>
      </w:pPr>
      <w:proofErr w:type="gramStart"/>
      <w:r w:rsidRPr="00177C6A">
        <w:rPr>
          <w:rFonts w:ascii="Courier New" w:hAnsi="Courier New" w:cs="Courier New"/>
          <w:lang w:val="en-US"/>
        </w:rPr>
        <w:t>LOW</w:t>
      </w:r>
      <w:r w:rsidRPr="00177C6A">
        <w:rPr>
          <w:rFonts w:ascii="Courier New" w:hAnsi="Courier New" w:cs="Courier New"/>
          <w:lang w:val="en-US"/>
        </w:rPr>
        <w:t>SP  /</w:t>
      </w:r>
      <w:proofErr w:type="gramEnd"/>
      <w:r w:rsidRPr="00177C6A">
        <w:rPr>
          <w:rFonts w:ascii="Courier New" w:hAnsi="Courier New" w:cs="Courier New"/>
          <w:lang w:val="en-US"/>
        </w:rPr>
        <w:t xml:space="preserve"> CO2</w:t>
      </w:r>
      <w:r>
        <w:rPr>
          <w:rFonts w:ascii="Courier New" w:hAnsi="Courier New" w:cs="Courier New"/>
          <w:lang w:val="en-US"/>
        </w:rPr>
        <w:t xml:space="preserve">  1.86E21</w:t>
      </w:r>
      <w:r w:rsidRPr="00177C6A">
        <w:rPr>
          <w:rFonts w:ascii="Courier New" w:hAnsi="Courier New" w:cs="Courier New"/>
          <w:lang w:val="en-US"/>
        </w:rPr>
        <w:t xml:space="preserve"> </w:t>
      </w:r>
      <w:r>
        <w:rPr>
          <w:rFonts w:ascii="Courier New" w:hAnsi="Courier New" w:cs="Courier New"/>
          <w:lang w:val="en-US"/>
        </w:rPr>
        <w:t xml:space="preserve">  -1.3   386</w:t>
      </w:r>
      <w:r w:rsidRPr="00177C6A">
        <w:rPr>
          <w:rFonts w:ascii="Courier New" w:hAnsi="Courier New" w:cs="Courier New"/>
          <w:lang w:val="en-US"/>
        </w:rPr>
        <w:t xml:space="preserve">49. /        </w:t>
      </w:r>
      <w:r>
        <w:rPr>
          <w:rFonts w:ascii="Courier New" w:hAnsi="Courier New" w:cs="Courier New"/>
          <w:lang w:val="en-US"/>
        </w:rPr>
        <w:t xml:space="preserve">! </w:t>
      </w:r>
      <w:proofErr w:type="spellStart"/>
      <w:proofErr w:type="gramStart"/>
      <w:r>
        <w:rPr>
          <w:rFonts w:ascii="Courier New" w:hAnsi="Courier New" w:cs="Courier New"/>
          <w:lang w:val="en-US"/>
        </w:rPr>
        <w:t>klow</w:t>
      </w:r>
      <w:proofErr w:type="spellEnd"/>
      <w:proofErr w:type="gramEnd"/>
      <w:r>
        <w:rPr>
          <w:rFonts w:ascii="Courier New" w:hAnsi="Courier New" w:cs="Courier New"/>
          <w:lang w:val="en-US"/>
        </w:rPr>
        <w:t xml:space="preserve"> for (+CO2</w:t>
      </w:r>
      <w:r w:rsidRPr="00177C6A">
        <w:rPr>
          <w:rFonts w:ascii="Courier New" w:hAnsi="Courier New" w:cs="Courier New"/>
          <w:lang w:val="en-US"/>
        </w:rPr>
        <w:t>)</w:t>
      </w:r>
    </w:p>
    <w:p w:rsidR="00177C6A" w:rsidRPr="00177C6A" w:rsidRDefault="00177C6A" w:rsidP="00177C6A">
      <w:pPr>
        <w:rPr>
          <w:rFonts w:ascii="Courier New" w:hAnsi="Courier New" w:cs="Courier New"/>
          <w:lang w:val="en-US"/>
        </w:rPr>
      </w:pPr>
      <w:r w:rsidRPr="00177C6A">
        <w:rPr>
          <w:rFonts w:ascii="Courier New" w:hAnsi="Courier New" w:cs="Courier New"/>
          <w:lang w:val="en-US"/>
        </w:rPr>
        <w:t>TROE</w:t>
      </w:r>
      <w:r w:rsidRPr="00177C6A">
        <w:rPr>
          <w:rFonts w:ascii="Courier New" w:hAnsi="Courier New" w:cs="Courier New"/>
          <w:lang w:val="en-US"/>
        </w:rPr>
        <w:t xml:space="preserve">SP / CO2   </w:t>
      </w:r>
      <w:proofErr w:type="gramStart"/>
      <w:r w:rsidRPr="00177C6A">
        <w:rPr>
          <w:rFonts w:ascii="Courier New" w:hAnsi="Courier New" w:cs="Courier New"/>
          <w:lang w:val="en-US"/>
        </w:rPr>
        <w:t>0.71  1.E</w:t>
      </w:r>
      <w:proofErr w:type="gramEnd"/>
      <w:r w:rsidRPr="00177C6A">
        <w:rPr>
          <w:rFonts w:ascii="Courier New" w:hAnsi="Courier New" w:cs="Courier New"/>
          <w:lang w:val="en-US"/>
        </w:rPr>
        <w:t>-20  1.E+29</w:t>
      </w:r>
      <w:r w:rsidRPr="00177C6A">
        <w:rPr>
          <w:rFonts w:ascii="Courier New" w:hAnsi="Courier New" w:cs="Courier New"/>
          <w:lang w:val="en-US"/>
        </w:rPr>
        <w:t xml:space="preserve">   /        ! </w:t>
      </w:r>
      <w:proofErr w:type="spellStart"/>
      <w:r w:rsidRPr="00177C6A">
        <w:rPr>
          <w:rFonts w:ascii="Courier New" w:hAnsi="Courier New" w:cs="Courier New"/>
          <w:lang w:val="en-US"/>
        </w:rPr>
        <w:t>Troe</w:t>
      </w:r>
      <w:proofErr w:type="spellEnd"/>
      <w:r w:rsidRPr="00177C6A">
        <w:rPr>
          <w:rFonts w:ascii="Courier New" w:hAnsi="Courier New" w:cs="Courier New"/>
          <w:lang w:val="en-US"/>
        </w:rPr>
        <w:t xml:space="preserve"> for (+CO2)</w:t>
      </w:r>
    </w:p>
    <w:p w:rsidR="00177C6A" w:rsidRPr="00177C6A" w:rsidRDefault="00177C6A" w:rsidP="00177C6A">
      <w:pPr>
        <w:rPr>
          <w:rFonts w:ascii="Courier New" w:hAnsi="Courier New" w:cs="Courier New"/>
          <w:lang w:val="en-US"/>
        </w:rPr>
      </w:pPr>
      <w:r>
        <w:rPr>
          <w:rFonts w:ascii="Courier New" w:hAnsi="Courier New" w:cs="Courier New"/>
          <w:lang w:val="en-US"/>
        </w:rPr>
        <w:t>H2O/1</w:t>
      </w:r>
      <w:proofErr w:type="gramStart"/>
      <w:r>
        <w:rPr>
          <w:rFonts w:ascii="Courier New" w:hAnsi="Courier New" w:cs="Courier New"/>
          <w:lang w:val="en-US"/>
        </w:rPr>
        <w:t>/  CO2</w:t>
      </w:r>
      <w:proofErr w:type="gramEnd"/>
      <w:r>
        <w:rPr>
          <w:rFonts w:ascii="Courier New" w:hAnsi="Courier New" w:cs="Courier New"/>
          <w:lang w:val="en-US"/>
        </w:rPr>
        <w:t>/1</w:t>
      </w:r>
      <w:r w:rsidRPr="00177C6A">
        <w:rPr>
          <w:rFonts w:ascii="Courier New" w:hAnsi="Courier New" w:cs="Courier New"/>
          <w:lang w:val="en-US"/>
        </w:rPr>
        <w:t xml:space="preserve">/ N2/ 1.50/ O2/ 1.20/ </w:t>
      </w:r>
      <w:r>
        <w:rPr>
          <w:rFonts w:ascii="Courier New" w:hAnsi="Courier New" w:cs="Courier New"/>
          <w:lang w:val="en-US"/>
        </w:rPr>
        <w:t xml:space="preserve">      !Other 3rd body eff.</w:t>
      </w:r>
    </w:p>
    <w:p w:rsidR="00672921" w:rsidRDefault="00672921" w:rsidP="006C1150">
      <w:pPr>
        <w:rPr>
          <w:lang w:val="en-US"/>
        </w:rPr>
      </w:pPr>
    </w:p>
    <w:p w:rsidR="00672921" w:rsidRDefault="00672921" w:rsidP="006C1150">
      <w:pPr>
        <w:rPr>
          <w:lang w:val="en-US"/>
        </w:rPr>
      </w:pPr>
      <w:r>
        <w:rPr>
          <w:lang w:val="en-US"/>
        </w:rPr>
        <w:t>In this case, the overall reaction rate would be:</w:t>
      </w:r>
    </w:p>
    <w:p w:rsidR="00177C6A" w:rsidRDefault="00177C6A" w:rsidP="006C1150">
      <w:pPr>
        <w:rPr>
          <w:lang w:val="en-US"/>
        </w:rPr>
      </w:pPr>
    </w:p>
    <w:p w:rsidR="00672921" w:rsidRDefault="00672921" w:rsidP="00672921">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CO2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H2O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CO2</m:t>
              </m:r>
            </m:sub>
          </m:sSub>
        </m:oMath>
      </m:oMathPara>
    </w:p>
    <w:p w:rsidR="00672921" w:rsidRDefault="00672921" w:rsidP="006C1150">
      <w:pPr>
        <w:rPr>
          <w:lang w:val="en-US"/>
        </w:rPr>
      </w:pPr>
    </w:p>
    <w:p w:rsidR="00672921" w:rsidRDefault="00672921" w:rsidP="00672921">
      <w:pPr>
        <w:rPr>
          <w:lang w:val="en-US"/>
        </w:rPr>
      </w:pPr>
      <w:r>
        <w:rPr>
          <w:lang w:val="en-US"/>
        </w:rPr>
        <w:lastRenderedPageBreak/>
        <w:t xml:space="preserve">More in general, if you specify N bath species (through the SP suffix), in addition to the mixture, which is always mandatory, through the MX suffix, </w:t>
      </w:r>
      <w:r>
        <w:rPr>
          <w:lang w:val="en-US"/>
        </w:rPr>
        <w:t>the overall reaction rate would be:</w:t>
      </w:r>
    </w:p>
    <w:p w:rsidR="00177C6A" w:rsidRDefault="00177C6A" w:rsidP="00672921">
      <w:pPr>
        <w:rPr>
          <w:lang w:val="en-US"/>
        </w:rPr>
      </w:pPr>
    </w:p>
    <w:p w:rsidR="00672921" w:rsidRDefault="00672921" w:rsidP="00672921">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m:oMathPara>
    </w:p>
    <w:p w:rsidR="00177C6A" w:rsidRDefault="00177C6A" w:rsidP="006C1150">
      <w:pPr>
        <w:rPr>
          <w:lang w:val="en-US"/>
        </w:rPr>
      </w:pPr>
    </w:p>
    <w:p w:rsidR="00672921" w:rsidRDefault="00177C6A" w:rsidP="006C1150">
      <w:pPr>
        <w:rPr>
          <w:lang w:val="en-US"/>
        </w:rPr>
      </w:pPr>
      <w:r>
        <w:rPr>
          <w:lang w:val="en-US"/>
        </w:rPr>
        <w:t xml:space="preserve">Please remember that </w:t>
      </w:r>
      <w:proofErr w:type="gramStart"/>
      <w:r>
        <w:rPr>
          <w:lang w:val="en-US"/>
        </w:rPr>
        <w:t>3</w:t>
      </w:r>
      <w:r w:rsidRPr="00177C6A">
        <w:rPr>
          <w:vertAlign w:val="superscript"/>
          <w:lang w:val="en-US"/>
        </w:rPr>
        <w:t>rd</w:t>
      </w:r>
      <w:proofErr w:type="gramEnd"/>
      <w:r>
        <w:rPr>
          <w:lang w:val="en-US"/>
        </w:rPr>
        <w:t xml:space="preserve"> body efficiencies for all the bath species must be necessarily equal to 1. The OS++ checks for this.</w:t>
      </w:r>
    </w:p>
    <w:p w:rsidR="00177C6A" w:rsidRDefault="00177C6A" w:rsidP="006C1150">
      <w:pPr>
        <w:rPr>
          <w:lang w:val="en-US"/>
        </w:rPr>
      </w:pPr>
    </w:p>
    <w:p w:rsidR="00177C6A" w:rsidRPr="00177C6A" w:rsidRDefault="00177C6A" w:rsidP="00177C6A">
      <w:pPr>
        <w:rPr>
          <w:b/>
          <w:sz w:val="28"/>
          <w:szCs w:val="28"/>
          <w:lang w:val="en-US"/>
        </w:rPr>
      </w:pPr>
      <w:r w:rsidRPr="00177C6A">
        <w:rPr>
          <w:b/>
          <w:sz w:val="28"/>
          <w:szCs w:val="28"/>
          <w:lang w:val="en-US"/>
        </w:rPr>
        <w:t xml:space="preserve">Extended </w:t>
      </w:r>
      <w:r>
        <w:rPr>
          <w:b/>
          <w:sz w:val="28"/>
          <w:szCs w:val="28"/>
          <w:lang w:val="en-US"/>
        </w:rPr>
        <w:t>PLOG Reactions</w:t>
      </w:r>
    </w:p>
    <w:p w:rsidR="00672921" w:rsidRDefault="00177C6A" w:rsidP="006C1150">
      <w:pPr>
        <w:rPr>
          <w:lang w:val="en-US"/>
        </w:rPr>
      </w:pPr>
      <w:r>
        <w:rPr>
          <w:lang w:val="en-US"/>
        </w:rPr>
        <w:t xml:space="preserve">Same ideas </w:t>
      </w:r>
      <w:proofErr w:type="gramStart"/>
      <w:r>
        <w:rPr>
          <w:lang w:val="en-US"/>
        </w:rPr>
        <w:t>are applied</w:t>
      </w:r>
      <w:proofErr w:type="gramEnd"/>
      <w:r>
        <w:rPr>
          <w:lang w:val="en-US"/>
        </w:rPr>
        <w:t xml:space="preserve"> to PLOG reactions with multiple bath species. This is an example with only </w:t>
      </w:r>
      <w:proofErr w:type="gramStart"/>
      <w:r>
        <w:rPr>
          <w:lang w:val="en-US"/>
        </w:rPr>
        <w:t>1</w:t>
      </w:r>
      <w:proofErr w:type="gramEnd"/>
      <w:r>
        <w:rPr>
          <w:lang w:val="en-US"/>
        </w:rPr>
        <w:t xml:space="preserve"> bath species:</w:t>
      </w:r>
    </w:p>
    <w:p w:rsidR="00177C6A" w:rsidRPr="006C1150" w:rsidRDefault="00177C6A" w:rsidP="006C1150">
      <w:pPr>
        <w:rPr>
          <w:lang w:val="en-US"/>
        </w:rPr>
      </w:pPr>
    </w:p>
    <w:p w:rsidR="006C1150" w:rsidRPr="00177C6A" w:rsidRDefault="006C1150" w:rsidP="006C1150">
      <w:pPr>
        <w:rPr>
          <w:rFonts w:ascii="Courier New" w:hAnsi="Courier New" w:cs="Courier New"/>
          <w:lang w:val="en-US"/>
        </w:rPr>
      </w:pPr>
      <w:r w:rsidRPr="00177C6A">
        <w:rPr>
          <w:rFonts w:ascii="Courier New" w:hAnsi="Courier New" w:cs="Courier New"/>
          <w:lang w:val="en-US"/>
        </w:rPr>
        <w:t xml:space="preserve">H2O2 = 2OH             1.0    </w:t>
      </w:r>
      <w:proofErr w:type="gramStart"/>
      <w:r w:rsidRPr="00177C6A">
        <w:rPr>
          <w:rFonts w:ascii="Courier New" w:hAnsi="Courier New" w:cs="Courier New"/>
          <w:lang w:val="en-US"/>
        </w:rPr>
        <w:t>0</w:t>
      </w:r>
      <w:proofErr w:type="gramEnd"/>
      <w:r w:rsidRPr="00177C6A">
        <w:rPr>
          <w:rFonts w:ascii="Courier New" w:hAnsi="Courier New" w:cs="Courier New"/>
          <w:lang w:val="en-US"/>
        </w:rPr>
        <w:t xml:space="preserve">.   </w:t>
      </w:r>
      <w:proofErr w:type="gramStart"/>
      <w:r w:rsidRPr="00177C6A">
        <w:rPr>
          <w:rFonts w:ascii="Courier New" w:hAnsi="Courier New" w:cs="Courier New"/>
          <w:lang w:val="en-US"/>
        </w:rPr>
        <w:t>0.      !</w:t>
      </w:r>
      <w:proofErr w:type="gramEnd"/>
      <w:r w:rsidRPr="00177C6A">
        <w:rPr>
          <w:rFonts w:ascii="Courier New" w:hAnsi="Courier New" w:cs="Courier New"/>
          <w:lang w:val="en-US"/>
        </w:rPr>
        <w:t xml:space="preserve"> Dummy k</w:t>
      </w:r>
    </w:p>
    <w:p w:rsidR="006C1150" w:rsidRPr="00177C6A" w:rsidRDefault="006C1150" w:rsidP="006C1150">
      <w:pPr>
        <w:rPr>
          <w:rFonts w:ascii="Courier New" w:hAnsi="Courier New" w:cs="Courier New"/>
          <w:lang w:val="en-US"/>
        </w:rPr>
      </w:pPr>
      <w:r w:rsidRPr="00177C6A">
        <w:rPr>
          <w:rFonts w:ascii="Courier New" w:hAnsi="Courier New" w:cs="Courier New"/>
          <w:lang w:val="en-US"/>
        </w:rPr>
        <w:t>PLOG</w:t>
      </w:r>
      <w:r w:rsidRPr="00177C6A">
        <w:rPr>
          <w:rFonts w:ascii="Courier New" w:hAnsi="Courier New" w:cs="Courier New"/>
        </w:rPr>
        <w:t xml:space="preserve">MX / </w:t>
      </w:r>
      <w:proofErr w:type="gramStart"/>
      <w:r w:rsidRPr="00177C6A">
        <w:rPr>
          <w:rFonts w:ascii="Courier New" w:hAnsi="Courier New" w:cs="Courier New"/>
        </w:rPr>
        <w:t>1</w:t>
      </w:r>
      <w:proofErr w:type="gramEnd"/>
      <w:r w:rsidRPr="00177C6A">
        <w:rPr>
          <w:rFonts w:ascii="Courier New" w:hAnsi="Courier New" w:cs="Courier New"/>
        </w:rPr>
        <w:t xml:space="preserve">.     1.0e14   0.  </w:t>
      </w:r>
      <w:r w:rsidRPr="00177C6A">
        <w:rPr>
          <w:rFonts w:ascii="Courier New" w:hAnsi="Courier New" w:cs="Courier New"/>
          <w:lang w:val="en-US"/>
        </w:rPr>
        <w:t>50000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sidR="00177C6A">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[M]</w:t>
      </w:r>
    </w:p>
    <w:p w:rsidR="006C1150" w:rsidRPr="00177C6A" w:rsidRDefault="006C1150" w:rsidP="006C1150">
      <w:pPr>
        <w:rPr>
          <w:rFonts w:ascii="Courier New" w:hAnsi="Courier New" w:cs="Courier New"/>
          <w:lang w:val="en-US"/>
        </w:rPr>
      </w:pPr>
      <w:r w:rsidRPr="00177C6A">
        <w:rPr>
          <w:rFonts w:ascii="Courier New" w:hAnsi="Courier New" w:cs="Courier New"/>
          <w:lang w:val="en-US"/>
        </w:rPr>
        <w:t>PLOGMX / 100.  1.0e15   0.  51000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sidR="00177C6A">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100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[M]</w:t>
      </w:r>
    </w:p>
    <w:p w:rsidR="006C1150" w:rsidRPr="00177C6A" w:rsidRDefault="006C1150" w:rsidP="006C1150">
      <w:pPr>
        <w:rPr>
          <w:rFonts w:ascii="Courier New" w:hAnsi="Courier New" w:cs="Courier New"/>
          <w:lang w:val="en-US"/>
        </w:rPr>
      </w:pPr>
      <w:r w:rsidRPr="00177C6A">
        <w:rPr>
          <w:rFonts w:ascii="Courier New" w:hAnsi="Courier New" w:cs="Courier New"/>
          <w:lang w:val="en-US"/>
        </w:rPr>
        <w:t xml:space="preserve">PLOGSP / </w:t>
      </w:r>
      <w:proofErr w:type="gramStart"/>
      <w:r w:rsidRPr="00177C6A">
        <w:rPr>
          <w:rFonts w:ascii="Courier New" w:hAnsi="Courier New" w:cs="Courier New"/>
          <w:lang w:val="en-US"/>
        </w:rPr>
        <w:t>H2O  1</w:t>
      </w:r>
      <w:proofErr w:type="gramEnd"/>
      <w:r w:rsidRPr="00177C6A">
        <w:rPr>
          <w:rFonts w:ascii="Courier New" w:hAnsi="Courier New" w:cs="Courier New"/>
          <w:lang w:val="en-US"/>
        </w:rPr>
        <w:t>.    1.0e14   0.  50000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sidR="00177C6A">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[H2O]</w:t>
      </w:r>
    </w:p>
    <w:p w:rsidR="008D040D" w:rsidRDefault="006C1150" w:rsidP="006C1150">
      <w:pPr>
        <w:rPr>
          <w:rFonts w:ascii="Courier New" w:hAnsi="Courier New" w:cs="Courier New"/>
          <w:lang w:val="en-US"/>
        </w:rPr>
      </w:pPr>
      <w:r w:rsidRPr="00177C6A">
        <w:rPr>
          <w:rFonts w:ascii="Courier New" w:hAnsi="Courier New" w:cs="Courier New"/>
          <w:lang w:val="en-US"/>
        </w:rPr>
        <w:t xml:space="preserve">PLOGSP / </w:t>
      </w:r>
      <w:proofErr w:type="gramStart"/>
      <w:r w:rsidRPr="00177C6A">
        <w:rPr>
          <w:rFonts w:ascii="Courier New" w:hAnsi="Courier New" w:cs="Courier New"/>
          <w:lang w:val="en-US"/>
        </w:rPr>
        <w:t>H2O  10</w:t>
      </w:r>
      <w:proofErr w:type="gramEnd"/>
      <w:r w:rsidRPr="00177C6A">
        <w:rPr>
          <w:rFonts w:ascii="Courier New" w:hAnsi="Courier New" w:cs="Courier New"/>
          <w:lang w:val="en-US"/>
        </w:rPr>
        <w:t>.  1.0e14   0.  50000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sidR="00177C6A">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10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[H2O]</w:t>
      </w:r>
    </w:p>
    <w:p w:rsidR="00177C6A" w:rsidRDefault="00177C6A" w:rsidP="00177C6A">
      <w:pPr>
        <w:rPr>
          <w:lang w:val="en-US"/>
        </w:rPr>
      </w:pPr>
    </w:p>
    <w:p w:rsidR="00177C6A" w:rsidRDefault="00177C6A" w:rsidP="00177C6A">
      <w:pPr>
        <w:rPr>
          <w:lang w:val="en-US"/>
        </w:rPr>
      </w:pPr>
      <w:r>
        <w:rPr>
          <w:lang w:val="en-US"/>
        </w:rPr>
        <w:t xml:space="preserve">The reaction rate </w:t>
      </w:r>
      <w:proofErr w:type="gramStart"/>
      <w:r>
        <w:rPr>
          <w:lang w:val="en-US"/>
        </w:rPr>
        <w:t>is given</w:t>
      </w:r>
      <w:proofErr w:type="gramEnd"/>
      <w:r>
        <w:rPr>
          <w:lang w:val="en-US"/>
        </w:rPr>
        <w:t xml:space="preserve"> by:</w:t>
      </w:r>
    </w:p>
    <w:p w:rsidR="00177C6A" w:rsidRDefault="00177C6A" w:rsidP="00177C6A">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H2O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oMath>
      </m:oMathPara>
    </w:p>
    <w:p w:rsidR="00177C6A" w:rsidRDefault="00177C6A" w:rsidP="00177C6A">
      <w:pPr>
        <w:rPr>
          <w:lang w:val="en-US"/>
        </w:rPr>
      </w:pPr>
    </w:p>
    <w:p w:rsidR="00177C6A" w:rsidRDefault="00177C6A" w:rsidP="00177C6A">
      <w:pPr>
        <w:rPr>
          <w:lang w:val="en-US"/>
        </w:rPr>
      </w:pPr>
      <w:r>
        <w:rPr>
          <w:lang w:val="en-US"/>
        </w:rPr>
        <w:t>Of course</w:t>
      </w:r>
      <w:r w:rsidR="00AF5D6A">
        <w:rPr>
          <w:lang w:val="en-US"/>
        </w:rPr>
        <w:t>,</w:t>
      </w:r>
      <w:bookmarkStart w:id="0" w:name="_GoBack"/>
      <w:bookmarkEnd w:id="0"/>
      <w:r>
        <w:rPr>
          <w:lang w:val="en-US"/>
        </w:rPr>
        <w:t xml:space="preserve"> it is possible to specify any number of pressures for the mixture and for each bath species. The pressure levels do not necessarily have to be the same for all the species and mixture. This is a more complex example, with </w:t>
      </w:r>
      <w:proofErr w:type="gramStart"/>
      <w:r>
        <w:rPr>
          <w:lang w:val="en-US"/>
        </w:rPr>
        <w:t>2</w:t>
      </w:r>
      <w:proofErr w:type="gramEnd"/>
      <w:r>
        <w:rPr>
          <w:lang w:val="en-US"/>
        </w:rPr>
        <w:t xml:space="preserve"> bath species and different pressure levels (numbers are random!):</w:t>
      </w:r>
    </w:p>
    <w:p w:rsidR="00177C6A" w:rsidRPr="006C1150" w:rsidRDefault="00177C6A" w:rsidP="00177C6A">
      <w:pPr>
        <w:rPr>
          <w:lang w:val="en-US"/>
        </w:rPr>
      </w:pPr>
    </w:p>
    <w:p w:rsidR="00177C6A" w:rsidRPr="00177C6A" w:rsidRDefault="00177C6A" w:rsidP="00177C6A">
      <w:pPr>
        <w:rPr>
          <w:rFonts w:ascii="Courier New" w:hAnsi="Courier New" w:cs="Courier New"/>
        </w:rPr>
      </w:pPr>
      <w:r w:rsidRPr="00177C6A">
        <w:rPr>
          <w:rFonts w:ascii="Courier New" w:hAnsi="Courier New" w:cs="Courier New"/>
        </w:rPr>
        <w:t xml:space="preserve">H2O2 = 2OH             1.0    0.   0.      ! </w:t>
      </w:r>
      <w:proofErr w:type="spellStart"/>
      <w:r w:rsidRPr="00177C6A">
        <w:rPr>
          <w:rFonts w:ascii="Courier New" w:hAnsi="Courier New" w:cs="Courier New"/>
        </w:rPr>
        <w:t>Dummy</w:t>
      </w:r>
      <w:proofErr w:type="spellEnd"/>
      <w:r w:rsidRPr="00177C6A">
        <w:rPr>
          <w:rFonts w:ascii="Courier New" w:hAnsi="Courier New" w:cs="Courier New"/>
        </w:rPr>
        <w:t xml:space="preserve"> k</w:t>
      </w:r>
    </w:p>
    <w:p w:rsidR="00177C6A" w:rsidRPr="00177C6A" w:rsidRDefault="00177C6A" w:rsidP="00177C6A">
      <w:pPr>
        <w:rPr>
          <w:rFonts w:ascii="Courier New" w:hAnsi="Courier New" w:cs="Courier New"/>
          <w:lang w:val="en-US"/>
        </w:rPr>
      </w:pPr>
      <w:r>
        <w:rPr>
          <w:rFonts w:ascii="Courier New" w:hAnsi="Courier New" w:cs="Courier New"/>
        </w:rPr>
        <w:t xml:space="preserve">PLOGMX / 1.     </w:t>
      </w:r>
      <w:r w:rsidRPr="00177C6A">
        <w:rPr>
          <w:rFonts w:ascii="Courier New" w:hAnsi="Courier New" w:cs="Courier New"/>
          <w:lang w:val="en-US"/>
        </w:rPr>
        <w:t>1.0e10</w:t>
      </w:r>
      <w:r>
        <w:rPr>
          <w:rFonts w:ascii="Courier New" w:hAnsi="Courier New" w:cs="Courier New"/>
          <w:lang w:val="en-US"/>
        </w:rPr>
        <w:t xml:space="preserve">   2</w:t>
      </w:r>
      <w:r w:rsidRPr="00177C6A">
        <w:rPr>
          <w:rFonts w:ascii="Courier New" w:hAnsi="Courier New" w:cs="Courier New"/>
          <w:lang w:val="en-US"/>
        </w:rPr>
        <w:t xml:space="preserve">.  </w:t>
      </w:r>
      <w:r>
        <w:rPr>
          <w:rFonts w:ascii="Courier New" w:hAnsi="Courier New" w:cs="Courier New"/>
          <w:lang w:val="en-US"/>
        </w:rPr>
        <w:t>53</w:t>
      </w:r>
      <w:r w:rsidRPr="00177C6A">
        <w:rPr>
          <w:rFonts w:ascii="Courier New" w:hAnsi="Courier New" w:cs="Courier New"/>
          <w:lang w:val="en-US"/>
        </w:rPr>
        <w:t>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[M]</w:t>
      </w:r>
    </w:p>
    <w:p w:rsidR="00177C6A" w:rsidRPr="00177C6A" w:rsidRDefault="00177C6A" w:rsidP="00177C6A">
      <w:pPr>
        <w:rPr>
          <w:rFonts w:ascii="Courier New" w:hAnsi="Courier New" w:cs="Courier New"/>
          <w:lang w:val="en-US"/>
        </w:rPr>
      </w:pPr>
      <w:r>
        <w:rPr>
          <w:rFonts w:ascii="Courier New" w:hAnsi="Courier New" w:cs="Courier New"/>
          <w:lang w:val="en-US"/>
        </w:rPr>
        <w:t>PLOGMX / 10.  1.0e11   -1</w:t>
      </w:r>
      <w:r w:rsidRPr="00177C6A">
        <w:rPr>
          <w:rFonts w:ascii="Courier New" w:hAnsi="Courier New" w:cs="Courier New"/>
          <w:lang w:val="en-US"/>
        </w:rPr>
        <w:t>.  51000</w:t>
      </w:r>
      <w:proofErr w:type="gramStart"/>
      <w:r w:rsidRPr="00177C6A">
        <w:rPr>
          <w:rFonts w:ascii="Courier New" w:hAnsi="Courier New" w:cs="Courier New"/>
          <w:lang w:val="en-US"/>
        </w:rPr>
        <w:t>./</w:t>
      </w:r>
      <w:proofErr w:type="gramEnd"/>
      <w:r w:rsidRPr="00177C6A">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 xml:space="preserve">! </w:t>
      </w:r>
      <w:proofErr w:type="gramStart"/>
      <w:r>
        <w:rPr>
          <w:rFonts w:ascii="Courier New" w:hAnsi="Courier New" w:cs="Courier New"/>
          <w:lang w:val="en-US"/>
        </w:rPr>
        <w:t>k</w:t>
      </w:r>
      <w:proofErr w:type="gramEnd"/>
      <w:r>
        <w:rPr>
          <w:rFonts w:ascii="Courier New" w:hAnsi="Courier New" w:cs="Courier New"/>
          <w:lang w:val="en-US"/>
        </w:rPr>
        <w:t xml:space="preserve"> at 1</w:t>
      </w:r>
      <w:r w:rsidRPr="00177C6A">
        <w:rPr>
          <w:rFonts w:ascii="Courier New" w:hAnsi="Courier New" w:cs="Courier New"/>
          <w:lang w:val="en-US"/>
        </w:rPr>
        <w:t xml:space="preserve">0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[M]</w:t>
      </w:r>
    </w:p>
    <w:p w:rsidR="00177C6A" w:rsidRPr="00177C6A" w:rsidRDefault="00177C6A" w:rsidP="00177C6A">
      <w:pPr>
        <w:rPr>
          <w:rFonts w:ascii="Courier New" w:hAnsi="Courier New" w:cs="Courier New"/>
          <w:lang w:val="en-US"/>
        </w:rPr>
      </w:pPr>
      <w:r>
        <w:rPr>
          <w:rFonts w:ascii="Courier New" w:hAnsi="Courier New" w:cs="Courier New"/>
          <w:lang w:val="en-US"/>
        </w:rPr>
        <w:t xml:space="preserve">PLOGSP / </w:t>
      </w:r>
      <w:proofErr w:type="gramStart"/>
      <w:r>
        <w:rPr>
          <w:rFonts w:ascii="Courier New" w:hAnsi="Courier New" w:cs="Courier New"/>
          <w:lang w:val="en-US"/>
        </w:rPr>
        <w:t>H2O  1</w:t>
      </w:r>
      <w:proofErr w:type="gramEnd"/>
      <w:r>
        <w:rPr>
          <w:rFonts w:ascii="Courier New" w:hAnsi="Courier New" w:cs="Courier New"/>
          <w:lang w:val="en-US"/>
        </w:rPr>
        <w:t>.    1.0e12</w:t>
      </w:r>
      <w:r w:rsidRPr="00177C6A">
        <w:rPr>
          <w:rFonts w:ascii="Courier New" w:hAnsi="Courier New" w:cs="Courier New"/>
          <w:lang w:val="en-US"/>
        </w:rPr>
        <w:t xml:space="preserve">   </w:t>
      </w:r>
      <w:proofErr w:type="gramStart"/>
      <w:r w:rsidRPr="00177C6A">
        <w:rPr>
          <w:rFonts w:ascii="Courier New" w:hAnsi="Courier New" w:cs="Courier New"/>
          <w:lang w:val="en-US"/>
        </w:rPr>
        <w:t>0.</w:t>
      </w:r>
      <w:r>
        <w:rPr>
          <w:rFonts w:ascii="Courier New" w:hAnsi="Courier New" w:cs="Courier New"/>
          <w:lang w:val="en-US"/>
        </w:rPr>
        <w:t>1  72</w:t>
      </w:r>
      <w:r w:rsidRPr="00177C6A">
        <w:rPr>
          <w:rFonts w:ascii="Courier New" w:hAnsi="Courier New" w:cs="Courier New"/>
          <w:lang w:val="en-US"/>
        </w:rPr>
        <w:t>000</w:t>
      </w:r>
      <w:proofErr w:type="gramEnd"/>
      <w:r w:rsidRPr="00177C6A">
        <w:rPr>
          <w:rFonts w:ascii="Courier New" w:hAnsi="Courier New" w:cs="Courier New"/>
          <w:lang w:val="en-US"/>
        </w:rPr>
        <w:t xml:space="preserve">./ </w:t>
      </w:r>
      <w:r>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[H2O]</w:t>
      </w:r>
    </w:p>
    <w:p w:rsidR="00177C6A" w:rsidRDefault="00177C6A" w:rsidP="00177C6A">
      <w:pPr>
        <w:rPr>
          <w:rFonts w:ascii="Courier New" w:hAnsi="Courier New" w:cs="Courier New"/>
          <w:lang w:val="en-US"/>
        </w:rPr>
      </w:pPr>
      <w:r>
        <w:rPr>
          <w:rFonts w:ascii="Courier New" w:hAnsi="Courier New" w:cs="Courier New"/>
          <w:lang w:val="en-US"/>
        </w:rPr>
        <w:t xml:space="preserve">PLOGSP / </w:t>
      </w:r>
      <w:proofErr w:type="gramStart"/>
      <w:r>
        <w:rPr>
          <w:rFonts w:ascii="Courier New" w:hAnsi="Courier New" w:cs="Courier New"/>
          <w:lang w:val="en-US"/>
        </w:rPr>
        <w:t>H2O  10</w:t>
      </w:r>
      <w:proofErr w:type="gramEnd"/>
      <w:r>
        <w:rPr>
          <w:rFonts w:ascii="Courier New" w:hAnsi="Courier New" w:cs="Courier New"/>
          <w:lang w:val="en-US"/>
        </w:rPr>
        <w:t>.  1.0e13</w:t>
      </w:r>
      <w:r w:rsidRPr="00177C6A">
        <w:rPr>
          <w:rFonts w:ascii="Courier New" w:hAnsi="Courier New" w:cs="Courier New"/>
          <w:lang w:val="en-US"/>
        </w:rPr>
        <w:t xml:space="preserve">   </w:t>
      </w:r>
      <w:proofErr w:type="gramStart"/>
      <w:r w:rsidRPr="00177C6A">
        <w:rPr>
          <w:rFonts w:ascii="Courier New" w:hAnsi="Courier New" w:cs="Courier New"/>
          <w:lang w:val="en-US"/>
        </w:rPr>
        <w:t>0.</w:t>
      </w:r>
      <w:r>
        <w:rPr>
          <w:rFonts w:ascii="Courier New" w:hAnsi="Courier New" w:cs="Courier New"/>
          <w:lang w:val="en-US"/>
        </w:rPr>
        <w:t>3  45</w:t>
      </w:r>
      <w:r w:rsidRPr="00177C6A">
        <w:rPr>
          <w:rFonts w:ascii="Courier New" w:hAnsi="Courier New" w:cs="Courier New"/>
          <w:lang w:val="en-US"/>
        </w:rPr>
        <w:t>000</w:t>
      </w:r>
      <w:proofErr w:type="gramEnd"/>
      <w:r w:rsidRPr="00177C6A">
        <w:rPr>
          <w:rFonts w:ascii="Courier New" w:hAnsi="Courier New" w:cs="Courier New"/>
          <w:lang w:val="en-US"/>
        </w:rPr>
        <w:t xml:space="preserve">./ </w:t>
      </w:r>
      <w:r>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10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[H2O]</w:t>
      </w:r>
    </w:p>
    <w:p w:rsidR="00177C6A" w:rsidRDefault="00177C6A" w:rsidP="00177C6A">
      <w:pPr>
        <w:rPr>
          <w:rFonts w:ascii="Courier New" w:hAnsi="Courier New" w:cs="Courier New"/>
          <w:lang w:val="en-US"/>
        </w:rPr>
      </w:pPr>
      <w:r w:rsidRPr="00177C6A">
        <w:rPr>
          <w:rFonts w:ascii="Courier New" w:hAnsi="Courier New" w:cs="Courier New"/>
          <w:lang w:val="en-US"/>
        </w:rPr>
        <w:t xml:space="preserve">PLOGSP / </w:t>
      </w:r>
      <w:proofErr w:type="gramStart"/>
      <w:r w:rsidRPr="00177C6A">
        <w:rPr>
          <w:rFonts w:ascii="Courier New" w:hAnsi="Courier New" w:cs="Courier New"/>
          <w:lang w:val="en-US"/>
        </w:rPr>
        <w:t>H2O  10</w:t>
      </w:r>
      <w:r>
        <w:rPr>
          <w:rFonts w:ascii="Courier New" w:hAnsi="Courier New" w:cs="Courier New"/>
          <w:lang w:val="en-US"/>
        </w:rPr>
        <w:t>0</w:t>
      </w:r>
      <w:proofErr w:type="gramEnd"/>
      <w:r w:rsidRPr="00177C6A">
        <w:rPr>
          <w:rFonts w:ascii="Courier New" w:hAnsi="Courier New" w:cs="Courier New"/>
          <w:lang w:val="en-US"/>
        </w:rPr>
        <w:t xml:space="preserve">.  1.0e14   </w:t>
      </w:r>
      <w:proofErr w:type="gramStart"/>
      <w:r w:rsidRPr="00177C6A">
        <w:rPr>
          <w:rFonts w:ascii="Courier New" w:hAnsi="Courier New" w:cs="Courier New"/>
          <w:lang w:val="en-US"/>
        </w:rPr>
        <w:t>0.</w:t>
      </w:r>
      <w:r>
        <w:rPr>
          <w:rFonts w:ascii="Courier New" w:hAnsi="Courier New" w:cs="Courier New"/>
          <w:lang w:val="en-US"/>
        </w:rPr>
        <w:t>2  25</w:t>
      </w:r>
      <w:r w:rsidRPr="00177C6A">
        <w:rPr>
          <w:rFonts w:ascii="Courier New" w:hAnsi="Courier New" w:cs="Courier New"/>
          <w:lang w:val="en-US"/>
        </w:rPr>
        <w:t>000</w:t>
      </w:r>
      <w:proofErr w:type="gramEnd"/>
      <w:r w:rsidRPr="00177C6A">
        <w:rPr>
          <w:rFonts w:ascii="Courier New" w:hAnsi="Courier New" w:cs="Courier New"/>
          <w:lang w:val="en-US"/>
        </w:rPr>
        <w:t xml:space="preserve">./ </w:t>
      </w:r>
      <w:r>
        <w:rPr>
          <w:rFonts w:ascii="Courier New" w:hAnsi="Courier New" w:cs="Courier New"/>
          <w:lang w:val="en-US"/>
        </w:rPr>
        <w:tab/>
      </w:r>
      <w:r w:rsidRPr="00177C6A">
        <w:rPr>
          <w:rFonts w:ascii="Courier New" w:hAnsi="Courier New" w:cs="Courier New"/>
          <w:lang w:val="en-US"/>
        </w:rPr>
        <w:t xml:space="preserve">! </w:t>
      </w:r>
      <w:proofErr w:type="gramStart"/>
      <w:r w:rsidRPr="00177C6A">
        <w:rPr>
          <w:rFonts w:ascii="Courier New" w:hAnsi="Courier New" w:cs="Courier New"/>
          <w:lang w:val="en-US"/>
        </w:rPr>
        <w:t>k</w:t>
      </w:r>
      <w:proofErr w:type="gramEnd"/>
      <w:r w:rsidRPr="00177C6A">
        <w:rPr>
          <w:rFonts w:ascii="Courier New" w:hAnsi="Courier New" w:cs="Courier New"/>
          <w:lang w:val="en-US"/>
        </w:rPr>
        <w:t xml:space="preserve"> at 1</w:t>
      </w:r>
      <w:r>
        <w:rPr>
          <w:rFonts w:ascii="Courier New" w:hAnsi="Courier New" w:cs="Courier New"/>
          <w:lang w:val="en-US"/>
        </w:rPr>
        <w:t>0</w:t>
      </w:r>
      <w:r w:rsidRPr="00177C6A">
        <w:rPr>
          <w:rFonts w:ascii="Courier New" w:hAnsi="Courier New" w:cs="Courier New"/>
          <w:lang w:val="en-US"/>
        </w:rPr>
        <w:t xml:space="preserve">0 </w:t>
      </w:r>
      <w:proofErr w:type="spellStart"/>
      <w:r w:rsidRPr="00177C6A">
        <w:rPr>
          <w:rFonts w:ascii="Courier New" w:hAnsi="Courier New" w:cs="Courier New"/>
          <w:lang w:val="en-US"/>
        </w:rPr>
        <w:t>atm</w:t>
      </w:r>
      <w:proofErr w:type="spellEnd"/>
      <w:r w:rsidRPr="00177C6A">
        <w:rPr>
          <w:rFonts w:ascii="Courier New" w:hAnsi="Courier New" w:cs="Courier New"/>
          <w:lang w:val="en-US"/>
        </w:rPr>
        <w:t xml:space="preserve"> for [H2O]</w:t>
      </w:r>
    </w:p>
    <w:p w:rsidR="00177C6A" w:rsidRPr="00177C6A" w:rsidRDefault="00177C6A" w:rsidP="00177C6A">
      <w:pPr>
        <w:rPr>
          <w:rFonts w:ascii="Courier New" w:hAnsi="Courier New" w:cs="Courier New"/>
          <w:lang w:val="en-US"/>
        </w:rPr>
      </w:pPr>
      <w:r>
        <w:rPr>
          <w:rFonts w:ascii="Courier New" w:hAnsi="Courier New" w:cs="Courier New"/>
          <w:lang w:val="en-US"/>
        </w:rPr>
        <w:t xml:space="preserve">PLOGSP / </w:t>
      </w:r>
      <w:proofErr w:type="gramStart"/>
      <w:r>
        <w:rPr>
          <w:rFonts w:ascii="Courier New" w:hAnsi="Courier New" w:cs="Courier New"/>
          <w:lang w:val="en-US"/>
        </w:rPr>
        <w:t>CO2  1</w:t>
      </w:r>
      <w:proofErr w:type="gramEnd"/>
      <w:r>
        <w:rPr>
          <w:rFonts w:ascii="Courier New" w:hAnsi="Courier New" w:cs="Courier New"/>
          <w:lang w:val="en-US"/>
        </w:rPr>
        <w:t>.    1.0e12</w:t>
      </w:r>
      <w:r w:rsidRPr="00177C6A">
        <w:rPr>
          <w:rFonts w:ascii="Courier New" w:hAnsi="Courier New" w:cs="Courier New"/>
          <w:lang w:val="en-US"/>
        </w:rPr>
        <w:t xml:space="preserve">   </w:t>
      </w:r>
      <w:proofErr w:type="gramStart"/>
      <w:r w:rsidRPr="00177C6A">
        <w:rPr>
          <w:rFonts w:ascii="Courier New" w:hAnsi="Courier New" w:cs="Courier New"/>
          <w:lang w:val="en-US"/>
        </w:rPr>
        <w:t>0.</w:t>
      </w:r>
      <w:r>
        <w:rPr>
          <w:rFonts w:ascii="Courier New" w:hAnsi="Courier New" w:cs="Courier New"/>
          <w:lang w:val="en-US"/>
        </w:rPr>
        <w:t>5  34</w:t>
      </w:r>
      <w:r w:rsidRPr="00177C6A">
        <w:rPr>
          <w:rFonts w:ascii="Courier New" w:hAnsi="Courier New" w:cs="Courier New"/>
          <w:lang w:val="en-US"/>
        </w:rPr>
        <w:t>000</w:t>
      </w:r>
      <w:proofErr w:type="gramEnd"/>
      <w:r w:rsidRPr="00177C6A">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 xml:space="preserve">! </w:t>
      </w:r>
      <w:proofErr w:type="gramStart"/>
      <w:r>
        <w:rPr>
          <w:rFonts w:ascii="Courier New" w:hAnsi="Courier New" w:cs="Courier New"/>
          <w:lang w:val="en-US"/>
        </w:rPr>
        <w:t>k</w:t>
      </w:r>
      <w:proofErr w:type="gramEnd"/>
      <w:r>
        <w:rPr>
          <w:rFonts w:ascii="Courier New" w:hAnsi="Courier New" w:cs="Courier New"/>
          <w:lang w:val="en-US"/>
        </w:rPr>
        <w:t xml:space="preserve"> at 1 </w:t>
      </w:r>
      <w:proofErr w:type="spellStart"/>
      <w:r>
        <w:rPr>
          <w:rFonts w:ascii="Courier New" w:hAnsi="Courier New" w:cs="Courier New"/>
          <w:lang w:val="en-US"/>
        </w:rPr>
        <w:t>atm</w:t>
      </w:r>
      <w:proofErr w:type="spellEnd"/>
      <w:r>
        <w:rPr>
          <w:rFonts w:ascii="Courier New" w:hAnsi="Courier New" w:cs="Courier New"/>
          <w:lang w:val="en-US"/>
        </w:rPr>
        <w:t xml:space="preserve"> for [CO2</w:t>
      </w:r>
      <w:r w:rsidRPr="00177C6A">
        <w:rPr>
          <w:rFonts w:ascii="Courier New" w:hAnsi="Courier New" w:cs="Courier New"/>
          <w:lang w:val="en-US"/>
        </w:rPr>
        <w:t>]</w:t>
      </w:r>
    </w:p>
    <w:p w:rsidR="00177C6A" w:rsidRDefault="00177C6A" w:rsidP="00177C6A">
      <w:pPr>
        <w:rPr>
          <w:rFonts w:ascii="Courier New" w:hAnsi="Courier New" w:cs="Courier New"/>
          <w:lang w:val="en-US"/>
        </w:rPr>
      </w:pPr>
      <w:r>
        <w:rPr>
          <w:rFonts w:ascii="Courier New" w:hAnsi="Courier New" w:cs="Courier New"/>
          <w:lang w:val="en-US"/>
        </w:rPr>
        <w:t xml:space="preserve">PLOGSP / </w:t>
      </w:r>
      <w:proofErr w:type="gramStart"/>
      <w:r>
        <w:rPr>
          <w:rFonts w:ascii="Courier New" w:hAnsi="Courier New" w:cs="Courier New"/>
          <w:lang w:val="en-US"/>
        </w:rPr>
        <w:t>CO2  20</w:t>
      </w:r>
      <w:proofErr w:type="gramEnd"/>
      <w:r w:rsidRPr="00177C6A">
        <w:rPr>
          <w:rFonts w:ascii="Courier New" w:hAnsi="Courier New" w:cs="Courier New"/>
          <w:lang w:val="en-US"/>
        </w:rPr>
        <w:t xml:space="preserve">.  </w:t>
      </w:r>
      <w:r>
        <w:rPr>
          <w:rFonts w:ascii="Courier New" w:hAnsi="Courier New" w:cs="Courier New"/>
          <w:lang w:val="en-US"/>
        </w:rPr>
        <w:t xml:space="preserve"> 1.0e13</w:t>
      </w:r>
      <w:r w:rsidRPr="00177C6A">
        <w:rPr>
          <w:rFonts w:ascii="Courier New" w:hAnsi="Courier New" w:cs="Courier New"/>
          <w:lang w:val="en-US"/>
        </w:rPr>
        <w:t xml:space="preserve">   </w:t>
      </w:r>
      <w:proofErr w:type="gramStart"/>
      <w:r w:rsidRPr="00177C6A">
        <w:rPr>
          <w:rFonts w:ascii="Courier New" w:hAnsi="Courier New" w:cs="Courier New"/>
          <w:lang w:val="en-US"/>
        </w:rPr>
        <w:t>0.</w:t>
      </w:r>
      <w:r>
        <w:rPr>
          <w:rFonts w:ascii="Courier New" w:hAnsi="Courier New" w:cs="Courier New"/>
          <w:lang w:val="en-US"/>
        </w:rPr>
        <w:t>4  47</w:t>
      </w:r>
      <w:r w:rsidRPr="00177C6A">
        <w:rPr>
          <w:rFonts w:ascii="Courier New" w:hAnsi="Courier New" w:cs="Courier New"/>
          <w:lang w:val="en-US"/>
        </w:rPr>
        <w:t>000</w:t>
      </w:r>
      <w:proofErr w:type="gramEnd"/>
      <w:r w:rsidRPr="00177C6A">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 xml:space="preserve">! </w:t>
      </w:r>
      <w:proofErr w:type="gramStart"/>
      <w:r>
        <w:rPr>
          <w:rFonts w:ascii="Courier New" w:hAnsi="Courier New" w:cs="Courier New"/>
          <w:lang w:val="en-US"/>
        </w:rPr>
        <w:t>k</w:t>
      </w:r>
      <w:proofErr w:type="gramEnd"/>
      <w:r>
        <w:rPr>
          <w:rFonts w:ascii="Courier New" w:hAnsi="Courier New" w:cs="Courier New"/>
          <w:lang w:val="en-US"/>
        </w:rPr>
        <w:t xml:space="preserve"> at 20 </w:t>
      </w:r>
      <w:proofErr w:type="spellStart"/>
      <w:r>
        <w:rPr>
          <w:rFonts w:ascii="Courier New" w:hAnsi="Courier New" w:cs="Courier New"/>
          <w:lang w:val="en-US"/>
        </w:rPr>
        <w:t>atm</w:t>
      </w:r>
      <w:proofErr w:type="spellEnd"/>
      <w:r>
        <w:rPr>
          <w:rFonts w:ascii="Courier New" w:hAnsi="Courier New" w:cs="Courier New"/>
          <w:lang w:val="en-US"/>
        </w:rPr>
        <w:t xml:space="preserve"> for [CO2</w:t>
      </w:r>
      <w:r w:rsidRPr="00177C6A">
        <w:rPr>
          <w:rFonts w:ascii="Courier New" w:hAnsi="Courier New" w:cs="Courier New"/>
          <w:lang w:val="en-US"/>
        </w:rPr>
        <w:t>]</w:t>
      </w:r>
    </w:p>
    <w:p w:rsidR="00177C6A" w:rsidRDefault="00177C6A" w:rsidP="00177C6A">
      <w:pPr>
        <w:rPr>
          <w:lang w:val="en-US"/>
        </w:rPr>
      </w:pPr>
      <w:r>
        <w:rPr>
          <w:lang w:val="en-US"/>
        </w:rPr>
        <w:lastRenderedPageBreak/>
        <w:t>In this case, the overall reaction rate would be:</w:t>
      </w:r>
    </w:p>
    <w:p w:rsidR="00177C6A" w:rsidRDefault="00177C6A" w:rsidP="00177C6A">
      <w:pPr>
        <w:rPr>
          <w:lang w:val="en-US"/>
        </w:rPr>
      </w:pPr>
    </w:p>
    <w:p w:rsidR="00177C6A" w:rsidRDefault="00177C6A" w:rsidP="00177C6A">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CO2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H2O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H2O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CO2</m:t>
              </m:r>
            </m:sub>
          </m:sSub>
        </m:oMath>
      </m:oMathPara>
    </w:p>
    <w:p w:rsidR="00177C6A" w:rsidRDefault="00177C6A" w:rsidP="00177C6A">
      <w:pPr>
        <w:rPr>
          <w:lang w:val="en-US"/>
        </w:rPr>
      </w:pPr>
    </w:p>
    <w:p w:rsidR="00177C6A" w:rsidRDefault="00177C6A" w:rsidP="00177C6A">
      <w:pPr>
        <w:rPr>
          <w:lang w:val="en-US"/>
        </w:rPr>
      </w:pPr>
      <w:r>
        <w:rPr>
          <w:lang w:val="en-US"/>
        </w:rPr>
        <w:t>More in general, if you specify N bath species (through the SP suffix), in addition to the mixture, which is always mandatory, through the MX suffix, the overall reaction rate would be:</w:t>
      </w:r>
    </w:p>
    <w:p w:rsidR="00177C6A" w:rsidRDefault="00177C6A" w:rsidP="00177C6A">
      <w:pPr>
        <w:rPr>
          <w:lang w:val="en-US"/>
        </w:rPr>
      </w:pPr>
    </w:p>
    <w:p w:rsidR="00177C6A" w:rsidRDefault="00177C6A" w:rsidP="00177C6A">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mx</m:t>
              </m:r>
            </m:sub>
          </m:sSub>
          <m:d>
            <m:dPr>
              <m:ctrlPr>
                <w:rPr>
                  <w:rFonts w:ascii="Cambria Math" w:hAnsi="Cambria Math"/>
                  <w:i/>
                  <w:lang w:val="en-US"/>
                </w:rPr>
              </m:ctrlPr>
            </m:dPr>
            <m:e>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m:oMathPara>
    </w:p>
    <w:p w:rsidR="00177C6A" w:rsidRPr="00177C6A" w:rsidRDefault="00177C6A" w:rsidP="00177C6A">
      <w:pPr>
        <w:rPr>
          <w:rFonts w:ascii="Courier New" w:hAnsi="Courier New" w:cs="Courier New"/>
          <w:lang w:val="en-US"/>
        </w:rPr>
      </w:pPr>
    </w:p>
    <w:sectPr w:rsidR="00177C6A" w:rsidRPr="00177C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50"/>
    <w:rsid w:val="00177C6A"/>
    <w:rsid w:val="00204CA4"/>
    <w:rsid w:val="0038554E"/>
    <w:rsid w:val="00672921"/>
    <w:rsid w:val="006C1150"/>
    <w:rsid w:val="008D040D"/>
    <w:rsid w:val="00AF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0D054-26AB-432C-8545-08F3BE33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C1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1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587</Words>
  <Characters>3350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Politecnico di Milano</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Cuoci</dc:creator>
  <cp:keywords/>
  <dc:description/>
  <cp:lastModifiedBy>Alberto Cuoci</cp:lastModifiedBy>
  <cp:revision>1</cp:revision>
  <dcterms:created xsi:type="dcterms:W3CDTF">2017-03-03T15:19:00Z</dcterms:created>
  <dcterms:modified xsi:type="dcterms:W3CDTF">2017-03-03T15:51:00Z</dcterms:modified>
</cp:coreProperties>
</file>