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3.5.2 – Ask Zippy can take you to checkout</w:t>
      </w:r>
    </w:p>
    <w:p>
      <w:pPr>
        <w:shd w:fill="1B2A4A" w:val="clear"/>
        <w:spacing w:before="40" w:after="1600"/>
        <w:jc w:val="center"/>
      </w:pPr>
      <w:r>
        <w:rPr>
          <w:color w:val="AEB9CA"/>
          <w:sz w:val="22"/>
          <w:szCs w:val="22"/>
        </w:rPr>
        <w:t>4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6</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r>
      <w:r>
        <w:rPr>
          <w:color w:val="1B2A4A"/>
        </w:rPr>
        <w:t>20</w:t>
      </w:r>
    </w:p>
    <w:p>
      <w:pPr>
        <w:tabs>
          <w:tab w:val="right" w:leader="dot" w:pos="9350"/>
        </w:tabs>
        <w:spacing w:after="120"/>
      </w:pPr>
      <w:r>
        <w:rPr>
          <w:b/>
          <w:bCs/>
          <w:color w:val="1B2A4A"/>
        </w:rPr>
        <w:t>Chapter 5 — Delivery Partner Module</w:t>
        <w:tab/>
        <w:t>26</w:t>
      </w:r>
    </w:p>
    <w:p>
      <w:pPr>
        <w:tabs>
          <w:tab w:val="right" w:leader="dot" w:pos="9350"/>
        </w:tabs>
        <w:spacing w:after="120"/>
      </w:pPr>
      <w:r>
        <w:rPr>
          <w:b/>
          <w:bCs/>
          <w:color w:val="1B2A4A"/>
        </w:rPr>
        <w:t>Chapter 6 — Admin Module</w:t>
        <w:tab/>
        <w:t>30</w:t>
      </w:r>
    </w:p>
    <w:p>
      <w:pPr>
        <w:tabs>
          <w:tab w:val="right" w:leader="dot" w:pos="9350"/>
        </w:tabs>
        <w:spacing w:after="120"/>
      </w:pPr>
      <w:r>
        <w:rPr>
          <w:b/>
          <w:bCs/>
          <w:color w:val="1B2A4A"/>
        </w:rPr>
        <w:t>Chapter 7 — Cross-Cutting Features</w:t>
        <w:tab/>
        <w:t>35</w:t>
      </w:r>
    </w:p>
    <w:p>
      <w:pPr>
        <w:tabs>
          <w:tab w:val="right" w:leader="dot" w:pos="9350"/>
        </w:tabs>
        <w:spacing w:after="120"/>
      </w:pPr>
      <w:r>
        <w:rPr>
          <w:b/>
          <w:bCs/>
          <w:color w:val="1B2A4A"/>
        </w:rPr>
        <w:t>Chapter 8 — Ask Zippy</w:t>
        <w:tab/>
        <w:t>38</w:t>
      </w:r>
    </w:p>
    <w:p>
      <w:pPr>
        <w:tabs>
          <w:tab w:val="right" w:leader="dot" w:pos="9350"/>
        </w:tabs>
        <w:spacing w:after="120"/>
      </w:pPr>
      <w:r>
        <w:rPr>
          <w:b/>
          <w:bCs/>
          <w:color w:val="1B2A4A"/>
        </w:rPr>
        <w:t>Appendix A — Technical Architecture &amp; Stack</w:t>
        <w:tab/>
        <w:t>42</w:t>
      </w:r>
    </w:p>
    <w:p>
      <w:pPr>
        <w:tabs>
          <w:tab w:val="right" w:leader="dot" w:pos="9350"/>
        </w:tabs>
        <w:spacing w:after="120"/>
      </w:pPr>
      <w:r>
        <w:rPr>
          <w:b/>
          <w:bCs/>
          <w:color w:val="1B2A4A"/>
        </w:rPr>
        <w:t>Appendix B — Database Schema Reference</w:t>
        <w:tab/>
        <w:t>44</w:t>
      </w:r>
    </w:p>
    <w:p>
      <w:pPr>
        <w:tabs>
          <w:tab w:val="right" w:leader="dot" w:pos="9350"/>
        </w:tabs>
        <w:spacing w:after="120"/>
      </w:pPr>
      <w:r>
        <w:rPr>
          <w:b/>
          <w:bCs/>
          <w:color w:val="1B2A4A"/>
        </w:rPr>
        <w:t>Appendix C — Seeded Test Accounts</w:t>
        <w:tab/>
        <w:t>46</w:t>
      </w:r>
    </w:p>
    <w:p>
      <w:pPr>
        <w:tabs>
          <w:tab w:val="right" w:leader="dot" w:pos="9350"/>
        </w:tabs>
        <w:spacing w:after="120"/>
      </w:pPr>
      <w:r>
        <w:rPr>
          <w:b/>
          <w:bCs/>
          <w:color w:val="1B2A4A"/>
        </w:rPr>
        <w:t>Appendix D — Glossary of Terms</w:t>
        <w:tab/>
        <w:t>50</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3.5</w:t>
      </w:r>
    </w:p>
    <w:p>
      <w:pPr>
        <w:spacing w:after="160"/>
      </w:pPr>
      <w:r>
        <w:rPr>
          <w:color w:val="1A1A1A"/>
        </w:rPr>
        <w:t>Version 3.5 adds a Go to checkout card to Ask Zippy: when you ask Zippy to check out, it shows a card that opens the Checkout page for your current cart (section 8.4); you still enter your details and pay yourself, and Zippy never places or pays for an order. Version 3.4 added cart changes to Ask Zippy: a signed-in customer can ask Zippy to add a dish, repeat a past order, change a quantity, remove a line or empty the cart, and confirm each change with a card (section 8.4). 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 xml:space="preserve">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 Once a partner is assigned, a bordered coordinate box shows their last reported location in place of a live map (no Google Maps key is configured in this environment, so this is a readable stand-in rather than an interactive map).</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 xml:space="preserve">As the order progresses the tracker ticks off each step. While the order is On the way the first four steps are ticked, step 5 is highlighted, and the partner's last reported location appears above the order summary.</w:t>
      </w:r>
    </w:p>
    <w:p>
      <w:pPr>
        <w:spacing w:before="200" w:after="80"/>
        <w:jc w:val="center"/>
      </w:pPr>
      <w:r>
        <w:drawing>
          <wp:inline xmlns:a="http://schemas.openxmlformats.org/drawingml/2006/main" xmlns:pic="http://schemas.openxmlformats.org/drawingml/2006/picture">
            <wp:extent cx="5715000" cy="3571875"/>
            <wp:docPr id="9503" name="Picture 9503" descr="Order detail page with the tracker at step 5, On the way, and the partner location box"/>
            <wp:cNvGraphicFramePr>
              <a:graphicFrameLocks noChangeAspect="1"/>
            </wp:cNvGraphicFramePr>
            <a:graphic>
              <a:graphicData uri="http://schemas.openxmlformats.org/drawingml/2006/picture">
                <pic:pic>
                  <pic:nvPicPr>
                    <pic:cNvPr id="0" name="v3-customer-order-detail-ontheway.png"/>
                    <pic:cNvPicPr/>
                  </pic:nvPicPr>
                  <pic:blipFill>
                    <a:blip r:embed="rId1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3.8b — Order detail while the order is On the way: steps 1 to 4 are ticked, step 5 is highlighted, and the order summary follows the partner location box.</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 xml:space="preserve">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(no mapping API key is configured in this environment).</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whole answer appears at once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The answer appears in one piece after Zippy has looked things up, not word by word, so a store question can take several seconds.</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1"/>
        </w:numPr>
        <w:spacing w:after="80"/>
      </w:pPr>
      <w:r>
        <w:rPr>
          <w:color w:val="1A1A1A"/>
        </w:rP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1"/>
        </w:numPr>
        <w:spacing w:after="80"/>
      </w:pPr>
      <w:r>
        <w:rPr>
          <w:color w:val="1A1A1A"/>
        </w:rP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1"/>
        </w:numPr>
        <w:spacing w:after="80"/>
      </w:pPr>
      <w:r>
        <w:rPr>
          <w:color w:val="1A1A1A"/>
        </w:rPr>
        <w:t>Zippy does not place, pay for or cancel orders and does not edit the order note. After confirming a change you still review the cart and check out yourself (or ask Zippy for the Go to checkout card, below). Cart changes are available only to signed-in customers; visitors, stores, delivery partners and admins get none. On the website, the Confirm button works on the customer pages; elsewhere the card shows a link to the customer area, where you can ask again.</w:t>
      </w:r>
    </w:p>
    <w:p>
      <w:pPr>
        <w:pStyle w:val="ListParagraph"/>
        <w:numPr>
          <w:ilvl w:val="0"/>
          <w:numId w:val="1"/>
        </w:numPr>
        <w:spacing w:after="80"/>
      </w:pPr>
      <w:r>
        <w:rPr>
          <w:color w:val="1A1A1A"/>
        </w:rPr>
        <w:t>Checkout from chat: when you are signed in as a customer, ask Zippy to check out, for example "Check out for me" or "Take me to checkout", and it shows a Go to checkout card. Tap it once and the chat closes and the Checkout page opens for your current cart. Zippy refuses, with no card, if your cart is empty, the store is closed or suspended, or a dish is unavailable. You enter your own name, contact details and delivery address and pay on the Checkout page; Zippy never places or pays for an order and never asks for those details or card numbers. If your cart changed to a different store after the card was shown, the card says "Your cart changed, ask me again." The Go to checkout card works on any page of the website for a signed-in customer.</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page for you with a Go to checkout card (see section 8.4).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1"/>
        </w:numPr>
        <w:spacing w:after="80"/>
      </w:pPr>
      <w:r>
        <w:rPr>
          <w:color w:val="1A1A1A"/>
        </w:rPr>
        <w:t>Your questions are sent to Anthropic (Claude) and OpenAI to produce the answer. Do not type passwords or card numbers into the chat. When a question needs your order details, those details are sent too.</w:t>
      </w:r>
    </w:p>
    <w:p>
      <w:pPr>
        <w:pStyle w:val="ListParagraph"/>
        <w:numPr>
          <w:ilvl w:val="0"/>
          <w:numId w:val="1"/>
        </w:numPr>
        <w:spacing w:after="80"/>
      </w:pPr>
      <w:r>
        <w:rPr>
          <w:color w:val="1A1A1A"/>
        </w:rPr>
        <w:t>Under the platform's policy, orders and saved Zippy chats may be deleted after 30 days. Deletion is not automatic, so to have your data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