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02 DevOps Tools and Code Guide</w:t>
      </w:r>
    </w:p>
    <w:p>
      <w:r>
        <w:t>Tool Guide and Code Reading Notes</w:t>
      </w:r>
    </w:p>
    <w:p>
      <w:r>
        <w:t>This document explains the project from a DevOps engineer's point of view.</w:t>
      </w:r>
    </w:p>
    <w:p>
      <w:r>
        <w:t>GitHub</w:t>
      </w:r>
    </w:p>
    <w:p>
      <w:r>
        <w:t>GitHub stores two separate concerns:</w:t>
      </w:r>
    </w:p>
    <w:p>
      <w:pPr>
        <w:pStyle w:val="ListBullet"/>
      </w:pPr>
      <w:r>
        <w:t>`register-app`: source code and CI pipeline</w:t>
      </w:r>
    </w:p>
    <w:p>
      <w:r>
        <w:t>`GitOps-Fashion-Signup-App`: desired Kubernetes deployment state</w:t>
      </w:r>
    </w:p>
    <w:p>
      <w:r>
        <w:t>A code change starts the CI flow. An image-tag change in the GitOps repo starts the Argo</w:t>
      </w:r>
    </w:p>
    <w:p>
      <w:r>
        <w:t>CD deployment flow.</w:t>
      </w:r>
    </w:p>
    <w:p>
      <w:r>
        <w:t>Jenkinsfile</w:t>
      </w:r>
    </w:p>
    <w:p>
      <w:r>
        <w:t>File: `Git_Repos/Fashion-Register-App/Jenkinsfile`</w:t>
      </w:r>
    </w:p>
    <w:p>
      <w:r>
        <w:t>The pipeline stages are:</w:t>
      </w:r>
    </w:p>
    <w:p>
      <w:pPr>
        <w:pStyle w:val="ListBullet"/>
      </w:pPr>
      <w:r>
        <w:t>1. **Clean Workspace**: removes files from the previous build.</w:t>
      </w:r>
    </w:p>
    <w:p>
      <w:r>
        <w:t>2. **Checkout SCM**: checks out the application `main` branch.</w:t>
      </w:r>
    </w:p>
    <w:p>
      <w:r>
        <w:t>3. **Build Application**: runs `mvn clean package`.</w:t>
      </w:r>
    </w:p>
    <w:p>
      <w:r>
        <w:t>4. **Test Application**: runs `mvn test`.</w:t>
      </w:r>
    </w:p>
    <w:p>
      <w:r>
        <w:t>5. **SonarQube Analysis**: sends source analysis to SonarQube using the explicit scanner</w:t>
      </w:r>
    </w:p>
    <w:p>
      <w:r>
        <w:t>version.</w:t>
      </w:r>
    </w:p>
    <w:p>
      <w:r>
        <w:t>6. **SonarQube Quality Check**: waits for the result. `abortPipeline: false` allows this</w:t>
      </w:r>
    </w:p>
    <w:p>
      <w:r>
        <w:t>demo to continue while the gate reports `ERROR`.</w:t>
      </w:r>
    </w:p>
    <w:p>
      <w:r>
        <w:t>7. **Build Docker Image**: builds `repository:release-build-number`.</w:t>
      </w:r>
    </w:p>
    <w:p>
      <w:r>
        <w:t>8. **Trivy Scan**: scans the image for HIGH and CRITICAL vulnerabilities.</w:t>
      </w:r>
    </w:p>
    <w:p>
      <w:r>
        <w:t>9. **Push Docker Image**: pushes the build tag and `latest` to Docker Hub.</w:t>
      </w:r>
    </w:p>
    <w:p>
      <w:r>
        <w:t>10. **Cleanup Docker Images**: removes local image copies from the agent.</w:t>
      </w:r>
    </w:p>
    <w:p>
      <w:r>
        <w:t>11. **Update GitOps Helm Values**: checks out the GitOps repo, changes `values.yaml`,</w:t>
      </w:r>
    </w:p>
    <w:p>
      <w:r>
        <w:t>commits, and pushes it. Argo CD reacts to that commit.</w:t>
      </w:r>
    </w:p>
    <w:p>
      <w:r>
        <w:t>12. **post / emailext**: sends the final build result to Jenkins default recipients</w:t>
      </w:r>
    </w:p>
    <w:p>
      <w:r>
        <w:t>after SMTP is configured.</w:t>
      </w:r>
    </w:p>
    <w:p>
      <w:r>
        <w:t>Credentials are referenced by Jenkins ID, never embedded as values in the pipeline.</w:t>
      </w:r>
    </w:p>
    <w:p>
      <w:r>
        <w:t>Helm Chart</w:t>
      </w:r>
    </w:p>
    <w:p>
      <w:r>
        <w:t>Chart.yaml</w:t>
      </w:r>
    </w:p>
    <w:p>
      <w:r>
        <w:t>Identifies the Helm chart:</w:t>
      </w:r>
    </w:p>
    <w:p>
      <w:pPr>
        <w:pStyle w:val="ListBullet"/>
      </w:pPr>
      <w:r>
        <w:t>chart name: `fashion-signup-app`</w:t>
      </w:r>
    </w:p>
    <w:p>
      <w:r>
        <w:t>chart type: application</w:t>
      </w:r>
    </w:p>
    <w:p>
      <w:r>
        <w:t>chart version: chart package version</w:t>
      </w:r>
    </w:p>
    <w:p>
      <w:r>
        <w:t>app version: application release version</w:t>
      </w:r>
    </w:p>
    <w:p>
      <w:r>
        <w:t>values.yaml</w:t>
      </w:r>
    </w:p>
    <w:p>
      <w:r>
        <w:t>Contains environment-specific values without changing templates:</w:t>
      </w:r>
    </w:p>
    <w:p>
      <w:r>
        <w:t>`replicaCount`: desired number of app pods</w:t>
      </w:r>
    </w:p>
    <w:p>
      <w:r>
        <w:t>`image.repository`: Docker image repository</w:t>
      </w:r>
    </w:p>
    <w:p>
      <w:r>
        <w:t>`image.tag`: immutable build tag deployed by Jenkins</w:t>
      </w:r>
    </w:p>
    <w:p>
      <w:r>
        <w:t>`image.pullPolicy`: image-pull behavior</w:t>
      </w:r>
    </w:p>
    <w:p>
      <w:r>
        <w:t>`service`: Kubernetes Service type and ports</w:t>
      </w:r>
    </w:p>
    <w:p>
      <w:r>
        <w:t>`resources`: CPU and memory limits</w:t>
      </w:r>
    </w:p>
    <w:p>
      <w:r>
        <w:t>`databaseSecret`: existing Secret name and key names</w:t>
      </w:r>
    </w:p>
    <w:p>
      <w:r>
        <w:t>`app`: stable application, Deployment, and Service names</w:t>
      </w:r>
    </w:p>
    <w:p>
      <w:r>
        <w:t>templates/deployment.yaml</w:t>
      </w:r>
    </w:p>
    <w:p>
      <w:r>
        <w:t>Creates the application `Deployment`.</w:t>
      </w:r>
    </w:p>
    <w:p>
      <w:r>
        <w:t>Important behavior:</w:t>
      </w:r>
    </w:p>
    <w:p>
      <w:pPr>
        <w:pStyle w:val="ListBullet"/>
      </w:pPr>
      <w:r>
        <w:t>uses `replicaCount` to run multiple pods</w:t>
      </w:r>
    </w:p>
    <w:p>
      <w:r>
        <w:t>selects pods using the `app` label</w:t>
      </w:r>
    </w:p>
    <w:p>
      <w:r>
        <w:t>builds the image from repository plus tag</w:t>
      </w:r>
    </w:p>
    <w:p>
      <w:r>
        <w:t>injects `DB_URL`, `DB_USER`, and `DB_PASSWORD` from a Kubernetes Secret</w:t>
      </w:r>
    </w:p>
    <w:p>
      <w:r>
        <w:t>exposes container port 8080</w:t>
      </w:r>
    </w:p>
    <w:p>
      <w:r>
        <w:t>applies resource limits</w:t>
      </w:r>
    </w:p>
    <w:p>
      <w:r>
        <w:t>When the image tag changes, the pod template changes. Kubernetes then performs a rolling</w:t>
      </w:r>
    </w:p>
    <w:p>
      <w:r>
        <w:t>update.</w:t>
      </w:r>
    </w:p>
    <w:p>
      <w:r>
        <w:t>templates/service.yaml</w:t>
      </w:r>
    </w:p>
    <w:p>
      <w:r>
        <w:t>Creates the Kubernetes `Service`.</w:t>
      </w:r>
    </w:p>
    <w:p>
      <w:r>
        <w:t>Important behavior:</w:t>
      </w:r>
    </w:p>
    <w:p>
      <w:pPr>
        <w:pStyle w:val="ListBullet"/>
      </w:pPr>
      <w:r>
        <w:t>selects pods using the same `app` label</w:t>
      </w:r>
    </w:p>
    <w:p>
      <w:r>
        <w:t>exposes port 8080</w:t>
      </w:r>
    </w:p>
    <w:p>
      <w:r>
        <w:t>forwards traffic to container port 8080</w:t>
      </w:r>
    </w:p>
    <w:p>
      <w:r>
        <w:t>`LoadBalancer` asks AWS to create an external load balancer</w:t>
      </w:r>
    </w:p>
    <w:p>
      <w:r>
        <w:t>The Service is stable even when individual pod IPs change.</w:t>
      </w:r>
    </w:p>
    <w:p>
      <w:r>
        <w:t>Kubernetes Concepts</w:t>
      </w:r>
    </w:p>
    <w:p>
      <w:r>
        <w:t>**Pod**: smallest running unit; contains the app container.</w:t>
      </w:r>
    </w:p>
    <w:p>
      <w:r>
        <w:t>**Deployment**: maintains the requested replica count and performs rollouts.</w:t>
      </w:r>
    </w:p>
    <w:p>
      <w:r>
        <w:t>**Service**: stable network endpoint for matching pods.</w:t>
      </w:r>
    </w:p>
    <w:p>
      <w:r>
        <w:t>**Secret**: stores database connection values and injects them as environment variables.</w:t>
      </w:r>
    </w:p>
    <w:p>
      <w:r>
        <w:t>**Namespace**: separates application resources, such as `register-app`, `monitoring`,</w:t>
      </w:r>
    </w:p>
    <w:p>
      <w:r>
        <w:t>and `argocd`.</w:t>
      </w:r>
    </w:p>
    <w:p>
      <w:r>
        <w:t>Argo CD</w:t>
      </w:r>
    </w:p>
    <w:p>
      <w:r>
        <w:t>Argo CD continuously compares the GitOps repository with the live EKS cluster.</w:t>
      </w:r>
    </w:p>
    <w:p>
      <w:r>
        <w:t>`Synced`: live resources match Git.</w:t>
      </w:r>
    </w:p>
    <w:p>
      <w:r>
        <w:t>`OutOfSync`: live resources differ from Git.</w:t>
      </w:r>
    </w:p>
    <w:p>
      <w:r>
        <w:t>`Healthy`: resources are running correctly.</w:t>
      </w:r>
    </w:p>
    <w:p>
      <w:r>
        <w:t>a new Helm image tag creates a new desired state and a Kubernetes rollout.</w:t>
      </w:r>
    </w:p>
    <w:p>
      <w:r>
        <w:t>The old Jenkins CD job is not part of the current design.</w:t>
      </w:r>
    </w:p>
    <w:p>
      <w:r>
        <w:t>Prometheus and Grafana</w:t>
      </w:r>
    </w:p>
    <w:p>
      <w:r>
        <w:t>Prometheus runs in the `monitoring` namespace and collects metrics.</w:t>
      </w:r>
    </w:p>
    <w:p>
      <w:r>
        <w:t>Grafana queries Prometheus and displays dashboards.</w:t>
      </w:r>
    </w:p>
    <w:p>
      <w:r>
        <w:t>`kube-prometheus-stack` installs the standard cluster monitoring components.</w:t>
      </w:r>
    </w:p>
    <w:p>
      <w:r>
        <w:t>Grafana is exposed through an AWS LoadBalancer for persistent browser access.</w:t>
      </w:r>
    </w:p>
    <w:p>
      <w:r>
        <w:t>SonarQube and Trivy</w:t>
      </w:r>
    </w:p>
    <w:p>
      <w:r>
        <w:t>SonarQube performs static code analysis and reports issues, coverage, and Quality Gate</w:t>
      </w:r>
    </w:p>
    <w:p>
      <w:r>
        <w:t>status.</w:t>
      </w:r>
    </w:p>
    <w:p>
      <w:r>
        <w:t>Trivy scans the container image for vulnerabilities before push.</w:t>
      </w:r>
    </w:p>
    <w:p>
      <w:r>
        <w:t>A passing scanner task does not automatically mean the Quality Gate passes.</w:t>
      </w:r>
    </w:p>
    <w:p>
      <w:r>
        <w:t>Application Overview</w:t>
      </w:r>
    </w:p>
    <w:p>
      <w:r>
        <w:t>The application is a Java web application packaged as a WAR and served by Tomcat. It</w:t>
      </w:r>
    </w:p>
    <w:p>
      <w:r>
        <w:t>provides a fashion storefront/registration page and an admin customer listing. It</w:t>
      </w:r>
    </w:p>
    <w:p>
      <w:r>
        <w:t>uses PostgreSQL RDS for registration data and receives database settings from</w:t>
      </w:r>
    </w:p>
    <w:p>
      <w:r>
        <w:t>Kubernetes Secrets.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