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627" w:rsidRDefault="00947DA6" w:rsidP="00947DA6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1E736B">
        <w:rPr>
          <w:rFonts w:ascii="Arial" w:hAnsi="Arial" w:cs="Arial"/>
          <w:color w:val="222222"/>
          <w:sz w:val="20"/>
          <w:szCs w:val="20"/>
        </w:rPr>
        <w:br/>
      </w:r>
      <w:r w:rsidRPr="006A40A0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Spring</w:t>
      </w:r>
      <w:r w:rsidRPr="006A40A0">
        <w:rPr>
          <w:rFonts w:asciiTheme="majorHAnsi" w:hAnsiTheme="majorHAnsi" w:cs="Arial"/>
          <w:b/>
          <w:color w:val="222222"/>
          <w:sz w:val="24"/>
          <w:szCs w:val="24"/>
        </w:rPr>
        <w:br/>
      </w:r>
    </w:p>
    <w:p w:rsidR="006A40A0" w:rsidRDefault="00947DA6" w:rsidP="00947DA6">
      <w:pPr>
        <w:rPr>
          <w:rFonts w:ascii="Arial" w:hAnsi="Arial" w:cs="Arial"/>
          <w:color w:val="222222"/>
          <w:sz w:val="20"/>
          <w:szCs w:val="20"/>
        </w:rPr>
      </w:pPr>
      <w:r w:rsidRPr="006A40A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What is an abstract </w:t>
      </w:r>
      <w:proofErr w:type="gramStart"/>
      <w:r w:rsidRPr="006A40A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bean</w:t>
      </w:r>
      <w:proofErr w:type="gramEnd"/>
    </w:p>
    <w:p w:rsidR="006A40A0" w:rsidRDefault="00947DA6" w:rsidP="00947DA6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1E736B">
        <w:rPr>
          <w:rFonts w:ascii="Arial" w:hAnsi="Arial" w:cs="Arial"/>
          <w:color w:val="222222"/>
          <w:sz w:val="20"/>
          <w:szCs w:val="20"/>
        </w:rPr>
        <w:br/>
      </w:r>
      <w:r w:rsidRPr="006A40A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What is the difference between </w:t>
      </w:r>
      <w:proofErr w:type="spellStart"/>
      <w:r w:rsidRPr="006A40A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BeanFactory</w:t>
      </w:r>
      <w:proofErr w:type="spellEnd"/>
      <w:r w:rsidRPr="006A40A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proofErr w:type="gramStart"/>
      <w:r w:rsidRPr="006A40A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ApplicationContext</w:t>
      </w:r>
      <w:proofErr w:type="spellEnd"/>
      <w:proofErr w:type="gramEnd"/>
    </w:p>
    <w:p w:rsidR="000E4E70" w:rsidRPr="000E4E70" w:rsidRDefault="000E4E70" w:rsidP="000E4E70">
      <w:pPr>
        <w:shd w:val="clear" w:color="auto" w:fill="FFFFFF"/>
        <w:spacing w:after="0" w:line="270" w:lineRule="atLeast"/>
        <w:ind w:left="180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E4E70">
        <w:rPr>
          <w:rFonts w:ascii="Arial" w:hAnsi="Arial" w:cs="Arial"/>
          <w:color w:val="222222"/>
          <w:sz w:val="20"/>
          <w:szCs w:val="20"/>
          <w:shd w:val="clear" w:color="auto" w:fill="FFFFFF"/>
        </w:rPr>
        <w:t>Bean Factory</w:t>
      </w:r>
    </w:p>
    <w:p w:rsidR="000E4E70" w:rsidRPr="000E4E70" w:rsidRDefault="000E4E70" w:rsidP="000E4E70">
      <w:pPr>
        <w:numPr>
          <w:ilvl w:val="0"/>
          <w:numId w:val="4"/>
        </w:numPr>
        <w:tabs>
          <w:tab w:val="clear" w:pos="720"/>
          <w:tab w:val="num" w:pos="900"/>
        </w:tabs>
        <w:spacing w:after="0" w:line="270" w:lineRule="atLeast"/>
        <w:ind w:left="630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E4E70">
        <w:rPr>
          <w:rFonts w:ascii="Arial" w:hAnsi="Arial" w:cs="Arial"/>
          <w:color w:val="222222"/>
          <w:sz w:val="20"/>
          <w:szCs w:val="20"/>
          <w:shd w:val="clear" w:color="auto" w:fill="FFFFFF"/>
        </w:rPr>
        <w:t>Bean instantiation/wiring</w:t>
      </w:r>
    </w:p>
    <w:p w:rsidR="000E4E70" w:rsidRPr="000E4E70" w:rsidRDefault="000E4E70" w:rsidP="000E4E70">
      <w:pPr>
        <w:shd w:val="clear" w:color="auto" w:fill="FFFFFF"/>
        <w:spacing w:after="0" w:line="270" w:lineRule="atLeast"/>
        <w:ind w:left="180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E4E70">
        <w:rPr>
          <w:rFonts w:ascii="Arial" w:hAnsi="Arial" w:cs="Arial"/>
          <w:color w:val="222222"/>
          <w:sz w:val="20"/>
          <w:szCs w:val="20"/>
          <w:shd w:val="clear" w:color="auto" w:fill="FFFFFF"/>
        </w:rPr>
        <w:t>Application Context</w:t>
      </w:r>
    </w:p>
    <w:p w:rsidR="000E4E70" w:rsidRPr="000E4E70" w:rsidRDefault="000E4E70" w:rsidP="000E4E70">
      <w:pPr>
        <w:numPr>
          <w:ilvl w:val="0"/>
          <w:numId w:val="5"/>
        </w:numPr>
        <w:spacing w:after="0" w:line="270" w:lineRule="atLeast"/>
        <w:ind w:left="630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E4E70">
        <w:rPr>
          <w:rFonts w:ascii="Arial" w:hAnsi="Arial" w:cs="Arial"/>
          <w:color w:val="222222"/>
          <w:sz w:val="20"/>
          <w:szCs w:val="20"/>
          <w:shd w:val="clear" w:color="auto" w:fill="FFFFFF"/>
        </w:rPr>
        <w:t>Bean instantiation/wiring</w:t>
      </w:r>
    </w:p>
    <w:p w:rsidR="000E4E70" w:rsidRPr="000E4E70" w:rsidRDefault="000E4E70" w:rsidP="000E4E70">
      <w:pPr>
        <w:numPr>
          <w:ilvl w:val="0"/>
          <w:numId w:val="5"/>
        </w:numPr>
        <w:spacing w:after="0" w:line="270" w:lineRule="atLeast"/>
        <w:ind w:left="630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E4E7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Automatic </w:t>
      </w:r>
      <w:proofErr w:type="spellStart"/>
      <w:r w:rsidRPr="000E4E70">
        <w:rPr>
          <w:rFonts w:ascii="Arial" w:hAnsi="Arial" w:cs="Arial"/>
          <w:color w:val="222222"/>
          <w:sz w:val="20"/>
          <w:szCs w:val="20"/>
          <w:shd w:val="clear" w:color="auto" w:fill="FFFFFF"/>
        </w:rPr>
        <w:t>BeanPostProcessor</w:t>
      </w:r>
      <w:proofErr w:type="spellEnd"/>
      <w:r w:rsidRPr="000E4E7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registration</w:t>
      </w:r>
    </w:p>
    <w:p w:rsidR="000E4E70" w:rsidRPr="000E4E70" w:rsidRDefault="000E4E70" w:rsidP="000E4E70">
      <w:pPr>
        <w:numPr>
          <w:ilvl w:val="0"/>
          <w:numId w:val="5"/>
        </w:numPr>
        <w:spacing w:after="0" w:line="270" w:lineRule="atLeast"/>
        <w:ind w:left="630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E4E7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Automatic </w:t>
      </w:r>
      <w:proofErr w:type="spellStart"/>
      <w:r w:rsidRPr="000E4E70">
        <w:rPr>
          <w:rFonts w:ascii="Arial" w:hAnsi="Arial" w:cs="Arial"/>
          <w:color w:val="222222"/>
          <w:sz w:val="20"/>
          <w:szCs w:val="20"/>
          <w:shd w:val="clear" w:color="auto" w:fill="FFFFFF"/>
        </w:rPr>
        <w:t>BeanFactoryPostProcessor</w:t>
      </w:r>
      <w:proofErr w:type="spellEnd"/>
      <w:r w:rsidRPr="000E4E7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registration</w:t>
      </w:r>
    </w:p>
    <w:p w:rsidR="000E4E70" w:rsidRPr="000E4E70" w:rsidRDefault="000E4E70" w:rsidP="000E4E70">
      <w:pPr>
        <w:numPr>
          <w:ilvl w:val="0"/>
          <w:numId w:val="5"/>
        </w:numPr>
        <w:spacing w:after="0" w:line="270" w:lineRule="atLeast"/>
        <w:ind w:left="630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E4E7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Convenient </w:t>
      </w:r>
      <w:proofErr w:type="spellStart"/>
      <w:r w:rsidRPr="000E4E70">
        <w:rPr>
          <w:rFonts w:ascii="Arial" w:hAnsi="Arial" w:cs="Arial"/>
          <w:color w:val="222222"/>
          <w:sz w:val="20"/>
          <w:szCs w:val="20"/>
          <w:shd w:val="clear" w:color="auto" w:fill="FFFFFF"/>
        </w:rPr>
        <w:t>MessageSource</w:t>
      </w:r>
      <w:proofErr w:type="spellEnd"/>
      <w:r w:rsidRPr="000E4E7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access (for i18n)</w:t>
      </w:r>
    </w:p>
    <w:p w:rsidR="000E4E70" w:rsidRPr="000E4E70" w:rsidRDefault="000E4E70" w:rsidP="000E4E70">
      <w:pPr>
        <w:numPr>
          <w:ilvl w:val="0"/>
          <w:numId w:val="5"/>
        </w:numPr>
        <w:spacing w:after="0" w:line="270" w:lineRule="atLeast"/>
        <w:ind w:left="630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0E4E70">
        <w:rPr>
          <w:rFonts w:ascii="Arial" w:hAnsi="Arial" w:cs="Arial"/>
          <w:color w:val="222222"/>
          <w:sz w:val="20"/>
          <w:szCs w:val="20"/>
          <w:shd w:val="clear" w:color="auto" w:fill="FFFFFF"/>
        </w:rPr>
        <w:t>ApplicationEvent</w:t>
      </w:r>
      <w:proofErr w:type="spellEnd"/>
      <w:r w:rsidRPr="000E4E7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publication</w:t>
      </w:r>
    </w:p>
    <w:p w:rsidR="006A40A0" w:rsidRDefault="00947DA6" w:rsidP="00947DA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E736B">
        <w:rPr>
          <w:rFonts w:ascii="Arial" w:hAnsi="Arial" w:cs="Arial"/>
          <w:color w:val="222222"/>
          <w:sz w:val="20"/>
          <w:szCs w:val="20"/>
        </w:rPr>
        <w:br/>
      </w:r>
      <w:r w:rsidRPr="006A40A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How to write java based configuration</w:t>
      </w:r>
    </w:p>
    <w:p w:rsidR="00066531" w:rsidRDefault="00066531" w:rsidP="00947DA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Use @Configuration annotated class to create bean definitions – annotated with @Bean.</w:t>
      </w:r>
    </w:p>
    <w:p w:rsidR="00066531" w:rsidRDefault="00066531" w:rsidP="00947DA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Annotations used along with @Bean - @Qualifier, @Scope</w:t>
      </w:r>
    </w:p>
    <w:p w:rsidR="00066531" w:rsidRDefault="00066531" w:rsidP="00947DA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@Component, @Controller, @Service, @Repository – no need to register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these stereotype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annotated classes separately.</w:t>
      </w:r>
    </w:p>
    <w:p w:rsidR="00947DA6" w:rsidRDefault="00947DA6" w:rsidP="00947DA6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6A40A0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 w:rsidRPr="006A40A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Explain templates – database access</w:t>
      </w:r>
    </w:p>
    <w:p w:rsidR="00921F8D" w:rsidRPr="00921F8D" w:rsidRDefault="00921F8D" w:rsidP="00921F8D">
      <w:pPr>
        <w:numPr>
          <w:ilvl w:val="0"/>
          <w:numId w:val="3"/>
        </w:numPr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21F8D">
        <w:rPr>
          <w:rFonts w:ascii="Arial" w:eastAsia="Times New Roman" w:hAnsi="Arial" w:cs="Arial"/>
          <w:color w:val="000000"/>
          <w:sz w:val="21"/>
          <w:szCs w:val="21"/>
        </w:rPr>
        <w:t>Less boilerplate code</w:t>
      </w:r>
    </w:p>
    <w:p w:rsidR="00921F8D" w:rsidRPr="00921F8D" w:rsidRDefault="00921F8D" w:rsidP="00921F8D">
      <w:pPr>
        <w:numPr>
          <w:ilvl w:val="0"/>
          <w:numId w:val="3"/>
        </w:numPr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21F8D">
        <w:rPr>
          <w:rFonts w:ascii="Arial" w:eastAsia="Times New Roman" w:hAnsi="Arial" w:cs="Arial"/>
          <w:color w:val="000000"/>
          <w:sz w:val="21"/>
          <w:szCs w:val="21"/>
        </w:rPr>
        <w:t>More cohesive exceptions handling (e.g. JDBC drivers checked exceptions are translated to meaningful runtime exceptions)</w:t>
      </w:r>
    </w:p>
    <w:p w:rsidR="00921F8D" w:rsidRPr="00921F8D" w:rsidRDefault="00921F8D" w:rsidP="00921F8D">
      <w:pPr>
        <w:numPr>
          <w:ilvl w:val="0"/>
          <w:numId w:val="3"/>
        </w:numPr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21F8D">
        <w:rPr>
          <w:rFonts w:ascii="Arial" w:eastAsia="Times New Roman" w:hAnsi="Arial" w:cs="Arial"/>
          <w:color w:val="000000"/>
          <w:sz w:val="21"/>
          <w:szCs w:val="21"/>
        </w:rPr>
        <w:t>Easier and uniform configuration (almost everything can be configured in Spring context files)</w:t>
      </w:r>
    </w:p>
    <w:p w:rsidR="00921F8D" w:rsidRPr="00921F8D" w:rsidRDefault="00921F8D" w:rsidP="00921F8D">
      <w:pPr>
        <w:numPr>
          <w:ilvl w:val="0"/>
          <w:numId w:val="3"/>
        </w:numPr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21F8D">
        <w:rPr>
          <w:rFonts w:ascii="Arial" w:eastAsia="Times New Roman" w:hAnsi="Arial" w:cs="Arial"/>
          <w:color w:val="000000"/>
          <w:sz w:val="21"/>
          <w:szCs w:val="21"/>
        </w:rPr>
        <w:t>Automatized resource management (like, for instance, closing DB connections)</w:t>
      </w:r>
    </w:p>
    <w:p w:rsidR="00066531" w:rsidRDefault="00066531" w:rsidP="00947DA6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6A40A0" w:rsidRDefault="006D65A6" w:rsidP="00947DA6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6D65A6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Significance of @Service, @Repository</w:t>
      </w:r>
    </w:p>
    <w:p w:rsidR="006D65A6" w:rsidRPr="006D65A6" w:rsidRDefault="00F66DA6" w:rsidP="00947DA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@Repository qualifies annotated class as data access layer class and performs automatic translation of exceptions 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DataAccessException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T</w:t>
      </w:r>
      <w:r w:rsidRPr="00F66DA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hese stereotype annotations make ideal targets for </w:t>
      </w:r>
      <w:proofErr w:type="spellStart"/>
      <w:r w:rsidRPr="00F66DA6">
        <w:rPr>
          <w:rFonts w:ascii="Arial" w:hAnsi="Arial" w:cs="Arial"/>
          <w:color w:val="222222"/>
          <w:sz w:val="20"/>
          <w:szCs w:val="20"/>
          <w:shd w:val="clear" w:color="auto" w:fill="FFFFFF"/>
        </w:rPr>
        <w:t>pointcuts</w:t>
      </w:r>
      <w:proofErr w:type="spellEnd"/>
      <w:r w:rsidRPr="00F66DA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F66DA6">
        <w:rPr>
          <w:rFonts w:ascii="Arial" w:hAnsi="Arial" w:cs="Arial"/>
          <w:color w:val="222222"/>
          <w:sz w:val="20"/>
          <w:szCs w:val="20"/>
        </w:rPr>
        <w:t> </w:t>
      </w:r>
      <w:r w:rsidRPr="00F66DA6">
        <w:rPr>
          <w:rFonts w:ascii="Arial" w:hAnsi="Arial" w:cs="Arial"/>
          <w:color w:val="222222"/>
          <w:sz w:val="20"/>
          <w:szCs w:val="20"/>
          <w:shd w:val="clear" w:color="auto" w:fill="FFFFFF"/>
        </w:rPr>
        <w:t>It is also possible that</w:t>
      </w:r>
      <w:r w:rsidRPr="00F66DA6">
        <w:rPr>
          <w:rFonts w:ascii="Arial" w:hAnsi="Arial" w:cs="Arial"/>
          <w:color w:val="222222"/>
          <w:sz w:val="20"/>
          <w:szCs w:val="20"/>
        </w:rPr>
        <w:t> @Repository</w:t>
      </w:r>
      <w:r w:rsidRPr="00F66DA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F66DA6">
        <w:rPr>
          <w:rFonts w:ascii="Arial" w:hAnsi="Arial" w:cs="Arial"/>
          <w:color w:val="222222"/>
          <w:sz w:val="20"/>
          <w:szCs w:val="20"/>
        </w:rPr>
        <w:t> @Service</w:t>
      </w:r>
      <w:r w:rsidRPr="00F66DA6"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</w:t>
      </w:r>
      <w:r w:rsidRPr="00F66DA6">
        <w:rPr>
          <w:rFonts w:ascii="Arial" w:hAnsi="Arial" w:cs="Arial"/>
          <w:color w:val="222222"/>
          <w:sz w:val="20"/>
          <w:szCs w:val="20"/>
        </w:rPr>
        <w:t> @Controller </w:t>
      </w:r>
      <w:r w:rsidRPr="00F66DA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may carry additional semantics in future </w:t>
      </w:r>
      <w:proofErr w:type="gramStart"/>
      <w:r w:rsidRPr="00F66DA6">
        <w:rPr>
          <w:rFonts w:ascii="Arial" w:hAnsi="Arial" w:cs="Arial"/>
          <w:color w:val="222222"/>
          <w:sz w:val="20"/>
          <w:szCs w:val="20"/>
          <w:shd w:val="clear" w:color="auto" w:fill="FFFFFF"/>
        </w:rPr>
        <w:t>releases</w:t>
      </w:r>
      <w:proofErr w:type="gramEnd"/>
      <w:r w:rsidRPr="00F66DA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the Spring Framework.</w:t>
      </w:r>
      <w:r w:rsidRPr="00F66DA6">
        <w:rPr>
          <w:rFonts w:ascii="Arial" w:hAnsi="Arial" w:cs="Arial"/>
          <w:color w:val="222222"/>
          <w:sz w:val="20"/>
          <w:szCs w:val="20"/>
        </w:rPr>
        <w:t> </w:t>
      </w:r>
    </w:p>
    <w:p w:rsidR="00947DA6" w:rsidRPr="00AC5D56" w:rsidRDefault="00947DA6" w:rsidP="00947DA6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AC5D56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How to Rollback spring transactions</w:t>
      </w:r>
    </w:p>
    <w:p w:rsidR="006A40A0" w:rsidRDefault="00947DA6" w:rsidP="00947DA6">
      <w:pPr>
        <w:rPr>
          <w:b/>
        </w:rPr>
      </w:pPr>
      <w:r w:rsidRPr="00AC5D56">
        <w:rPr>
          <w:rFonts w:ascii="Arial" w:hAnsi="Arial" w:cs="Arial"/>
          <w:color w:val="222222"/>
          <w:sz w:val="20"/>
          <w:szCs w:val="20"/>
          <w:shd w:val="clear" w:color="auto" w:fill="FFFFFF"/>
        </w:rPr>
        <w:t>In its default configuration, the Spring Framework's transaction infrastructure code</w:t>
      </w:r>
      <w:r w:rsidRPr="00AC5D56">
        <w:rPr>
          <w:color w:val="222222"/>
          <w:sz w:val="20"/>
          <w:szCs w:val="20"/>
        </w:rPr>
        <w:t> </w:t>
      </w:r>
      <w:r w:rsidRPr="00AC5D56">
        <w:rPr>
          <w:i/>
          <w:iCs/>
          <w:color w:val="222222"/>
          <w:sz w:val="20"/>
          <w:szCs w:val="20"/>
        </w:rPr>
        <w:t>only</w:t>
      </w:r>
      <w:r w:rsidRPr="00AC5D56">
        <w:rPr>
          <w:color w:val="222222"/>
          <w:sz w:val="20"/>
          <w:szCs w:val="20"/>
        </w:rPr>
        <w:t> </w:t>
      </w:r>
      <w:r w:rsidRPr="00AC5D56">
        <w:rPr>
          <w:rFonts w:ascii="Arial" w:hAnsi="Arial" w:cs="Arial"/>
          <w:color w:val="222222"/>
          <w:sz w:val="20"/>
          <w:szCs w:val="20"/>
          <w:shd w:val="clear" w:color="auto" w:fill="FFFFFF"/>
        </w:rPr>
        <w:t>marks a transaction for rollback in the case of runtime, unchecked exceptions; that is, when the thrown exception is an instance or subclass of</w:t>
      </w:r>
      <w:r w:rsidRPr="00AC5D56">
        <w:rPr>
          <w:color w:val="222222"/>
          <w:sz w:val="20"/>
          <w:szCs w:val="20"/>
        </w:rPr>
        <w:t> </w:t>
      </w:r>
      <w:proofErr w:type="spellStart"/>
      <w:r w:rsidRPr="00AC5D56">
        <w:rPr>
          <w:rFonts w:ascii="Arial" w:hAnsi="Arial" w:cs="Arial"/>
          <w:color w:val="222222"/>
        </w:rPr>
        <w:t>RuntimeException</w:t>
      </w:r>
      <w:proofErr w:type="spellEnd"/>
      <w:r w:rsidRPr="00AC5D56">
        <w:rPr>
          <w:rFonts w:ascii="Arial" w:hAnsi="Arial" w:cs="Arial"/>
          <w:color w:val="222222"/>
          <w:sz w:val="20"/>
          <w:szCs w:val="20"/>
          <w:shd w:val="clear" w:color="auto" w:fill="FFFFFF"/>
        </w:rPr>
        <w:t>. (</w:t>
      </w:r>
      <w:r w:rsidRPr="00AC5D56">
        <w:rPr>
          <w:rFonts w:ascii="Arial" w:hAnsi="Arial" w:cs="Arial"/>
          <w:color w:val="222222"/>
        </w:rPr>
        <w:t>Error</w:t>
      </w:r>
      <w:r w:rsidRPr="00AC5D56">
        <w:rPr>
          <w:rFonts w:ascii="Arial" w:hAnsi="Arial" w:cs="Arial"/>
          <w:color w:val="222222"/>
          <w:sz w:val="20"/>
          <w:szCs w:val="20"/>
          <w:shd w:val="clear" w:color="auto" w:fill="FFFFFF"/>
        </w:rPr>
        <w:t>s will also - by default - result in a rollback). Checked exceptions that are thrown from a transactional method do</w:t>
      </w:r>
      <w:r w:rsidRPr="00AC5D56">
        <w:rPr>
          <w:color w:val="222222"/>
          <w:sz w:val="20"/>
          <w:szCs w:val="20"/>
        </w:rPr>
        <w:t> </w:t>
      </w:r>
      <w:r w:rsidRPr="00AC5D56">
        <w:rPr>
          <w:i/>
          <w:iCs/>
          <w:color w:val="222222"/>
          <w:sz w:val="20"/>
          <w:szCs w:val="20"/>
        </w:rPr>
        <w:t>not</w:t>
      </w:r>
      <w:r w:rsidRPr="00AC5D56">
        <w:rPr>
          <w:color w:val="222222"/>
          <w:sz w:val="20"/>
          <w:szCs w:val="20"/>
        </w:rPr>
        <w:t> </w:t>
      </w:r>
      <w:r w:rsidRPr="00AC5D56">
        <w:rPr>
          <w:rFonts w:ascii="Arial" w:hAnsi="Arial" w:cs="Arial"/>
          <w:color w:val="222222"/>
          <w:sz w:val="20"/>
          <w:szCs w:val="20"/>
          <w:shd w:val="clear" w:color="auto" w:fill="FFFFFF"/>
        </w:rPr>
        <w:t>result in rollback in the default configuration.</w:t>
      </w:r>
    </w:p>
    <w:p w:rsidR="006A40A0" w:rsidRDefault="006A40A0" w:rsidP="00947DA6">
      <w:pPr>
        <w:rPr>
          <w:b/>
        </w:rPr>
      </w:pPr>
      <w:r w:rsidRPr="006A40A0">
        <w:rPr>
          <w:b/>
        </w:rPr>
        <w:lastRenderedPageBreak/>
        <w:t>What do you know about AOP?</w:t>
      </w:r>
    </w:p>
    <w:p w:rsidR="006A40A0" w:rsidRPr="006A40A0" w:rsidRDefault="006A40A0" w:rsidP="006A4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0"/>
          <w:szCs w:val="20"/>
        </w:rPr>
      </w:pPr>
      <w:r w:rsidRPr="006A40A0">
        <w:rPr>
          <w:rStyle w:val="Emphasis"/>
          <w:rFonts w:ascii="Arial" w:hAnsi="Arial" w:cs="Arial"/>
          <w:color w:val="333333"/>
          <w:sz w:val="20"/>
          <w:szCs w:val="20"/>
        </w:rPr>
        <w:t>Aspect</w:t>
      </w:r>
      <w:r w:rsidRPr="006A40A0">
        <w:rPr>
          <w:rFonts w:ascii="Arial" w:hAnsi="Arial" w:cs="Arial"/>
          <w:color w:val="333333"/>
          <w:sz w:val="20"/>
          <w:szCs w:val="20"/>
        </w:rPr>
        <w:t xml:space="preserve">: a modularization of a concern that cuts across multiple classes. Transaction management is a good example of a crosscutting concern in enterprise Java applications. </w:t>
      </w:r>
    </w:p>
    <w:p w:rsidR="006A40A0" w:rsidRPr="006A40A0" w:rsidRDefault="006A40A0" w:rsidP="006A4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0"/>
          <w:szCs w:val="20"/>
        </w:rPr>
      </w:pPr>
      <w:r w:rsidRPr="006A40A0">
        <w:rPr>
          <w:rStyle w:val="Emphasis"/>
          <w:rFonts w:ascii="Arial" w:hAnsi="Arial" w:cs="Arial"/>
          <w:color w:val="333333"/>
          <w:sz w:val="20"/>
          <w:szCs w:val="20"/>
        </w:rPr>
        <w:t>Join point</w:t>
      </w:r>
      <w:r w:rsidRPr="006A40A0">
        <w:rPr>
          <w:rFonts w:ascii="Arial" w:hAnsi="Arial" w:cs="Arial"/>
          <w:color w:val="333333"/>
          <w:sz w:val="20"/>
          <w:szCs w:val="20"/>
        </w:rPr>
        <w:t>: a point during the execution of a program, such as the execution of a method or the handling of an exception.</w:t>
      </w:r>
    </w:p>
    <w:p w:rsidR="006A40A0" w:rsidRPr="006A40A0" w:rsidRDefault="006A40A0" w:rsidP="006A4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0"/>
          <w:szCs w:val="20"/>
        </w:rPr>
      </w:pPr>
      <w:r w:rsidRPr="006A40A0">
        <w:rPr>
          <w:rStyle w:val="Emphasis"/>
          <w:rFonts w:ascii="Arial" w:hAnsi="Arial" w:cs="Arial"/>
          <w:color w:val="333333"/>
          <w:sz w:val="20"/>
          <w:szCs w:val="20"/>
        </w:rPr>
        <w:t>Advice</w:t>
      </w:r>
      <w:r w:rsidRPr="006A40A0">
        <w:rPr>
          <w:rFonts w:ascii="Arial" w:hAnsi="Arial" w:cs="Arial"/>
          <w:color w:val="333333"/>
          <w:sz w:val="20"/>
          <w:szCs w:val="20"/>
        </w:rPr>
        <w:t xml:space="preserve">: </w:t>
      </w:r>
      <w:proofErr w:type="gramStart"/>
      <w:r w:rsidRPr="006A40A0">
        <w:rPr>
          <w:rFonts w:ascii="Arial" w:hAnsi="Arial" w:cs="Arial"/>
          <w:color w:val="333333"/>
          <w:sz w:val="20"/>
          <w:szCs w:val="20"/>
        </w:rPr>
        <w:t>action taken by an aspect at a particular join</w:t>
      </w:r>
      <w:proofErr w:type="gramEnd"/>
      <w:r w:rsidRPr="006A40A0">
        <w:rPr>
          <w:rFonts w:ascii="Arial" w:hAnsi="Arial" w:cs="Arial"/>
          <w:color w:val="333333"/>
          <w:sz w:val="20"/>
          <w:szCs w:val="20"/>
        </w:rPr>
        <w:t xml:space="preserve"> point. Different types of advice include "around," "before" and "after" advice. (Advice types are discussed below.) Many AOP frameworks, including </w:t>
      </w:r>
      <w:proofErr w:type="gramStart"/>
      <w:r w:rsidRPr="006A40A0">
        <w:rPr>
          <w:rFonts w:ascii="Arial" w:hAnsi="Arial" w:cs="Arial"/>
          <w:color w:val="333333"/>
          <w:sz w:val="20"/>
          <w:szCs w:val="20"/>
        </w:rPr>
        <w:t>Spring</w:t>
      </w:r>
      <w:proofErr w:type="gramEnd"/>
      <w:r w:rsidRPr="006A40A0">
        <w:rPr>
          <w:rFonts w:ascii="Arial" w:hAnsi="Arial" w:cs="Arial"/>
          <w:color w:val="333333"/>
          <w:sz w:val="20"/>
          <w:szCs w:val="20"/>
        </w:rPr>
        <w:t>, model an advice as an</w:t>
      </w:r>
      <w:r w:rsidRPr="006A40A0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6A40A0">
        <w:rPr>
          <w:rStyle w:val="Emphasis"/>
          <w:rFonts w:ascii="Arial" w:hAnsi="Arial" w:cs="Arial"/>
          <w:color w:val="333333"/>
          <w:sz w:val="20"/>
          <w:szCs w:val="20"/>
        </w:rPr>
        <w:t>interceptor</w:t>
      </w:r>
      <w:r w:rsidRPr="006A40A0">
        <w:rPr>
          <w:rFonts w:ascii="Arial" w:hAnsi="Arial" w:cs="Arial"/>
          <w:color w:val="333333"/>
          <w:sz w:val="20"/>
          <w:szCs w:val="20"/>
        </w:rPr>
        <w:t>, maintaining a chain of interceptors</w:t>
      </w:r>
      <w:r w:rsidRPr="006A40A0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6A40A0">
        <w:rPr>
          <w:rStyle w:val="Emphasis"/>
          <w:rFonts w:ascii="Arial" w:hAnsi="Arial" w:cs="Arial"/>
          <w:color w:val="333333"/>
          <w:sz w:val="20"/>
          <w:szCs w:val="20"/>
        </w:rPr>
        <w:t>around</w:t>
      </w:r>
      <w:r w:rsidRPr="006A40A0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6A40A0">
        <w:rPr>
          <w:rFonts w:ascii="Arial" w:hAnsi="Arial" w:cs="Arial"/>
          <w:color w:val="333333"/>
          <w:sz w:val="20"/>
          <w:szCs w:val="20"/>
        </w:rPr>
        <w:t>the join point.</w:t>
      </w:r>
    </w:p>
    <w:p w:rsidR="006A40A0" w:rsidRPr="006A40A0" w:rsidRDefault="006A40A0" w:rsidP="006A4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0"/>
          <w:szCs w:val="20"/>
        </w:rPr>
      </w:pPr>
      <w:proofErr w:type="spellStart"/>
      <w:r w:rsidRPr="006A40A0">
        <w:rPr>
          <w:rStyle w:val="Emphasis"/>
          <w:rFonts w:ascii="Arial" w:hAnsi="Arial" w:cs="Arial"/>
          <w:color w:val="333333"/>
          <w:sz w:val="20"/>
          <w:szCs w:val="20"/>
        </w:rPr>
        <w:t>Pointcut</w:t>
      </w:r>
      <w:proofErr w:type="spellEnd"/>
      <w:r w:rsidRPr="006A40A0">
        <w:rPr>
          <w:rFonts w:ascii="Arial" w:hAnsi="Arial" w:cs="Arial"/>
          <w:color w:val="333333"/>
          <w:sz w:val="20"/>
          <w:szCs w:val="20"/>
        </w:rPr>
        <w:t xml:space="preserve">: a predicate that matches join points. Advice is associated with a </w:t>
      </w:r>
      <w:proofErr w:type="spellStart"/>
      <w:r w:rsidRPr="006A40A0">
        <w:rPr>
          <w:rFonts w:ascii="Arial" w:hAnsi="Arial" w:cs="Arial"/>
          <w:color w:val="333333"/>
          <w:sz w:val="20"/>
          <w:szCs w:val="20"/>
        </w:rPr>
        <w:t>pointcut</w:t>
      </w:r>
      <w:proofErr w:type="spellEnd"/>
      <w:r w:rsidRPr="006A40A0">
        <w:rPr>
          <w:rFonts w:ascii="Arial" w:hAnsi="Arial" w:cs="Arial"/>
          <w:color w:val="333333"/>
          <w:sz w:val="20"/>
          <w:szCs w:val="20"/>
        </w:rPr>
        <w:t xml:space="preserve"> expression and runs at any join point matched by the </w:t>
      </w:r>
      <w:proofErr w:type="spellStart"/>
      <w:r w:rsidRPr="006A40A0">
        <w:rPr>
          <w:rFonts w:ascii="Arial" w:hAnsi="Arial" w:cs="Arial"/>
          <w:color w:val="333333"/>
          <w:sz w:val="20"/>
          <w:szCs w:val="20"/>
        </w:rPr>
        <w:t>pointcut</w:t>
      </w:r>
      <w:proofErr w:type="spellEnd"/>
      <w:r w:rsidRPr="006A40A0">
        <w:rPr>
          <w:rFonts w:ascii="Arial" w:hAnsi="Arial" w:cs="Arial"/>
          <w:color w:val="333333"/>
          <w:sz w:val="20"/>
          <w:szCs w:val="20"/>
        </w:rPr>
        <w:t xml:space="preserve"> (for example, the execution of a method with a certain name). The concept of join points as matched by </w:t>
      </w:r>
      <w:proofErr w:type="spellStart"/>
      <w:r w:rsidRPr="006A40A0">
        <w:rPr>
          <w:rFonts w:ascii="Arial" w:hAnsi="Arial" w:cs="Arial"/>
          <w:color w:val="333333"/>
          <w:sz w:val="20"/>
          <w:szCs w:val="20"/>
        </w:rPr>
        <w:t>pointcut</w:t>
      </w:r>
      <w:proofErr w:type="spellEnd"/>
      <w:r w:rsidRPr="006A40A0">
        <w:rPr>
          <w:rFonts w:ascii="Arial" w:hAnsi="Arial" w:cs="Arial"/>
          <w:color w:val="333333"/>
          <w:sz w:val="20"/>
          <w:szCs w:val="20"/>
        </w:rPr>
        <w:t xml:space="preserve"> expressions is central to AOP, and </w:t>
      </w:r>
      <w:proofErr w:type="gramStart"/>
      <w:r w:rsidRPr="006A40A0">
        <w:rPr>
          <w:rFonts w:ascii="Arial" w:hAnsi="Arial" w:cs="Arial"/>
          <w:color w:val="333333"/>
          <w:sz w:val="20"/>
          <w:szCs w:val="20"/>
        </w:rPr>
        <w:t>Spring</w:t>
      </w:r>
      <w:proofErr w:type="gramEnd"/>
      <w:r w:rsidRPr="006A40A0">
        <w:rPr>
          <w:rFonts w:ascii="Arial" w:hAnsi="Arial" w:cs="Arial"/>
          <w:color w:val="333333"/>
          <w:sz w:val="20"/>
          <w:szCs w:val="20"/>
        </w:rPr>
        <w:t xml:space="preserve"> uses the </w:t>
      </w:r>
      <w:proofErr w:type="spellStart"/>
      <w:r w:rsidRPr="006A40A0">
        <w:rPr>
          <w:rFonts w:ascii="Arial" w:hAnsi="Arial" w:cs="Arial"/>
          <w:color w:val="333333"/>
          <w:sz w:val="20"/>
          <w:szCs w:val="20"/>
        </w:rPr>
        <w:t>AspectJ</w:t>
      </w:r>
      <w:proofErr w:type="spellEnd"/>
      <w:r w:rsidRPr="006A40A0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6A40A0">
        <w:rPr>
          <w:rFonts w:ascii="Arial" w:hAnsi="Arial" w:cs="Arial"/>
          <w:color w:val="333333"/>
          <w:sz w:val="20"/>
          <w:szCs w:val="20"/>
        </w:rPr>
        <w:t>pointcut</w:t>
      </w:r>
      <w:proofErr w:type="spellEnd"/>
      <w:r w:rsidRPr="006A40A0">
        <w:rPr>
          <w:rFonts w:ascii="Arial" w:hAnsi="Arial" w:cs="Arial"/>
          <w:color w:val="333333"/>
          <w:sz w:val="20"/>
          <w:szCs w:val="20"/>
        </w:rPr>
        <w:t xml:space="preserve"> expression language by default.</w:t>
      </w:r>
    </w:p>
    <w:p w:rsidR="006A40A0" w:rsidRDefault="006A40A0" w:rsidP="006A40A0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225" w:afterAutospacing="0" w:line="276" w:lineRule="auto"/>
        <w:rPr>
          <w:rFonts w:ascii="Arial" w:hAnsi="Arial" w:cs="Arial"/>
          <w:color w:val="333333"/>
          <w:sz w:val="20"/>
          <w:szCs w:val="20"/>
        </w:rPr>
      </w:pPr>
      <w:r w:rsidRPr="006A40A0">
        <w:rPr>
          <w:rStyle w:val="Emphasis"/>
          <w:rFonts w:ascii="Arial" w:hAnsi="Arial" w:cs="Arial"/>
          <w:color w:val="333333"/>
          <w:sz w:val="20"/>
          <w:szCs w:val="20"/>
        </w:rPr>
        <w:t>Introduction</w:t>
      </w:r>
      <w:r w:rsidRPr="006A40A0">
        <w:rPr>
          <w:rFonts w:ascii="Arial" w:hAnsi="Arial" w:cs="Arial"/>
          <w:color w:val="333333"/>
          <w:sz w:val="20"/>
          <w:szCs w:val="20"/>
        </w:rPr>
        <w:t xml:space="preserve">: declaring additional methods or fields on behalf of a type. </w:t>
      </w:r>
    </w:p>
    <w:p w:rsidR="006A40A0" w:rsidRPr="006A40A0" w:rsidRDefault="006A40A0" w:rsidP="006A40A0">
      <w:pPr>
        <w:pStyle w:val="NormalWeb"/>
        <w:shd w:val="clear" w:color="auto" w:fill="FFFFFF"/>
        <w:spacing w:before="225" w:beforeAutospacing="0" w:after="225" w:afterAutospacing="0" w:line="276" w:lineRule="auto"/>
        <w:ind w:left="360"/>
        <w:rPr>
          <w:rFonts w:ascii="Arial" w:hAnsi="Arial" w:cs="Arial"/>
          <w:color w:val="333333"/>
          <w:sz w:val="20"/>
          <w:szCs w:val="20"/>
        </w:rPr>
      </w:pPr>
      <w:r w:rsidRPr="006A40A0">
        <w:rPr>
          <w:rFonts w:ascii="Arial" w:hAnsi="Arial" w:cs="Arial"/>
          <w:color w:val="333333"/>
          <w:sz w:val="20"/>
          <w:szCs w:val="20"/>
        </w:rPr>
        <w:t>Types of advice:</w:t>
      </w:r>
    </w:p>
    <w:p w:rsidR="006A40A0" w:rsidRPr="006A40A0" w:rsidRDefault="006A40A0" w:rsidP="006A40A0">
      <w:pPr>
        <w:numPr>
          <w:ilvl w:val="0"/>
          <w:numId w:val="2"/>
        </w:numPr>
        <w:shd w:val="clear" w:color="auto" w:fill="FFFFFF"/>
        <w:spacing w:after="0"/>
        <w:rPr>
          <w:rFonts w:ascii="Arial" w:eastAsia="Times New Roman" w:hAnsi="Arial" w:cs="Arial"/>
          <w:color w:val="333333"/>
          <w:sz w:val="20"/>
          <w:szCs w:val="20"/>
        </w:rPr>
      </w:pPr>
      <w:r w:rsidRPr="006A40A0">
        <w:rPr>
          <w:rFonts w:ascii="Arial" w:eastAsia="Times New Roman" w:hAnsi="Arial" w:cs="Arial"/>
          <w:i/>
          <w:iCs/>
          <w:color w:val="333333"/>
          <w:sz w:val="20"/>
          <w:szCs w:val="20"/>
        </w:rPr>
        <w:t>Before advice</w:t>
      </w:r>
    </w:p>
    <w:p w:rsidR="006A40A0" w:rsidRPr="006A40A0" w:rsidRDefault="006A40A0" w:rsidP="006A40A0">
      <w:pPr>
        <w:numPr>
          <w:ilvl w:val="0"/>
          <w:numId w:val="2"/>
        </w:numPr>
        <w:shd w:val="clear" w:color="auto" w:fill="FFFFFF"/>
        <w:spacing w:after="0"/>
        <w:rPr>
          <w:rFonts w:ascii="Arial" w:eastAsia="Times New Roman" w:hAnsi="Arial" w:cs="Arial"/>
          <w:color w:val="333333"/>
          <w:sz w:val="20"/>
          <w:szCs w:val="20"/>
        </w:rPr>
      </w:pPr>
      <w:r w:rsidRPr="006A40A0">
        <w:rPr>
          <w:rFonts w:ascii="Arial" w:eastAsia="Times New Roman" w:hAnsi="Arial" w:cs="Arial"/>
          <w:i/>
          <w:iCs/>
          <w:color w:val="333333"/>
          <w:sz w:val="20"/>
          <w:szCs w:val="20"/>
        </w:rPr>
        <w:t>After returning advice</w:t>
      </w:r>
    </w:p>
    <w:p w:rsidR="006A40A0" w:rsidRPr="006A40A0" w:rsidRDefault="006A40A0" w:rsidP="006A40A0">
      <w:pPr>
        <w:numPr>
          <w:ilvl w:val="0"/>
          <w:numId w:val="2"/>
        </w:numPr>
        <w:shd w:val="clear" w:color="auto" w:fill="FFFFFF"/>
        <w:spacing w:after="0"/>
        <w:rPr>
          <w:rFonts w:ascii="Arial" w:eastAsia="Times New Roman" w:hAnsi="Arial" w:cs="Arial"/>
          <w:color w:val="333333"/>
          <w:sz w:val="20"/>
          <w:szCs w:val="20"/>
        </w:rPr>
      </w:pPr>
      <w:r w:rsidRPr="006A40A0">
        <w:rPr>
          <w:rFonts w:ascii="Arial" w:eastAsia="Times New Roman" w:hAnsi="Arial" w:cs="Arial"/>
          <w:i/>
          <w:iCs/>
          <w:color w:val="333333"/>
          <w:sz w:val="20"/>
          <w:szCs w:val="20"/>
        </w:rPr>
        <w:t>After throwing advice</w:t>
      </w:r>
    </w:p>
    <w:p w:rsidR="006A40A0" w:rsidRPr="006A40A0" w:rsidRDefault="006A40A0" w:rsidP="006A40A0">
      <w:pPr>
        <w:numPr>
          <w:ilvl w:val="0"/>
          <w:numId w:val="2"/>
        </w:numPr>
        <w:shd w:val="clear" w:color="auto" w:fill="FFFFFF"/>
        <w:spacing w:after="0"/>
        <w:rPr>
          <w:rFonts w:ascii="Arial" w:eastAsia="Times New Roman" w:hAnsi="Arial" w:cs="Arial"/>
          <w:color w:val="333333"/>
          <w:sz w:val="20"/>
          <w:szCs w:val="20"/>
        </w:rPr>
      </w:pPr>
      <w:r w:rsidRPr="006A40A0">
        <w:rPr>
          <w:rFonts w:ascii="Arial" w:eastAsia="Times New Roman" w:hAnsi="Arial" w:cs="Arial"/>
          <w:i/>
          <w:iCs/>
          <w:color w:val="333333"/>
          <w:sz w:val="20"/>
          <w:szCs w:val="20"/>
        </w:rPr>
        <w:t>After (finally) advice</w:t>
      </w:r>
    </w:p>
    <w:p w:rsidR="006A40A0" w:rsidRPr="006A40A0" w:rsidRDefault="006A40A0" w:rsidP="006A40A0">
      <w:pPr>
        <w:numPr>
          <w:ilvl w:val="0"/>
          <w:numId w:val="2"/>
        </w:numPr>
        <w:shd w:val="clear" w:color="auto" w:fill="FFFFFF"/>
        <w:spacing w:after="0"/>
        <w:rPr>
          <w:rFonts w:ascii="Arial" w:eastAsia="Times New Roman" w:hAnsi="Arial" w:cs="Arial"/>
          <w:color w:val="333333"/>
          <w:sz w:val="20"/>
          <w:szCs w:val="20"/>
        </w:rPr>
      </w:pPr>
      <w:r w:rsidRPr="006A40A0">
        <w:rPr>
          <w:rFonts w:ascii="Arial" w:eastAsia="Times New Roman" w:hAnsi="Arial" w:cs="Arial"/>
          <w:i/>
          <w:iCs/>
          <w:color w:val="333333"/>
          <w:sz w:val="20"/>
          <w:szCs w:val="20"/>
        </w:rPr>
        <w:t>Around advice</w:t>
      </w:r>
    </w:p>
    <w:p w:rsidR="006A40A0" w:rsidRDefault="006A40A0" w:rsidP="00947DA6"/>
    <w:p w:rsidR="006A40A0" w:rsidRDefault="006A40A0" w:rsidP="00947DA6">
      <w:pPr>
        <w:rPr>
          <w:b/>
        </w:rPr>
      </w:pPr>
      <w:r w:rsidRPr="006A40A0">
        <w:rPr>
          <w:b/>
        </w:rPr>
        <w:t xml:space="preserve">Explain AOP Support in </w:t>
      </w:r>
      <w:proofErr w:type="gramStart"/>
      <w:r w:rsidRPr="006A40A0">
        <w:rPr>
          <w:b/>
        </w:rPr>
        <w:t>Spring</w:t>
      </w:r>
      <w:proofErr w:type="gramEnd"/>
      <w:r w:rsidRPr="006A40A0">
        <w:rPr>
          <w:b/>
        </w:rPr>
        <w:t xml:space="preserve"> </w:t>
      </w:r>
    </w:p>
    <w:p w:rsidR="0024146C" w:rsidRDefault="0024146C" w:rsidP="002414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0"/>
          <w:szCs w:val="20"/>
        </w:rPr>
      </w:pPr>
      <w:r w:rsidRPr="0024146C">
        <w:rPr>
          <w:rFonts w:ascii="Arial" w:hAnsi="Arial" w:cs="Arial"/>
          <w:color w:val="333333"/>
          <w:sz w:val="20"/>
          <w:szCs w:val="20"/>
        </w:rPr>
        <w:t>Spring AOP is implemented in pure Java. There is no need for a special compilation process. Spring AOP does not need to control the class loader hierarchy, and is thus suitable for use in a Servlet container or application server.</w:t>
      </w:r>
    </w:p>
    <w:p w:rsidR="006A40A0" w:rsidRDefault="006A40A0" w:rsidP="006A4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0"/>
          <w:szCs w:val="20"/>
        </w:rPr>
      </w:pPr>
      <w:r w:rsidRPr="006A40A0">
        <w:rPr>
          <w:rFonts w:ascii="Arial" w:hAnsi="Arial" w:cs="Arial"/>
          <w:color w:val="333333"/>
          <w:sz w:val="20"/>
          <w:szCs w:val="20"/>
        </w:rPr>
        <w:t>In Spring AOP, aspects are implemented using regular classes (the</w:t>
      </w:r>
      <w:r w:rsidRPr="006A40A0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6" w:anchor="aop-schema" w:tooltip="9.3 Schema-based AOP support" w:history="1">
        <w:r w:rsidRPr="006A40A0">
          <w:rPr>
            <w:rStyle w:val="Hyperlink"/>
            <w:rFonts w:ascii="Arial" w:hAnsi="Arial" w:cs="Arial"/>
            <w:color w:val="4183C4"/>
            <w:sz w:val="20"/>
            <w:szCs w:val="20"/>
          </w:rPr>
          <w:t>schema-based approach</w:t>
        </w:r>
      </w:hyperlink>
      <w:r w:rsidRPr="006A40A0">
        <w:rPr>
          <w:rFonts w:ascii="Arial" w:hAnsi="Arial" w:cs="Arial"/>
          <w:color w:val="333333"/>
          <w:sz w:val="20"/>
          <w:szCs w:val="20"/>
        </w:rPr>
        <w:t>) or regular classes annotated with the</w:t>
      </w:r>
      <w:r w:rsidRPr="006A40A0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6A40A0">
        <w:rPr>
          <w:rStyle w:val="HTMLCode"/>
          <w:rFonts w:ascii="Arial" w:hAnsi="Arial" w:cs="Arial"/>
          <w:color w:val="333333"/>
        </w:rPr>
        <w:t>@Aspect</w:t>
      </w:r>
      <w:r w:rsidRPr="006A40A0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6A40A0">
        <w:rPr>
          <w:rFonts w:ascii="Arial" w:hAnsi="Arial" w:cs="Arial"/>
          <w:color w:val="333333"/>
          <w:sz w:val="20"/>
          <w:szCs w:val="20"/>
        </w:rPr>
        <w:t>annotation (the</w:t>
      </w:r>
      <w:r w:rsidRPr="006A40A0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7" w:anchor="aop-ataspectj" w:tooltip="9.2 @AspectJ support" w:history="1">
        <w:r w:rsidRPr="006A40A0">
          <w:rPr>
            <w:rStyle w:val="HTMLCode"/>
            <w:rFonts w:ascii="Arial" w:hAnsi="Arial" w:cs="Arial"/>
            <w:color w:val="4183C4"/>
          </w:rPr>
          <w:t>@</w:t>
        </w:r>
        <w:proofErr w:type="spellStart"/>
        <w:r w:rsidRPr="006A40A0">
          <w:rPr>
            <w:rStyle w:val="HTMLCode"/>
            <w:rFonts w:ascii="Arial" w:hAnsi="Arial" w:cs="Arial"/>
            <w:color w:val="4183C4"/>
          </w:rPr>
          <w:t>AspectJ</w:t>
        </w:r>
        <w:proofErr w:type="spellEnd"/>
        <w:r w:rsidRPr="006A40A0">
          <w:rPr>
            <w:rStyle w:val="apple-converted-space"/>
            <w:rFonts w:ascii="Arial" w:hAnsi="Arial" w:cs="Arial"/>
            <w:color w:val="4183C4"/>
            <w:sz w:val="20"/>
            <w:szCs w:val="20"/>
          </w:rPr>
          <w:t> </w:t>
        </w:r>
        <w:r w:rsidRPr="006A40A0">
          <w:rPr>
            <w:rStyle w:val="Hyperlink"/>
            <w:rFonts w:ascii="Arial" w:hAnsi="Arial" w:cs="Arial"/>
            <w:color w:val="4183C4"/>
            <w:sz w:val="20"/>
            <w:szCs w:val="20"/>
          </w:rPr>
          <w:t>style</w:t>
        </w:r>
      </w:hyperlink>
      <w:r w:rsidRPr="006A40A0">
        <w:rPr>
          <w:rFonts w:ascii="Arial" w:hAnsi="Arial" w:cs="Arial"/>
          <w:color w:val="333333"/>
          <w:sz w:val="20"/>
          <w:szCs w:val="20"/>
        </w:rPr>
        <w:t>).</w:t>
      </w:r>
    </w:p>
    <w:p w:rsidR="006A40A0" w:rsidRDefault="006A40A0" w:rsidP="006A4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0"/>
          <w:szCs w:val="20"/>
        </w:rPr>
      </w:pPr>
      <w:r w:rsidRPr="006A40A0">
        <w:rPr>
          <w:rFonts w:ascii="Arial" w:hAnsi="Arial" w:cs="Arial"/>
          <w:color w:val="333333"/>
          <w:sz w:val="20"/>
          <w:szCs w:val="20"/>
        </w:rPr>
        <w:t>In Spring AOP, a join point</w:t>
      </w:r>
      <w:r w:rsidRPr="006A40A0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6A40A0">
        <w:rPr>
          <w:rStyle w:val="Emphasis"/>
          <w:rFonts w:ascii="Arial" w:hAnsi="Arial" w:cs="Arial"/>
          <w:color w:val="333333"/>
          <w:sz w:val="20"/>
          <w:szCs w:val="20"/>
        </w:rPr>
        <w:t>always</w:t>
      </w:r>
      <w:r w:rsidRPr="006A40A0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6A40A0">
        <w:rPr>
          <w:rFonts w:ascii="Arial" w:hAnsi="Arial" w:cs="Arial"/>
          <w:color w:val="333333"/>
          <w:sz w:val="20"/>
          <w:szCs w:val="20"/>
        </w:rPr>
        <w:t>represents a method execution.</w:t>
      </w:r>
    </w:p>
    <w:p w:rsidR="006A40A0" w:rsidRPr="0024146C" w:rsidRDefault="006A40A0" w:rsidP="006A4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Style w:val="Emphasis"/>
        </w:rPr>
      </w:pPr>
      <w:r w:rsidRPr="006A40A0">
        <w:rPr>
          <w:rFonts w:ascii="Arial" w:hAnsi="Arial" w:cs="Arial"/>
          <w:color w:val="333333"/>
          <w:sz w:val="20"/>
          <w:szCs w:val="20"/>
        </w:rPr>
        <w:t>Spring AOP allows you to introduce new interfaces (and a corresponding implementation) to any advised object. For example, you could use an introduction to make a bean implement an</w:t>
      </w:r>
      <w:r w:rsidRPr="006A40A0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proofErr w:type="spellStart"/>
      <w:r w:rsidRPr="006A40A0">
        <w:rPr>
          <w:rStyle w:val="HTMLCode"/>
          <w:rFonts w:ascii="Arial" w:hAnsi="Arial" w:cs="Arial"/>
          <w:color w:val="333333"/>
        </w:rPr>
        <w:t>IsModified</w:t>
      </w:r>
      <w:proofErr w:type="spellEnd"/>
      <w:r w:rsidRPr="006A40A0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6A40A0">
        <w:rPr>
          <w:rFonts w:ascii="Arial" w:hAnsi="Arial" w:cs="Arial"/>
          <w:color w:val="333333"/>
          <w:sz w:val="20"/>
          <w:szCs w:val="20"/>
        </w:rPr>
        <w:t xml:space="preserve">interface, to simplify caching. (An introduction is known as an inter-type declaration in the </w:t>
      </w:r>
      <w:proofErr w:type="spellStart"/>
      <w:r w:rsidRPr="006A40A0">
        <w:rPr>
          <w:rFonts w:ascii="Arial" w:hAnsi="Arial" w:cs="Arial"/>
          <w:color w:val="333333"/>
          <w:sz w:val="20"/>
          <w:szCs w:val="20"/>
        </w:rPr>
        <w:t>AspectJ</w:t>
      </w:r>
      <w:proofErr w:type="spellEnd"/>
      <w:r w:rsidRPr="006A40A0">
        <w:rPr>
          <w:rFonts w:ascii="Arial" w:hAnsi="Arial" w:cs="Arial"/>
          <w:color w:val="333333"/>
          <w:sz w:val="20"/>
          <w:szCs w:val="20"/>
        </w:rPr>
        <w:t xml:space="preserve"> community.)</w:t>
      </w:r>
    </w:p>
    <w:p w:rsidR="0024146C" w:rsidRPr="0024146C" w:rsidRDefault="0024146C" w:rsidP="002414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iCs/>
          <w:color w:val="333333"/>
          <w:sz w:val="20"/>
          <w:szCs w:val="20"/>
        </w:rPr>
      </w:pPr>
      <w:r w:rsidRPr="0024146C">
        <w:rPr>
          <w:rFonts w:ascii="Arial" w:hAnsi="Arial" w:cs="Arial"/>
          <w:iCs/>
          <w:color w:val="333333"/>
          <w:sz w:val="20"/>
          <w:szCs w:val="20"/>
        </w:rPr>
        <w:t>Spring AOP defaults to using standard J2SE</w:t>
      </w:r>
      <w:r w:rsidRPr="0024146C">
        <w:rPr>
          <w:rFonts w:ascii="Arial" w:hAnsi="Arial" w:cs="Arial"/>
          <w:iCs/>
          <w:sz w:val="20"/>
          <w:szCs w:val="20"/>
        </w:rPr>
        <w:t> </w:t>
      </w:r>
      <w:r w:rsidRPr="0024146C">
        <w:rPr>
          <w:rFonts w:ascii="Arial" w:hAnsi="Arial" w:cs="Arial"/>
          <w:sz w:val="20"/>
          <w:szCs w:val="20"/>
        </w:rPr>
        <w:t>dynamic proxies</w:t>
      </w:r>
      <w:r w:rsidRPr="0024146C">
        <w:rPr>
          <w:rFonts w:ascii="Arial" w:hAnsi="Arial" w:cs="Arial"/>
          <w:iCs/>
          <w:sz w:val="20"/>
          <w:szCs w:val="20"/>
        </w:rPr>
        <w:t> </w:t>
      </w:r>
      <w:r w:rsidRPr="0024146C">
        <w:rPr>
          <w:rFonts w:ascii="Arial" w:hAnsi="Arial" w:cs="Arial"/>
          <w:iCs/>
          <w:color w:val="333333"/>
          <w:sz w:val="20"/>
          <w:szCs w:val="20"/>
        </w:rPr>
        <w:t>for AOP proxies. CGLIB is used by default if a business object does not implement an interface.</w:t>
      </w:r>
      <w:r w:rsidRPr="0024146C">
        <w:rPr>
          <w:rFonts w:ascii="Arial" w:hAnsi="Arial" w:cs="Arial"/>
          <w:iCs/>
          <w:sz w:val="20"/>
          <w:szCs w:val="20"/>
        </w:rPr>
        <w:t> </w:t>
      </w:r>
    </w:p>
    <w:p w:rsidR="006A40A0" w:rsidRDefault="006A40A0" w:rsidP="00947DA6">
      <w:pPr>
        <w:rPr>
          <w:b/>
        </w:rPr>
      </w:pPr>
    </w:p>
    <w:p w:rsidR="000E4E70" w:rsidRDefault="000E4E70" w:rsidP="00947DA6">
      <w:pPr>
        <w:rPr>
          <w:b/>
        </w:rPr>
      </w:pPr>
      <w:r>
        <w:rPr>
          <w:b/>
        </w:rPr>
        <w:t>Bean Lifecycle</w:t>
      </w:r>
    </w:p>
    <w:p w:rsidR="000E4E70" w:rsidRPr="000E4E70" w:rsidRDefault="000E4E70" w:rsidP="000E4E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4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 </w:t>
      </w:r>
      <w:r w:rsidRPr="000E4E70">
        <w:rPr>
          <w:rFonts w:ascii="Georgia" w:eastAsia="Times New Roman" w:hAnsi="Georgia" w:cs="Times New Roman"/>
          <w:color w:val="333333"/>
          <w:sz w:val="14"/>
          <w:szCs w:val="14"/>
        </w:rPr>
        <w:t> </w:t>
      </w:r>
      <w:r w:rsidRPr="000E4E70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Instantiate</w:t>
      </w:r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 – First Spring instantiate the bean.</w:t>
      </w:r>
    </w:p>
    <w:p w:rsidR="000E4E70" w:rsidRPr="000E4E70" w:rsidRDefault="000E4E70" w:rsidP="000E4E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4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E4E70">
        <w:rPr>
          <w:rFonts w:ascii="Georgia" w:eastAsia="Times New Roman" w:hAnsi="Georgia" w:cs="Times New Roman"/>
          <w:color w:val="333333"/>
          <w:sz w:val="14"/>
          <w:szCs w:val="14"/>
        </w:rPr>
        <w:t> </w:t>
      </w:r>
      <w:r w:rsidRPr="000E4E70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Populate properties</w:t>
      </w:r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- Spring Inject the bean’s properties.</w:t>
      </w:r>
    </w:p>
    <w:p w:rsidR="000E4E70" w:rsidRPr="000E4E70" w:rsidRDefault="000E4E70" w:rsidP="000E4E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4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E4E70">
        <w:rPr>
          <w:rFonts w:ascii="Georgia" w:eastAsia="Times New Roman" w:hAnsi="Georgia" w:cs="Times New Roman"/>
          <w:color w:val="333333"/>
          <w:sz w:val="14"/>
          <w:szCs w:val="14"/>
        </w:rPr>
        <w:lastRenderedPageBreak/>
        <w:t> </w:t>
      </w:r>
      <w:r w:rsidRPr="000E4E70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Set Bean Name</w:t>
      </w:r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 xml:space="preserve">- Spring set bean name. </w:t>
      </w:r>
      <w:proofErr w:type="gramStart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if</w:t>
      </w:r>
      <w:proofErr w:type="gramEnd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 xml:space="preserve"> the bean implements </w:t>
      </w:r>
      <w:proofErr w:type="spellStart"/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BeanNameAware</w:t>
      </w:r>
      <w:proofErr w:type="spellEnd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, spring passes .The  bean’s id to </w:t>
      </w:r>
      <w:proofErr w:type="spellStart"/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setBeanName</w:t>
      </w:r>
      <w:proofErr w:type="spellEnd"/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()</w:t>
      </w:r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 method.</w:t>
      </w:r>
    </w:p>
    <w:p w:rsidR="000E4E70" w:rsidRPr="000E4E70" w:rsidRDefault="000E4E70" w:rsidP="000E4E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4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E4E70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Set Bean factory</w:t>
      </w:r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-If Bean implements </w:t>
      </w:r>
      <w:proofErr w:type="spellStart"/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BeanFactoryAware</w:t>
      </w:r>
      <w:proofErr w:type="spellEnd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,</w:t>
      </w:r>
      <w:r w:rsidR="004C4147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 xml:space="preserve">spring passes the </w:t>
      </w:r>
      <w:proofErr w:type="spellStart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beanfactory</w:t>
      </w:r>
      <w:proofErr w:type="spellEnd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 xml:space="preserve"> to </w:t>
      </w:r>
      <w:proofErr w:type="spellStart"/>
      <w:proofErr w:type="gramStart"/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setBeanFactory</w:t>
      </w:r>
      <w:proofErr w:type="spellEnd"/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(</w:t>
      </w:r>
      <w:proofErr w:type="gramEnd"/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)</w:t>
      </w:r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0E4E70" w:rsidRPr="000E4E70" w:rsidRDefault="000E4E70" w:rsidP="000E4E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4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E4E70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Pre Initialization</w:t>
      </w:r>
      <w:proofErr w:type="gramStart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-  It</w:t>
      </w:r>
      <w:proofErr w:type="gramEnd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 xml:space="preserve"> also called </w:t>
      </w:r>
      <w:proofErr w:type="spellStart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postprocess</w:t>
      </w:r>
      <w:proofErr w:type="spellEnd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 xml:space="preserve"> of bean . </w:t>
      </w:r>
      <w:proofErr w:type="gramStart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if</w:t>
      </w:r>
      <w:proofErr w:type="gramEnd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 xml:space="preserve"> there are any bean </w:t>
      </w:r>
      <w:proofErr w:type="spellStart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BeanPostProcessors</w:t>
      </w:r>
      <w:proofErr w:type="spellEnd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,  Spring calls </w:t>
      </w:r>
      <w:proofErr w:type="spellStart"/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postProcesserBeforeInitialization</w:t>
      </w:r>
      <w:proofErr w:type="spellEnd"/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()</w:t>
      </w:r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 method.</w:t>
      </w:r>
    </w:p>
    <w:p w:rsidR="000E4E70" w:rsidRPr="000E4E70" w:rsidRDefault="000E4E70" w:rsidP="000E4E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4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E4E70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Initialize beans</w:t>
      </w:r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-   If the bean implements</w:t>
      </w:r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 </w:t>
      </w:r>
      <w:proofErr w:type="spellStart"/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IntializingBean</w:t>
      </w:r>
      <w:proofErr w:type="gramStart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,its</w:t>
      </w:r>
      <w:proofErr w:type="spellEnd"/>
      <w:proofErr w:type="gramEnd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 </w:t>
      </w:r>
      <w:proofErr w:type="spellStart"/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afterPropertySet</w:t>
      </w:r>
      <w:proofErr w:type="spellEnd"/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()</w:t>
      </w:r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 xml:space="preserve">method is called. If the bean has </w:t>
      </w:r>
      <w:proofErr w:type="spellStart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init</w:t>
      </w:r>
      <w:proofErr w:type="spellEnd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 xml:space="preserve"> method declaration, the specified initialization method is</w:t>
      </w:r>
      <w:proofErr w:type="gramStart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  Called</w:t>
      </w:r>
      <w:proofErr w:type="gramEnd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0E4E70" w:rsidRPr="000E4E70" w:rsidRDefault="000E4E70" w:rsidP="000E4E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4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E4E70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Post Initialization</w:t>
      </w:r>
      <w:proofErr w:type="gramStart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-  If</w:t>
      </w:r>
      <w:proofErr w:type="gramEnd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 xml:space="preserve"> there is </w:t>
      </w:r>
      <w:proofErr w:type="spellStart"/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BeanPostProcessors</w:t>
      </w:r>
      <w:proofErr w:type="spellEnd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, is implements , spring calls their </w:t>
      </w:r>
      <w:proofErr w:type="spellStart"/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postProcessAfterinitalization</w:t>
      </w:r>
      <w:proofErr w:type="spellEnd"/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()</w:t>
      </w:r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 method.</w:t>
      </w:r>
    </w:p>
    <w:p w:rsidR="000E4E70" w:rsidRPr="000E4E70" w:rsidRDefault="000E4E70" w:rsidP="000E4E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4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E4E70">
        <w:rPr>
          <w:rFonts w:ascii="Georgia" w:eastAsia="Times New Roman" w:hAnsi="Georgia" w:cs="Times New Roman"/>
          <w:color w:val="333333"/>
          <w:sz w:val="14"/>
          <w:szCs w:val="14"/>
        </w:rPr>
        <w:t> </w:t>
      </w:r>
      <w:r w:rsidRPr="000E4E70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Ready to use</w:t>
      </w:r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- Now the bean is ready to use by the application.</w:t>
      </w:r>
    </w:p>
    <w:p w:rsidR="000E4E70" w:rsidRPr="000E4E70" w:rsidRDefault="000E4E70" w:rsidP="000E4E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4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E4E70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Destroy</w:t>
      </w:r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- If the bean implement </w:t>
      </w:r>
      <w:proofErr w:type="spellStart"/>
      <w:proofErr w:type="gramStart"/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DisposableBean</w:t>
      </w:r>
      <w:proofErr w:type="spellEnd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 ,</w:t>
      </w:r>
      <w:proofErr w:type="gramEnd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 xml:space="preserve"> it will call the </w:t>
      </w:r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destroy()</w:t>
      </w:r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 xml:space="preserve"> method . If </w:t>
      </w:r>
      <w:proofErr w:type="gramStart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custom  </w:t>
      </w:r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destroy</w:t>
      </w:r>
      <w:proofErr w:type="gramEnd"/>
      <w:r w:rsidRPr="000E4E70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()</w:t>
      </w:r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 method is</w:t>
      </w:r>
      <w:bookmarkStart w:id="0" w:name="_GoBack"/>
      <w:bookmarkEnd w:id="0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 xml:space="preserve"> defined . </w:t>
      </w:r>
      <w:proofErr w:type="gramStart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>the</w:t>
      </w:r>
      <w:proofErr w:type="gramEnd"/>
      <w:r w:rsidRPr="000E4E70">
        <w:rPr>
          <w:rFonts w:ascii="Georgia" w:eastAsia="Times New Roman" w:hAnsi="Georgia" w:cs="Times New Roman"/>
          <w:color w:val="333333"/>
          <w:sz w:val="20"/>
          <w:szCs w:val="20"/>
        </w:rPr>
        <w:t xml:space="preserve"> specified method is called.</w:t>
      </w:r>
    </w:p>
    <w:p w:rsidR="000E4E70" w:rsidRPr="006A40A0" w:rsidRDefault="000E4E70" w:rsidP="00947DA6">
      <w:pPr>
        <w:rPr>
          <w:b/>
        </w:rPr>
      </w:pPr>
    </w:p>
    <w:sectPr w:rsidR="000E4E70" w:rsidRPr="006A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D13"/>
    <w:multiLevelType w:val="multilevel"/>
    <w:tmpl w:val="678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77762D"/>
    <w:multiLevelType w:val="multilevel"/>
    <w:tmpl w:val="015E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886EAC"/>
    <w:multiLevelType w:val="multilevel"/>
    <w:tmpl w:val="1F068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533BD3"/>
    <w:multiLevelType w:val="multilevel"/>
    <w:tmpl w:val="8820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0E5FFC"/>
    <w:multiLevelType w:val="multilevel"/>
    <w:tmpl w:val="24A4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BA3641"/>
    <w:multiLevelType w:val="multilevel"/>
    <w:tmpl w:val="35E2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A6"/>
    <w:rsid w:val="00066531"/>
    <w:rsid w:val="00070303"/>
    <w:rsid w:val="000E4E70"/>
    <w:rsid w:val="0024146C"/>
    <w:rsid w:val="004C4147"/>
    <w:rsid w:val="00515627"/>
    <w:rsid w:val="006A40A0"/>
    <w:rsid w:val="006D65A6"/>
    <w:rsid w:val="00921F8D"/>
    <w:rsid w:val="00947DA6"/>
    <w:rsid w:val="00F252DB"/>
    <w:rsid w:val="00F6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4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40A0"/>
    <w:rPr>
      <w:i/>
      <w:iCs/>
    </w:rPr>
  </w:style>
  <w:style w:type="character" w:customStyle="1" w:styleId="apple-converted-space">
    <w:name w:val="apple-converted-space"/>
    <w:basedOn w:val="DefaultParagraphFont"/>
    <w:rsid w:val="006A40A0"/>
  </w:style>
  <w:style w:type="character" w:styleId="Hyperlink">
    <w:name w:val="Hyperlink"/>
    <w:basedOn w:val="DefaultParagraphFont"/>
    <w:uiPriority w:val="99"/>
    <w:semiHidden/>
    <w:unhideWhenUsed/>
    <w:rsid w:val="006A40A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A40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E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4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40A0"/>
    <w:rPr>
      <w:i/>
      <w:iCs/>
    </w:rPr>
  </w:style>
  <w:style w:type="character" w:customStyle="1" w:styleId="apple-converted-space">
    <w:name w:val="apple-converted-space"/>
    <w:basedOn w:val="DefaultParagraphFont"/>
    <w:rsid w:val="006A40A0"/>
  </w:style>
  <w:style w:type="character" w:styleId="Hyperlink">
    <w:name w:val="Hyperlink"/>
    <w:basedOn w:val="DefaultParagraphFont"/>
    <w:uiPriority w:val="99"/>
    <w:semiHidden/>
    <w:unhideWhenUsed/>
    <w:rsid w:val="006A40A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A40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E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tic.springsource.org/spring/docs/3.2.x/spring-framework-reference/html/ao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c.springsource.org/spring/docs/3.2.x/spring-framework-reference/html/ao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4</cp:revision>
  <dcterms:created xsi:type="dcterms:W3CDTF">2013-07-21T07:22:00Z</dcterms:created>
  <dcterms:modified xsi:type="dcterms:W3CDTF">2013-07-21T13:11:00Z</dcterms:modified>
</cp:coreProperties>
</file>