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FB7" w:rsidRPr="00115425" w:rsidRDefault="00054773" w:rsidP="00E83370">
      <w:pPr>
        <w:tabs>
          <w:tab w:val="left" w:pos="2160"/>
        </w:tabs>
        <w:jc w:val="center"/>
        <w:rPr>
          <w:rFonts w:asciiTheme="minorHAnsi" w:hAnsiTheme="minorHAnsi" w:cstheme="minorHAnsi"/>
          <w:noProof/>
          <w:sz w:val="22"/>
          <w:szCs w:val="22"/>
        </w:rPr>
      </w:pPr>
      <w:bookmarkStart w:id="0" w:name="_GoBack"/>
      <w:bookmarkEnd w:id="0"/>
      <w:r w:rsidRPr="00115425">
        <w:rPr>
          <w:rFonts w:asciiTheme="minorHAnsi" w:hAnsiTheme="minorHAnsi" w:cstheme="minorHAnsi"/>
          <w:noProof/>
          <w:sz w:val="22"/>
          <w:szCs w:val="22"/>
          <w:lang w:bidi="ar-SA"/>
        </w:rPr>
        <w:t xml:space="preserve">  </w:t>
      </w:r>
      <w:r w:rsidR="00115425" w:rsidRPr="00115425">
        <w:rPr>
          <w:rFonts w:asciiTheme="minorHAnsi" w:hAnsiTheme="minorHAnsi" w:cstheme="minorHAnsi"/>
          <w:noProof/>
          <w:sz w:val="22"/>
          <w:szCs w:val="22"/>
          <w:lang w:bidi="ar-SA"/>
        </w:rPr>
        <w:drawing>
          <wp:inline distT="0" distB="0" distL="0" distR="0" wp14:anchorId="26ECB097" wp14:editId="613F4860">
            <wp:extent cx="3140765" cy="548640"/>
            <wp:effectExtent l="0" t="0" r="2540" b="3810"/>
            <wp:docPr id="13" name="Picture 13"/>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7370" cy="549794"/>
                    </a:xfrm>
                    <a:prstGeom prst="rect">
                      <a:avLst/>
                    </a:prstGeom>
                  </pic:spPr>
                </pic:pic>
              </a:graphicData>
            </a:graphic>
          </wp:inline>
        </w:drawing>
      </w:r>
    </w:p>
    <w:p w:rsidR="00731FB7" w:rsidRPr="00115425" w:rsidRDefault="002D6BA2">
      <w:pPr>
        <w:tabs>
          <w:tab w:val="left" w:pos="2160"/>
        </w:tabs>
        <w:rPr>
          <w:rFonts w:asciiTheme="minorHAnsi" w:hAnsiTheme="minorHAnsi" w:cstheme="minorHAnsi"/>
          <w:b/>
          <w:sz w:val="22"/>
          <w:szCs w:val="22"/>
          <w:lang w:val="en-CA"/>
        </w:rPr>
      </w:pPr>
      <w:r w:rsidRPr="00115425">
        <w:rPr>
          <w:rFonts w:asciiTheme="minorHAnsi" w:hAnsiTheme="minorHAnsi" w:cstheme="minorHAnsi"/>
          <w:noProof/>
          <w:sz w:val="22"/>
          <w:szCs w:val="22"/>
          <w:lang w:bidi="ar-SA"/>
        </w:rPr>
        <mc:AlternateContent>
          <mc:Choice Requires="wps">
            <w:drawing>
              <wp:anchor distT="0" distB="0" distL="114300" distR="114300" simplePos="0" relativeHeight="251666432" behindDoc="0" locked="0" layoutInCell="1" allowOverlap="1" wp14:anchorId="53C87B91" wp14:editId="4D394AB5">
                <wp:simplePos x="0" y="0"/>
                <wp:positionH relativeFrom="column">
                  <wp:posOffset>690113</wp:posOffset>
                </wp:positionH>
                <wp:positionV relativeFrom="paragraph">
                  <wp:posOffset>203571</wp:posOffset>
                </wp:positionV>
                <wp:extent cx="5348378" cy="465827"/>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5348378" cy="4658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7870" w:rsidRPr="002D6BA2" w:rsidRDefault="005A7870" w:rsidP="002D6BA2">
                            <w:pPr>
                              <w:spacing w:before="0" w:after="0" w:line="240" w:lineRule="auto"/>
                              <w:jc w:val="center"/>
                              <w:rPr>
                                <w:rFonts w:cstheme="minorHAnsi"/>
                                <w:b/>
                                <w:color w:val="365F91" w:themeColor="accent1" w:themeShade="BF"/>
                                <w:sz w:val="28"/>
                                <w:szCs w:val="32"/>
                              </w:rPr>
                            </w:pPr>
                            <w:r w:rsidRPr="002D6BA2">
                              <w:rPr>
                                <w:rFonts w:cstheme="minorHAnsi"/>
                                <w:b/>
                                <w:color w:val="365F91" w:themeColor="accent1" w:themeShade="BF"/>
                                <w:sz w:val="28"/>
                                <w:szCs w:val="32"/>
                              </w:rPr>
                              <w:t>Submitted To</w:t>
                            </w:r>
                          </w:p>
                          <w:p w:rsidR="005A7870" w:rsidRPr="002D6BA2" w:rsidRDefault="005A7870" w:rsidP="002D6BA2">
                            <w:pPr>
                              <w:spacing w:before="0" w:after="0" w:line="240" w:lineRule="auto"/>
                              <w:rPr>
                                <w:rFonts w:cstheme="minorHAnsi"/>
                                <w:b/>
                                <w:color w:val="365F91" w:themeColor="accent1" w:themeShade="BF"/>
                                <w:sz w:val="32"/>
                                <w:szCs w:val="32"/>
                              </w:rPr>
                            </w:pPr>
                          </w:p>
                          <w:p w:rsidR="005A7870" w:rsidRPr="002D6BA2" w:rsidRDefault="005A7870" w:rsidP="002D6BA2">
                            <w:pPr>
                              <w:spacing w:before="0" w:after="0" w:line="240" w:lineRule="auto"/>
                              <w:jc w:val="center"/>
                              <w:rPr>
                                <w:rFonts w:cstheme="minorHAnsi"/>
                                <w:b/>
                                <w:color w:val="365F91" w:themeColor="accent1" w:themeShade="BF"/>
                                <w:sz w:val="32"/>
                                <w:szCs w:val="32"/>
                              </w:rPr>
                            </w:pPr>
                          </w:p>
                          <w:p w:rsidR="005A7870" w:rsidRPr="002D6BA2" w:rsidRDefault="005A7870" w:rsidP="002D6BA2">
                            <w:pPr>
                              <w:spacing w:before="0" w:after="0" w:line="240" w:lineRule="auto"/>
                              <w:jc w:val="center"/>
                              <w:rPr>
                                <w:sz w:val="32"/>
                                <w:szCs w:val="32"/>
                              </w:rPr>
                            </w:pPr>
                          </w:p>
                          <w:p w:rsidR="005A7870" w:rsidRPr="002D6BA2" w:rsidRDefault="005A7870" w:rsidP="002D6BA2">
                            <w:pPr>
                              <w:spacing w:before="0" w:after="0" w:line="240" w:lineRule="auto"/>
                              <w:jc w:val="center"/>
                              <w:rPr>
                                <w:rFonts w:cstheme="minorHAnsi"/>
                                <w:b/>
                                <w:color w:val="365F91" w:themeColor="accent1" w:themeShade="BF"/>
                                <w:sz w:val="32"/>
                                <w:szCs w:val="32"/>
                              </w:rPr>
                            </w:pPr>
                          </w:p>
                          <w:p w:rsidR="005A7870" w:rsidRPr="002D6BA2" w:rsidRDefault="005A7870" w:rsidP="002D6BA2">
                            <w:pPr>
                              <w:spacing w:before="0" w:after="0" w:line="240" w:lineRule="auto"/>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3C87B91" id="_x0000_t202" coordsize="21600,21600" o:spt="202" path="m,l,21600r21600,l21600,xe">
                <v:stroke joinstyle="miter"/>
                <v:path gradientshapeok="t" o:connecttype="rect"/>
              </v:shapetype>
              <v:shape id="Text Box 1" o:spid="_x0000_s1026" type="#_x0000_t202" style="position:absolute;margin-left:54.35pt;margin-top:16.05pt;width:421.15pt;height:3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" fillcolor="white [3201]" stroked="f" strokeweight=".5pt">
                <v:textbox>
                  <w:txbxContent>
                    <w:p w:rsidR="005A7870" w:rsidRPr="002D6BA2" w:rsidRDefault="005A7870" w:rsidP="002D6BA2">
                      <w:pPr>
                        <w:spacing w:before="0" w:after="0" w:line="240" w:lineRule="auto"/>
                        <w:jc w:val="center"/>
                        <w:rPr>
                          <w:rFonts w:cstheme="minorHAnsi"/>
                          <w:b/>
                          <w:color w:val="365F91" w:themeColor="accent1" w:themeShade="BF"/>
                          <w:sz w:val="28"/>
                          <w:szCs w:val="32"/>
                        </w:rPr>
                      </w:pPr>
                      <w:r w:rsidRPr="002D6BA2">
                        <w:rPr>
                          <w:rFonts w:cstheme="minorHAnsi"/>
                          <w:b/>
                          <w:color w:val="365F91" w:themeColor="accent1" w:themeShade="BF"/>
                          <w:sz w:val="28"/>
                          <w:szCs w:val="32"/>
                        </w:rPr>
                        <w:t>Submitted To</w:t>
                      </w:r>
                    </w:p>
                    <w:p w:rsidR="005A7870" w:rsidRPr="002D6BA2" w:rsidRDefault="005A7870" w:rsidP="002D6BA2">
                      <w:pPr>
                        <w:spacing w:before="0" w:after="0" w:line="240" w:lineRule="auto"/>
                        <w:rPr>
                          <w:rFonts w:cstheme="minorHAnsi"/>
                          <w:b/>
                          <w:color w:val="365F91" w:themeColor="accent1" w:themeShade="BF"/>
                          <w:sz w:val="32"/>
                          <w:szCs w:val="32"/>
                        </w:rPr>
                      </w:pPr>
                    </w:p>
                    <w:p w:rsidR="005A7870" w:rsidRPr="002D6BA2" w:rsidRDefault="005A7870" w:rsidP="002D6BA2">
                      <w:pPr>
                        <w:spacing w:before="0" w:after="0" w:line="240" w:lineRule="auto"/>
                        <w:jc w:val="center"/>
                        <w:rPr>
                          <w:rFonts w:cstheme="minorHAnsi"/>
                          <w:b/>
                          <w:color w:val="365F91" w:themeColor="accent1" w:themeShade="BF"/>
                          <w:sz w:val="32"/>
                          <w:szCs w:val="32"/>
                        </w:rPr>
                      </w:pPr>
                    </w:p>
                    <w:p w:rsidR="005A7870" w:rsidRPr="002D6BA2" w:rsidRDefault="005A7870" w:rsidP="002D6BA2">
                      <w:pPr>
                        <w:spacing w:before="0" w:after="0" w:line="240" w:lineRule="auto"/>
                        <w:jc w:val="center"/>
                        <w:rPr>
                          <w:sz w:val="32"/>
                          <w:szCs w:val="32"/>
                        </w:rPr>
                      </w:pPr>
                    </w:p>
                    <w:p w:rsidR="005A7870" w:rsidRPr="002D6BA2" w:rsidRDefault="005A7870" w:rsidP="002D6BA2">
                      <w:pPr>
                        <w:spacing w:before="0" w:after="0" w:line="240" w:lineRule="auto"/>
                        <w:jc w:val="center"/>
                        <w:rPr>
                          <w:rFonts w:cstheme="minorHAnsi"/>
                          <w:b/>
                          <w:color w:val="365F91" w:themeColor="accent1" w:themeShade="BF"/>
                          <w:sz w:val="32"/>
                          <w:szCs w:val="32"/>
                        </w:rPr>
                      </w:pPr>
                    </w:p>
                    <w:p w:rsidR="005A7870" w:rsidRPr="002D6BA2" w:rsidRDefault="005A7870" w:rsidP="002D6BA2">
                      <w:pPr>
                        <w:spacing w:before="0" w:after="0" w:line="240" w:lineRule="auto"/>
                        <w:rPr>
                          <w:sz w:val="32"/>
                          <w:szCs w:val="32"/>
                        </w:rPr>
                      </w:pPr>
                    </w:p>
                  </w:txbxContent>
                </v:textbox>
              </v:shape>
            </w:pict>
          </mc:Fallback>
        </mc:AlternateContent>
      </w:r>
    </w:p>
    <w:p w:rsidR="0020457B" w:rsidRPr="00115425" w:rsidRDefault="0020457B" w:rsidP="00804E62">
      <w:pPr>
        <w:spacing w:before="0" w:after="0" w:line="240" w:lineRule="auto"/>
        <w:rPr>
          <w:rFonts w:asciiTheme="minorHAnsi" w:hAnsiTheme="minorHAnsi" w:cstheme="minorHAnsi"/>
          <w:sz w:val="22"/>
          <w:szCs w:val="22"/>
        </w:rPr>
      </w:pPr>
    </w:p>
    <w:p w:rsidR="0020457B" w:rsidRPr="00115425" w:rsidRDefault="0020457B" w:rsidP="00804E62">
      <w:pPr>
        <w:spacing w:before="0" w:after="0" w:line="240" w:lineRule="auto"/>
        <w:rPr>
          <w:rFonts w:asciiTheme="minorHAnsi" w:hAnsiTheme="minorHAnsi" w:cstheme="minorHAnsi"/>
          <w:sz w:val="22"/>
          <w:szCs w:val="22"/>
        </w:rPr>
      </w:pPr>
    </w:p>
    <w:p w:rsidR="00046CB9" w:rsidRPr="00115425" w:rsidRDefault="00046CB9" w:rsidP="00046CB9">
      <w:pPr>
        <w:spacing w:before="0" w:after="0" w:line="240" w:lineRule="auto"/>
        <w:jc w:val="center"/>
        <w:rPr>
          <w:rFonts w:asciiTheme="minorHAnsi" w:hAnsiTheme="minorHAnsi" w:cstheme="minorHAnsi"/>
          <w:noProof/>
          <w:sz w:val="22"/>
          <w:szCs w:val="22"/>
          <w:lang w:bidi="ar-SA"/>
        </w:rPr>
      </w:pPr>
    </w:p>
    <w:p w:rsidR="00046CB9" w:rsidRPr="00115425" w:rsidRDefault="00FA0776" w:rsidP="00046CB9">
      <w:pPr>
        <w:spacing w:before="0" w:after="0" w:line="240" w:lineRule="auto"/>
        <w:jc w:val="center"/>
        <w:rPr>
          <w:rFonts w:asciiTheme="minorHAnsi" w:hAnsiTheme="minorHAnsi" w:cstheme="minorHAnsi"/>
          <w:noProof/>
          <w:sz w:val="22"/>
          <w:szCs w:val="22"/>
          <w:lang w:bidi="ar-SA"/>
        </w:rPr>
      </w:pPr>
      <w:r w:rsidRPr="00115425">
        <w:rPr>
          <w:rFonts w:asciiTheme="minorHAnsi" w:hAnsiTheme="minorHAnsi" w:cstheme="minorHAnsi"/>
          <w:noProof/>
          <w:sz w:val="22"/>
          <w:szCs w:val="22"/>
          <w:lang w:bidi="ar-SA"/>
        </w:rPr>
        <w:drawing>
          <wp:inline distT="0" distB="0" distL="0" distR="0" wp14:anchorId="29F3E436" wp14:editId="0C86B906">
            <wp:extent cx="295275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romote_logo.jpg"/>
                    <pic:cNvPicPr/>
                  </pic:nvPicPr>
                  <pic:blipFill>
                    <a:blip r:embed="rId14">
                      <a:extLst>
                        <a:ext uri="{28A0092B-C50C-407E-A947-70E740481C1C}">
                          <a14:useLocalDpi xmlns:a14="http://schemas.microsoft.com/office/drawing/2010/main" val="0"/>
                        </a:ext>
                      </a:extLst>
                    </a:blip>
                    <a:stretch>
                      <a:fillRect/>
                    </a:stretch>
                  </pic:blipFill>
                  <pic:spPr>
                    <a:xfrm>
                      <a:off x="0" y="0"/>
                      <a:ext cx="2952750" cy="1009650"/>
                    </a:xfrm>
                    <a:prstGeom prst="rect">
                      <a:avLst/>
                    </a:prstGeom>
                  </pic:spPr>
                </pic:pic>
              </a:graphicData>
            </a:graphic>
          </wp:inline>
        </w:drawing>
      </w:r>
    </w:p>
    <w:p w:rsidR="0020457B" w:rsidRPr="00115425" w:rsidRDefault="0020457B" w:rsidP="00EA08DC">
      <w:pPr>
        <w:spacing w:before="0" w:after="0" w:line="240" w:lineRule="auto"/>
        <w:rPr>
          <w:rFonts w:asciiTheme="minorHAnsi" w:hAnsiTheme="minorHAnsi" w:cstheme="minorHAnsi"/>
          <w:sz w:val="22"/>
          <w:szCs w:val="22"/>
        </w:rPr>
      </w:pPr>
      <w:bookmarkStart w:id="1" w:name="_Toc211701419"/>
      <w:bookmarkStart w:id="2" w:name="_Toc211704263"/>
      <w:bookmarkStart w:id="3" w:name="_Toc212373459"/>
      <w:bookmarkStart w:id="4" w:name="_Toc212373857"/>
      <w:bookmarkStart w:id="5" w:name="_Toc212375298"/>
      <w:bookmarkStart w:id="6" w:name="_Toc213676532"/>
      <w:bookmarkStart w:id="7" w:name="_Toc215132851"/>
      <w:bookmarkStart w:id="8" w:name="_Toc215133000"/>
      <w:bookmarkStart w:id="9" w:name="_Toc215321760"/>
      <w:bookmarkStart w:id="10" w:name="_Toc216093810"/>
      <w:bookmarkStart w:id="11" w:name="_Toc233016814"/>
      <w:bookmarkStart w:id="12" w:name="_Toc234820057"/>
      <w:bookmarkStart w:id="13" w:name="_Toc234846321"/>
      <w:bookmarkStart w:id="14" w:name="_Toc236834209"/>
      <w:bookmarkStart w:id="15" w:name="_Toc237090499"/>
      <w:bookmarkStart w:id="16" w:name="_Toc260051747"/>
      <w:bookmarkStart w:id="17" w:name="_Toc260140845"/>
      <w:bookmarkStart w:id="18" w:name="_Toc260150171"/>
      <w:bookmarkStart w:id="19" w:name="_Toc260760594"/>
      <w:bookmarkStart w:id="20" w:name="_Toc261382941"/>
      <w:bookmarkStart w:id="21" w:name="_Toc266971062"/>
      <w:bookmarkStart w:id="22" w:name="_Toc267496344"/>
      <w:bookmarkStart w:id="23" w:name="_Toc274238283"/>
      <w:bookmarkStart w:id="24" w:name="_Toc276482135"/>
      <w:bookmarkStart w:id="25" w:name="_Toc285611630"/>
      <w:bookmarkStart w:id="26" w:name="_Toc293933172"/>
      <w:bookmarkStart w:id="27" w:name="_Toc294201044"/>
      <w:bookmarkStart w:id="28" w:name="_Toc308794244"/>
      <w:bookmarkStart w:id="29" w:name="_Toc308801980"/>
      <w:bookmarkStart w:id="30" w:name="_Toc309999518"/>
      <w:bookmarkStart w:id="31" w:name="_Toc211682272"/>
      <w:bookmarkStart w:id="32" w:name="_Toc211700999"/>
      <w:bookmarkStart w:id="33" w:name="_Ref211701369"/>
      <w:bookmarkEnd w:id="1"/>
    </w:p>
    <w:p w:rsidR="00046CB9" w:rsidRPr="00115425" w:rsidRDefault="00046CB9" w:rsidP="00046CB9">
      <w:pPr>
        <w:spacing w:before="0" w:after="0" w:line="240" w:lineRule="auto"/>
        <w:jc w:val="center"/>
        <w:rPr>
          <w:rFonts w:asciiTheme="minorHAnsi" w:hAnsiTheme="minorHAnsi" w:cstheme="minorHAnsi"/>
          <w:sz w:val="22"/>
          <w:szCs w:val="22"/>
        </w:rPr>
      </w:pPr>
    </w:p>
    <w:p w:rsidR="00046CB9" w:rsidRPr="00115425" w:rsidRDefault="00046CB9" w:rsidP="00046CB9">
      <w:pPr>
        <w:spacing w:before="0" w:after="0" w:line="240" w:lineRule="auto"/>
        <w:jc w:val="center"/>
        <w:rPr>
          <w:rFonts w:asciiTheme="minorHAnsi" w:hAnsiTheme="minorHAnsi" w:cstheme="minorHAnsi"/>
          <w:sz w:val="22"/>
          <w:szCs w:val="22"/>
        </w:rPr>
      </w:pPr>
    </w:p>
    <w:p w:rsidR="00046CB9" w:rsidRPr="00115425" w:rsidRDefault="00046CB9" w:rsidP="009A114C">
      <w:pPr>
        <w:spacing w:before="0" w:after="0" w:line="240" w:lineRule="auto"/>
        <w:rPr>
          <w:rFonts w:asciiTheme="minorHAnsi" w:hAnsiTheme="minorHAnsi" w:cstheme="minorHAnsi"/>
          <w:sz w:val="22"/>
          <w:szCs w:val="22"/>
        </w:rPr>
      </w:pPr>
    </w:p>
    <w:p w:rsidR="0020457B" w:rsidRPr="00115425" w:rsidRDefault="002D6BA2" w:rsidP="00804E62">
      <w:pPr>
        <w:rPr>
          <w:rFonts w:asciiTheme="minorHAnsi" w:hAnsiTheme="minorHAnsi" w:cstheme="minorHAnsi"/>
          <w:sz w:val="22"/>
          <w:szCs w:val="22"/>
        </w:rPr>
      </w:pPr>
      <w:r w:rsidRPr="00115425">
        <w:rPr>
          <w:rFonts w:asciiTheme="minorHAnsi" w:hAnsiTheme="minorHAnsi" w:cstheme="minorHAnsi"/>
          <w:noProof/>
          <w:sz w:val="22"/>
          <w:szCs w:val="22"/>
          <w:lang w:bidi="ar-SA"/>
        </w:rPr>
        <mc:AlternateContent>
          <mc:Choice Requires="wps">
            <w:drawing>
              <wp:anchor distT="0" distB="0" distL="114300" distR="114300" simplePos="0" relativeHeight="251664384" behindDoc="0" locked="0" layoutInCell="1" allowOverlap="1" wp14:anchorId="2774C0A5" wp14:editId="450F4CE3">
                <wp:simplePos x="0" y="0"/>
                <wp:positionH relativeFrom="column">
                  <wp:posOffset>621030</wp:posOffset>
                </wp:positionH>
                <wp:positionV relativeFrom="paragraph">
                  <wp:posOffset>95250</wp:posOffset>
                </wp:positionV>
                <wp:extent cx="5675630" cy="1535430"/>
                <wp:effectExtent l="0" t="0" r="1270" b="7620"/>
                <wp:wrapNone/>
                <wp:docPr id="14" name="Text Box 14"/>
                <wp:cNvGraphicFramePr/>
                <a:graphic xmlns:a="http://schemas.openxmlformats.org/drawingml/2006/main">
                  <a:graphicData uri="http://schemas.microsoft.com/office/word/2010/wordprocessingShape">
                    <wps:wsp>
                      <wps:cNvSpPr txBox="1"/>
                      <wps:spPr>
                        <a:xfrm>
                          <a:off x="0" y="0"/>
                          <a:ext cx="5675630" cy="15354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7870" w:rsidRPr="002D6BA2" w:rsidRDefault="005A7870" w:rsidP="00A84298">
                            <w:pPr>
                              <w:spacing w:before="0" w:after="0" w:line="240" w:lineRule="auto"/>
                              <w:jc w:val="center"/>
                              <w:rPr>
                                <w:rFonts w:cstheme="minorHAnsi"/>
                                <w:b/>
                                <w:color w:val="365F91" w:themeColor="accent1" w:themeShade="BF"/>
                                <w:sz w:val="28"/>
                                <w:szCs w:val="32"/>
                              </w:rPr>
                            </w:pPr>
                            <w:r w:rsidRPr="002D6BA2">
                              <w:rPr>
                                <w:rFonts w:cstheme="minorHAnsi"/>
                                <w:b/>
                                <w:color w:val="365F91" w:themeColor="accent1" w:themeShade="BF"/>
                                <w:sz w:val="28"/>
                                <w:szCs w:val="32"/>
                              </w:rPr>
                              <w:t>Submitted By:</w:t>
                            </w:r>
                          </w:p>
                          <w:p w:rsidR="005A7870" w:rsidRPr="002D6BA2" w:rsidRDefault="005A7870" w:rsidP="00A84298">
                            <w:pPr>
                              <w:spacing w:before="0" w:after="0" w:line="240" w:lineRule="auto"/>
                              <w:jc w:val="center"/>
                              <w:rPr>
                                <w:rFonts w:cstheme="minorHAnsi"/>
                                <w:b/>
                                <w:color w:val="365F91" w:themeColor="accent1" w:themeShade="BF"/>
                                <w:sz w:val="28"/>
                                <w:szCs w:val="32"/>
                              </w:rPr>
                            </w:pPr>
                          </w:p>
                          <w:p w:rsidR="005A7870" w:rsidRPr="002D6BA2" w:rsidRDefault="005A7870" w:rsidP="00A84298">
                            <w:pPr>
                              <w:spacing w:before="0" w:after="0" w:line="240" w:lineRule="auto"/>
                              <w:jc w:val="center"/>
                              <w:rPr>
                                <w:rFonts w:cstheme="minorHAnsi"/>
                                <w:color w:val="365F91" w:themeColor="accent1" w:themeShade="BF"/>
                                <w:sz w:val="28"/>
                                <w:szCs w:val="32"/>
                              </w:rPr>
                            </w:pPr>
                            <w:r w:rsidRPr="002D6BA2">
                              <w:rPr>
                                <w:rFonts w:cstheme="minorHAnsi"/>
                                <w:color w:val="365F91" w:themeColor="accent1" w:themeShade="BF"/>
                                <w:sz w:val="28"/>
                                <w:szCs w:val="32"/>
                              </w:rPr>
                              <w:t>Cybage Software Pvt. Ltd.</w:t>
                            </w:r>
                          </w:p>
                          <w:p w:rsidR="005A7870" w:rsidRPr="002D6BA2" w:rsidRDefault="005A7870" w:rsidP="00A84298">
                            <w:pPr>
                              <w:spacing w:before="0" w:after="0" w:line="240" w:lineRule="auto"/>
                              <w:jc w:val="center"/>
                              <w:rPr>
                                <w:rFonts w:cstheme="minorHAnsi"/>
                                <w:color w:val="365F91" w:themeColor="accent1" w:themeShade="BF"/>
                                <w:sz w:val="28"/>
                                <w:szCs w:val="32"/>
                              </w:rPr>
                            </w:pPr>
                            <w:r w:rsidRPr="002D6BA2">
                              <w:rPr>
                                <w:rFonts w:cstheme="minorHAnsi"/>
                                <w:color w:val="365F91" w:themeColor="accent1" w:themeShade="BF"/>
                                <w:sz w:val="28"/>
                                <w:szCs w:val="32"/>
                              </w:rPr>
                              <w:t>Cybage Towers, Pune - 411014</w:t>
                            </w:r>
                          </w:p>
                          <w:p w:rsidR="005A7870" w:rsidRPr="002D6BA2" w:rsidRDefault="005A7870" w:rsidP="0020457B">
                            <w:pPr>
                              <w:spacing w:before="0" w:after="0" w:line="240" w:lineRule="auto"/>
                              <w:rPr>
                                <w:sz w:val="28"/>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774C0A5" id="Text Box 14" o:spid="_x0000_s1027" type="#_x0000_t202" style="position:absolute;margin-left:48.9pt;margin-top:7.5pt;width:446.9pt;height:12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" fillcolor="white [3201]" stroked="f" strokeweight=".5pt">
                <v:textbox>
                  <w:txbxContent>
                    <w:p w:rsidR="005A7870" w:rsidRPr="002D6BA2" w:rsidRDefault="005A7870" w:rsidP="00A84298">
                      <w:pPr>
                        <w:spacing w:before="0" w:after="0" w:line="240" w:lineRule="auto"/>
                        <w:jc w:val="center"/>
                        <w:rPr>
                          <w:rFonts w:cstheme="minorHAnsi"/>
                          <w:b/>
                          <w:color w:val="365F91" w:themeColor="accent1" w:themeShade="BF"/>
                          <w:sz w:val="28"/>
                          <w:szCs w:val="32"/>
                        </w:rPr>
                      </w:pPr>
                      <w:r w:rsidRPr="002D6BA2">
                        <w:rPr>
                          <w:rFonts w:cstheme="minorHAnsi"/>
                          <w:b/>
                          <w:color w:val="365F91" w:themeColor="accent1" w:themeShade="BF"/>
                          <w:sz w:val="28"/>
                          <w:szCs w:val="32"/>
                        </w:rPr>
                        <w:t>Submitted By:</w:t>
                      </w:r>
                    </w:p>
                    <w:p w:rsidR="005A7870" w:rsidRPr="002D6BA2" w:rsidRDefault="005A7870" w:rsidP="00A84298">
                      <w:pPr>
                        <w:spacing w:before="0" w:after="0" w:line="240" w:lineRule="auto"/>
                        <w:jc w:val="center"/>
                        <w:rPr>
                          <w:rFonts w:cstheme="minorHAnsi"/>
                          <w:b/>
                          <w:color w:val="365F91" w:themeColor="accent1" w:themeShade="BF"/>
                          <w:sz w:val="28"/>
                          <w:szCs w:val="32"/>
                        </w:rPr>
                      </w:pPr>
                    </w:p>
                    <w:p w:rsidR="005A7870" w:rsidRPr="002D6BA2" w:rsidRDefault="005A7870" w:rsidP="00A84298">
                      <w:pPr>
                        <w:spacing w:before="0" w:after="0" w:line="240" w:lineRule="auto"/>
                        <w:jc w:val="center"/>
                        <w:rPr>
                          <w:rFonts w:cstheme="minorHAnsi"/>
                          <w:color w:val="365F91" w:themeColor="accent1" w:themeShade="BF"/>
                          <w:sz w:val="28"/>
                          <w:szCs w:val="32"/>
                        </w:rPr>
                      </w:pPr>
                      <w:r w:rsidRPr="002D6BA2">
                        <w:rPr>
                          <w:rFonts w:cstheme="minorHAnsi"/>
                          <w:color w:val="365F91" w:themeColor="accent1" w:themeShade="BF"/>
                          <w:sz w:val="28"/>
                          <w:szCs w:val="32"/>
                        </w:rPr>
                        <w:t>Cybage Software Pvt. Ltd.</w:t>
                      </w:r>
                    </w:p>
                    <w:p w:rsidR="005A7870" w:rsidRPr="002D6BA2" w:rsidRDefault="005A7870" w:rsidP="00A84298">
                      <w:pPr>
                        <w:spacing w:before="0" w:after="0" w:line="240" w:lineRule="auto"/>
                        <w:jc w:val="center"/>
                        <w:rPr>
                          <w:rFonts w:cstheme="minorHAnsi"/>
                          <w:color w:val="365F91" w:themeColor="accent1" w:themeShade="BF"/>
                          <w:sz w:val="28"/>
                          <w:szCs w:val="32"/>
                        </w:rPr>
                      </w:pPr>
                      <w:r w:rsidRPr="002D6BA2">
                        <w:rPr>
                          <w:rFonts w:cstheme="minorHAnsi"/>
                          <w:color w:val="365F91" w:themeColor="accent1" w:themeShade="BF"/>
                          <w:sz w:val="28"/>
                          <w:szCs w:val="32"/>
                        </w:rPr>
                        <w:t>Cybage Towers, Pune - 411014</w:t>
                      </w:r>
                    </w:p>
                    <w:p w:rsidR="005A7870" w:rsidRPr="002D6BA2" w:rsidRDefault="005A7870" w:rsidP="0020457B">
                      <w:pPr>
                        <w:spacing w:before="0" w:after="0" w:line="240" w:lineRule="auto"/>
                        <w:rPr>
                          <w:sz w:val="28"/>
                          <w:szCs w:val="32"/>
                        </w:rPr>
                      </w:pPr>
                    </w:p>
                  </w:txbxContent>
                </v:textbox>
              </v:shape>
            </w:pict>
          </mc:Fallback>
        </mc:AlternateContent>
      </w:r>
    </w:p>
    <w:p w:rsidR="0020457B" w:rsidRPr="00115425" w:rsidRDefault="0020457B" w:rsidP="00804E62">
      <w:pPr>
        <w:rPr>
          <w:rFonts w:asciiTheme="minorHAnsi" w:hAnsiTheme="minorHAnsi" w:cstheme="minorHAnsi"/>
          <w:sz w:val="22"/>
          <w:szCs w:val="22"/>
        </w:rPr>
      </w:pPr>
    </w:p>
    <w:p w:rsidR="0020457B" w:rsidRPr="00115425" w:rsidRDefault="0020457B" w:rsidP="00804E62">
      <w:pPr>
        <w:rPr>
          <w:rFonts w:asciiTheme="minorHAnsi" w:hAnsiTheme="minorHAnsi" w:cstheme="minorHAnsi"/>
          <w:sz w:val="22"/>
          <w:szCs w:val="22"/>
        </w:rPr>
      </w:pPr>
    </w:p>
    <w:p w:rsidR="0020457B" w:rsidRPr="00115425" w:rsidRDefault="0020457B" w:rsidP="00804E62">
      <w:pPr>
        <w:rPr>
          <w:rFonts w:asciiTheme="minorHAnsi" w:hAnsiTheme="minorHAnsi" w:cstheme="minorHAnsi"/>
          <w:sz w:val="22"/>
          <w:szCs w:val="22"/>
        </w:rPr>
      </w:pPr>
    </w:p>
    <w:p w:rsidR="0020457B" w:rsidRPr="00115425" w:rsidRDefault="0020457B" w:rsidP="00804E62">
      <w:pPr>
        <w:rPr>
          <w:rFonts w:asciiTheme="minorHAnsi" w:hAnsiTheme="minorHAnsi" w:cstheme="minorHAnsi"/>
          <w:sz w:val="22"/>
          <w:szCs w:val="22"/>
        </w:rPr>
      </w:pPr>
    </w:p>
    <w:p w:rsidR="009A114C" w:rsidRPr="00115425" w:rsidRDefault="009A114C" w:rsidP="00804E62">
      <w:pPr>
        <w:rPr>
          <w:rFonts w:asciiTheme="minorHAnsi" w:hAnsiTheme="minorHAnsi" w:cstheme="minorHAnsi"/>
          <w:sz w:val="22"/>
          <w:szCs w:val="22"/>
        </w:rPr>
      </w:pPr>
    </w:p>
    <w:p w:rsidR="009A114C" w:rsidRPr="00115425" w:rsidRDefault="009A114C" w:rsidP="00804E62">
      <w:pPr>
        <w:rPr>
          <w:rFonts w:asciiTheme="minorHAnsi" w:hAnsiTheme="minorHAnsi" w:cstheme="minorHAnsi"/>
          <w:sz w:val="22"/>
          <w:szCs w:val="22"/>
        </w:rPr>
      </w:pPr>
    </w:p>
    <w:p w:rsidR="00115425" w:rsidRPr="00115425" w:rsidRDefault="00115425" w:rsidP="00804E62">
      <w:pPr>
        <w:rPr>
          <w:rFonts w:asciiTheme="minorHAnsi" w:hAnsiTheme="minorHAnsi" w:cstheme="minorHAnsi"/>
          <w:sz w:val="22"/>
          <w:szCs w:val="22"/>
        </w:rPr>
      </w:pPr>
    </w:p>
    <w:p w:rsidR="009A114C" w:rsidRPr="00115425" w:rsidRDefault="009A114C" w:rsidP="00804E62">
      <w:pPr>
        <w:rPr>
          <w:rFonts w:asciiTheme="minorHAnsi" w:hAnsiTheme="minorHAnsi" w:cstheme="minorHAnsi"/>
          <w:sz w:val="22"/>
          <w:szCs w:val="22"/>
        </w:rPr>
      </w:pPr>
    </w:p>
    <w:p w:rsidR="009A114C" w:rsidRPr="00115425" w:rsidRDefault="009A114C" w:rsidP="00804E62">
      <w:pPr>
        <w:rPr>
          <w:rFonts w:asciiTheme="minorHAnsi" w:hAnsiTheme="minorHAnsi" w:cstheme="minorHAnsi"/>
          <w:sz w:val="22"/>
          <w:szCs w:val="22"/>
        </w:rPr>
      </w:pPr>
    </w:p>
    <w:p w:rsidR="0020457B" w:rsidRPr="00115425" w:rsidRDefault="00DA5834" w:rsidP="00804E62">
      <w:pPr>
        <w:rPr>
          <w:rFonts w:asciiTheme="minorHAnsi" w:hAnsiTheme="minorHAnsi" w:cstheme="minorHAnsi"/>
          <w:sz w:val="22"/>
          <w:szCs w:val="22"/>
        </w:rPr>
      </w:pPr>
      <w:r w:rsidRPr="00115425">
        <w:rPr>
          <w:rFonts w:asciiTheme="minorHAnsi" w:hAnsiTheme="minorHAnsi" w:cstheme="minorHAnsi"/>
          <w:noProof/>
          <w:sz w:val="22"/>
          <w:szCs w:val="22"/>
          <w:lang w:bidi="ar-SA"/>
        </w:rPr>
        <mc:AlternateContent>
          <mc:Choice Requires="wpg">
            <w:drawing>
              <wp:anchor distT="0" distB="0" distL="114300" distR="114300" simplePos="0" relativeHeight="251663360" behindDoc="0" locked="0" layoutInCell="1" allowOverlap="1" wp14:anchorId="77057D39" wp14:editId="28A1EEF7">
                <wp:simplePos x="0" y="0"/>
                <wp:positionH relativeFrom="column">
                  <wp:posOffset>-146050</wp:posOffset>
                </wp:positionH>
                <wp:positionV relativeFrom="paragraph">
                  <wp:posOffset>107686</wp:posOffset>
                </wp:positionV>
                <wp:extent cx="7158990" cy="1398270"/>
                <wp:effectExtent l="0" t="0" r="3810" b="0"/>
                <wp:wrapNone/>
                <wp:docPr id="10" name="Group 10"/>
                <wp:cNvGraphicFramePr/>
                <a:graphic xmlns:a="http://schemas.openxmlformats.org/drawingml/2006/main">
                  <a:graphicData uri="http://schemas.microsoft.com/office/word/2010/wordprocessingGroup">
                    <wpg:wgp>
                      <wpg:cNvGrpSpPr/>
                      <wpg:grpSpPr>
                        <a:xfrm>
                          <a:off x="0" y="0"/>
                          <a:ext cx="7158990" cy="1398270"/>
                          <a:chOff x="0" y="0"/>
                          <a:chExt cx="7159005" cy="1398905"/>
                        </a:xfrm>
                      </wpg:grpSpPr>
                      <wps:wsp>
                        <wps:cNvPr id="6" name="Text Box 161"/>
                        <wps:cNvSpPr txBox="1">
                          <a:spLocks noChangeArrowheads="1"/>
                        </wps:cNvSpPr>
                        <wps:spPr bwMode="auto">
                          <a:xfrm>
                            <a:off x="1329070" y="0"/>
                            <a:ext cx="5829935" cy="1398905"/>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5A7870" w:rsidRPr="00952512" w:rsidTr="009554AE">
                                <w:trPr>
                                  <w:trHeight w:val="1970"/>
                                </w:trPr>
                                <w:tc>
                                  <w:tcPr>
                                    <w:tcW w:w="10008" w:type="dxa"/>
                                    <w:vAlign w:val="center"/>
                                  </w:tcPr>
                                  <w:p w:rsidR="005A7870" w:rsidRPr="00952512" w:rsidRDefault="005A7870" w:rsidP="00952512">
                                    <w:pPr>
                                      <w:pStyle w:val="TOC1"/>
                                      <w:jc w:val="left"/>
                                      <w:rPr>
                                        <w:color w:val="FFFFFF" w:themeColor="background1"/>
                                        <w:sz w:val="36"/>
                                      </w:rPr>
                                    </w:pPr>
                                    <w:r w:rsidRPr="00952512">
                                      <w:rPr>
                                        <w:color w:val="FFFFFF" w:themeColor="background1"/>
                                        <w:sz w:val="36"/>
                                      </w:rPr>
                                      <w:t>Cybage SOLUTION for WPROMOTE INC</w:t>
                                    </w:r>
                                  </w:p>
                                  <w:p w:rsidR="005A7870" w:rsidRPr="00952512" w:rsidRDefault="005A7870" w:rsidP="00952512">
                                    <w:pPr>
                                      <w:pStyle w:val="TOC1"/>
                                      <w:jc w:val="left"/>
                                      <w:rPr>
                                        <w:color w:val="FFFFFF" w:themeColor="background1"/>
                                        <w:sz w:val="36"/>
                                      </w:rPr>
                                    </w:pPr>
                                    <w:r w:rsidRPr="00952512">
                                      <w:rPr>
                                        <w:color w:val="FFFFFF" w:themeColor="background1"/>
                                        <w:sz w:val="36"/>
                                      </w:rPr>
                                      <w:t>ATTRIBUTION AND REPORTING SYSTEM</w:t>
                                    </w:r>
                                  </w:p>
                                  <w:p w:rsidR="005A7870" w:rsidRPr="00952512" w:rsidRDefault="005A7870" w:rsidP="003B1218">
                                    <w:pPr>
                                      <w:pStyle w:val="TOC1"/>
                                      <w:rPr>
                                        <w:color w:val="FFFFFF" w:themeColor="background1"/>
                                        <w:sz w:val="36"/>
                                      </w:rPr>
                                    </w:pPr>
                                  </w:p>
                                </w:tc>
                              </w:tr>
                            </w:tbl>
                            <w:p w:rsidR="005A7870" w:rsidRPr="00952512" w:rsidRDefault="005A7870" w:rsidP="0020457B">
                              <w:pPr>
                                <w:ind w:left="-2520" w:right="-4909"/>
                                <w:rPr>
                                  <w:color w:val="FFFFFF" w:themeColor="background1"/>
                                  <w:sz w:val="22"/>
                                </w:rPr>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0"/>
                            <a:ext cx="1330325" cy="139890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5A7870" w:rsidRPr="00E230BA" w:rsidRDefault="005A7870" w:rsidP="0020457B"/>
                          </w:txbxContent>
                        </wps:txbx>
                        <wps:bodyPr rot="0" vert="horz" wrap="square" lIns="91440" tIns="45720" rIns="91440" bIns="45720" anchor="t" anchorCtr="0" upright="1">
                          <a:noAutofit/>
                        </wps:bodyPr>
                      </wps:wsp>
                    </wpg:wgp>
                  </a:graphicData>
                </a:graphic>
              </wp:anchor>
            </w:drawing>
          </mc:Choice>
          <mc:Fallback>
            <w:pict>
              <v:group id="Group 10" o:spid="_x0000_s1028" style="position:absolute;margin-left:-11.5pt;margin-top:8.5pt;width:563.7pt;height:110.1pt;z-index:251663360" coordsize="71590,13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">
                <v:shapetype id="_x0000_t202" coordsize="21600,21600" o:spt="202" path="m,l,21600r21600,l21600,xe">
                  <v:stroke joinstyle="miter"/>
                  <v:path gradientshapeok="t" o:connecttype="rect"/>
                </v:shapetype>
                <v:shape id="Text Box 161" o:spid="_x0000_s1029" type="#_x0000_t202" style="position:absolute;left:13290;width:58300;height:13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5A7870" w:rsidRPr="00952512" w:rsidTr="009554AE">
                          <w:trPr>
                            <w:trHeight w:val="1970"/>
                          </w:trPr>
                          <w:tc>
                            <w:tcPr>
                              <w:tcW w:w="10008" w:type="dxa"/>
                              <w:vAlign w:val="center"/>
                            </w:tcPr>
                            <w:p w:rsidR="005A7870" w:rsidRPr="00952512" w:rsidRDefault="005A7870" w:rsidP="00952512">
                              <w:pPr>
                                <w:pStyle w:val="TOC1"/>
                                <w:jc w:val="left"/>
                                <w:rPr>
                                  <w:color w:val="FFFFFF" w:themeColor="background1"/>
                                  <w:sz w:val="36"/>
                                </w:rPr>
                              </w:pPr>
                              <w:r w:rsidRPr="00952512">
                                <w:rPr>
                                  <w:color w:val="FFFFFF" w:themeColor="background1"/>
                                  <w:sz w:val="36"/>
                                </w:rPr>
                                <w:t>Cybage SOLUTION for WPROMOTE INC</w:t>
                              </w:r>
                            </w:p>
                            <w:p w:rsidR="005A7870" w:rsidRPr="00952512" w:rsidRDefault="005A7870" w:rsidP="00952512">
                              <w:pPr>
                                <w:pStyle w:val="TOC1"/>
                                <w:jc w:val="left"/>
                                <w:rPr>
                                  <w:color w:val="FFFFFF" w:themeColor="background1"/>
                                  <w:sz w:val="36"/>
                                </w:rPr>
                              </w:pPr>
                              <w:r w:rsidRPr="00952512">
                                <w:rPr>
                                  <w:color w:val="FFFFFF" w:themeColor="background1"/>
                                  <w:sz w:val="36"/>
                                </w:rPr>
                                <w:t>ATTRIBUTION AND REPORTING SYSTEM</w:t>
                              </w:r>
                            </w:p>
                            <w:p w:rsidR="005A7870" w:rsidRPr="00952512" w:rsidRDefault="005A7870" w:rsidP="003B1218">
                              <w:pPr>
                                <w:pStyle w:val="TOC1"/>
                                <w:rPr>
                                  <w:color w:val="FFFFFF" w:themeColor="background1"/>
                                  <w:sz w:val="36"/>
                                </w:rPr>
                              </w:pPr>
                            </w:p>
                          </w:tc>
                        </w:tr>
                      </w:tbl>
                      <w:p w:rsidR="005A7870" w:rsidRPr="00952512" w:rsidRDefault="005A7870" w:rsidP="0020457B">
                        <w:pPr>
                          <w:ind w:left="-2520" w:right="-4909"/>
                          <w:rPr>
                            <w:color w:val="FFFFFF" w:themeColor="background1"/>
                            <w:sz w:val="22"/>
                          </w:rPr>
                        </w:pPr>
                      </w:p>
                    </w:txbxContent>
                  </v:textbox>
                </v:shape>
                <v:shape id="Text Box 162" o:spid="_x0000_s1030" type="#_x0000_t202" style="position:absolute;width:13303;height:13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5A7870" w:rsidRPr="00E230BA" w:rsidRDefault="005A7870" w:rsidP="0020457B"/>
                    </w:txbxContent>
                  </v:textbox>
                </v:shape>
              </v:group>
            </w:pict>
          </mc:Fallback>
        </mc:AlternateContent>
      </w:r>
    </w:p>
    <w:p w:rsidR="0020457B" w:rsidRPr="00115425" w:rsidRDefault="0020457B" w:rsidP="00804E62">
      <w:pPr>
        <w:rPr>
          <w:rFonts w:asciiTheme="minorHAnsi" w:hAnsiTheme="minorHAnsi" w:cstheme="minorHAnsi"/>
          <w:sz w:val="22"/>
          <w:szCs w:val="22"/>
        </w:rPr>
      </w:pPr>
    </w:p>
    <w:p w:rsidR="0020457B" w:rsidRPr="00115425" w:rsidRDefault="0020457B" w:rsidP="00804E62">
      <w:pPr>
        <w:rPr>
          <w:rFonts w:asciiTheme="minorHAnsi" w:hAnsiTheme="minorHAnsi" w:cstheme="minorHAnsi"/>
          <w:sz w:val="22"/>
          <w:szCs w:val="22"/>
        </w:rPr>
      </w:pPr>
    </w:p>
    <w:p w:rsidR="0020457B" w:rsidRPr="00115425" w:rsidRDefault="0020457B" w:rsidP="00804E62">
      <w:pPr>
        <w:rPr>
          <w:rFonts w:asciiTheme="minorHAnsi" w:hAnsiTheme="minorHAnsi" w:cstheme="minorHAnsi"/>
          <w:sz w:val="22"/>
          <w:szCs w:val="22"/>
        </w:rPr>
      </w:pPr>
    </w:p>
    <w:p w:rsidR="0034615E" w:rsidRPr="00115425" w:rsidRDefault="0034615E" w:rsidP="0042683C">
      <w:pPr>
        <w:spacing w:before="0" w:after="0" w:line="240" w:lineRule="auto"/>
        <w:rPr>
          <w:rFonts w:asciiTheme="minorHAnsi" w:hAnsiTheme="minorHAnsi" w:cstheme="minorHAnsi"/>
          <w:sz w:val="22"/>
          <w:szCs w:val="22"/>
        </w:rPr>
      </w:pPr>
    </w:p>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rsidR="001B0E9E" w:rsidRPr="00115425" w:rsidRDefault="001B0E9E" w:rsidP="001B0E9E">
      <w:pPr>
        <w:pStyle w:val="ListParagraph"/>
        <w:spacing w:before="0" w:after="0" w:line="240" w:lineRule="auto"/>
        <w:rPr>
          <w:rFonts w:asciiTheme="minorHAnsi" w:hAnsiTheme="minorHAnsi" w:cstheme="minorHAnsi"/>
          <w:sz w:val="22"/>
          <w:szCs w:val="22"/>
        </w:rPr>
      </w:pPr>
    </w:p>
    <w:p w:rsidR="002B3DBF" w:rsidRPr="00115425" w:rsidRDefault="00366540" w:rsidP="00366540">
      <w:pPr>
        <w:pStyle w:val="Heading1"/>
        <w:numPr>
          <w:ilvl w:val="0"/>
          <w:numId w:val="0"/>
        </w:numPr>
        <w:tabs>
          <w:tab w:val="left" w:pos="9630"/>
          <w:tab w:val="left" w:pos="10080"/>
          <w:tab w:val="left" w:pos="10260"/>
        </w:tabs>
        <w:spacing w:before="0" w:line="240" w:lineRule="auto"/>
        <w:jc w:val="center"/>
        <w:rPr>
          <w:rFonts w:asciiTheme="minorHAnsi" w:hAnsiTheme="minorHAnsi" w:cstheme="minorHAnsi"/>
          <w:noProof/>
        </w:rPr>
      </w:pPr>
      <w:bookmarkStart w:id="34" w:name="_Toc310853399"/>
      <w:bookmarkStart w:id="35" w:name="_Toc310858313"/>
      <w:bookmarkStart w:id="36" w:name="_Toc311114761"/>
      <w:bookmarkStart w:id="37" w:name="_Toc316392362"/>
      <w:bookmarkStart w:id="38" w:name="_Toc327372841"/>
      <w:bookmarkStart w:id="39" w:name="_Toc327375262"/>
      <w:bookmarkStart w:id="40" w:name="_Toc337733495"/>
      <w:bookmarkStart w:id="41" w:name="_Toc344977319"/>
      <w:bookmarkStart w:id="42" w:name="_Toc344977343"/>
      <w:bookmarkStart w:id="43" w:name="_Toc344977436"/>
      <w:bookmarkStart w:id="44" w:name="_Toc344977484"/>
      <w:bookmarkStart w:id="45" w:name="_Toc274130104"/>
      <w:bookmarkStart w:id="46" w:name="_Toc192054122"/>
      <w:bookmarkStart w:id="47" w:name="_Toc194821437"/>
      <w:bookmarkStart w:id="48" w:name="_Toc177457325"/>
      <w:bookmarkEnd w:id="31"/>
      <w:bookmarkEnd w:id="32"/>
      <w:bookmarkEnd w:id="33"/>
      <w:r w:rsidRPr="00115425">
        <w:rPr>
          <w:rFonts w:asciiTheme="minorHAnsi" w:hAnsiTheme="minorHAnsi" w:cstheme="minorHAnsi"/>
          <w:color w:val="FFFFFF" w:themeColor="background1"/>
        </w:rPr>
        <w:t>Table of Contents</w:t>
      </w:r>
      <w:bookmarkEnd w:id="34"/>
      <w:bookmarkEnd w:id="35"/>
      <w:bookmarkEnd w:id="36"/>
      <w:bookmarkEnd w:id="37"/>
      <w:bookmarkEnd w:id="38"/>
      <w:bookmarkEnd w:id="39"/>
      <w:bookmarkEnd w:id="40"/>
      <w:bookmarkEnd w:id="41"/>
      <w:bookmarkEnd w:id="42"/>
      <w:bookmarkEnd w:id="43"/>
      <w:bookmarkEnd w:id="44"/>
      <w:r w:rsidRPr="00115425">
        <w:rPr>
          <w:rFonts w:asciiTheme="minorHAnsi" w:hAnsiTheme="minorHAnsi" w:cstheme="minorHAnsi"/>
          <w:color w:val="auto"/>
        </w:rPr>
        <w:fldChar w:fldCharType="begin"/>
      </w:r>
      <w:r w:rsidRPr="00115425">
        <w:rPr>
          <w:rFonts w:asciiTheme="minorHAnsi" w:hAnsiTheme="minorHAnsi" w:cstheme="minorHAnsi"/>
          <w:color w:val="auto"/>
        </w:rPr>
        <w:instrText xml:space="preserve"> TOC \o "1-3" \h \z \u </w:instrText>
      </w:r>
      <w:r w:rsidRPr="00115425">
        <w:rPr>
          <w:rFonts w:asciiTheme="minorHAnsi" w:hAnsiTheme="minorHAnsi" w:cstheme="minorHAnsi"/>
          <w:color w:val="auto"/>
        </w:rPr>
        <w:fldChar w:fldCharType="separate"/>
      </w:r>
    </w:p>
    <w:p w:rsidR="002B3DBF" w:rsidRPr="00115425" w:rsidRDefault="00D539BF" w:rsidP="00512611">
      <w:pPr>
        <w:pStyle w:val="TOC1"/>
        <w:tabs>
          <w:tab w:val="left" w:pos="9630"/>
          <w:tab w:val="left" w:pos="10080"/>
        </w:tabs>
        <w:spacing w:before="200" w:after="100" w:line="276" w:lineRule="auto"/>
        <w:rPr>
          <w:rStyle w:val="Hyperlink"/>
          <w:color w:val="auto"/>
          <w:sz w:val="22"/>
          <w:szCs w:val="22"/>
        </w:rPr>
      </w:pPr>
      <w:hyperlink w:anchor="_Toc344977485" w:history="1">
        <w:r w:rsidR="002B3DBF" w:rsidRPr="00115425">
          <w:rPr>
            <w:rStyle w:val="Hyperlink"/>
            <w:color w:val="auto"/>
            <w:sz w:val="22"/>
            <w:szCs w:val="22"/>
          </w:rPr>
          <w:t>1</w:t>
        </w:r>
        <w:r w:rsidR="002B3DBF" w:rsidRPr="00115425">
          <w:rPr>
            <w:rStyle w:val="Hyperlink"/>
            <w:color w:val="auto"/>
            <w:sz w:val="22"/>
            <w:szCs w:val="22"/>
          </w:rPr>
          <w:tab/>
          <w:t>executive summary</w:t>
        </w:r>
        <w:r w:rsidR="002B3DBF" w:rsidRPr="00115425">
          <w:rPr>
            <w:rStyle w:val="Hyperlink"/>
            <w:webHidden/>
            <w:color w:val="auto"/>
            <w:sz w:val="22"/>
            <w:szCs w:val="22"/>
          </w:rPr>
          <w:tab/>
        </w:r>
        <w:r w:rsidR="002B3DBF" w:rsidRPr="00115425">
          <w:rPr>
            <w:rStyle w:val="Hyperlink"/>
            <w:webHidden/>
            <w:color w:val="auto"/>
            <w:sz w:val="22"/>
            <w:szCs w:val="22"/>
          </w:rPr>
          <w:fldChar w:fldCharType="begin"/>
        </w:r>
        <w:r w:rsidR="002B3DBF" w:rsidRPr="00115425">
          <w:rPr>
            <w:rStyle w:val="Hyperlink"/>
            <w:webHidden/>
            <w:color w:val="auto"/>
            <w:sz w:val="22"/>
            <w:szCs w:val="22"/>
          </w:rPr>
          <w:instrText xml:space="preserve"> PAGEREF _Toc344977485 \h </w:instrText>
        </w:r>
        <w:r w:rsidR="002B3DBF" w:rsidRPr="00115425">
          <w:rPr>
            <w:rStyle w:val="Hyperlink"/>
            <w:webHidden/>
            <w:color w:val="auto"/>
            <w:sz w:val="22"/>
            <w:szCs w:val="22"/>
          </w:rPr>
        </w:r>
        <w:r w:rsidR="002B3DBF" w:rsidRPr="00115425">
          <w:rPr>
            <w:rStyle w:val="Hyperlink"/>
            <w:webHidden/>
            <w:color w:val="auto"/>
            <w:sz w:val="22"/>
            <w:szCs w:val="22"/>
          </w:rPr>
          <w:fldChar w:fldCharType="separate"/>
        </w:r>
        <w:r w:rsidR="00A8486D">
          <w:rPr>
            <w:rStyle w:val="Hyperlink"/>
            <w:webHidden/>
            <w:color w:val="auto"/>
            <w:sz w:val="22"/>
            <w:szCs w:val="22"/>
          </w:rPr>
          <w:t>3</w:t>
        </w:r>
        <w:r w:rsidR="002B3DBF" w:rsidRPr="00115425">
          <w:rPr>
            <w:rStyle w:val="Hyperlink"/>
            <w:webHidden/>
            <w:color w:val="auto"/>
            <w:sz w:val="22"/>
            <w:szCs w:val="22"/>
          </w:rPr>
          <w:fldChar w:fldCharType="end"/>
        </w:r>
      </w:hyperlink>
    </w:p>
    <w:p w:rsidR="002B3DBF" w:rsidRPr="00115425" w:rsidRDefault="00D539BF" w:rsidP="00512611">
      <w:pPr>
        <w:pStyle w:val="TOC1"/>
        <w:tabs>
          <w:tab w:val="left" w:pos="9630"/>
          <w:tab w:val="left" w:pos="10080"/>
        </w:tabs>
        <w:spacing w:before="200" w:after="100" w:line="276" w:lineRule="auto"/>
        <w:rPr>
          <w:rStyle w:val="Hyperlink"/>
          <w:color w:val="auto"/>
          <w:sz w:val="22"/>
          <w:szCs w:val="22"/>
        </w:rPr>
      </w:pPr>
      <w:hyperlink w:anchor="_Toc344977486" w:history="1">
        <w:r w:rsidR="002B3DBF" w:rsidRPr="00115425">
          <w:rPr>
            <w:rStyle w:val="Hyperlink"/>
            <w:color w:val="auto"/>
            <w:sz w:val="22"/>
            <w:szCs w:val="22"/>
          </w:rPr>
          <w:t>2</w:t>
        </w:r>
        <w:r w:rsidR="002B3DBF" w:rsidRPr="00115425">
          <w:rPr>
            <w:rStyle w:val="Hyperlink"/>
            <w:color w:val="auto"/>
            <w:sz w:val="22"/>
            <w:szCs w:val="22"/>
          </w:rPr>
          <w:tab/>
          <w:t>About Cybage</w:t>
        </w:r>
        <w:r w:rsidR="002B3DBF" w:rsidRPr="00115425">
          <w:rPr>
            <w:rStyle w:val="Hyperlink"/>
            <w:webHidden/>
            <w:color w:val="auto"/>
            <w:sz w:val="22"/>
            <w:szCs w:val="22"/>
          </w:rPr>
          <w:tab/>
        </w:r>
        <w:r w:rsidR="002B3DBF" w:rsidRPr="00115425">
          <w:rPr>
            <w:rStyle w:val="Hyperlink"/>
            <w:webHidden/>
            <w:color w:val="auto"/>
            <w:sz w:val="22"/>
            <w:szCs w:val="22"/>
          </w:rPr>
          <w:fldChar w:fldCharType="begin"/>
        </w:r>
        <w:r w:rsidR="002B3DBF" w:rsidRPr="00115425">
          <w:rPr>
            <w:rStyle w:val="Hyperlink"/>
            <w:webHidden/>
            <w:color w:val="auto"/>
            <w:sz w:val="22"/>
            <w:szCs w:val="22"/>
          </w:rPr>
          <w:instrText xml:space="preserve"> PAGEREF _Toc344977486 \h </w:instrText>
        </w:r>
        <w:r w:rsidR="002B3DBF" w:rsidRPr="00115425">
          <w:rPr>
            <w:rStyle w:val="Hyperlink"/>
            <w:webHidden/>
            <w:color w:val="auto"/>
            <w:sz w:val="22"/>
            <w:szCs w:val="22"/>
          </w:rPr>
        </w:r>
        <w:r w:rsidR="002B3DBF" w:rsidRPr="00115425">
          <w:rPr>
            <w:rStyle w:val="Hyperlink"/>
            <w:webHidden/>
            <w:color w:val="auto"/>
            <w:sz w:val="22"/>
            <w:szCs w:val="22"/>
          </w:rPr>
          <w:fldChar w:fldCharType="separate"/>
        </w:r>
        <w:r w:rsidR="00A8486D">
          <w:rPr>
            <w:rStyle w:val="Hyperlink"/>
            <w:webHidden/>
            <w:color w:val="auto"/>
            <w:sz w:val="22"/>
            <w:szCs w:val="22"/>
          </w:rPr>
          <w:t>3</w:t>
        </w:r>
        <w:r w:rsidR="002B3DBF" w:rsidRPr="00115425">
          <w:rPr>
            <w:rStyle w:val="Hyperlink"/>
            <w:webHidden/>
            <w:color w:val="auto"/>
            <w:sz w:val="22"/>
            <w:szCs w:val="22"/>
          </w:rPr>
          <w:fldChar w:fldCharType="end"/>
        </w:r>
      </w:hyperlink>
    </w:p>
    <w:p w:rsidR="002B3DBF" w:rsidRPr="00115425" w:rsidRDefault="00D539BF" w:rsidP="00512611">
      <w:pPr>
        <w:pStyle w:val="TOC1"/>
        <w:tabs>
          <w:tab w:val="left" w:pos="9630"/>
          <w:tab w:val="left" w:pos="10080"/>
        </w:tabs>
        <w:spacing w:before="200" w:after="100" w:line="276" w:lineRule="auto"/>
        <w:rPr>
          <w:rStyle w:val="Hyperlink"/>
          <w:color w:val="auto"/>
          <w:sz w:val="22"/>
          <w:szCs w:val="22"/>
        </w:rPr>
      </w:pPr>
      <w:hyperlink w:anchor="_Toc344977487" w:history="1">
        <w:r w:rsidR="002B3DBF" w:rsidRPr="00115425">
          <w:rPr>
            <w:rStyle w:val="Hyperlink"/>
            <w:color w:val="auto"/>
            <w:sz w:val="22"/>
            <w:szCs w:val="22"/>
          </w:rPr>
          <w:t>3</w:t>
        </w:r>
        <w:r w:rsidR="002B3DBF" w:rsidRPr="00115425">
          <w:rPr>
            <w:rStyle w:val="Hyperlink"/>
            <w:color w:val="auto"/>
            <w:sz w:val="22"/>
            <w:szCs w:val="22"/>
          </w:rPr>
          <w:tab/>
          <w:t>media and ENTERTAINMENT at cybage</w:t>
        </w:r>
        <w:r w:rsidR="002B3DBF" w:rsidRPr="00115425">
          <w:rPr>
            <w:rStyle w:val="Hyperlink"/>
            <w:webHidden/>
            <w:color w:val="auto"/>
            <w:sz w:val="22"/>
            <w:szCs w:val="22"/>
          </w:rPr>
          <w:tab/>
        </w:r>
        <w:r w:rsidR="002B3DBF" w:rsidRPr="00115425">
          <w:rPr>
            <w:rStyle w:val="Hyperlink"/>
            <w:webHidden/>
            <w:color w:val="auto"/>
            <w:sz w:val="22"/>
            <w:szCs w:val="22"/>
          </w:rPr>
          <w:fldChar w:fldCharType="begin"/>
        </w:r>
        <w:r w:rsidR="002B3DBF" w:rsidRPr="00115425">
          <w:rPr>
            <w:rStyle w:val="Hyperlink"/>
            <w:webHidden/>
            <w:color w:val="auto"/>
            <w:sz w:val="22"/>
            <w:szCs w:val="22"/>
          </w:rPr>
          <w:instrText xml:space="preserve"> PAGEREF _Toc344977487 \h </w:instrText>
        </w:r>
        <w:r w:rsidR="002B3DBF" w:rsidRPr="00115425">
          <w:rPr>
            <w:rStyle w:val="Hyperlink"/>
            <w:webHidden/>
            <w:color w:val="auto"/>
            <w:sz w:val="22"/>
            <w:szCs w:val="22"/>
          </w:rPr>
        </w:r>
        <w:r w:rsidR="002B3DBF" w:rsidRPr="00115425">
          <w:rPr>
            <w:rStyle w:val="Hyperlink"/>
            <w:webHidden/>
            <w:color w:val="auto"/>
            <w:sz w:val="22"/>
            <w:szCs w:val="22"/>
          </w:rPr>
          <w:fldChar w:fldCharType="separate"/>
        </w:r>
        <w:r w:rsidR="00A8486D">
          <w:rPr>
            <w:rStyle w:val="Hyperlink"/>
            <w:webHidden/>
            <w:color w:val="auto"/>
            <w:sz w:val="22"/>
            <w:szCs w:val="22"/>
          </w:rPr>
          <w:t>3</w:t>
        </w:r>
        <w:r w:rsidR="002B3DBF" w:rsidRPr="00115425">
          <w:rPr>
            <w:rStyle w:val="Hyperlink"/>
            <w:webHidden/>
            <w:color w:val="auto"/>
            <w:sz w:val="22"/>
            <w:szCs w:val="22"/>
          </w:rPr>
          <w:fldChar w:fldCharType="end"/>
        </w:r>
      </w:hyperlink>
    </w:p>
    <w:p w:rsidR="002B3DBF" w:rsidRPr="00115425" w:rsidRDefault="00D539BF" w:rsidP="00512611">
      <w:pPr>
        <w:pStyle w:val="TOC1"/>
        <w:tabs>
          <w:tab w:val="left" w:pos="9630"/>
          <w:tab w:val="left" w:pos="10080"/>
        </w:tabs>
        <w:spacing w:before="200" w:after="100" w:line="276" w:lineRule="auto"/>
        <w:rPr>
          <w:rStyle w:val="Hyperlink"/>
          <w:color w:val="auto"/>
          <w:sz w:val="22"/>
          <w:szCs w:val="22"/>
        </w:rPr>
      </w:pPr>
      <w:hyperlink w:anchor="_Toc344977488" w:history="1">
        <w:r w:rsidR="002B3DBF" w:rsidRPr="00115425">
          <w:rPr>
            <w:rStyle w:val="Hyperlink"/>
            <w:color w:val="auto"/>
            <w:sz w:val="22"/>
            <w:szCs w:val="22"/>
          </w:rPr>
          <w:t>4</w:t>
        </w:r>
        <w:r w:rsidR="002B3DBF" w:rsidRPr="00115425">
          <w:rPr>
            <w:rStyle w:val="Hyperlink"/>
            <w:color w:val="auto"/>
            <w:sz w:val="22"/>
            <w:szCs w:val="22"/>
          </w:rPr>
          <w:tab/>
          <w:t>current scope of work</w:t>
        </w:r>
        <w:r w:rsidR="002B3DBF" w:rsidRPr="00115425">
          <w:rPr>
            <w:rStyle w:val="Hyperlink"/>
            <w:webHidden/>
            <w:color w:val="auto"/>
            <w:sz w:val="22"/>
            <w:szCs w:val="22"/>
          </w:rPr>
          <w:tab/>
        </w:r>
        <w:r w:rsidR="002B3DBF" w:rsidRPr="00115425">
          <w:rPr>
            <w:rStyle w:val="Hyperlink"/>
            <w:webHidden/>
            <w:color w:val="auto"/>
            <w:sz w:val="22"/>
            <w:szCs w:val="22"/>
          </w:rPr>
          <w:fldChar w:fldCharType="begin"/>
        </w:r>
        <w:r w:rsidR="002B3DBF" w:rsidRPr="00115425">
          <w:rPr>
            <w:rStyle w:val="Hyperlink"/>
            <w:webHidden/>
            <w:color w:val="auto"/>
            <w:sz w:val="22"/>
            <w:szCs w:val="22"/>
          </w:rPr>
          <w:instrText xml:space="preserve"> PAGEREF _Toc344977488 \h </w:instrText>
        </w:r>
        <w:r w:rsidR="002B3DBF" w:rsidRPr="00115425">
          <w:rPr>
            <w:rStyle w:val="Hyperlink"/>
            <w:webHidden/>
            <w:color w:val="auto"/>
            <w:sz w:val="22"/>
            <w:szCs w:val="22"/>
          </w:rPr>
        </w:r>
        <w:r w:rsidR="002B3DBF" w:rsidRPr="00115425">
          <w:rPr>
            <w:rStyle w:val="Hyperlink"/>
            <w:webHidden/>
            <w:color w:val="auto"/>
            <w:sz w:val="22"/>
            <w:szCs w:val="22"/>
          </w:rPr>
          <w:fldChar w:fldCharType="separate"/>
        </w:r>
        <w:r w:rsidR="00A8486D">
          <w:rPr>
            <w:rStyle w:val="Hyperlink"/>
            <w:webHidden/>
            <w:color w:val="auto"/>
            <w:sz w:val="22"/>
            <w:szCs w:val="22"/>
          </w:rPr>
          <w:t>4</w:t>
        </w:r>
        <w:r w:rsidR="002B3DBF" w:rsidRPr="00115425">
          <w:rPr>
            <w:rStyle w:val="Hyperlink"/>
            <w:webHidden/>
            <w:color w:val="auto"/>
            <w:sz w:val="22"/>
            <w:szCs w:val="22"/>
          </w:rPr>
          <w:fldChar w:fldCharType="end"/>
        </w:r>
      </w:hyperlink>
    </w:p>
    <w:p w:rsidR="002B3DBF" w:rsidRPr="00115425" w:rsidRDefault="00D539BF" w:rsidP="00512611">
      <w:pPr>
        <w:pStyle w:val="TOC1"/>
        <w:tabs>
          <w:tab w:val="left" w:pos="9630"/>
          <w:tab w:val="left" w:pos="10080"/>
        </w:tabs>
        <w:spacing w:before="200" w:after="100" w:line="276" w:lineRule="auto"/>
        <w:rPr>
          <w:rStyle w:val="Hyperlink"/>
          <w:color w:val="auto"/>
          <w:sz w:val="22"/>
          <w:szCs w:val="22"/>
        </w:rPr>
      </w:pPr>
      <w:hyperlink w:anchor="_Toc344977491" w:history="1">
        <w:r w:rsidR="002B3DBF" w:rsidRPr="00115425">
          <w:rPr>
            <w:rStyle w:val="Hyperlink"/>
            <w:color w:val="auto"/>
            <w:sz w:val="22"/>
            <w:szCs w:val="22"/>
          </w:rPr>
          <w:t>5</w:t>
        </w:r>
        <w:r w:rsidR="002B3DBF" w:rsidRPr="00115425">
          <w:rPr>
            <w:rStyle w:val="Hyperlink"/>
            <w:color w:val="auto"/>
            <w:sz w:val="22"/>
            <w:szCs w:val="22"/>
          </w:rPr>
          <w:tab/>
          <w:t>proposed Solution</w:t>
        </w:r>
        <w:r w:rsidR="002B3DBF" w:rsidRPr="00115425">
          <w:rPr>
            <w:rStyle w:val="Hyperlink"/>
            <w:webHidden/>
            <w:color w:val="auto"/>
            <w:sz w:val="22"/>
            <w:szCs w:val="22"/>
          </w:rPr>
          <w:tab/>
        </w:r>
        <w:r w:rsidR="002B3DBF" w:rsidRPr="00115425">
          <w:rPr>
            <w:rStyle w:val="Hyperlink"/>
            <w:webHidden/>
            <w:color w:val="auto"/>
            <w:sz w:val="22"/>
            <w:szCs w:val="22"/>
          </w:rPr>
          <w:fldChar w:fldCharType="begin"/>
        </w:r>
        <w:r w:rsidR="002B3DBF" w:rsidRPr="00115425">
          <w:rPr>
            <w:rStyle w:val="Hyperlink"/>
            <w:webHidden/>
            <w:color w:val="auto"/>
            <w:sz w:val="22"/>
            <w:szCs w:val="22"/>
          </w:rPr>
          <w:instrText xml:space="preserve"> PAGEREF _Toc344977491 \h </w:instrText>
        </w:r>
        <w:r w:rsidR="002B3DBF" w:rsidRPr="00115425">
          <w:rPr>
            <w:rStyle w:val="Hyperlink"/>
            <w:webHidden/>
            <w:color w:val="auto"/>
            <w:sz w:val="22"/>
            <w:szCs w:val="22"/>
          </w:rPr>
        </w:r>
        <w:r w:rsidR="002B3DBF" w:rsidRPr="00115425">
          <w:rPr>
            <w:rStyle w:val="Hyperlink"/>
            <w:webHidden/>
            <w:color w:val="auto"/>
            <w:sz w:val="22"/>
            <w:szCs w:val="22"/>
          </w:rPr>
          <w:fldChar w:fldCharType="separate"/>
        </w:r>
        <w:r w:rsidR="00A8486D">
          <w:rPr>
            <w:rStyle w:val="Hyperlink"/>
            <w:webHidden/>
            <w:color w:val="auto"/>
            <w:sz w:val="22"/>
            <w:szCs w:val="22"/>
          </w:rPr>
          <w:t>7</w:t>
        </w:r>
        <w:r w:rsidR="002B3DBF" w:rsidRPr="00115425">
          <w:rPr>
            <w:rStyle w:val="Hyperlink"/>
            <w:webHidden/>
            <w:color w:val="auto"/>
            <w:sz w:val="22"/>
            <w:szCs w:val="22"/>
          </w:rPr>
          <w:fldChar w:fldCharType="end"/>
        </w:r>
      </w:hyperlink>
    </w:p>
    <w:p w:rsidR="002B3DBF" w:rsidRPr="00115425" w:rsidRDefault="00D539BF" w:rsidP="00512611">
      <w:pPr>
        <w:pStyle w:val="TOC1"/>
        <w:tabs>
          <w:tab w:val="left" w:pos="9630"/>
          <w:tab w:val="left" w:pos="10080"/>
        </w:tabs>
        <w:spacing w:before="200" w:after="100" w:line="276" w:lineRule="auto"/>
        <w:rPr>
          <w:rStyle w:val="Hyperlink"/>
          <w:color w:val="auto"/>
          <w:sz w:val="22"/>
          <w:szCs w:val="22"/>
        </w:rPr>
      </w:pPr>
      <w:hyperlink w:anchor="_Toc344977497" w:history="1">
        <w:r w:rsidR="002B3DBF" w:rsidRPr="00115425">
          <w:rPr>
            <w:rStyle w:val="Hyperlink"/>
            <w:color w:val="auto"/>
            <w:sz w:val="22"/>
            <w:szCs w:val="22"/>
          </w:rPr>
          <w:t>6</w:t>
        </w:r>
        <w:r w:rsidR="002B3DBF" w:rsidRPr="00115425">
          <w:rPr>
            <w:rStyle w:val="Hyperlink"/>
            <w:color w:val="auto"/>
            <w:sz w:val="22"/>
            <w:szCs w:val="22"/>
          </w:rPr>
          <w:tab/>
          <w:t>tools and technologies</w:t>
        </w:r>
        <w:r w:rsidR="002B3DBF" w:rsidRPr="00115425">
          <w:rPr>
            <w:rStyle w:val="Hyperlink"/>
            <w:webHidden/>
            <w:color w:val="auto"/>
            <w:sz w:val="22"/>
            <w:szCs w:val="22"/>
          </w:rPr>
          <w:tab/>
        </w:r>
        <w:r w:rsidR="002B3DBF" w:rsidRPr="00115425">
          <w:rPr>
            <w:rStyle w:val="Hyperlink"/>
            <w:webHidden/>
            <w:color w:val="auto"/>
            <w:sz w:val="22"/>
            <w:szCs w:val="22"/>
          </w:rPr>
          <w:fldChar w:fldCharType="begin"/>
        </w:r>
        <w:r w:rsidR="002B3DBF" w:rsidRPr="00115425">
          <w:rPr>
            <w:rStyle w:val="Hyperlink"/>
            <w:webHidden/>
            <w:color w:val="auto"/>
            <w:sz w:val="22"/>
            <w:szCs w:val="22"/>
          </w:rPr>
          <w:instrText xml:space="preserve"> PAGEREF _Toc344977497 \h </w:instrText>
        </w:r>
        <w:r w:rsidR="002B3DBF" w:rsidRPr="00115425">
          <w:rPr>
            <w:rStyle w:val="Hyperlink"/>
            <w:webHidden/>
            <w:color w:val="auto"/>
            <w:sz w:val="22"/>
            <w:szCs w:val="22"/>
          </w:rPr>
        </w:r>
        <w:r w:rsidR="002B3DBF" w:rsidRPr="00115425">
          <w:rPr>
            <w:rStyle w:val="Hyperlink"/>
            <w:webHidden/>
            <w:color w:val="auto"/>
            <w:sz w:val="22"/>
            <w:szCs w:val="22"/>
          </w:rPr>
          <w:fldChar w:fldCharType="separate"/>
        </w:r>
        <w:r w:rsidR="00A8486D">
          <w:rPr>
            <w:rStyle w:val="Hyperlink"/>
            <w:webHidden/>
            <w:color w:val="auto"/>
            <w:sz w:val="22"/>
            <w:szCs w:val="22"/>
          </w:rPr>
          <w:t>13</w:t>
        </w:r>
        <w:r w:rsidR="002B3DBF" w:rsidRPr="00115425">
          <w:rPr>
            <w:rStyle w:val="Hyperlink"/>
            <w:webHidden/>
            <w:color w:val="auto"/>
            <w:sz w:val="22"/>
            <w:szCs w:val="22"/>
          </w:rPr>
          <w:fldChar w:fldCharType="end"/>
        </w:r>
      </w:hyperlink>
    </w:p>
    <w:p w:rsidR="002B3DBF" w:rsidRPr="00115425" w:rsidRDefault="00D539BF" w:rsidP="00512611">
      <w:pPr>
        <w:pStyle w:val="TOC1"/>
        <w:tabs>
          <w:tab w:val="left" w:pos="9630"/>
          <w:tab w:val="left" w:pos="10080"/>
        </w:tabs>
        <w:spacing w:before="200" w:after="100" w:line="276" w:lineRule="auto"/>
        <w:rPr>
          <w:rStyle w:val="Hyperlink"/>
          <w:color w:val="auto"/>
          <w:sz w:val="22"/>
          <w:szCs w:val="22"/>
        </w:rPr>
      </w:pPr>
      <w:hyperlink w:anchor="_Toc344977498" w:history="1">
        <w:r w:rsidR="002B3DBF" w:rsidRPr="00115425">
          <w:rPr>
            <w:rStyle w:val="Hyperlink"/>
            <w:color w:val="auto"/>
            <w:sz w:val="22"/>
            <w:szCs w:val="22"/>
          </w:rPr>
          <w:t>7</w:t>
        </w:r>
        <w:r w:rsidR="002B3DBF" w:rsidRPr="00115425">
          <w:rPr>
            <w:rStyle w:val="Hyperlink"/>
            <w:color w:val="auto"/>
            <w:sz w:val="22"/>
            <w:szCs w:val="22"/>
          </w:rPr>
          <w:tab/>
          <w:t>team composition and skill set</w:t>
        </w:r>
        <w:r w:rsidR="002B3DBF" w:rsidRPr="00115425">
          <w:rPr>
            <w:rStyle w:val="Hyperlink"/>
            <w:webHidden/>
            <w:color w:val="auto"/>
            <w:sz w:val="22"/>
            <w:szCs w:val="22"/>
          </w:rPr>
          <w:tab/>
        </w:r>
        <w:r w:rsidR="002B3DBF" w:rsidRPr="00115425">
          <w:rPr>
            <w:rStyle w:val="Hyperlink"/>
            <w:webHidden/>
            <w:color w:val="auto"/>
            <w:sz w:val="22"/>
            <w:szCs w:val="22"/>
          </w:rPr>
          <w:fldChar w:fldCharType="begin"/>
        </w:r>
        <w:r w:rsidR="002B3DBF" w:rsidRPr="00115425">
          <w:rPr>
            <w:rStyle w:val="Hyperlink"/>
            <w:webHidden/>
            <w:color w:val="auto"/>
            <w:sz w:val="22"/>
            <w:szCs w:val="22"/>
          </w:rPr>
          <w:instrText xml:space="preserve"> PAGEREF _Toc344977498 \h </w:instrText>
        </w:r>
        <w:r w:rsidR="002B3DBF" w:rsidRPr="00115425">
          <w:rPr>
            <w:rStyle w:val="Hyperlink"/>
            <w:webHidden/>
            <w:color w:val="auto"/>
            <w:sz w:val="22"/>
            <w:szCs w:val="22"/>
          </w:rPr>
        </w:r>
        <w:r w:rsidR="002B3DBF" w:rsidRPr="00115425">
          <w:rPr>
            <w:rStyle w:val="Hyperlink"/>
            <w:webHidden/>
            <w:color w:val="auto"/>
            <w:sz w:val="22"/>
            <w:szCs w:val="22"/>
          </w:rPr>
          <w:fldChar w:fldCharType="separate"/>
        </w:r>
        <w:r w:rsidR="00A8486D">
          <w:rPr>
            <w:rStyle w:val="Hyperlink"/>
            <w:webHidden/>
            <w:color w:val="auto"/>
            <w:sz w:val="22"/>
            <w:szCs w:val="22"/>
          </w:rPr>
          <w:t>13</w:t>
        </w:r>
        <w:r w:rsidR="002B3DBF" w:rsidRPr="00115425">
          <w:rPr>
            <w:rStyle w:val="Hyperlink"/>
            <w:webHidden/>
            <w:color w:val="auto"/>
            <w:sz w:val="22"/>
            <w:szCs w:val="22"/>
          </w:rPr>
          <w:fldChar w:fldCharType="end"/>
        </w:r>
      </w:hyperlink>
    </w:p>
    <w:p w:rsidR="002B3DBF" w:rsidRPr="00115425" w:rsidRDefault="00D539BF" w:rsidP="00512611">
      <w:pPr>
        <w:pStyle w:val="TOC1"/>
        <w:tabs>
          <w:tab w:val="left" w:pos="9630"/>
          <w:tab w:val="left" w:pos="10080"/>
        </w:tabs>
        <w:spacing w:before="200" w:after="100" w:line="276" w:lineRule="auto"/>
        <w:rPr>
          <w:rStyle w:val="Hyperlink"/>
          <w:color w:val="auto"/>
          <w:sz w:val="22"/>
          <w:szCs w:val="22"/>
        </w:rPr>
      </w:pPr>
      <w:hyperlink w:anchor="_Toc344977499" w:history="1">
        <w:r w:rsidR="002B3DBF" w:rsidRPr="00115425">
          <w:rPr>
            <w:rStyle w:val="Hyperlink"/>
            <w:color w:val="auto"/>
            <w:sz w:val="22"/>
            <w:szCs w:val="22"/>
          </w:rPr>
          <w:t>8</w:t>
        </w:r>
        <w:r w:rsidR="002B3DBF" w:rsidRPr="00115425">
          <w:rPr>
            <w:rStyle w:val="Hyperlink"/>
            <w:color w:val="auto"/>
            <w:sz w:val="22"/>
            <w:szCs w:val="22"/>
          </w:rPr>
          <w:tab/>
          <w:t>effort Estimates and Pricing structure</w:t>
        </w:r>
        <w:r w:rsidR="002B3DBF" w:rsidRPr="00115425">
          <w:rPr>
            <w:rStyle w:val="Hyperlink"/>
            <w:webHidden/>
            <w:color w:val="auto"/>
            <w:sz w:val="22"/>
            <w:szCs w:val="22"/>
          </w:rPr>
          <w:tab/>
        </w:r>
        <w:r w:rsidR="002B3DBF" w:rsidRPr="00115425">
          <w:rPr>
            <w:rStyle w:val="Hyperlink"/>
            <w:webHidden/>
            <w:color w:val="auto"/>
            <w:sz w:val="22"/>
            <w:szCs w:val="22"/>
          </w:rPr>
          <w:fldChar w:fldCharType="begin"/>
        </w:r>
        <w:r w:rsidR="002B3DBF" w:rsidRPr="00115425">
          <w:rPr>
            <w:rStyle w:val="Hyperlink"/>
            <w:webHidden/>
            <w:color w:val="auto"/>
            <w:sz w:val="22"/>
            <w:szCs w:val="22"/>
          </w:rPr>
          <w:instrText xml:space="preserve"> PAGEREF _Toc344977499 \h </w:instrText>
        </w:r>
        <w:r w:rsidR="002B3DBF" w:rsidRPr="00115425">
          <w:rPr>
            <w:rStyle w:val="Hyperlink"/>
            <w:webHidden/>
            <w:color w:val="auto"/>
            <w:sz w:val="22"/>
            <w:szCs w:val="22"/>
          </w:rPr>
        </w:r>
        <w:r w:rsidR="002B3DBF" w:rsidRPr="00115425">
          <w:rPr>
            <w:rStyle w:val="Hyperlink"/>
            <w:webHidden/>
            <w:color w:val="auto"/>
            <w:sz w:val="22"/>
            <w:szCs w:val="22"/>
          </w:rPr>
          <w:fldChar w:fldCharType="separate"/>
        </w:r>
        <w:r w:rsidR="00A8486D">
          <w:rPr>
            <w:rStyle w:val="Hyperlink"/>
            <w:webHidden/>
            <w:color w:val="auto"/>
            <w:sz w:val="22"/>
            <w:szCs w:val="22"/>
          </w:rPr>
          <w:t>13</w:t>
        </w:r>
        <w:r w:rsidR="002B3DBF" w:rsidRPr="00115425">
          <w:rPr>
            <w:rStyle w:val="Hyperlink"/>
            <w:webHidden/>
            <w:color w:val="auto"/>
            <w:sz w:val="22"/>
            <w:szCs w:val="22"/>
          </w:rPr>
          <w:fldChar w:fldCharType="end"/>
        </w:r>
      </w:hyperlink>
    </w:p>
    <w:p w:rsidR="002B3DBF" w:rsidRPr="00115425" w:rsidRDefault="00D539BF" w:rsidP="00512611">
      <w:pPr>
        <w:pStyle w:val="TOC1"/>
        <w:tabs>
          <w:tab w:val="left" w:pos="9630"/>
          <w:tab w:val="left" w:pos="10080"/>
        </w:tabs>
        <w:spacing w:before="200" w:after="100" w:line="276" w:lineRule="auto"/>
        <w:rPr>
          <w:rStyle w:val="Hyperlink"/>
          <w:color w:val="auto"/>
          <w:sz w:val="22"/>
          <w:szCs w:val="22"/>
        </w:rPr>
      </w:pPr>
      <w:hyperlink w:anchor="_Toc344977502" w:history="1">
        <w:r w:rsidR="002B3DBF" w:rsidRPr="00115425">
          <w:rPr>
            <w:rStyle w:val="Hyperlink"/>
            <w:color w:val="auto"/>
            <w:sz w:val="22"/>
            <w:szCs w:val="22"/>
          </w:rPr>
          <w:t>9</w:t>
        </w:r>
        <w:r w:rsidR="002B3DBF" w:rsidRPr="00115425">
          <w:rPr>
            <w:rStyle w:val="Hyperlink"/>
            <w:color w:val="auto"/>
            <w:sz w:val="22"/>
            <w:szCs w:val="22"/>
          </w:rPr>
          <w:tab/>
          <w:t>Cost</w:t>
        </w:r>
        <w:r w:rsidR="002B3DBF" w:rsidRPr="00115425">
          <w:rPr>
            <w:rStyle w:val="Hyperlink"/>
            <w:webHidden/>
            <w:color w:val="auto"/>
            <w:sz w:val="22"/>
            <w:szCs w:val="22"/>
          </w:rPr>
          <w:tab/>
        </w:r>
        <w:r w:rsidR="002B3DBF" w:rsidRPr="00115425">
          <w:rPr>
            <w:rStyle w:val="Hyperlink"/>
            <w:webHidden/>
            <w:color w:val="auto"/>
            <w:sz w:val="22"/>
            <w:szCs w:val="22"/>
          </w:rPr>
          <w:fldChar w:fldCharType="begin"/>
        </w:r>
        <w:r w:rsidR="002B3DBF" w:rsidRPr="00115425">
          <w:rPr>
            <w:rStyle w:val="Hyperlink"/>
            <w:webHidden/>
            <w:color w:val="auto"/>
            <w:sz w:val="22"/>
            <w:szCs w:val="22"/>
          </w:rPr>
          <w:instrText xml:space="preserve"> PAGEREF _Toc344977502 \h </w:instrText>
        </w:r>
        <w:r w:rsidR="002B3DBF" w:rsidRPr="00115425">
          <w:rPr>
            <w:rStyle w:val="Hyperlink"/>
            <w:webHidden/>
            <w:color w:val="auto"/>
            <w:sz w:val="22"/>
            <w:szCs w:val="22"/>
          </w:rPr>
        </w:r>
        <w:r w:rsidR="002B3DBF" w:rsidRPr="00115425">
          <w:rPr>
            <w:rStyle w:val="Hyperlink"/>
            <w:webHidden/>
            <w:color w:val="auto"/>
            <w:sz w:val="22"/>
            <w:szCs w:val="22"/>
          </w:rPr>
          <w:fldChar w:fldCharType="separate"/>
        </w:r>
        <w:r w:rsidR="00A8486D">
          <w:rPr>
            <w:rStyle w:val="Hyperlink"/>
            <w:webHidden/>
            <w:color w:val="auto"/>
            <w:sz w:val="22"/>
            <w:szCs w:val="22"/>
          </w:rPr>
          <w:t>14</w:t>
        </w:r>
        <w:r w:rsidR="002B3DBF" w:rsidRPr="00115425">
          <w:rPr>
            <w:rStyle w:val="Hyperlink"/>
            <w:webHidden/>
            <w:color w:val="auto"/>
            <w:sz w:val="22"/>
            <w:szCs w:val="22"/>
          </w:rPr>
          <w:fldChar w:fldCharType="end"/>
        </w:r>
      </w:hyperlink>
    </w:p>
    <w:p w:rsidR="00366540" w:rsidRPr="00115425" w:rsidRDefault="00366540" w:rsidP="00366540">
      <w:pPr>
        <w:tabs>
          <w:tab w:val="left" w:pos="9630"/>
          <w:tab w:val="left" w:pos="10080"/>
          <w:tab w:val="left" w:pos="10260"/>
        </w:tabs>
        <w:spacing w:before="0" w:after="0" w:line="240" w:lineRule="auto"/>
        <w:jc w:val="center"/>
        <w:rPr>
          <w:rFonts w:asciiTheme="minorHAnsi" w:hAnsiTheme="minorHAnsi" w:cstheme="minorHAnsi"/>
          <w:caps/>
          <w:sz w:val="22"/>
          <w:szCs w:val="22"/>
        </w:rPr>
      </w:pPr>
      <w:r w:rsidRPr="00115425">
        <w:rPr>
          <w:rFonts w:asciiTheme="minorHAnsi" w:hAnsiTheme="minorHAnsi" w:cstheme="minorHAnsi"/>
          <w:b/>
          <w:caps/>
          <w:sz w:val="22"/>
          <w:szCs w:val="22"/>
        </w:rPr>
        <w:fldChar w:fldCharType="end"/>
      </w:r>
    </w:p>
    <w:p w:rsidR="00366540" w:rsidRPr="00115425" w:rsidRDefault="00366540" w:rsidP="00366540">
      <w:pPr>
        <w:tabs>
          <w:tab w:val="left" w:pos="9630"/>
          <w:tab w:val="left" w:pos="10080"/>
        </w:tabs>
        <w:spacing w:before="0" w:after="0" w:line="240" w:lineRule="auto"/>
        <w:rPr>
          <w:rFonts w:asciiTheme="minorHAnsi" w:hAnsiTheme="minorHAnsi" w:cstheme="minorHAnsi"/>
          <w:sz w:val="22"/>
          <w:szCs w:val="22"/>
        </w:rPr>
      </w:pPr>
      <w:r w:rsidRPr="00115425">
        <w:rPr>
          <w:rFonts w:asciiTheme="minorHAnsi" w:hAnsiTheme="minorHAnsi" w:cstheme="minorHAnsi"/>
          <w:sz w:val="22"/>
          <w:szCs w:val="22"/>
        </w:rPr>
        <w:br w:type="page"/>
      </w:r>
    </w:p>
    <w:p w:rsidR="00294F66" w:rsidRPr="00115425" w:rsidRDefault="00366540" w:rsidP="00273EAD">
      <w:pPr>
        <w:pStyle w:val="Heading1"/>
        <w:spacing w:before="0" w:line="240" w:lineRule="auto"/>
        <w:jc w:val="both"/>
        <w:rPr>
          <w:rFonts w:asciiTheme="minorHAnsi" w:hAnsiTheme="minorHAnsi" w:cstheme="minorHAnsi"/>
        </w:rPr>
      </w:pPr>
      <w:bookmarkStart w:id="49" w:name="_Toc344977437"/>
      <w:bookmarkStart w:id="50" w:name="_Toc344977485"/>
      <w:bookmarkEnd w:id="45"/>
      <w:r w:rsidRPr="00115425">
        <w:rPr>
          <w:rFonts w:asciiTheme="minorHAnsi" w:hAnsiTheme="minorHAnsi" w:cstheme="minorHAnsi"/>
        </w:rPr>
        <w:lastRenderedPageBreak/>
        <w:t>executive summary</w:t>
      </w:r>
      <w:bookmarkEnd w:id="49"/>
      <w:bookmarkEnd w:id="50"/>
    </w:p>
    <w:p w:rsidR="004E1FBA" w:rsidRPr="00115425" w:rsidRDefault="004E1FBA" w:rsidP="00273EAD">
      <w:pPr>
        <w:spacing w:before="0" w:after="0" w:line="240" w:lineRule="auto"/>
        <w:rPr>
          <w:rStyle w:val="EstiloLatinaCuerpo"/>
          <w:rFonts w:asciiTheme="minorHAnsi" w:hAnsiTheme="minorHAnsi" w:cstheme="minorHAnsi"/>
          <w:sz w:val="22"/>
          <w:szCs w:val="22"/>
        </w:rPr>
      </w:pPr>
      <w:bookmarkStart w:id="51" w:name="_Toc38784544"/>
      <w:bookmarkStart w:id="52" w:name="_Toc39035900"/>
      <w:bookmarkStart w:id="53" w:name="_Toc39036174"/>
      <w:bookmarkStart w:id="54" w:name="_Toc39036271"/>
      <w:bookmarkStart w:id="55" w:name="_Toc39036319"/>
      <w:bookmarkStart w:id="56" w:name="_Toc39036548"/>
      <w:bookmarkStart w:id="57" w:name="_Toc39036644"/>
      <w:bookmarkStart w:id="58" w:name="_Toc39036984"/>
      <w:bookmarkStart w:id="59" w:name="_Toc39046197"/>
      <w:bookmarkStart w:id="60" w:name="_Toc39054210"/>
      <w:bookmarkStart w:id="61" w:name="_Toc110586134"/>
    </w:p>
    <w:p w:rsidR="001C16DD" w:rsidRPr="00115425" w:rsidRDefault="001C16DD" w:rsidP="001C16DD">
      <w:pPr>
        <w:spacing w:before="0" w:after="0" w:line="240" w:lineRule="auto"/>
        <w:jc w:val="both"/>
        <w:rPr>
          <w:rFonts w:asciiTheme="minorHAnsi" w:hAnsiTheme="minorHAnsi" w:cstheme="minorHAnsi"/>
          <w:sz w:val="22"/>
          <w:szCs w:val="22"/>
        </w:rPr>
      </w:pPr>
      <w:r w:rsidRPr="00115425">
        <w:rPr>
          <w:rFonts w:asciiTheme="minorHAnsi" w:hAnsiTheme="minorHAnsi" w:cstheme="minorHAnsi"/>
          <w:b/>
          <w:sz w:val="22"/>
          <w:szCs w:val="22"/>
        </w:rPr>
        <w:t>Cybage Software Pvt. Ltd. (Cybage)</w:t>
      </w:r>
      <w:r w:rsidRPr="00115425">
        <w:rPr>
          <w:rFonts w:asciiTheme="minorHAnsi" w:hAnsiTheme="minorHAnsi" w:cstheme="minorHAnsi"/>
          <w:sz w:val="22"/>
          <w:szCs w:val="22"/>
        </w:rPr>
        <w:t xml:space="preserve"> is pleased to submit this proposal to Wpromote I</w:t>
      </w:r>
      <w:r w:rsidR="00E30D01" w:rsidRPr="00115425">
        <w:rPr>
          <w:rFonts w:asciiTheme="minorHAnsi" w:hAnsiTheme="minorHAnsi" w:cstheme="minorHAnsi"/>
          <w:sz w:val="22"/>
          <w:szCs w:val="22"/>
        </w:rPr>
        <w:t>nc</w:t>
      </w:r>
      <w:r w:rsidRPr="00115425">
        <w:rPr>
          <w:rFonts w:asciiTheme="minorHAnsi" w:hAnsiTheme="minorHAnsi" w:cstheme="minorHAnsi"/>
          <w:sz w:val="22"/>
          <w:szCs w:val="22"/>
        </w:rPr>
        <w:t xml:space="preserve">. </w:t>
      </w:r>
      <w:r w:rsidRPr="00115425">
        <w:rPr>
          <w:rFonts w:asciiTheme="minorHAnsi" w:hAnsiTheme="minorHAnsi" w:cstheme="minorHAnsi"/>
          <w:b/>
          <w:sz w:val="22"/>
          <w:szCs w:val="22"/>
        </w:rPr>
        <w:t>(Wpromote)</w:t>
      </w:r>
      <w:r w:rsidRPr="00115425">
        <w:rPr>
          <w:rFonts w:asciiTheme="minorHAnsi" w:hAnsiTheme="minorHAnsi" w:cstheme="minorHAnsi"/>
          <w:sz w:val="22"/>
          <w:szCs w:val="22"/>
        </w:rPr>
        <w:t>. Th</w:t>
      </w:r>
      <w:r w:rsidR="00E30D01" w:rsidRPr="00115425">
        <w:rPr>
          <w:rFonts w:asciiTheme="minorHAnsi" w:hAnsiTheme="minorHAnsi" w:cstheme="minorHAnsi"/>
          <w:sz w:val="22"/>
          <w:szCs w:val="22"/>
        </w:rPr>
        <w:t>is</w:t>
      </w:r>
      <w:r w:rsidRPr="00115425">
        <w:rPr>
          <w:rFonts w:asciiTheme="minorHAnsi" w:hAnsiTheme="minorHAnsi" w:cstheme="minorHAnsi"/>
          <w:sz w:val="22"/>
          <w:szCs w:val="22"/>
        </w:rPr>
        <w:t xml:space="preserve"> proposal has been partitioned to appropriate and essential sections to address the </w:t>
      </w:r>
      <w:r w:rsidR="00E30D01" w:rsidRPr="00115425">
        <w:rPr>
          <w:rFonts w:asciiTheme="minorHAnsi" w:hAnsiTheme="minorHAnsi" w:cstheme="minorHAnsi"/>
          <w:sz w:val="22"/>
          <w:szCs w:val="22"/>
        </w:rPr>
        <w:t>various</w:t>
      </w:r>
      <w:r w:rsidRPr="00115425">
        <w:rPr>
          <w:rFonts w:asciiTheme="minorHAnsi" w:hAnsiTheme="minorHAnsi" w:cstheme="minorHAnsi"/>
          <w:sz w:val="22"/>
          <w:szCs w:val="22"/>
        </w:rPr>
        <w:t xml:space="preserve"> aspects of the proposal and to satisfy the information needs for the involved stakeholders.</w:t>
      </w:r>
    </w:p>
    <w:p w:rsidR="001C16DD" w:rsidRPr="00115425" w:rsidRDefault="001C16DD" w:rsidP="001C16DD">
      <w:pPr>
        <w:spacing w:before="0" w:after="0" w:line="240" w:lineRule="auto"/>
        <w:jc w:val="both"/>
        <w:rPr>
          <w:rFonts w:asciiTheme="minorHAnsi" w:hAnsiTheme="minorHAnsi" w:cstheme="minorHAnsi"/>
          <w:sz w:val="22"/>
          <w:szCs w:val="22"/>
        </w:rPr>
      </w:pPr>
    </w:p>
    <w:p w:rsidR="001C16DD" w:rsidRPr="00115425" w:rsidRDefault="00E30D01" w:rsidP="001C16DD">
      <w:p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The </w:t>
      </w:r>
      <w:r w:rsidR="001C16DD" w:rsidRPr="00115425">
        <w:rPr>
          <w:rFonts w:asciiTheme="minorHAnsi" w:hAnsiTheme="minorHAnsi" w:cstheme="minorHAnsi"/>
          <w:sz w:val="22"/>
          <w:szCs w:val="22"/>
        </w:rPr>
        <w:t xml:space="preserve">Cybage team has understood the project requirements based on the visibility so far and is confident that we are equipped with the required technology competency and strong processes and methodologies in place to cater to Wpromote’s requirements. </w:t>
      </w:r>
    </w:p>
    <w:p w:rsidR="00614548" w:rsidRPr="00115425" w:rsidRDefault="00614548" w:rsidP="00614548">
      <w:pPr>
        <w:spacing w:before="0" w:after="0" w:line="240" w:lineRule="auto"/>
        <w:rPr>
          <w:rFonts w:asciiTheme="minorHAnsi" w:hAnsiTheme="minorHAnsi" w:cstheme="minorHAnsi"/>
          <w:sz w:val="22"/>
          <w:szCs w:val="22"/>
        </w:rPr>
      </w:pPr>
    </w:p>
    <w:p w:rsidR="00D47732" w:rsidRPr="00115425" w:rsidRDefault="00D47732" w:rsidP="00614548">
      <w:pPr>
        <w:spacing w:before="0" w:after="0" w:line="240" w:lineRule="auto"/>
        <w:rPr>
          <w:rFonts w:asciiTheme="minorHAnsi" w:hAnsiTheme="minorHAnsi" w:cstheme="minorHAnsi"/>
          <w:color w:val="000000"/>
          <w:sz w:val="22"/>
          <w:szCs w:val="22"/>
        </w:rPr>
      </w:pPr>
      <w:r w:rsidRPr="00115425">
        <w:rPr>
          <w:rFonts w:asciiTheme="minorHAnsi" w:hAnsiTheme="minorHAnsi" w:cstheme="minorHAnsi"/>
          <w:color w:val="000000"/>
          <w:sz w:val="22"/>
          <w:szCs w:val="22"/>
        </w:rPr>
        <w:t>This proposal document is aimed at providing the following details:</w:t>
      </w:r>
    </w:p>
    <w:p w:rsidR="00D47732" w:rsidRPr="00115425" w:rsidRDefault="00D539BF" w:rsidP="00457E32">
      <w:pPr>
        <w:pStyle w:val="ListParagraph"/>
        <w:numPr>
          <w:ilvl w:val="0"/>
          <w:numId w:val="13"/>
        </w:numPr>
        <w:spacing w:before="0" w:after="0" w:line="240" w:lineRule="auto"/>
        <w:rPr>
          <w:rFonts w:asciiTheme="minorHAnsi" w:hAnsiTheme="minorHAnsi" w:cstheme="minorHAnsi"/>
          <w:sz w:val="22"/>
          <w:szCs w:val="22"/>
        </w:rPr>
      </w:pPr>
      <w:hyperlink w:anchor="_proposed_Solution" w:history="1">
        <w:r w:rsidR="00D47732" w:rsidRPr="00115425">
          <w:rPr>
            <w:rStyle w:val="Hyperlink"/>
            <w:rFonts w:asciiTheme="minorHAnsi" w:hAnsiTheme="minorHAnsi" w:cstheme="minorHAnsi"/>
            <w:sz w:val="22"/>
            <w:szCs w:val="22"/>
          </w:rPr>
          <w:t xml:space="preserve">Proposed business solution </w:t>
        </w:r>
        <w:r w:rsidR="002942FE" w:rsidRPr="00115425">
          <w:rPr>
            <w:rStyle w:val="Hyperlink"/>
            <w:rFonts w:asciiTheme="minorHAnsi" w:hAnsiTheme="minorHAnsi" w:cstheme="minorHAnsi"/>
            <w:sz w:val="22"/>
            <w:szCs w:val="22"/>
          </w:rPr>
          <w:t xml:space="preserve">for </w:t>
        </w:r>
        <w:r w:rsidR="00AA0203" w:rsidRPr="00115425">
          <w:rPr>
            <w:rStyle w:val="Hyperlink"/>
            <w:rFonts w:asciiTheme="minorHAnsi" w:hAnsiTheme="minorHAnsi" w:cstheme="minorHAnsi"/>
            <w:sz w:val="22"/>
            <w:szCs w:val="22"/>
          </w:rPr>
          <w:t>the A</w:t>
        </w:r>
        <w:r w:rsidR="002942FE" w:rsidRPr="00115425">
          <w:rPr>
            <w:rStyle w:val="Hyperlink"/>
            <w:rFonts w:asciiTheme="minorHAnsi" w:hAnsiTheme="minorHAnsi" w:cstheme="minorHAnsi"/>
            <w:sz w:val="22"/>
            <w:szCs w:val="22"/>
          </w:rPr>
          <w:t xml:space="preserve">ttribution and </w:t>
        </w:r>
        <w:r w:rsidR="00AA0203" w:rsidRPr="00115425">
          <w:rPr>
            <w:rStyle w:val="Hyperlink"/>
            <w:rFonts w:asciiTheme="minorHAnsi" w:hAnsiTheme="minorHAnsi" w:cstheme="minorHAnsi"/>
            <w:sz w:val="22"/>
            <w:szCs w:val="22"/>
          </w:rPr>
          <w:t>R</w:t>
        </w:r>
        <w:r w:rsidR="002942FE" w:rsidRPr="00115425">
          <w:rPr>
            <w:rStyle w:val="Hyperlink"/>
            <w:rFonts w:asciiTheme="minorHAnsi" w:hAnsiTheme="minorHAnsi" w:cstheme="minorHAnsi"/>
            <w:sz w:val="22"/>
            <w:szCs w:val="22"/>
          </w:rPr>
          <w:t>eporting system</w:t>
        </w:r>
      </w:hyperlink>
    </w:p>
    <w:p w:rsidR="00D47732" w:rsidRPr="00115425" w:rsidRDefault="00D539BF" w:rsidP="00457E32">
      <w:pPr>
        <w:pStyle w:val="ListParagraph"/>
        <w:numPr>
          <w:ilvl w:val="0"/>
          <w:numId w:val="13"/>
        </w:numPr>
        <w:spacing w:before="0" w:after="0" w:line="240" w:lineRule="auto"/>
        <w:rPr>
          <w:rFonts w:asciiTheme="minorHAnsi" w:hAnsiTheme="minorHAnsi" w:cstheme="minorHAnsi"/>
          <w:sz w:val="22"/>
          <w:szCs w:val="22"/>
        </w:rPr>
      </w:pPr>
      <w:hyperlink w:anchor="_Cost" w:history="1">
        <w:r w:rsidR="00D47732" w:rsidRPr="002E7CA5">
          <w:rPr>
            <w:rStyle w:val="Hyperlink"/>
            <w:rFonts w:asciiTheme="minorHAnsi" w:hAnsiTheme="minorHAnsi" w:cstheme="minorHAnsi"/>
            <w:sz w:val="22"/>
            <w:szCs w:val="22"/>
          </w:rPr>
          <w:t>Proposed cost for the project</w:t>
        </w:r>
      </w:hyperlink>
    </w:p>
    <w:p w:rsidR="00D47732" w:rsidRPr="00115425" w:rsidRDefault="00D47732" w:rsidP="00D47732">
      <w:pPr>
        <w:spacing w:before="0" w:after="0" w:line="240" w:lineRule="auto"/>
        <w:rPr>
          <w:rFonts w:asciiTheme="minorHAnsi" w:hAnsiTheme="minorHAnsi" w:cstheme="minorHAnsi"/>
          <w:sz w:val="22"/>
          <w:szCs w:val="22"/>
        </w:rPr>
      </w:pPr>
    </w:p>
    <w:p w:rsidR="00D47732" w:rsidRPr="00115425" w:rsidRDefault="00D47732" w:rsidP="00D47732">
      <w:pPr>
        <w:spacing w:before="0" w:after="0" w:line="240" w:lineRule="auto"/>
        <w:rPr>
          <w:rFonts w:asciiTheme="minorHAnsi" w:hAnsiTheme="minorHAnsi" w:cstheme="minorHAnsi"/>
          <w:sz w:val="22"/>
          <w:szCs w:val="22"/>
        </w:rPr>
      </w:pPr>
      <w:r w:rsidRPr="00115425">
        <w:rPr>
          <w:rFonts w:asciiTheme="minorHAnsi" w:hAnsiTheme="minorHAnsi" w:cstheme="minorHAnsi"/>
          <w:b/>
          <w:bCs/>
          <w:i/>
          <w:sz w:val="22"/>
          <w:szCs w:val="22"/>
        </w:rPr>
        <w:t xml:space="preserve">The </w:t>
      </w:r>
      <w:r w:rsidRPr="00115425">
        <w:rPr>
          <w:rFonts w:asciiTheme="minorHAnsi" w:hAnsiTheme="minorHAnsi" w:cstheme="minorHAnsi"/>
          <w:b/>
          <w:bCs/>
          <w:i/>
          <w:iCs/>
          <w:sz w:val="22"/>
          <w:szCs w:val="22"/>
        </w:rPr>
        <w:t>Proposal</w:t>
      </w:r>
      <w:r w:rsidRPr="00115425">
        <w:rPr>
          <w:rFonts w:asciiTheme="minorHAnsi" w:hAnsiTheme="minorHAnsi" w:cstheme="minorHAnsi"/>
          <w:b/>
          <w:bCs/>
          <w:i/>
          <w:sz w:val="22"/>
          <w:szCs w:val="22"/>
        </w:rPr>
        <w:t xml:space="preserve"> shall be valid for 30 (thirty) days after the date of submission to </w:t>
      </w:r>
      <w:r w:rsidRPr="00115425">
        <w:rPr>
          <w:rFonts w:asciiTheme="minorHAnsi" w:hAnsiTheme="minorHAnsi" w:cstheme="minorHAnsi"/>
          <w:b/>
          <w:i/>
          <w:color w:val="000000"/>
          <w:sz w:val="22"/>
          <w:szCs w:val="22"/>
        </w:rPr>
        <w:t>Wpromote</w:t>
      </w:r>
      <w:r w:rsidRPr="00115425">
        <w:rPr>
          <w:rFonts w:asciiTheme="minorHAnsi" w:hAnsiTheme="minorHAnsi" w:cstheme="minorHAnsi"/>
          <w:b/>
          <w:color w:val="000000"/>
          <w:sz w:val="22"/>
          <w:szCs w:val="22"/>
        </w:rPr>
        <w:t>.</w:t>
      </w:r>
    </w:p>
    <w:p w:rsidR="00366540" w:rsidRPr="00115425" w:rsidRDefault="00366540" w:rsidP="00366540">
      <w:pPr>
        <w:spacing w:before="0" w:after="0" w:line="240" w:lineRule="auto"/>
        <w:jc w:val="both"/>
        <w:rPr>
          <w:rStyle w:val="EstiloLatinaCuerpo"/>
          <w:rFonts w:asciiTheme="minorHAnsi" w:hAnsiTheme="minorHAnsi" w:cstheme="minorHAnsi"/>
          <w:sz w:val="22"/>
          <w:szCs w:val="22"/>
        </w:rPr>
      </w:pPr>
    </w:p>
    <w:p w:rsidR="00366540" w:rsidRDefault="00366540" w:rsidP="00366540">
      <w:pPr>
        <w:pStyle w:val="Heading1"/>
        <w:spacing w:before="0" w:line="240" w:lineRule="auto"/>
        <w:jc w:val="both"/>
        <w:rPr>
          <w:rFonts w:asciiTheme="minorHAnsi" w:hAnsiTheme="minorHAnsi" w:cstheme="minorHAnsi"/>
        </w:rPr>
      </w:pPr>
      <w:bookmarkStart w:id="62" w:name="_Toc344977438"/>
      <w:bookmarkStart w:id="63" w:name="_Toc344977486"/>
      <w:r w:rsidRPr="00115425">
        <w:rPr>
          <w:rFonts w:asciiTheme="minorHAnsi" w:hAnsiTheme="minorHAnsi" w:cstheme="minorHAnsi"/>
        </w:rPr>
        <w:t>About Cybage</w:t>
      </w:r>
      <w:bookmarkEnd w:id="62"/>
      <w:bookmarkEnd w:id="63"/>
    </w:p>
    <w:p w:rsidR="00FB1FD0" w:rsidRPr="00FB1FD0" w:rsidRDefault="00FB1FD0" w:rsidP="00FB1FD0">
      <w:pPr>
        <w:jc w:val="both"/>
        <w:rPr>
          <w:color w:val="000000"/>
          <w:sz w:val="22"/>
          <w:szCs w:val="22"/>
        </w:rPr>
      </w:pPr>
      <w:r w:rsidRPr="00FB1FD0">
        <w:rPr>
          <w:color w:val="000000"/>
          <w:sz w:val="22"/>
          <w:szCs w:val="22"/>
        </w:rPr>
        <w:t>Founded in 1995, Cybage Software is a leading offshore software services company offering solutions that accelerate, simplify, and enrich business processes to give its clients an edge over competition. We are an SEI CMMI Level 5 version 1.3 and ISO 27001 certified company based in Pune, India. Our success is built on a pool of 4200 software professionals. Based on a remarkable record of quality, consistency, and outstanding technological prowess, we have partnered with over 170 global software houses of fine repute. Our array of services includes Product Engineering (OPD), Enterprise Business Solutions, and Value Added Services. Cybage specializes in the implementation of the Offshore Development model.</w:t>
      </w:r>
    </w:p>
    <w:p w:rsidR="00FB1FD0" w:rsidRPr="00FB1FD0" w:rsidRDefault="00FB1FD0" w:rsidP="00FB1FD0">
      <w:pPr>
        <w:jc w:val="both"/>
        <w:rPr>
          <w:color w:val="000000"/>
          <w:sz w:val="22"/>
          <w:szCs w:val="22"/>
        </w:rPr>
      </w:pPr>
      <w:r w:rsidRPr="00FB1FD0">
        <w:rPr>
          <w:color w:val="000000"/>
          <w:sz w:val="22"/>
          <w:szCs w:val="22"/>
        </w:rPr>
        <w:t xml:space="preserve">Headquartered in Pune, we also have offices in Hyderabad and Gandhinagar in India and a development center in Redmond, Washington and marketing and business development offices in New Jersey, Georgia, California, and Texas in the USA and London, UK. Cybage’s domain expertise spans across several business verticals such as Media and Entertainment, Travel and Hospitality, Healthcare and Life Sciences, Retail and Distribution and Hi-Tech. Cybage has seven defined technology focused CoEs - eCommerce, Enterprise Mobility, Customer Relationship Management, Business Intelligence, Enterprise Content Management, Cloud Computing and Supply Chain Management. Our unique model of operational efficiency, </w:t>
      </w:r>
      <w:r w:rsidRPr="00FB1FD0">
        <w:rPr>
          <w:b/>
          <w:bCs/>
          <w:color w:val="000000"/>
          <w:sz w:val="22"/>
          <w:szCs w:val="22"/>
        </w:rPr>
        <w:t>ExcelShore®,</w:t>
      </w:r>
      <w:r w:rsidRPr="00FB1FD0">
        <w:rPr>
          <w:color w:val="000000"/>
          <w:sz w:val="22"/>
          <w:szCs w:val="22"/>
        </w:rPr>
        <w:t xml:space="preserve"> helps ensure de-risk our approach and provide the best value per unit cost.</w:t>
      </w:r>
    </w:p>
    <w:p w:rsidR="00366540" w:rsidRPr="00115425" w:rsidRDefault="00366540" w:rsidP="00366540">
      <w:pPr>
        <w:pStyle w:val="Heading1"/>
        <w:spacing w:before="0" w:line="240" w:lineRule="auto"/>
        <w:jc w:val="both"/>
        <w:rPr>
          <w:rFonts w:asciiTheme="minorHAnsi" w:hAnsiTheme="minorHAnsi" w:cstheme="minorHAnsi"/>
        </w:rPr>
      </w:pPr>
      <w:bookmarkStart w:id="64" w:name="_Toc344977439"/>
      <w:bookmarkStart w:id="65" w:name="_Toc344977487"/>
      <w:r w:rsidRPr="00115425">
        <w:rPr>
          <w:rFonts w:asciiTheme="minorHAnsi" w:hAnsiTheme="minorHAnsi" w:cstheme="minorHAnsi"/>
        </w:rPr>
        <w:t>media and ENTERTAINMENT at cybage</w:t>
      </w:r>
      <w:bookmarkEnd w:id="64"/>
      <w:bookmarkEnd w:id="65"/>
    </w:p>
    <w:p w:rsidR="00366540" w:rsidRPr="00115425" w:rsidRDefault="00366540" w:rsidP="00366540">
      <w:pPr>
        <w:spacing w:before="0" w:after="0" w:line="240" w:lineRule="auto"/>
        <w:jc w:val="both"/>
        <w:rPr>
          <w:rFonts w:asciiTheme="minorHAnsi" w:hAnsiTheme="minorHAnsi" w:cstheme="minorHAnsi"/>
          <w:sz w:val="22"/>
          <w:szCs w:val="22"/>
        </w:rPr>
      </w:pPr>
    </w:p>
    <w:p w:rsidR="00366540" w:rsidRPr="00115425" w:rsidRDefault="00366540" w:rsidP="00366540">
      <w:p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With a presence spanning </w:t>
      </w:r>
      <w:r w:rsidR="00E30D01" w:rsidRPr="00115425">
        <w:rPr>
          <w:rFonts w:asciiTheme="minorHAnsi" w:hAnsiTheme="minorHAnsi" w:cstheme="minorHAnsi"/>
          <w:sz w:val="22"/>
          <w:szCs w:val="22"/>
        </w:rPr>
        <w:t>more than</w:t>
      </w:r>
      <w:r w:rsidRPr="00115425">
        <w:rPr>
          <w:rFonts w:asciiTheme="minorHAnsi" w:hAnsiTheme="minorHAnsi" w:cstheme="minorHAnsi"/>
          <w:sz w:val="22"/>
          <w:szCs w:val="22"/>
        </w:rPr>
        <w:t xml:space="preserve"> 14 years, the Media and Entertainment practice at Cybage now engages with </w:t>
      </w:r>
      <w:r w:rsidR="00E30D01" w:rsidRPr="00115425">
        <w:rPr>
          <w:rFonts w:asciiTheme="minorHAnsi" w:hAnsiTheme="minorHAnsi" w:cstheme="minorHAnsi"/>
          <w:sz w:val="22"/>
          <w:szCs w:val="22"/>
        </w:rPr>
        <w:t>more than</w:t>
      </w:r>
      <w:r w:rsidRPr="00115425">
        <w:rPr>
          <w:rFonts w:asciiTheme="minorHAnsi" w:hAnsiTheme="minorHAnsi" w:cstheme="minorHAnsi"/>
          <w:sz w:val="22"/>
          <w:szCs w:val="22"/>
        </w:rPr>
        <w:t xml:space="preserve"> 35 </w:t>
      </w:r>
      <w:r w:rsidR="00E30D01" w:rsidRPr="00115425">
        <w:rPr>
          <w:rFonts w:asciiTheme="minorHAnsi" w:hAnsiTheme="minorHAnsi" w:cstheme="minorHAnsi"/>
          <w:sz w:val="22"/>
          <w:szCs w:val="22"/>
        </w:rPr>
        <w:t>customers</w:t>
      </w:r>
      <w:r w:rsidRPr="00115425">
        <w:rPr>
          <w:rFonts w:asciiTheme="minorHAnsi" w:hAnsiTheme="minorHAnsi" w:cstheme="minorHAnsi"/>
          <w:sz w:val="22"/>
          <w:szCs w:val="22"/>
        </w:rPr>
        <w:t xml:space="preserve"> across North America, Europe</w:t>
      </w:r>
      <w:r w:rsidR="00E30D01" w:rsidRPr="00115425">
        <w:rPr>
          <w:rFonts w:asciiTheme="minorHAnsi" w:hAnsiTheme="minorHAnsi" w:cstheme="minorHAnsi"/>
          <w:sz w:val="22"/>
          <w:szCs w:val="22"/>
        </w:rPr>
        <w:t>,</w:t>
      </w:r>
      <w:r w:rsidRPr="00115425">
        <w:rPr>
          <w:rFonts w:asciiTheme="minorHAnsi" w:hAnsiTheme="minorHAnsi" w:cstheme="minorHAnsi"/>
          <w:sz w:val="22"/>
          <w:szCs w:val="22"/>
        </w:rPr>
        <w:t xml:space="preserve"> and Asia Pacific. </w:t>
      </w:r>
      <w:r w:rsidR="00E30D01" w:rsidRPr="00115425">
        <w:rPr>
          <w:rFonts w:asciiTheme="minorHAnsi" w:hAnsiTheme="minorHAnsi" w:cstheme="minorHAnsi"/>
          <w:sz w:val="22"/>
          <w:szCs w:val="22"/>
        </w:rPr>
        <w:t>A t</w:t>
      </w:r>
      <w:r w:rsidRPr="00115425">
        <w:rPr>
          <w:rFonts w:asciiTheme="minorHAnsi" w:hAnsiTheme="minorHAnsi" w:cstheme="minorHAnsi"/>
          <w:sz w:val="22"/>
          <w:szCs w:val="22"/>
        </w:rPr>
        <w:t>eam of more than 700 software professionals serve domains that include</w:t>
      </w:r>
      <w:r w:rsidR="00E30D01" w:rsidRPr="00115425">
        <w:rPr>
          <w:rFonts w:asciiTheme="minorHAnsi" w:hAnsiTheme="minorHAnsi" w:cstheme="minorHAnsi"/>
          <w:sz w:val="22"/>
          <w:szCs w:val="22"/>
        </w:rPr>
        <w:t xml:space="preserve"> the following</w:t>
      </w:r>
      <w:r w:rsidRPr="00115425">
        <w:rPr>
          <w:rFonts w:asciiTheme="minorHAnsi" w:hAnsiTheme="minorHAnsi" w:cstheme="minorHAnsi"/>
          <w:sz w:val="22"/>
          <w:szCs w:val="22"/>
        </w:rPr>
        <w:t>:</w:t>
      </w:r>
    </w:p>
    <w:p w:rsidR="00366540" w:rsidRPr="00115425" w:rsidRDefault="00366540" w:rsidP="00366540">
      <w:pPr>
        <w:spacing w:before="0" w:after="0" w:line="240" w:lineRule="auto"/>
        <w:jc w:val="both"/>
        <w:rPr>
          <w:rFonts w:asciiTheme="minorHAnsi" w:hAnsiTheme="minorHAnsi" w:cstheme="minorHAnsi"/>
          <w:sz w:val="22"/>
          <w:szCs w:val="22"/>
        </w:rPr>
      </w:pPr>
    </w:p>
    <w:p w:rsidR="00366540" w:rsidRPr="00115425" w:rsidRDefault="00366540" w:rsidP="00457E32">
      <w:pPr>
        <w:pStyle w:val="ListParagraph"/>
        <w:numPr>
          <w:ilvl w:val="0"/>
          <w:numId w:val="17"/>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Media</w:t>
      </w:r>
    </w:p>
    <w:p w:rsidR="00366540" w:rsidRPr="00115425" w:rsidRDefault="00115425" w:rsidP="00457E32">
      <w:pPr>
        <w:pStyle w:val="ListParagraph"/>
        <w:numPr>
          <w:ilvl w:val="0"/>
          <w:numId w:val="17"/>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Advertising</w:t>
      </w:r>
    </w:p>
    <w:p w:rsidR="00366540" w:rsidRPr="00115425" w:rsidRDefault="00366540" w:rsidP="00457E32">
      <w:pPr>
        <w:pStyle w:val="ListParagraph"/>
        <w:numPr>
          <w:ilvl w:val="0"/>
          <w:numId w:val="17"/>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Publishing</w:t>
      </w:r>
    </w:p>
    <w:p w:rsidR="00366540" w:rsidRPr="00115425" w:rsidRDefault="00366540" w:rsidP="00457E32">
      <w:pPr>
        <w:pStyle w:val="ListParagraph"/>
        <w:numPr>
          <w:ilvl w:val="0"/>
          <w:numId w:val="17"/>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lastRenderedPageBreak/>
        <w:t>Mobile and Emerging Media</w:t>
      </w:r>
    </w:p>
    <w:p w:rsidR="00366540" w:rsidRPr="00115425" w:rsidRDefault="00366540" w:rsidP="00457E32">
      <w:pPr>
        <w:pStyle w:val="ListParagraph"/>
        <w:numPr>
          <w:ilvl w:val="0"/>
          <w:numId w:val="17"/>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Gaming</w:t>
      </w:r>
    </w:p>
    <w:p w:rsidR="00366540" w:rsidRPr="00115425" w:rsidRDefault="00366540" w:rsidP="00457E32">
      <w:pPr>
        <w:pStyle w:val="ListParagraph"/>
        <w:numPr>
          <w:ilvl w:val="0"/>
          <w:numId w:val="17"/>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Entertainment</w:t>
      </w:r>
    </w:p>
    <w:p w:rsidR="00366540" w:rsidRPr="00115425" w:rsidRDefault="00366540" w:rsidP="00366540">
      <w:pPr>
        <w:spacing w:before="0" w:after="0" w:line="240" w:lineRule="auto"/>
        <w:jc w:val="both"/>
        <w:rPr>
          <w:rFonts w:asciiTheme="minorHAnsi" w:hAnsiTheme="minorHAnsi" w:cstheme="minorHAnsi"/>
          <w:sz w:val="22"/>
          <w:szCs w:val="22"/>
        </w:rPr>
      </w:pPr>
    </w:p>
    <w:p w:rsidR="00366540" w:rsidRPr="00115425" w:rsidRDefault="00366540" w:rsidP="00366540">
      <w:pPr>
        <w:spacing w:before="0" w:after="0" w:line="240" w:lineRule="auto"/>
        <w:jc w:val="both"/>
        <w:rPr>
          <w:rFonts w:asciiTheme="minorHAnsi" w:hAnsiTheme="minorHAnsi" w:cstheme="minorHAnsi"/>
          <w:color w:val="000000"/>
          <w:sz w:val="22"/>
          <w:szCs w:val="22"/>
        </w:rPr>
      </w:pPr>
      <w:r w:rsidRPr="00115425">
        <w:rPr>
          <w:rFonts w:asciiTheme="minorHAnsi" w:hAnsiTheme="minorHAnsi" w:cstheme="minorHAnsi"/>
          <w:color w:val="000000"/>
          <w:sz w:val="22"/>
          <w:szCs w:val="22"/>
        </w:rPr>
        <w:t xml:space="preserve">Cybage has two distinct offerings for its customers in the </w:t>
      </w:r>
      <w:r w:rsidR="00115425" w:rsidRPr="00115425">
        <w:rPr>
          <w:rFonts w:asciiTheme="minorHAnsi" w:hAnsiTheme="minorHAnsi" w:cstheme="minorHAnsi"/>
          <w:b/>
          <w:bCs/>
          <w:color w:val="000000"/>
          <w:sz w:val="22"/>
          <w:szCs w:val="22"/>
        </w:rPr>
        <w:t>Advertising</w:t>
      </w:r>
      <w:r w:rsidRPr="00115425">
        <w:rPr>
          <w:rFonts w:asciiTheme="minorHAnsi" w:hAnsiTheme="minorHAnsi" w:cstheme="minorHAnsi"/>
          <w:b/>
          <w:bCs/>
          <w:color w:val="000000"/>
          <w:sz w:val="22"/>
          <w:szCs w:val="22"/>
        </w:rPr>
        <w:t xml:space="preserve"> and </w:t>
      </w:r>
      <w:r w:rsidR="00AA0203" w:rsidRPr="00115425">
        <w:rPr>
          <w:rFonts w:asciiTheme="minorHAnsi" w:hAnsiTheme="minorHAnsi" w:cstheme="minorHAnsi"/>
          <w:b/>
          <w:bCs/>
          <w:color w:val="000000"/>
          <w:sz w:val="22"/>
          <w:szCs w:val="22"/>
        </w:rPr>
        <w:t>S</w:t>
      </w:r>
      <w:r w:rsidRPr="00115425">
        <w:rPr>
          <w:rFonts w:asciiTheme="minorHAnsi" w:hAnsiTheme="minorHAnsi" w:cstheme="minorHAnsi"/>
          <w:b/>
          <w:bCs/>
          <w:color w:val="000000"/>
          <w:sz w:val="22"/>
          <w:szCs w:val="22"/>
        </w:rPr>
        <w:t>ocial media space</w:t>
      </w:r>
      <w:r w:rsidR="00E30D01" w:rsidRPr="00115425">
        <w:rPr>
          <w:rFonts w:asciiTheme="minorHAnsi" w:hAnsiTheme="minorHAnsi" w:cstheme="minorHAnsi"/>
          <w:color w:val="000000"/>
          <w:sz w:val="22"/>
          <w:szCs w:val="22"/>
        </w:rPr>
        <w:t>—</w:t>
      </w:r>
      <w:r w:rsidRPr="00115425">
        <w:rPr>
          <w:rFonts w:asciiTheme="minorHAnsi" w:hAnsiTheme="minorHAnsi" w:cstheme="minorHAnsi"/>
          <w:color w:val="000000"/>
          <w:sz w:val="22"/>
          <w:szCs w:val="22"/>
        </w:rPr>
        <w:t xml:space="preserve">technology services and managed services. On the technology implementations, Cybage has been working with industry majors in Interactive Advertising for the </w:t>
      </w:r>
      <w:r w:rsidR="00E30D01" w:rsidRPr="00115425">
        <w:rPr>
          <w:rFonts w:asciiTheme="minorHAnsi" w:hAnsiTheme="minorHAnsi" w:cstheme="minorHAnsi"/>
          <w:color w:val="000000"/>
          <w:sz w:val="22"/>
          <w:szCs w:val="22"/>
        </w:rPr>
        <w:t>past</w:t>
      </w:r>
      <w:r w:rsidRPr="00115425">
        <w:rPr>
          <w:rFonts w:asciiTheme="minorHAnsi" w:hAnsiTheme="minorHAnsi" w:cstheme="minorHAnsi"/>
          <w:color w:val="000000"/>
          <w:sz w:val="22"/>
          <w:szCs w:val="22"/>
        </w:rPr>
        <w:t xml:space="preserve"> several years and has attained expertise in this niche area. We work with all sections of businesses in the </w:t>
      </w:r>
      <w:r w:rsidR="00E30D01" w:rsidRPr="00115425">
        <w:rPr>
          <w:rFonts w:asciiTheme="minorHAnsi" w:hAnsiTheme="minorHAnsi" w:cstheme="minorHAnsi"/>
          <w:color w:val="000000"/>
          <w:sz w:val="22"/>
          <w:szCs w:val="22"/>
        </w:rPr>
        <w:t>I</w:t>
      </w:r>
      <w:r w:rsidRPr="00115425">
        <w:rPr>
          <w:rFonts w:asciiTheme="minorHAnsi" w:hAnsiTheme="minorHAnsi" w:cstheme="minorHAnsi"/>
          <w:color w:val="000000"/>
          <w:sz w:val="22"/>
          <w:szCs w:val="22"/>
        </w:rPr>
        <w:t xml:space="preserve">nteractive </w:t>
      </w:r>
      <w:r w:rsidR="00E30D01" w:rsidRPr="00115425">
        <w:rPr>
          <w:rFonts w:asciiTheme="minorHAnsi" w:hAnsiTheme="minorHAnsi" w:cstheme="minorHAnsi"/>
          <w:color w:val="000000"/>
          <w:sz w:val="22"/>
          <w:szCs w:val="22"/>
        </w:rPr>
        <w:t>A</w:t>
      </w:r>
      <w:r w:rsidRPr="00115425">
        <w:rPr>
          <w:rFonts w:asciiTheme="minorHAnsi" w:hAnsiTheme="minorHAnsi" w:cstheme="minorHAnsi"/>
          <w:color w:val="000000"/>
          <w:sz w:val="22"/>
          <w:szCs w:val="22"/>
        </w:rPr>
        <w:t>dvertising space</w:t>
      </w:r>
      <w:r w:rsidR="00E30D01" w:rsidRPr="00115425">
        <w:rPr>
          <w:rFonts w:asciiTheme="minorHAnsi" w:hAnsiTheme="minorHAnsi" w:cstheme="minorHAnsi"/>
          <w:color w:val="000000"/>
          <w:sz w:val="22"/>
          <w:szCs w:val="22"/>
        </w:rPr>
        <w:t>,</w:t>
      </w:r>
      <w:r w:rsidRPr="00115425">
        <w:rPr>
          <w:rFonts w:asciiTheme="minorHAnsi" w:hAnsiTheme="minorHAnsi" w:cstheme="minorHAnsi"/>
          <w:color w:val="000000"/>
          <w:sz w:val="22"/>
          <w:szCs w:val="22"/>
        </w:rPr>
        <w:t xml:space="preserve"> and our teams are knowledgeable with the workflow and integration points within the Interactive Advertising framework. Our customers include worldwide leading names, which are among the </w:t>
      </w:r>
      <w:r w:rsidR="00E30D01" w:rsidRPr="00115425">
        <w:rPr>
          <w:rFonts w:asciiTheme="minorHAnsi" w:hAnsiTheme="minorHAnsi" w:cstheme="minorHAnsi"/>
          <w:color w:val="000000"/>
          <w:sz w:val="22"/>
          <w:szCs w:val="22"/>
        </w:rPr>
        <w:t>following</w:t>
      </w:r>
      <w:r w:rsidRPr="00115425">
        <w:rPr>
          <w:rFonts w:asciiTheme="minorHAnsi" w:hAnsiTheme="minorHAnsi" w:cstheme="minorHAnsi"/>
          <w:color w:val="000000"/>
          <w:sz w:val="22"/>
          <w:szCs w:val="22"/>
        </w:rPr>
        <w:t xml:space="preserve"> domains: </w:t>
      </w:r>
    </w:p>
    <w:p w:rsidR="00366540" w:rsidRPr="00115425" w:rsidRDefault="00366540" w:rsidP="00366540">
      <w:pPr>
        <w:spacing w:before="0" w:after="0" w:line="240" w:lineRule="auto"/>
        <w:jc w:val="both"/>
        <w:rPr>
          <w:rFonts w:asciiTheme="minorHAnsi" w:hAnsiTheme="minorHAnsi" w:cstheme="minorHAnsi"/>
          <w:color w:val="000000"/>
          <w:sz w:val="22"/>
          <w:szCs w:val="22"/>
        </w:rPr>
      </w:pPr>
    </w:p>
    <w:p w:rsidR="00366540" w:rsidRPr="00115425" w:rsidRDefault="00366540" w:rsidP="00457E32">
      <w:pPr>
        <w:pStyle w:val="ListParagraph"/>
        <w:numPr>
          <w:ilvl w:val="0"/>
          <w:numId w:val="18"/>
        </w:numPr>
        <w:spacing w:before="0" w:after="0" w:line="240" w:lineRule="auto"/>
        <w:jc w:val="both"/>
        <w:rPr>
          <w:rFonts w:asciiTheme="minorHAnsi" w:hAnsiTheme="minorHAnsi" w:cstheme="minorHAnsi"/>
          <w:color w:val="000000"/>
          <w:sz w:val="22"/>
          <w:szCs w:val="22"/>
        </w:rPr>
      </w:pPr>
      <w:r w:rsidRPr="00115425">
        <w:rPr>
          <w:rFonts w:asciiTheme="minorHAnsi" w:hAnsiTheme="minorHAnsi" w:cstheme="minorHAnsi"/>
          <w:color w:val="000000"/>
          <w:sz w:val="22"/>
          <w:szCs w:val="22"/>
        </w:rPr>
        <w:t>Ad Exchanges, Networks</w:t>
      </w:r>
      <w:r w:rsidR="00E30D01" w:rsidRPr="00115425">
        <w:rPr>
          <w:rFonts w:asciiTheme="minorHAnsi" w:hAnsiTheme="minorHAnsi" w:cstheme="minorHAnsi"/>
          <w:color w:val="000000"/>
          <w:sz w:val="22"/>
          <w:szCs w:val="22"/>
        </w:rPr>
        <w:t>,</w:t>
      </w:r>
      <w:r w:rsidRPr="00115425">
        <w:rPr>
          <w:rFonts w:asciiTheme="minorHAnsi" w:hAnsiTheme="minorHAnsi" w:cstheme="minorHAnsi"/>
          <w:color w:val="000000"/>
          <w:sz w:val="22"/>
          <w:szCs w:val="22"/>
        </w:rPr>
        <w:t xml:space="preserve"> and Ad Serving Platforms </w:t>
      </w:r>
    </w:p>
    <w:p w:rsidR="00366540" w:rsidRPr="00115425" w:rsidRDefault="00366540" w:rsidP="00457E32">
      <w:pPr>
        <w:pStyle w:val="ListParagraph"/>
        <w:numPr>
          <w:ilvl w:val="0"/>
          <w:numId w:val="18"/>
        </w:numPr>
        <w:spacing w:before="0" w:after="0" w:line="240" w:lineRule="auto"/>
        <w:jc w:val="both"/>
        <w:rPr>
          <w:rFonts w:asciiTheme="minorHAnsi" w:hAnsiTheme="minorHAnsi" w:cstheme="minorHAnsi"/>
          <w:color w:val="000000"/>
          <w:sz w:val="22"/>
          <w:szCs w:val="22"/>
        </w:rPr>
      </w:pPr>
      <w:r w:rsidRPr="00115425">
        <w:rPr>
          <w:rFonts w:asciiTheme="minorHAnsi" w:hAnsiTheme="minorHAnsi" w:cstheme="minorHAnsi"/>
          <w:color w:val="000000"/>
          <w:sz w:val="22"/>
          <w:szCs w:val="22"/>
        </w:rPr>
        <w:t xml:space="preserve">Media </w:t>
      </w:r>
      <w:r w:rsidR="00E30D01" w:rsidRPr="00115425">
        <w:rPr>
          <w:rFonts w:asciiTheme="minorHAnsi" w:hAnsiTheme="minorHAnsi" w:cstheme="minorHAnsi"/>
          <w:color w:val="000000"/>
          <w:sz w:val="22"/>
          <w:szCs w:val="22"/>
        </w:rPr>
        <w:t>H</w:t>
      </w:r>
      <w:r w:rsidRPr="00115425">
        <w:rPr>
          <w:rFonts w:asciiTheme="minorHAnsi" w:hAnsiTheme="minorHAnsi" w:cstheme="minorHAnsi"/>
          <w:color w:val="000000"/>
          <w:sz w:val="22"/>
          <w:szCs w:val="22"/>
        </w:rPr>
        <w:t xml:space="preserve">ouses and Ad Agencies </w:t>
      </w:r>
    </w:p>
    <w:p w:rsidR="00366540" w:rsidRPr="00115425" w:rsidRDefault="00366540" w:rsidP="00457E32">
      <w:pPr>
        <w:pStyle w:val="ListParagraph"/>
        <w:numPr>
          <w:ilvl w:val="0"/>
          <w:numId w:val="18"/>
        </w:numPr>
        <w:spacing w:before="0" w:after="0" w:line="240" w:lineRule="auto"/>
        <w:jc w:val="both"/>
        <w:rPr>
          <w:rFonts w:asciiTheme="minorHAnsi" w:hAnsiTheme="minorHAnsi" w:cstheme="minorHAnsi"/>
          <w:color w:val="000000"/>
          <w:sz w:val="22"/>
          <w:szCs w:val="22"/>
        </w:rPr>
      </w:pPr>
      <w:r w:rsidRPr="00115425">
        <w:rPr>
          <w:rFonts w:asciiTheme="minorHAnsi" w:hAnsiTheme="minorHAnsi" w:cstheme="minorHAnsi"/>
          <w:color w:val="000000"/>
          <w:sz w:val="22"/>
          <w:szCs w:val="22"/>
        </w:rPr>
        <w:t xml:space="preserve">Online Publishers </w:t>
      </w:r>
    </w:p>
    <w:p w:rsidR="00366540" w:rsidRPr="00115425" w:rsidRDefault="00366540" w:rsidP="00366540">
      <w:pPr>
        <w:spacing w:before="0" w:after="0" w:line="240" w:lineRule="auto"/>
        <w:jc w:val="both"/>
        <w:rPr>
          <w:rFonts w:asciiTheme="minorHAnsi" w:hAnsiTheme="minorHAnsi" w:cstheme="minorHAnsi"/>
          <w:color w:val="000000"/>
          <w:sz w:val="22"/>
          <w:szCs w:val="22"/>
        </w:rPr>
      </w:pPr>
    </w:p>
    <w:p w:rsidR="00366540" w:rsidRPr="00115425" w:rsidRDefault="00366540" w:rsidP="00366540">
      <w:pPr>
        <w:spacing w:before="0" w:after="0" w:line="240" w:lineRule="auto"/>
        <w:jc w:val="both"/>
        <w:rPr>
          <w:rFonts w:asciiTheme="minorHAnsi" w:hAnsiTheme="minorHAnsi" w:cstheme="minorHAnsi"/>
          <w:color w:val="000000"/>
          <w:sz w:val="22"/>
          <w:szCs w:val="22"/>
        </w:rPr>
      </w:pPr>
      <w:r w:rsidRPr="00115425">
        <w:rPr>
          <w:rFonts w:asciiTheme="minorHAnsi" w:hAnsiTheme="minorHAnsi" w:cstheme="minorHAnsi"/>
          <w:color w:val="000000"/>
          <w:sz w:val="22"/>
          <w:szCs w:val="22"/>
        </w:rPr>
        <w:t xml:space="preserve">Our expertise in the Interactive Advertising space includes building technology solutions </w:t>
      </w:r>
      <w:r w:rsidR="00E30D01" w:rsidRPr="00115425">
        <w:rPr>
          <w:rFonts w:asciiTheme="minorHAnsi" w:hAnsiTheme="minorHAnsi" w:cstheme="minorHAnsi"/>
          <w:color w:val="000000"/>
          <w:sz w:val="22"/>
          <w:szCs w:val="22"/>
        </w:rPr>
        <w:t>and</w:t>
      </w:r>
      <w:r w:rsidRPr="00115425">
        <w:rPr>
          <w:rFonts w:asciiTheme="minorHAnsi" w:hAnsiTheme="minorHAnsi" w:cstheme="minorHAnsi"/>
          <w:color w:val="000000"/>
          <w:sz w:val="22"/>
          <w:szCs w:val="22"/>
        </w:rPr>
        <w:t xml:space="preserve"> offering </w:t>
      </w:r>
      <w:r w:rsidR="0044015A" w:rsidRPr="00115425">
        <w:rPr>
          <w:rFonts w:asciiTheme="minorHAnsi" w:hAnsiTheme="minorHAnsi" w:cstheme="minorHAnsi"/>
          <w:color w:val="000000"/>
          <w:sz w:val="22"/>
          <w:szCs w:val="22"/>
        </w:rPr>
        <w:t>m</w:t>
      </w:r>
      <w:r w:rsidRPr="00115425">
        <w:rPr>
          <w:rFonts w:asciiTheme="minorHAnsi" w:hAnsiTheme="minorHAnsi" w:cstheme="minorHAnsi"/>
          <w:color w:val="000000"/>
          <w:sz w:val="22"/>
          <w:szCs w:val="22"/>
        </w:rPr>
        <w:t xml:space="preserve">anaged </w:t>
      </w:r>
      <w:r w:rsidR="0044015A" w:rsidRPr="00115425">
        <w:rPr>
          <w:rFonts w:asciiTheme="minorHAnsi" w:hAnsiTheme="minorHAnsi" w:cstheme="minorHAnsi"/>
          <w:color w:val="000000"/>
          <w:sz w:val="22"/>
          <w:szCs w:val="22"/>
        </w:rPr>
        <w:t>s</w:t>
      </w:r>
      <w:r w:rsidRPr="00115425">
        <w:rPr>
          <w:rFonts w:asciiTheme="minorHAnsi" w:hAnsiTheme="minorHAnsi" w:cstheme="minorHAnsi"/>
          <w:color w:val="000000"/>
          <w:sz w:val="22"/>
          <w:szCs w:val="22"/>
        </w:rPr>
        <w:t xml:space="preserve">ervices </w:t>
      </w:r>
      <w:r w:rsidR="0044015A" w:rsidRPr="00115425">
        <w:rPr>
          <w:rFonts w:asciiTheme="minorHAnsi" w:hAnsiTheme="minorHAnsi" w:cstheme="minorHAnsi"/>
          <w:color w:val="000000"/>
          <w:sz w:val="22"/>
          <w:szCs w:val="22"/>
        </w:rPr>
        <w:t>related to the following</w:t>
      </w:r>
      <w:r w:rsidRPr="00115425">
        <w:rPr>
          <w:rFonts w:asciiTheme="minorHAnsi" w:hAnsiTheme="minorHAnsi" w:cstheme="minorHAnsi"/>
          <w:color w:val="000000"/>
          <w:sz w:val="22"/>
          <w:szCs w:val="22"/>
        </w:rPr>
        <w:t>:</w:t>
      </w:r>
    </w:p>
    <w:p w:rsidR="00366540" w:rsidRPr="00115425" w:rsidRDefault="00366540" w:rsidP="00366540">
      <w:pPr>
        <w:spacing w:before="0" w:after="0" w:line="240" w:lineRule="auto"/>
        <w:jc w:val="both"/>
        <w:rPr>
          <w:rFonts w:asciiTheme="minorHAnsi" w:hAnsiTheme="minorHAnsi" w:cstheme="minorHAnsi"/>
          <w:color w:val="000000"/>
          <w:sz w:val="22"/>
          <w:szCs w:val="22"/>
        </w:rPr>
      </w:pPr>
    </w:p>
    <w:p w:rsidR="00366540" w:rsidRPr="00115425" w:rsidRDefault="00366540" w:rsidP="00457E32">
      <w:pPr>
        <w:pStyle w:val="ListParagraph"/>
        <w:numPr>
          <w:ilvl w:val="0"/>
          <w:numId w:val="19"/>
        </w:numPr>
        <w:spacing w:before="0" w:after="0" w:line="240" w:lineRule="auto"/>
        <w:jc w:val="both"/>
        <w:rPr>
          <w:rFonts w:asciiTheme="minorHAnsi" w:hAnsiTheme="minorHAnsi" w:cstheme="minorHAnsi"/>
          <w:color w:val="000000"/>
          <w:sz w:val="22"/>
          <w:szCs w:val="22"/>
        </w:rPr>
      </w:pPr>
      <w:r w:rsidRPr="00115425">
        <w:rPr>
          <w:rFonts w:asciiTheme="minorHAnsi" w:hAnsiTheme="minorHAnsi" w:cstheme="minorHAnsi"/>
          <w:color w:val="000000"/>
          <w:sz w:val="22"/>
          <w:szCs w:val="22"/>
        </w:rPr>
        <w:t xml:space="preserve">Search </w:t>
      </w:r>
      <w:r w:rsidR="0044015A" w:rsidRPr="00115425">
        <w:rPr>
          <w:rFonts w:asciiTheme="minorHAnsi" w:hAnsiTheme="minorHAnsi" w:cstheme="minorHAnsi"/>
          <w:color w:val="000000"/>
          <w:sz w:val="22"/>
          <w:szCs w:val="22"/>
        </w:rPr>
        <w:t>m</w:t>
      </w:r>
      <w:r w:rsidRPr="00115425">
        <w:rPr>
          <w:rFonts w:asciiTheme="minorHAnsi" w:hAnsiTheme="minorHAnsi" w:cstheme="minorHAnsi"/>
          <w:color w:val="000000"/>
          <w:sz w:val="22"/>
          <w:szCs w:val="22"/>
        </w:rPr>
        <w:t>arketing</w:t>
      </w:r>
    </w:p>
    <w:p w:rsidR="00366540" w:rsidRPr="00115425" w:rsidRDefault="00366540" w:rsidP="00457E32">
      <w:pPr>
        <w:pStyle w:val="ListParagraph"/>
        <w:numPr>
          <w:ilvl w:val="0"/>
          <w:numId w:val="19"/>
        </w:numPr>
        <w:spacing w:before="0" w:after="0" w:line="240" w:lineRule="auto"/>
        <w:jc w:val="both"/>
        <w:rPr>
          <w:rFonts w:asciiTheme="minorHAnsi" w:hAnsiTheme="minorHAnsi" w:cstheme="minorHAnsi"/>
          <w:color w:val="000000"/>
          <w:sz w:val="22"/>
          <w:szCs w:val="22"/>
        </w:rPr>
      </w:pPr>
      <w:r w:rsidRPr="00115425">
        <w:rPr>
          <w:rFonts w:asciiTheme="minorHAnsi" w:hAnsiTheme="minorHAnsi" w:cstheme="minorHAnsi"/>
          <w:color w:val="000000"/>
          <w:sz w:val="22"/>
          <w:szCs w:val="22"/>
        </w:rPr>
        <w:t xml:space="preserve">Social </w:t>
      </w:r>
      <w:r w:rsidR="0044015A" w:rsidRPr="00115425">
        <w:rPr>
          <w:rFonts w:asciiTheme="minorHAnsi" w:hAnsiTheme="minorHAnsi" w:cstheme="minorHAnsi"/>
          <w:color w:val="000000"/>
          <w:sz w:val="22"/>
          <w:szCs w:val="22"/>
        </w:rPr>
        <w:t>m</w:t>
      </w:r>
      <w:r w:rsidRPr="00115425">
        <w:rPr>
          <w:rFonts w:asciiTheme="minorHAnsi" w:hAnsiTheme="minorHAnsi" w:cstheme="minorHAnsi"/>
          <w:color w:val="000000"/>
          <w:sz w:val="22"/>
          <w:szCs w:val="22"/>
        </w:rPr>
        <w:t xml:space="preserve">edia </w:t>
      </w:r>
      <w:r w:rsidR="0044015A" w:rsidRPr="00115425">
        <w:rPr>
          <w:rFonts w:asciiTheme="minorHAnsi" w:hAnsiTheme="minorHAnsi" w:cstheme="minorHAnsi"/>
          <w:color w:val="000000"/>
          <w:sz w:val="22"/>
          <w:szCs w:val="22"/>
        </w:rPr>
        <w:t>i</w:t>
      </w:r>
      <w:r w:rsidRPr="00115425">
        <w:rPr>
          <w:rFonts w:asciiTheme="minorHAnsi" w:hAnsiTheme="minorHAnsi" w:cstheme="minorHAnsi"/>
          <w:color w:val="000000"/>
          <w:sz w:val="22"/>
          <w:szCs w:val="22"/>
        </w:rPr>
        <w:t>ntegration</w:t>
      </w:r>
    </w:p>
    <w:p w:rsidR="00366540" w:rsidRPr="00115425" w:rsidRDefault="00366540" w:rsidP="00457E32">
      <w:pPr>
        <w:pStyle w:val="ListParagraph"/>
        <w:numPr>
          <w:ilvl w:val="0"/>
          <w:numId w:val="19"/>
        </w:numPr>
        <w:spacing w:before="0" w:after="0" w:line="240" w:lineRule="auto"/>
        <w:jc w:val="both"/>
        <w:rPr>
          <w:rFonts w:asciiTheme="minorHAnsi" w:hAnsiTheme="minorHAnsi" w:cstheme="minorHAnsi"/>
          <w:color w:val="000000"/>
          <w:sz w:val="22"/>
          <w:szCs w:val="22"/>
        </w:rPr>
      </w:pPr>
      <w:r w:rsidRPr="00115425">
        <w:rPr>
          <w:rFonts w:asciiTheme="minorHAnsi" w:hAnsiTheme="minorHAnsi" w:cstheme="minorHAnsi"/>
          <w:color w:val="000000"/>
          <w:sz w:val="22"/>
          <w:szCs w:val="22"/>
        </w:rPr>
        <w:t xml:space="preserve">Social Media Marketing </w:t>
      </w:r>
      <w:r w:rsidR="0044015A" w:rsidRPr="00115425">
        <w:rPr>
          <w:rFonts w:asciiTheme="minorHAnsi" w:hAnsiTheme="minorHAnsi" w:cstheme="minorHAnsi"/>
          <w:color w:val="000000"/>
          <w:sz w:val="22"/>
          <w:szCs w:val="22"/>
        </w:rPr>
        <w:t xml:space="preserve">(SMM) </w:t>
      </w:r>
      <w:r w:rsidRPr="00115425">
        <w:rPr>
          <w:rFonts w:asciiTheme="minorHAnsi" w:hAnsiTheme="minorHAnsi" w:cstheme="minorHAnsi"/>
          <w:color w:val="000000"/>
          <w:sz w:val="22"/>
          <w:szCs w:val="22"/>
        </w:rPr>
        <w:t xml:space="preserve">and Reputation </w:t>
      </w:r>
      <w:r w:rsidR="0044015A" w:rsidRPr="00115425">
        <w:rPr>
          <w:rFonts w:asciiTheme="minorHAnsi" w:hAnsiTheme="minorHAnsi" w:cstheme="minorHAnsi"/>
          <w:color w:val="000000"/>
          <w:sz w:val="22"/>
          <w:szCs w:val="22"/>
        </w:rPr>
        <w:t>m</w:t>
      </w:r>
      <w:r w:rsidRPr="00115425">
        <w:rPr>
          <w:rFonts w:asciiTheme="minorHAnsi" w:hAnsiTheme="minorHAnsi" w:cstheme="minorHAnsi"/>
          <w:color w:val="000000"/>
          <w:sz w:val="22"/>
          <w:szCs w:val="22"/>
        </w:rPr>
        <w:t>anagement</w:t>
      </w:r>
    </w:p>
    <w:p w:rsidR="00366540" w:rsidRPr="00115425" w:rsidRDefault="00366540" w:rsidP="00457E32">
      <w:pPr>
        <w:pStyle w:val="ListParagraph"/>
        <w:numPr>
          <w:ilvl w:val="0"/>
          <w:numId w:val="19"/>
        </w:numPr>
        <w:spacing w:before="0" w:after="0" w:line="240" w:lineRule="auto"/>
        <w:jc w:val="both"/>
        <w:rPr>
          <w:rFonts w:asciiTheme="minorHAnsi" w:hAnsiTheme="minorHAnsi" w:cstheme="minorHAnsi"/>
          <w:color w:val="000000"/>
          <w:sz w:val="22"/>
          <w:szCs w:val="22"/>
        </w:rPr>
      </w:pPr>
      <w:r w:rsidRPr="00115425">
        <w:rPr>
          <w:rFonts w:asciiTheme="minorHAnsi" w:hAnsiTheme="minorHAnsi" w:cstheme="minorHAnsi"/>
          <w:color w:val="000000"/>
          <w:sz w:val="22"/>
          <w:szCs w:val="22"/>
        </w:rPr>
        <w:t xml:space="preserve">Display </w:t>
      </w:r>
      <w:r w:rsidR="00115425" w:rsidRPr="00115425">
        <w:rPr>
          <w:rFonts w:asciiTheme="minorHAnsi" w:hAnsiTheme="minorHAnsi" w:cstheme="minorHAnsi"/>
          <w:color w:val="000000"/>
          <w:sz w:val="22"/>
          <w:szCs w:val="22"/>
        </w:rPr>
        <w:t>advertising</w:t>
      </w:r>
      <w:r w:rsidRPr="00115425">
        <w:rPr>
          <w:rFonts w:asciiTheme="minorHAnsi" w:hAnsiTheme="minorHAnsi" w:cstheme="minorHAnsi"/>
          <w:color w:val="000000"/>
          <w:sz w:val="22"/>
          <w:szCs w:val="22"/>
        </w:rPr>
        <w:t xml:space="preserve"> </w:t>
      </w:r>
    </w:p>
    <w:p w:rsidR="00366540" w:rsidRPr="00115425" w:rsidRDefault="00366540" w:rsidP="00457E32">
      <w:pPr>
        <w:pStyle w:val="ListParagraph"/>
        <w:numPr>
          <w:ilvl w:val="0"/>
          <w:numId w:val="19"/>
        </w:numPr>
        <w:spacing w:before="0" w:after="0" w:line="240" w:lineRule="auto"/>
        <w:jc w:val="both"/>
        <w:rPr>
          <w:rFonts w:asciiTheme="minorHAnsi" w:hAnsiTheme="minorHAnsi" w:cstheme="minorHAnsi"/>
          <w:color w:val="000000"/>
          <w:sz w:val="22"/>
          <w:szCs w:val="22"/>
        </w:rPr>
      </w:pPr>
      <w:r w:rsidRPr="00115425">
        <w:rPr>
          <w:rFonts w:asciiTheme="minorHAnsi" w:hAnsiTheme="minorHAnsi" w:cstheme="minorHAnsi"/>
          <w:color w:val="000000"/>
          <w:sz w:val="22"/>
          <w:szCs w:val="22"/>
        </w:rPr>
        <w:t xml:space="preserve">Real-time bidding, </w:t>
      </w:r>
      <w:r w:rsidR="0044015A" w:rsidRPr="00115425">
        <w:rPr>
          <w:rFonts w:asciiTheme="minorHAnsi" w:hAnsiTheme="minorHAnsi" w:cstheme="minorHAnsi"/>
          <w:color w:val="000000"/>
          <w:sz w:val="22"/>
          <w:szCs w:val="22"/>
        </w:rPr>
        <w:t>Digital Signal Processing (</w:t>
      </w:r>
      <w:r w:rsidRPr="00115425">
        <w:rPr>
          <w:rFonts w:asciiTheme="minorHAnsi" w:hAnsiTheme="minorHAnsi" w:cstheme="minorHAnsi"/>
          <w:color w:val="000000"/>
          <w:sz w:val="22"/>
          <w:szCs w:val="22"/>
        </w:rPr>
        <w:t>DSP</w:t>
      </w:r>
      <w:r w:rsidR="0044015A" w:rsidRPr="00115425">
        <w:rPr>
          <w:rFonts w:asciiTheme="minorHAnsi" w:hAnsiTheme="minorHAnsi" w:cstheme="minorHAnsi"/>
          <w:color w:val="000000"/>
          <w:sz w:val="22"/>
          <w:szCs w:val="22"/>
        </w:rPr>
        <w:t>),</w:t>
      </w:r>
      <w:r w:rsidRPr="00115425">
        <w:rPr>
          <w:rFonts w:asciiTheme="minorHAnsi" w:hAnsiTheme="minorHAnsi" w:cstheme="minorHAnsi"/>
          <w:color w:val="000000"/>
          <w:sz w:val="22"/>
          <w:szCs w:val="22"/>
        </w:rPr>
        <w:t xml:space="preserve"> and SSP</w:t>
      </w:r>
    </w:p>
    <w:p w:rsidR="00366540" w:rsidRPr="00115425" w:rsidRDefault="00366540" w:rsidP="00457E32">
      <w:pPr>
        <w:pStyle w:val="ListParagraph"/>
        <w:numPr>
          <w:ilvl w:val="0"/>
          <w:numId w:val="19"/>
        </w:numPr>
        <w:spacing w:before="0" w:after="0" w:line="240" w:lineRule="auto"/>
        <w:jc w:val="both"/>
        <w:rPr>
          <w:rFonts w:asciiTheme="minorHAnsi" w:hAnsiTheme="minorHAnsi" w:cstheme="minorHAnsi"/>
          <w:color w:val="000000"/>
          <w:sz w:val="22"/>
          <w:szCs w:val="22"/>
        </w:rPr>
      </w:pPr>
      <w:r w:rsidRPr="00115425">
        <w:rPr>
          <w:rFonts w:asciiTheme="minorHAnsi" w:hAnsiTheme="minorHAnsi" w:cstheme="minorHAnsi"/>
          <w:color w:val="000000"/>
          <w:sz w:val="22"/>
          <w:szCs w:val="22"/>
        </w:rPr>
        <w:t xml:space="preserve">Video </w:t>
      </w:r>
      <w:r w:rsidR="0044015A" w:rsidRPr="00115425">
        <w:rPr>
          <w:rFonts w:asciiTheme="minorHAnsi" w:hAnsiTheme="minorHAnsi" w:cstheme="minorHAnsi"/>
          <w:color w:val="000000"/>
          <w:sz w:val="22"/>
          <w:szCs w:val="22"/>
        </w:rPr>
        <w:t>a</w:t>
      </w:r>
      <w:r w:rsidRPr="00115425">
        <w:rPr>
          <w:rFonts w:asciiTheme="minorHAnsi" w:hAnsiTheme="minorHAnsi" w:cstheme="minorHAnsi"/>
          <w:color w:val="000000"/>
          <w:sz w:val="22"/>
          <w:szCs w:val="22"/>
        </w:rPr>
        <w:t>dvertising</w:t>
      </w:r>
    </w:p>
    <w:p w:rsidR="00366540" w:rsidRPr="00115425" w:rsidRDefault="00366540" w:rsidP="00457E32">
      <w:pPr>
        <w:pStyle w:val="ListParagraph"/>
        <w:numPr>
          <w:ilvl w:val="0"/>
          <w:numId w:val="19"/>
        </w:numPr>
        <w:spacing w:before="0" w:after="0" w:line="240" w:lineRule="auto"/>
        <w:jc w:val="both"/>
        <w:rPr>
          <w:rFonts w:asciiTheme="minorHAnsi" w:hAnsiTheme="minorHAnsi" w:cstheme="minorHAnsi"/>
          <w:color w:val="000000"/>
          <w:sz w:val="22"/>
          <w:szCs w:val="22"/>
        </w:rPr>
      </w:pPr>
      <w:r w:rsidRPr="00115425">
        <w:rPr>
          <w:rFonts w:asciiTheme="minorHAnsi" w:hAnsiTheme="minorHAnsi" w:cstheme="minorHAnsi"/>
          <w:color w:val="000000"/>
          <w:sz w:val="22"/>
          <w:szCs w:val="22"/>
        </w:rPr>
        <w:t xml:space="preserve">Mobile </w:t>
      </w:r>
      <w:r w:rsidR="0044015A" w:rsidRPr="00115425">
        <w:rPr>
          <w:rFonts w:asciiTheme="minorHAnsi" w:hAnsiTheme="minorHAnsi" w:cstheme="minorHAnsi"/>
          <w:color w:val="000000"/>
          <w:sz w:val="22"/>
          <w:szCs w:val="22"/>
        </w:rPr>
        <w:t>a</w:t>
      </w:r>
      <w:r w:rsidRPr="00115425">
        <w:rPr>
          <w:rFonts w:asciiTheme="minorHAnsi" w:hAnsiTheme="minorHAnsi" w:cstheme="minorHAnsi"/>
          <w:color w:val="000000"/>
          <w:sz w:val="22"/>
          <w:szCs w:val="22"/>
        </w:rPr>
        <w:t xml:space="preserve">dvertising </w:t>
      </w:r>
    </w:p>
    <w:p w:rsidR="00366540" w:rsidRPr="00115425" w:rsidRDefault="00366540" w:rsidP="00457E32">
      <w:pPr>
        <w:pStyle w:val="ListParagraph"/>
        <w:numPr>
          <w:ilvl w:val="0"/>
          <w:numId w:val="19"/>
        </w:numPr>
        <w:spacing w:before="0" w:after="0" w:line="240" w:lineRule="auto"/>
        <w:jc w:val="both"/>
        <w:rPr>
          <w:rFonts w:asciiTheme="minorHAnsi" w:hAnsiTheme="minorHAnsi" w:cstheme="minorHAnsi"/>
          <w:color w:val="000000"/>
          <w:sz w:val="22"/>
          <w:szCs w:val="22"/>
        </w:rPr>
      </w:pPr>
      <w:r w:rsidRPr="00115425">
        <w:rPr>
          <w:rFonts w:asciiTheme="minorHAnsi" w:hAnsiTheme="minorHAnsi" w:cstheme="minorHAnsi"/>
          <w:color w:val="000000"/>
          <w:sz w:val="22"/>
          <w:szCs w:val="22"/>
        </w:rPr>
        <w:t xml:space="preserve">Affiliate </w:t>
      </w:r>
      <w:r w:rsidR="0044015A" w:rsidRPr="00115425">
        <w:rPr>
          <w:rFonts w:asciiTheme="minorHAnsi" w:hAnsiTheme="minorHAnsi" w:cstheme="minorHAnsi"/>
          <w:color w:val="000000"/>
          <w:sz w:val="22"/>
          <w:szCs w:val="22"/>
        </w:rPr>
        <w:t>m</w:t>
      </w:r>
      <w:r w:rsidRPr="00115425">
        <w:rPr>
          <w:rFonts w:asciiTheme="minorHAnsi" w:hAnsiTheme="minorHAnsi" w:cstheme="minorHAnsi"/>
          <w:color w:val="000000"/>
          <w:sz w:val="22"/>
          <w:szCs w:val="22"/>
        </w:rPr>
        <w:t>arketing</w:t>
      </w:r>
    </w:p>
    <w:p w:rsidR="00366540" w:rsidRPr="00115425" w:rsidRDefault="00366540" w:rsidP="00457E32">
      <w:pPr>
        <w:pStyle w:val="ListParagraph"/>
        <w:numPr>
          <w:ilvl w:val="0"/>
          <w:numId w:val="19"/>
        </w:numPr>
        <w:spacing w:before="0" w:after="0" w:line="240" w:lineRule="auto"/>
        <w:jc w:val="both"/>
        <w:rPr>
          <w:rFonts w:asciiTheme="minorHAnsi" w:hAnsiTheme="minorHAnsi" w:cstheme="minorHAnsi"/>
          <w:color w:val="000000"/>
          <w:sz w:val="22"/>
          <w:szCs w:val="22"/>
        </w:rPr>
      </w:pPr>
      <w:r w:rsidRPr="00115425">
        <w:rPr>
          <w:rFonts w:asciiTheme="minorHAnsi" w:hAnsiTheme="minorHAnsi" w:cstheme="minorHAnsi"/>
          <w:color w:val="000000"/>
          <w:sz w:val="22"/>
          <w:szCs w:val="22"/>
        </w:rPr>
        <w:t xml:space="preserve">Email </w:t>
      </w:r>
      <w:r w:rsidR="0044015A" w:rsidRPr="00115425">
        <w:rPr>
          <w:rFonts w:asciiTheme="minorHAnsi" w:hAnsiTheme="minorHAnsi" w:cstheme="minorHAnsi"/>
          <w:color w:val="000000"/>
          <w:sz w:val="22"/>
          <w:szCs w:val="22"/>
        </w:rPr>
        <w:t>m</w:t>
      </w:r>
      <w:r w:rsidRPr="00115425">
        <w:rPr>
          <w:rFonts w:asciiTheme="minorHAnsi" w:hAnsiTheme="minorHAnsi" w:cstheme="minorHAnsi"/>
          <w:color w:val="000000"/>
          <w:sz w:val="22"/>
          <w:szCs w:val="22"/>
        </w:rPr>
        <w:t>arketing</w:t>
      </w:r>
    </w:p>
    <w:p w:rsidR="00366540" w:rsidRPr="00115425" w:rsidRDefault="00366540" w:rsidP="00457E32">
      <w:pPr>
        <w:pStyle w:val="ListParagraph"/>
        <w:numPr>
          <w:ilvl w:val="0"/>
          <w:numId w:val="19"/>
        </w:numPr>
        <w:spacing w:before="0" w:after="0" w:line="240" w:lineRule="auto"/>
        <w:jc w:val="both"/>
        <w:rPr>
          <w:rFonts w:asciiTheme="minorHAnsi" w:hAnsiTheme="minorHAnsi" w:cstheme="minorHAnsi"/>
          <w:color w:val="000000"/>
          <w:sz w:val="22"/>
          <w:szCs w:val="22"/>
        </w:rPr>
      </w:pPr>
      <w:r w:rsidRPr="00115425">
        <w:rPr>
          <w:rFonts w:asciiTheme="minorHAnsi" w:hAnsiTheme="minorHAnsi" w:cstheme="minorHAnsi"/>
          <w:color w:val="000000"/>
          <w:sz w:val="22"/>
          <w:szCs w:val="22"/>
        </w:rPr>
        <w:t xml:space="preserve">Analytics and ROI </w:t>
      </w:r>
      <w:r w:rsidR="0044015A" w:rsidRPr="00115425">
        <w:rPr>
          <w:rFonts w:asciiTheme="minorHAnsi" w:hAnsiTheme="minorHAnsi" w:cstheme="minorHAnsi"/>
          <w:color w:val="000000"/>
          <w:sz w:val="22"/>
          <w:szCs w:val="22"/>
        </w:rPr>
        <w:t>m</w:t>
      </w:r>
      <w:r w:rsidRPr="00115425">
        <w:rPr>
          <w:rFonts w:asciiTheme="minorHAnsi" w:hAnsiTheme="minorHAnsi" w:cstheme="minorHAnsi"/>
          <w:color w:val="000000"/>
          <w:sz w:val="22"/>
          <w:szCs w:val="22"/>
        </w:rPr>
        <w:t>easurement</w:t>
      </w:r>
    </w:p>
    <w:p w:rsidR="00366540" w:rsidRPr="00115425" w:rsidRDefault="00366540" w:rsidP="009A114C">
      <w:pPr>
        <w:spacing w:before="0" w:after="0" w:line="240" w:lineRule="auto"/>
        <w:rPr>
          <w:rFonts w:asciiTheme="minorHAnsi" w:hAnsiTheme="minorHAnsi" w:cstheme="minorHAnsi"/>
          <w:b/>
          <w:bCs/>
          <w:sz w:val="22"/>
          <w:szCs w:val="22"/>
        </w:rPr>
      </w:pPr>
    </w:p>
    <w:p w:rsidR="00B87145" w:rsidRPr="00115425" w:rsidRDefault="00B87145" w:rsidP="00B87145">
      <w:pPr>
        <w:pStyle w:val="Heading1"/>
        <w:spacing w:before="0" w:line="240" w:lineRule="auto"/>
        <w:rPr>
          <w:rFonts w:asciiTheme="minorHAnsi" w:hAnsiTheme="minorHAnsi" w:cstheme="minorHAnsi"/>
        </w:rPr>
      </w:pPr>
      <w:bookmarkStart w:id="66" w:name="_Toc320874463"/>
      <w:bookmarkStart w:id="67" w:name="_Toc343520227"/>
      <w:bookmarkStart w:id="68" w:name="_Toc344977440"/>
      <w:bookmarkStart w:id="69" w:name="_Toc344977488"/>
      <w:r w:rsidRPr="00115425">
        <w:rPr>
          <w:rFonts w:asciiTheme="minorHAnsi" w:hAnsiTheme="minorHAnsi" w:cstheme="minorHAnsi"/>
        </w:rPr>
        <w:t>current scope of work</w:t>
      </w:r>
      <w:bookmarkEnd w:id="66"/>
      <w:bookmarkEnd w:id="67"/>
      <w:bookmarkEnd w:id="68"/>
      <w:bookmarkEnd w:id="69"/>
    </w:p>
    <w:p w:rsidR="00F14E26" w:rsidRPr="00115425" w:rsidRDefault="00F14E26" w:rsidP="00F14E26">
      <w:pPr>
        <w:spacing w:before="0" w:after="0" w:line="240" w:lineRule="auto"/>
        <w:jc w:val="both"/>
        <w:rPr>
          <w:rFonts w:asciiTheme="minorHAnsi" w:hAnsiTheme="minorHAnsi" w:cstheme="minorHAnsi"/>
          <w:sz w:val="22"/>
          <w:szCs w:val="22"/>
        </w:rPr>
      </w:pPr>
    </w:p>
    <w:p w:rsidR="00EA08DC" w:rsidRPr="00115425" w:rsidRDefault="008E5857" w:rsidP="004F032C">
      <w:p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The scope of this project focuses on the development and implementation of an </w:t>
      </w:r>
      <w:r w:rsidR="00AA0203" w:rsidRPr="00115425">
        <w:rPr>
          <w:rFonts w:asciiTheme="minorHAnsi" w:hAnsiTheme="minorHAnsi" w:cstheme="minorHAnsi"/>
          <w:sz w:val="22"/>
          <w:szCs w:val="22"/>
        </w:rPr>
        <w:t>A</w:t>
      </w:r>
      <w:r w:rsidRPr="00115425">
        <w:rPr>
          <w:rFonts w:asciiTheme="minorHAnsi" w:hAnsiTheme="minorHAnsi" w:cstheme="minorHAnsi"/>
          <w:sz w:val="22"/>
          <w:szCs w:val="22"/>
        </w:rPr>
        <w:t xml:space="preserve">ttribution and </w:t>
      </w:r>
      <w:r w:rsidR="00AA0203" w:rsidRPr="00115425">
        <w:rPr>
          <w:rFonts w:asciiTheme="minorHAnsi" w:hAnsiTheme="minorHAnsi" w:cstheme="minorHAnsi"/>
          <w:sz w:val="22"/>
          <w:szCs w:val="22"/>
        </w:rPr>
        <w:t>R</w:t>
      </w:r>
      <w:r w:rsidRPr="00115425">
        <w:rPr>
          <w:rFonts w:asciiTheme="minorHAnsi" w:hAnsiTheme="minorHAnsi" w:cstheme="minorHAnsi"/>
          <w:sz w:val="22"/>
          <w:szCs w:val="22"/>
        </w:rPr>
        <w:t xml:space="preserve">eporting system that </w:t>
      </w:r>
      <w:r w:rsidR="0044015A" w:rsidRPr="00115425">
        <w:rPr>
          <w:rFonts w:asciiTheme="minorHAnsi" w:hAnsiTheme="minorHAnsi" w:cstheme="minorHAnsi"/>
          <w:sz w:val="22"/>
          <w:szCs w:val="22"/>
        </w:rPr>
        <w:t>would</w:t>
      </w:r>
      <w:r w:rsidRPr="00115425">
        <w:rPr>
          <w:rFonts w:asciiTheme="minorHAnsi" w:hAnsiTheme="minorHAnsi" w:cstheme="minorHAnsi"/>
          <w:sz w:val="22"/>
          <w:szCs w:val="22"/>
        </w:rPr>
        <w:t xml:space="preserve"> help Wpromote and its </w:t>
      </w:r>
      <w:r w:rsidR="0044015A" w:rsidRPr="00115425">
        <w:rPr>
          <w:rFonts w:asciiTheme="minorHAnsi" w:hAnsiTheme="minorHAnsi" w:cstheme="minorHAnsi"/>
          <w:sz w:val="22"/>
          <w:szCs w:val="22"/>
        </w:rPr>
        <w:t>customers</w:t>
      </w:r>
      <w:r w:rsidRPr="00115425">
        <w:rPr>
          <w:rFonts w:asciiTheme="minorHAnsi" w:hAnsiTheme="minorHAnsi" w:cstheme="minorHAnsi"/>
          <w:sz w:val="22"/>
          <w:szCs w:val="22"/>
        </w:rPr>
        <w:t xml:space="preserve"> derive insights into how their marketing and </w:t>
      </w:r>
      <w:r w:rsidR="00115425" w:rsidRPr="00115425">
        <w:rPr>
          <w:rFonts w:asciiTheme="minorHAnsi" w:hAnsiTheme="minorHAnsi" w:cstheme="minorHAnsi"/>
          <w:sz w:val="22"/>
          <w:szCs w:val="22"/>
        </w:rPr>
        <w:t>advertising</w:t>
      </w:r>
      <w:r w:rsidRPr="00115425">
        <w:rPr>
          <w:rFonts w:asciiTheme="minorHAnsi" w:hAnsiTheme="minorHAnsi" w:cstheme="minorHAnsi"/>
          <w:sz w:val="22"/>
          <w:szCs w:val="22"/>
        </w:rPr>
        <w:t xml:space="preserve"> campaigns are performing across multiple channels. Thus, </w:t>
      </w:r>
      <w:r w:rsidR="00AA0E48" w:rsidRPr="00115425">
        <w:rPr>
          <w:rFonts w:asciiTheme="minorHAnsi" w:hAnsiTheme="minorHAnsi" w:cstheme="minorHAnsi"/>
          <w:sz w:val="22"/>
          <w:szCs w:val="22"/>
        </w:rPr>
        <w:t>the scope of this project focuses on</w:t>
      </w:r>
      <w:r w:rsidR="00DC00EA" w:rsidRPr="00115425">
        <w:rPr>
          <w:rFonts w:asciiTheme="minorHAnsi" w:hAnsiTheme="minorHAnsi" w:cstheme="minorHAnsi"/>
          <w:sz w:val="22"/>
          <w:szCs w:val="22"/>
        </w:rPr>
        <w:t xml:space="preserve"> three broad aspects</w:t>
      </w:r>
      <w:r w:rsidR="00AA0E48" w:rsidRPr="00115425">
        <w:rPr>
          <w:rFonts w:asciiTheme="minorHAnsi" w:hAnsiTheme="minorHAnsi" w:cstheme="minorHAnsi"/>
          <w:sz w:val="22"/>
          <w:szCs w:val="22"/>
        </w:rPr>
        <w:t>:</w:t>
      </w:r>
    </w:p>
    <w:p w:rsidR="00AA0E48" w:rsidRPr="00115425" w:rsidRDefault="00AA0E48" w:rsidP="00457E32">
      <w:pPr>
        <w:pStyle w:val="ListParagraph"/>
        <w:numPr>
          <w:ilvl w:val="0"/>
          <w:numId w:val="9"/>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Aggregating, analyzing</w:t>
      </w:r>
      <w:r w:rsidR="0044015A" w:rsidRPr="00115425">
        <w:rPr>
          <w:rFonts w:asciiTheme="minorHAnsi" w:hAnsiTheme="minorHAnsi" w:cstheme="minorHAnsi"/>
          <w:sz w:val="22"/>
          <w:szCs w:val="22"/>
        </w:rPr>
        <w:t>,</w:t>
      </w:r>
      <w:r w:rsidRPr="00115425">
        <w:rPr>
          <w:rFonts w:asciiTheme="minorHAnsi" w:hAnsiTheme="minorHAnsi" w:cstheme="minorHAnsi"/>
          <w:sz w:val="22"/>
          <w:szCs w:val="22"/>
        </w:rPr>
        <w:t xml:space="preserve"> and processing advertising data from various sources</w:t>
      </w:r>
    </w:p>
    <w:p w:rsidR="00AA0E48" w:rsidRPr="00115425" w:rsidRDefault="0044015A" w:rsidP="00457E32">
      <w:pPr>
        <w:pStyle w:val="ListParagraph"/>
        <w:numPr>
          <w:ilvl w:val="0"/>
          <w:numId w:val="9"/>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Implementing a</w:t>
      </w:r>
      <w:r w:rsidR="00F55F2A" w:rsidRPr="00115425">
        <w:rPr>
          <w:rFonts w:asciiTheme="minorHAnsi" w:hAnsiTheme="minorHAnsi" w:cstheme="minorHAnsi"/>
          <w:sz w:val="22"/>
          <w:szCs w:val="22"/>
        </w:rPr>
        <w:t>ttribution and data logics</w:t>
      </w:r>
    </w:p>
    <w:p w:rsidR="00AA0E48" w:rsidRPr="00115425" w:rsidRDefault="00AA0E48" w:rsidP="00457E32">
      <w:pPr>
        <w:pStyle w:val="ListParagraph"/>
        <w:numPr>
          <w:ilvl w:val="0"/>
          <w:numId w:val="9"/>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Implement</w:t>
      </w:r>
      <w:r w:rsidR="0044015A" w:rsidRPr="00115425">
        <w:rPr>
          <w:rFonts w:asciiTheme="minorHAnsi" w:hAnsiTheme="minorHAnsi" w:cstheme="minorHAnsi"/>
          <w:sz w:val="22"/>
          <w:szCs w:val="22"/>
        </w:rPr>
        <w:t>ing</w:t>
      </w:r>
      <w:r w:rsidRPr="00115425">
        <w:rPr>
          <w:rFonts w:asciiTheme="minorHAnsi" w:hAnsiTheme="minorHAnsi" w:cstheme="minorHAnsi"/>
          <w:sz w:val="22"/>
          <w:szCs w:val="22"/>
        </w:rPr>
        <w:t xml:space="preserve"> a front</w:t>
      </w:r>
      <w:r w:rsidR="0044015A" w:rsidRPr="00115425">
        <w:rPr>
          <w:rFonts w:asciiTheme="minorHAnsi" w:hAnsiTheme="minorHAnsi" w:cstheme="minorHAnsi"/>
          <w:sz w:val="22"/>
          <w:szCs w:val="22"/>
        </w:rPr>
        <w:t>-</w:t>
      </w:r>
      <w:r w:rsidRPr="00115425">
        <w:rPr>
          <w:rFonts w:asciiTheme="minorHAnsi" w:hAnsiTheme="minorHAnsi" w:cstheme="minorHAnsi"/>
          <w:sz w:val="22"/>
          <w:szCs w:val="22"/>
        </w:rPr>
        <w:t xml:space="preserve">end dashboard to access </w:t>
      </w:r>
      <w:r w:rsidR="00F55F2A" w:rsidRPr="00115425">
        <w:rPr>
          <w:rFonts w:asciiTheme="minorHAnsi" w:hAnsiTheme="minorHAnsi" w:cstheme="minorHAnsi"/>
          <w:sz w:val="22"/>
          <w:szCs w:val="22"/>
        </w:rPr>
        <w:t xml:space="preserve">attribution </w:t>
      </w:r>
      <w:r w:rsidRPr="00115425">
        <w:rPr>
          <w:rFonts w:asciiTheme="minorHAnsi" w:hAnsiTheme="minorHAnsi" w:cstheme="minorHAnsi"/>
          <w:sz w:val="22"/>
          <w:szCs w:val="22"/>
        </w:rPr>
        <w:t>reports and analytics</w:t>
      </w:r>
    </w:p>
    <w:p w:rsidR="00AA0E48" w:rsidRPr="00115425" w:rsidRDefault="00AA0E48" w:rsidP="0042683C">
      <w:pPr>
        <w:spacing w:before="0" w:after="0" w:line="240" w:lineRule="auto"/>
        <w:jc w:val="both"/>
        <w:rPr>
          <w:rFonts w:asciiTheme="minorHAnsi" w:hAnsiTheme="minorHAnsi" w:cstheme="minorHAnsi"/>
          <w:sz w:val="22"/>
          <w:szCs w:val="22"/>
        </w:rPr>
      </w:pPr>
    </w:p>
    <w:p w:rsidR="00CC59CF" w:rsidRPr="00115425" w:rsidRDefault="00CC59CF" w:rsidP="00CC59CF">
      <w:pPr>
        <w:spacing w:before="0" w:after="0" w:line="240" w:lineRule="auto"/>
        <w:jc w:val="both"/>
        <w:rPr>
          <w:rFonts w:asciiTheme="minorHAnsi" w:hAnsiTheme="minorHAnsi" w:cstheme="minorHAnsi"/>
          <w:sz w:val="22"/>
          <w:szCs w:val="22"/>
        </w:rPr>
      </w:pPr>
      <w:r w:rsidRPr="00FB1FD0">
        <w:rPr>
          <w:rFonts w:asciiTheme="minorHAnsi" w:hAnsiTheme="minorHAnsi" w:cstheme="minorHAnsi"/>
          <w:b/>
          <w:i/>
          <w:sz w:val="22"/>
          <w:szCs w:val="22"/>
          <w:u w:val="single"/>
        </w:rPr>
        <w:t>Please note:</w:t>
      </w:r>
      <w:r w:rsidRPr="00115425">
        <w:rPr>
          <w:rFonts w:asciiTheme="minorHAnsi" w:hAnsiTheme="minorHAnsi" w:cstheme="minorHAnsi"/>
          <w:sz w:val="22"/>
          <w:szCs w:val="22"/>
        </w:rPr>
        <w:t xml:space="preserve"> The following requirements have </w:t>
      </w:r>
      <w:r w:rsidR="0044015A" w:rsidRPr="00115425">
        <w:rPr>
          <w:rFonts w:asciiTheme="minorHAnsi" w:hAnsiTheme="minorHAnsi" w:cstheme="minorHAnsi"/>
          <w:sz w:val="22"/>
          <w:szCs w:val="22"/>
        </w:rPr>
        <w:t xml:space="preserve">been </w:t>
      </w:r>
      <w:r w:rsidRPr="00115425">
        <w:rPr>
          <w:rFonts w:asciiTheme="minorHAnsi" w:hAnsiTheme="minorHAnsi" w:cstheme="minorHAnsi"/>
          <w:sz w:val="22"/>
          <w:szCs w:val="22"/>
        </w:rPr>
        <w:t>included on the basis of our understanding of Wpromote’s requirements and may change based on priorities and information as and when provided by the latter. Wpromote can choose to prioritize or rearrange features as per their business needs.</w:t>
      </w:r>
    </w:p>
    <w:p w:rsidR="00F14E26" w:rsidRPr="00115425" w:rsidRDefault="00F14E26" w:rsidP="00F14E26">
      <w:pPr>
        <w:spacing w:before="0" w:after="0" w:line="240" w:lineRule="auto"/>
        <w:rPr>
          <w:rFonts w:asciiTheme="minorHAnsi" w:hAnsiTheme="minorHAnsi" w:cstheme="minorHAnsi"/>
          <w:color w:val="1F497D"/>
          <w:sz w:val="22"/>
          <w:szCs w:val="22"/>
          <w:lang w:val="en-IN"/>
        </w:rPr>
      </w:pPr>
    </w:p>
    <w:p w:rsidR="001666E7" w:rsidRPr="00115425" w:rsidRDefault="008128B5" w:rsidP="001666E7">
      <w:pPr>
        <w:pStyle w:val="Heading2"/>
        <w:spacing w:before="0" w:line="240" w:lineRule="auto"/>
        <w:ind w:left="630" w:hanging="666"/>
        <w:jc w:val="both"/>
        <w:rPr>
          <w:rFonts w:asciiTheme="minorHAnsi" w:hAnsiTheme="minorHAnsi" w:cstheme="minorHAnsi"/>
          <w:b/>
        </w:rPr>
      </w:pPr>
      <w:bookmarkStart w:id="70" w:name="_CRM_REQUIREMENTS_AND"/>
      <w:bookmarkStart w:id="71" w:name="_PHASE_1_REQUIREMENTS"/>
      <w:bookmarkStart w:id="72" w:name="_Toc344977441"/>
      <w:bookmarkStart w:id="73" w:name="_Toc344977489"/>
      <w:bookmarkEnd w:id="70"/>
      <w:bookmarkEnd w:id="71"/>
      <w:r w:rsidRPr="00115425">
        <w:rPr>
          <w:rFonts w:asciiTheme="minorHAnsi" w:hAnsiTheme="minorHAnsi" w:cstheme="minorHAnsi"/>
          <w:b/>
        </w:rPr>
        <w:t>REQUIREMENTS</w:t>
      </w:r>
      <w:bookmarkEnd w:id="72"/>
      <w:bookmarkEnd w:id="73"/>
    </w:p>
    <w:p w:rsidR="00D0354E" w:rsidRPr="00115425" w:rsidRDefault="0042683C" w:rsidP="00F14E26">
      <w:p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lastRenderedPageBreak/>
        <w:t xml:space="preserve">The first </w:t>
      </w:r>
      <w:r w:rsidR="0066351C">
        <w:rPr>
          <w:rFonts w:asciiTheme="minorHAnsi" w:hAnsiTheme="minorHAnsi" w:cstheme="minorHAnsi"/>
          <w:sz w:val="22"/>
          <w:szCs w:val="22"/>
        </w:rPr>
        <w:t>milestone</w:t>
      </w:r>
      <w:r w:rsidRPr="00115425">
        <w:rPr>
          <w:rFonts w:asciiTheme="minorHAnsi" w:hAnsiTheme="minorHAnsi" w:cstheme="minorHAnsi"/>
          <w:sz w:val="22"/>
          <w:szCs w:val="22"/>
        </w:rPr>
        <w:t xml:space="preserve"> of the project </w:t>
      </w:r>
      <w:r w:rsidR="00CF206A" w:rsidRPr="00115425">
        <w:rPr>
          <w:rFonts w:asciiTheme="minorHAnsi" w:hAnsiTheme="minorHAnsi" w:cstheme="minorHAnsi"/>
          <w:sz w:val="22"/>
          <w:szCs w:val="22"/>
        </w:rPr>
        <w:t>would</w:t>
      </w:r>
      <w:r w:rsidRPr="00115425">
        <w:rPr>
          <w:rFonts w:asciiTheme="minorHAnsi" w:hAnsiTheme="minorHAnsi" w:cstheme="minorHAnsi"/>
          <w:sz w:val="22"/>
          <w:szCs w:val="22"/>
        </w:rPr>
        <w:t xml:space="preserve"> primarily focus on developing the required back</w:t>
      </w:r>
      <w:r w:rsidR="00CF206A" w:rsidRPr="00115425">
        <w:rPr>
          <w:rFonts w:asciiTheme="minorHAnsi" w:hAnsiTheme="minorHAnsi" w:cstheme="minorHAnsi"/>
          <w:sz w:val="22"/>
          <w:szCs w:val="22"/>
        </w:rPr>
        <w:t>-</w:t>
      </w:r>
      <w:r w:rsidRPr="00115425">
        <w:rPr>
          <w:rFonts w:asciiTheme="minorHAnsi" w:hAnsiTheme="minorHAnsi" w:cstheme="minorHAnsi"/>
          <w:sz w:val="22"/>
          <w:szCs w:val="22"/>
        </w:rPr>
        <w:t xml:space="preserve">end infrastructure for data aggregation and processing and the associated reporting framework for the dashboard. </w:t>
      </w:r>
      <w:r w:rsidR="00D0354E" w:rsidRPr="00115425">
        <w:rPr>
          <w:rFonts w:asciiTheme="minorHAnsi" w:hAnsiTheme="minorHAnsi" w:cstheme="minorHAnsi"/>
          <w:sz w:val="22"/>
          <w:szCs w:val="22"/>
        </w:rPr>
        <w:t xml:space="preserve">As part of the data processing, we </w:t>
      </w:r>
      <w:r w:rsidR="00CF206A" w:rsidRPr="00115425">
        <w:rPr>
          <w:rFonts w:asciiTheme="minorHAnsi" w:hAnsiTheme="minorHAnsi" w:cstheme="minorHAnsi"/>
          <w:sz w:val="22"/>
          <w:szCs w:val="22"/>
        </w:rPr>
        <w:t>would</w:t>
      </w:r>
      <w:r w:rsidR="00D0354E" w:rsidRPr="00115425">
        <w:rPr>
          <w:rFonts w:asciiTheme="minorHAnsi" w:hAnsiTheme="minorHAnsi" w:cstheme="minorHAnsi"/>
          <w:sz w:val="22"/>
          <w:szCs w:val="22"/>
        </w:rPr>
        <w:t xml:space="preserve"> develop and implement attribution logics to derive comprehensive insights for Wpromote and its </w:t>
      </w:r>
      <w:r w:rsidR="00CF206A" w:rsidRPr="00115425">
        <w:rPr>
          <w:rFonts w:asciiTheme="minorHAnsi" w:hAnsiTheme="minorHAnsi" w:cstheme="minorHAnsi"/>
          <w:sz w:val="22"/>
          <w:szCs w:val="22"/>
        </w:rPr>
        <w:t>customers</w:t>
      </w:r>
      <w:r w:rsidR="00D0354E" w:rsidRPr="00115425">
        <w:rPr>
          <w:rFonts w:asciiTheme="minorHAnsi" w:hAnsiTheme="minorHAnsi" w:cstheme="minorHAnsi"/>
          <w:sz w:val="22"/>
          <w:szCs w:val="22"/>
        </w:rPr>
        <w:t xml:space="preserve">. </w:t>
      </w:r>
    </w:p>
    <w:p w:rsidR="00D0354E" w:rsidRPr="00115425" w:rsidRDefault="00D0354E" w:rsidP="00F14E26">
      <w:pPr>
        <w:spacing w:before="0" w:after="0" w:line="240" w:lineRule="auto"/>
        <w:jc w:val="both"/>
        <w:rPr>
          <w:rFonts w:asciiTheme="minorHAnsi" w:hAnsiTheme="minorHAnsi" w:cstheme="minorHAnsi"/>
          <w:sz w:val="22"/>
          <w:szCs w:val="22"/>
        </w:rPr>
      </w:pPr>
    </w:p>
    <w:p w:rsidR="0042683C" w:rsidRPr="00115425" w:rsidRDefault="0042683C" w:rsidP="00F14E26">
      <w:p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The following table details the requirements</w:t>
      </w:r>
      <w:r w:rsidR="00CF206A" w:rsidRPr="00115425">
        <w:rPr>
          <w:rFonts w:asciiTheme="minorHAnsi" w:hAnsiTheme="minorHAnsi" w:cstheme="minorHAnsi"/>
          <w:sz w:val="22"/>
          <w:szCs w:val="22"/>
        </w:rPr>
        <w:t xml:space="preserve"> or the </w:t>
      </w:r>
      <w:r w:rsidRPr="00115425">
        <w:rPr>
          <w:rFonts w:asciiTheme="minorHAnsi" w:hAnsiTheme="minorHAnsi" w:cstheme="minorHAnsi"/>
          <w:sz w:val="22"/>
          <w:szCs w:val="22"/>
        </w:rPr>
        <w:t>features we have consi</w:t>
      </w:r>
      <w:r w:rsidR="000F3704" w:rsidRPr="00115425">
        <w:rPr>
          <w:rFonts w:asciiTheme="minorHAnsi" w:hAnsiTheme="minorHAnsi" w:cstheme="minorHAnsi"/>
          <w:sz w:val="22"/>
          <w:szCs w:val="22"/>
        </w:rPr>
        <w:t xml:space="preserve">dered as part of phase 1 of this </w:t>
      </w:r>
      <w:r w:rsidRPr="00115425">
        <w:rPr>
          <w:rFonts w:asciiTheme="minorHAnsi" w:hAnsiTheme="minorHAnsi" w:cstheme="minorHAnsi"/>
          <w:sz w:val="22"/>
          <w:szCs w:val="22"/>
        </w:rPr>
        <w:t>project.</w:t>
      </w:r>
    </w:p>
    <w:p w:rsidR="0042683C" w:rsidRPr="00115425" w:rsidRDefault="0042683C" w:rsidP="00F14E26">
      <w:pPr>
        <w:spacing w:before="0" w:after="0" w:line="240" w:lineRule="auto"/>
        <w:jc w:val="both"/>
        <w:rPr>
          <w:rFonts w:asciiTheme="minorHAnsi" w:hAnsiTheme="minorHAnsi" w:cstheme="minorHAnsi"/>
          <w:sz w:val="22"/>
          <w:szCs w:val="22"/>
        </w:rPr>
      </w:pPr>
    </w:p>
    <w:tbl>
      <w:tblPr>
        <w:tblStyle w:val="LightList-Accent11"/>
        <w:tblW w:w="0" w:type="auto"/>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2364"/>
        <w:gridCol w:w="5880"/>
      </w:tblGrid>
      <w:tr w:rsidR="00E1423A" w:rsidRPr="00115425" w:rsidTr="0011542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4" w:type="dxa"/>
          </w:tcPr>
          <w:p w:rsidR="00E1423A" w:rsidRPr="00115425" w:rsidRDefault="00E1423A" w:rsidP="00D60B1B">
            <w:pPr>
              <w:rPr>
                <w:rFonts w:asciiTheme="minorHAnsi" w:hAnsiTheme="minorHAnsi" w:cstheme="minorHAnsi"/>
                <w:b w:val="0"/>
                <w:sz w:val="22"/>
                <w:szCs w:val="22"/>
              </w:rPr>
            </w:pPr>
            <w:r w:rsidRPr="00115425">
              <w:rPr>
                <w:rFonts w:asciiTheme="minorHAnsi" w:hAnsiTheme="minorHAnsi" w:cstheme="minorHAnsi"/>
                <w:sz w:val="22"/>
                <w:szCs w:val="22"/>
              </w:rPr>
              <w:t>Requirements</w:t>
            </w:r>
          </w:p>
        </w:tc>
        <w:tc>
          <w:tcPr>
            <w:tcW w:w="5880" w:type="dxa"/>
          </w:tcPr>
          <w:p w:rsidR="00E1423A" w:rsidRPr="00115425" w:rsidRDefault="00E1423A" w:rsidP="00D60B1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115425">
              <w:rPr>
                <w:rFonts w:asciiTheme="minorHAnsi" w:hAnsiTheme="minorHAnsi" w:cstheme="minorHAnsi"/>
                <w:sz w:val="22"/>
                <w:szCs w:val="22"/>
              </w:rPr>
              <w:t xml:space="preserve">Details </w:t>
            </w:r>
          </w:p>
        </w:tc>
      </w:tr>
      <w:tr w:rsidR="00E1423A" w:rsidRPr="00115425" w:rsidTr="00115425">
        <w:trPr>
          <w:cnfStyle w:val="000000100000" w:firstRow="0" w:lastRow="0" w:firstColumn="0" w:lastColumn="0" w:oddVBand="0" w:evenVBand="0" w:oddHBand="1" w:evenHBand="0" w:firstRowFirstColumn="0" w:firstRowLastColumn="0" w:lastRowFirstColumn="0" w:lastRowLastColumn="0"/>
          <w:trHeight w:val="745"/>
          <w:jc w:val="center"/>
        </w:trPr>
        <w:tc>
          <w:tcPr>
            <w:cnfStyle w:val="001000000000" w:firstRow="0" w:lastRow="0" w:firstColumn="1" w:lastColumn="0" w:oddVBand="0" w:evenVBand="0" w:oddHBand="0" w:evenHBand="0" w:firstRowFirstColumn="0" w:firstRowLastColumn="0" w:lastRowFirstColumn="0" w:lastRowLastColumn="0"/>
            <w:tcW w:w="2364" w:type="dxa"/>
            <w:tcBorders>
              <w:top w:val="none" w:sz="0" w:space="0" w:color="auto"/>
              <w:left w:val="none" w:sz="0" w:space="0" w:color="auto"/>
              <w:bottom w:val="none" w:sz="0" w:space="0" w:color="auto"/>
            </w:tcBorders>
          </w:tcPr>
          <w:p w:rsidR="00E1423A" w:rsidRPr="00115425" w:rsidRDefault="0036226C" w:rsidP="00CF206A">
            <w:pPr>
              <w:rPr>
                <w:rFonts w:asciiTheme="minorHAnsi" w:hAnsiTheme="minorHAnsi" w:cstheme="minorHAnsi"/>
                <w:b w:val="0"/>
                <w:sz w:val="22"/>
                <w:szCs w:val="22"/>
              </w:rPr>
            </w:pPr>
            <w:r w:rsidRPr="00115425">
              <w:rPr>
                <w:rFonts w:asciiTheme="minorHAnsi" w:hAnsiTheme="minorHAnsi" w:cstheme="minorHAnsi"/>
                <w:sz w:val="22"/>
                <w:szCs w:val="22"/>
              </w:rPr>
              <w:t xml:space="preserve">Integration of </w:t>
            </w:r>
            <w:r w:rsidR="00CF206A" w:rsidRPr="00115425">
              <w:rPr>
                <w:rFonts w:asciiTheme="minorHAnsi" w:hAnsiTheme="minorHAnsi" w:cstheme="minorHAnsi"/>
                <w:sz w:val="22"/>
                <w:szCs w:val="22"/>
              </w:rPr>
              <w:t>d</w:t>
            </w:r>
            <w:r w:rsidRPr="00115425">
              <w:rPr>
                <w:rFonts w:asciiTheme="minorHAnsi" w:hAnsiTheme="minorHAnsi" w:cstheme="minorHAnsi"/>
                <w:sz w:val="22"/>
                <w:szCs w:val="22"/>
              </w:rPr>
              <w:t xml:space="preserve">ata </w:t>
            </w:r>
            <w:r w:rsidR="00CF206A" w:rsidRPr="00115425">
              <w:rPr>
                <w:rFonts w:asciiTheme="minorHAnsi" w:hAnsiTheme="minorHAnsi" w:cstheme="minorHAnsi"/>
                <w:sz w:val="22"/>
                <w:szCs w:val="22"/>
              </w:rPr>
              <w:t>s</w:t>
            </w:r>
            <w:r w:rsidRPr="00115425">
              <w:rPr>
                <w:rFonts w:asciiTheme="minorHAnsi" w:hAnsiTheme="minorHAnsi" w:cstheme="minorHAnsi"/>
                <w:sz w:val="22"/>
                <w:szCs w:val="22"/>
              </w:rPr>
              <w:t>ources</w:t>
            </w:r>
          </w:p>
        </w:tc>
        <w:tc>
          <w:tcPr>
            <w:tcW w:w="5880" w:type="dxa"/>
            <w:tcBorders>
              <w:top w:val="none" w:sz="0" w:space="0" w:color="auto"/>
              <w:bottom w:val="none" w:sz="0" w:space="0" w:color="auto"/>
              <w:right w:val="none" w:sz="0" w:space="0" w:color="auto"/>
            </w:tcBorders>
          </w:tcPr>
          <w:p w:rsidR="0036226C" w:rsidRPr="00115425" w:rsidRDefault="0036226C" w:rsidP="00457E32">
            <w:pPr>
              <w:pStyle w:val="ListParagraph"/>
              <w:numPr>
                <w:ilvl w:val="0"/>
                <w:numId w:val="8"/>
              </w:numPr>
              <w:spacing w:before="0" w:after="0" w:line="240" w:lineRule="auto"/>
              <w:ind w:left="252" w:hanging="18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Data sources considered for phase 1</w:t>
            </w:r>
            <w:r w:rsidR="00CF206A" w:rsidRPr="00115425">
              <w:rPr>
                <w:rFonts w:asciiTheme="minorHAnsi" w:hAnsiTheme="minorHAnsi" w:cstheme="minorHAnsi"/>
                <w:sz w:val="22"/>
                <w:szCs w:val="22"/>
              </w:rPr>
              <w:t xml:space="preserve"> are the following:</w:t>
            </w:r>
          </w:p>
          <w:p w:rsidR="0036226C" w:rsidRPr="00115425" w:rsidRDefault="0036226C" w:rsidP="00457E32">
            <w:pPr>
              <w:pStyle w:val="ListParagraph"/>
              <w:numPr>
                <w:ilvl w:val="1"/>
                <w:numId w:val="8"/>
              </w:numPr>
              <w:tabs>
                <w:tab w:val="left" w:pos="750"/>
              </w:tabs>
              <w:spacing w:before="0" w:after="0" w:line="240" w:lineRule="auto"/>
              <w:ind w:left="8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Google </w:t>
            </w:r>
            <w:r w:rsidR="00CF206A" w:rsidRPr="00115425">
              <w:rPr>
                <w:rFonts w:asciiTheme="minorHAnsi" w:hAnsiTheme="minorHAnsi" w:cstheme="minorHAnsi"/>
                <w:sz w:val="22"/>
                <w:szCs w:val="22"/>
              </w:rPr>
              <w:t>s</w:t>
            </w:r>
            <w:r w:rsidRPr="00115425">
              <w:rPr>
                <w:rFonts w:asciiTheme="minorHAnsi" w:hAnsiTheme="minorHAnsi" w:cstheme="minorHAnsi"/>
                <w:sz w:val="22"/>
                <w:szCs w:val="22"/>
              </w:rPr>
              <w:t>earch</w:t>
            </w:r>
            <w:r w:rsidR="00CF206A" w:rsidRPr="00115425">
              <w:rPr>
                <w:rFonts w:asciiTheme="minorHAnsi" w:hAnsiTheme="minorHAnsi" w:cstheme="minorHAnsi"/>
                <w:sz w:val="22"/>
                <w:szCs w:val="22"/>
              </w:rPr>
              <w:t>:</w:t>
            </w:r>
            <w:r w:rsidR="00DF1CA7">
              <w:rPr>
                <w:rFonts w:asciiTheme="minorHAnsi" w:hAnsiTheme="minorHAnsi" w:cstheme="minorHAnsi"/>
                <w:sz w:val="22"/>
                <w:szCs w:val="22"/>
              </w:rPr>
              <w:t xml:space="preserve"> Paid and Natural Search</w:t>
            </w:r>
          </w:p>
          <w:p w:rsidR="0036226C" w:rsidRPr="00115425" w:rsidRDefault="0036226C" w:rsidP="00457E32">
            <w:pPr>
              <w:pStyle w:val="ListParagraph"/>
              <w:numPr>
                <w:ilvl w:val="1"/>
                <w:numId w:val="8"/>
              </w:numPr>
              <w:tabs>
                <w:tab w:val="left" w:pos="750"/>
              </w:tabs>
              <w:spacing w:before="0" w:after="0" w:line="240" w:lineRule="auto"/>
              <w:ind w:left="8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Google </w:t>
            </w:r>
            <w:r w:rsidR="00CF206A" w:rsidRPr="00115425">
              <w:rPr>
                <w:rFonts w:asciiTheme="minorHAnsi" w:hAnsiTheme="minorHAnsi" w:cstheme="minorHAnsi"/>
                <w:sz w:val="22"/>
                <w:szCs w:val="22"/>
              </w:rPr>
              <w:t>a</w:t>
            </w:r>
            <w:r w:rsidRPr="00115425">
              <w:rPr>
                <w:rFonts w:asciiTheme="minorHAnsi" w:hAnsiTheme="minorHAnsi" w:cstheme="minorHAnsi"/>
                <w:sz w:val="22"/>
                <w:szCs w:val="22"/>
              </w:rPr>
              <w:t>dwords</w:t>
            </w:r>
          </w:p>
          <w:p w:rsidR="00E1423A" w:rsidRPr="00115425" w:rsidRDefault="0036226C" w:rsidP="00457E32">
            <w:pPr>
              <w:pStyle w:val="ListParagraph"/>
              <w:numPr>
                <w:ilvl w:val="1"/>
                <w:numId w:val="8"/>
              </w:numPr>
              <w:tabs>
                <w:tab w:val="left" w:pos="750"/>
              </w:tabs>
              <w:spacing w:before="0" w:after="0" w:line="240" w:lineRule="auto"/>
              <w:ind w:left="8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Google Multi-Channel Funnel (MCF) </w:t>
            </w:r>
            <w:r w:rsidR="00CF206A" w:rsidRPr="00115425">
              <w:rPr>
                <w:rFonts w:asciiTheme="minorHAnsi" w:hAnsiTheme="minorHAnsi" w:cstheme="minorHAnsi"/>
                <w:sz w:val="22"/>
                <w:szCs w:val="22"/>
              </w:rPr>
              <w:t>r</w:t>
            </w:r>
            <w:r w:rsidRPr="00115425">
              <w:rPr>
                <w:rFonts w:asciiTheme="minorHAnsi" w:hAnsiTheme="minorHAnsi" w:cstheme="minorHAnsi"/>
                <w:sz w:val="22"/>
                <w:szCs w:val="22"/>
              </w:rPr>
              <w:t>eporting</w:t>
            </w:r>
          </w:p>
          <w:p w:rsidR="0036226C" w:rsidRPr="00115425" w:rsidRDefault="0036226C" w:rsidP="00457E32">
            <w:pPr>
              <w:pStyle w:val="ListParagraph"/>
              <w:numPr>
                <w:ilvl w:val="1"/>
                <w:numId w:val="8"/>
              </w:numPr>
              <w:tabs>
                <w:tab w:val="left" w:pos="750"/>
              </w:tabs>
              <w:spacing w:before="0" w:after="0" w:line="240" w:lineRule="auto"/>
              <w:ind w:left="8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Bing </w:t>
            </w:r>
            <w:r w:rsidR="00CF206A" w:rsidRPr="00115425">
              <w:rPr>
                <w:rFonts w:asciiTheme="minorHAnsi" w:hAnsiTheme="minorHAnsi" w:cstheme="minorHAnsi"/>
                <w:sz w:val="22"/>
                <w:szCs w:val="22"/>
              </w:rPr>
              <w:t>s</w:t>
            </w:r>
            <w:r w:rsidRPr="00115425">
              <w:rPr>
                <w:rFonts w:asciiTheme="minorHAnsi" w:hAnsiTheme="minorHAnsi" w:cstheme="minorHAnsi"/>
                <w:sz w:val="22"/>
                <w:szCs w:val="22"/>
              </w:rPr>
              <w:t>earch</w:t>
            </w:r>
            <w:r w:rsidR="00CF206A" w:rsidRPr="00115425">
              <w:rPr>
                <w:rFonts w:asciiTheme="minorHAnsi" w:hAnsiTheme="minorHAnsi" w:cstheme="minorHAnsi"/>
                <w:sz w:val="22"/>
                <w:szCs w:val="22"/>
              </w:rPr>
              <w:t>:</w:t>
            </w:r>
            <w:r w:rsidR="00DF1CA7">
              <w:rPr>
                <w:rFonts w:asciiTheme="minorHAnsi" w:hAnsiTheme="minorHAnsi" w:cstheme="minorHAnsi"/>
                <w:sz w:val="22"/>
                <w:szCs w:val="22"/>
              </w:rPr>
              <w:t xml:space="preserve"> Paid and Natural Search</w:t>
            </w:r>
          </w:p>
          <w:p w:rsidR="0036226C" w:rsidRPr="00115425" w:rsidRDefault="0036226C" w:rsidP="00457E32">
            <w:pPr>
              <w:pStyle w:val="ListParagraph"/>
              <w:numPr>
                <w:ilvl w:val="1"/>
                <w:numId w:val="8"/>
              </w:numPr>
              <w:tabs>
                <w:tab w:val="left" w:pos="750"/>
              </w:tabs>
              <w:spacing w:before="0" w:after="0" w:line="240" w:lineRule="auto"/>
              <w:ind w:left="8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Bing </w:t>
            </w:r>
            <w:r w:rsidR="00CF206A" w:rsidRPr="00115425">
              <w:rPr>
                <w:rFonts w:asciiTheme="minorHAnsi" w:hAnsiTheme="minorHAnsi" w:cstheme="minorHAnsi"/>
                <w:sz w:val="22"/>
                <w:szCs w:val="22"/>
              </w:rPr>
              <w:t>a</w:t>
            </w:r>
            <w:r w:rsidRPr="00115425">
              <w:rPr>
                <w:rFonts w:asciiTheme="minorHAnsi" w:hAnsiTheme="minorHAnsi" w:cstheme="minorHAnsi"/>
                <w:sz w:val="22"/>
                <w:szCs w:val="22"/>
              </w:rPr>
              <w:t>ds</w:t>
            </w:r>
          </w:p>
          <w:p w:rsidR="0036226C" w:rsidRPr="00115425" w:rsidRDefault="0036226C" w:rsidP="00457E32">
            <w:pPr>
              <w:pStyle w:val="ListParagraph"/>
              <w:numPr>
                <w:ilvl w:val="1"/>
                <w:numId w:val="8"/>
              </w:numPr>
              <w:tabs>
                <w:tab w:val="left" w:pos="750"/>
              </w:tabs>
              <w:spacing w:before="0" w:after="0" w:line="240" w:lineRule="auto"/>
              <w:ind w:left="8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Facebook </w:t>
            </w:r>
          </w:p>
          <w:p w:rsidR="0036226C" w:rsidRPr="00115425" w:rsidRDefault="0036226C" w:rsidP="00457E32">
            <w:pPr>
              <w:pStyle w:val="ListParagraph"/>
              <w:numPr>
                <w:ilvl w:val="1"/>
                <w:numId w:val="8"/>
              </w:numPr>
              <w:tabs>
                <w:tab w:val="left" w:pos="750"/>
              </w:tabs>
              <w:spacing w:before="0" w:after="0" w:line="240" w:lineRule="auto"/>
              <w:ind w:left="8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Google DoubleClick</w:t>
            </w:r>
          </w:p>
          <w:p w:rsidR="00682FD2" w:rsidRPr="00115425" w:rsidRDefault="00682FD2" w:rsidP="00457E32">
            <w:pPr>
              <w:pStyle w:val="ListParagraph"/>
              <w:numPr>
                <w:ilvl w:val="1"/>
                <w:numId w:val="8"/>
              </w:numPr>
              <w:tabs>
                <w:tab w:val="left" w:pos="750"/>
              </w:tabs>
              <w:spacing w:before="0" w:after="0" w:line="240" w:lineRule="auto"/>
              <w:ind w:left="8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Email</w:t>
            </w:r>
            <w:r w:rsidR="006248DC">
              <w:rPr>
                <w:rFonts w:asciiTheme="minorHAnsi" w:hAnsiTheme="minorHAnsi" w:cstheme="minorHAnsi"/>
                <w:sz w:val="22"/>
                <w:szCs w:val="22"/>
              </w:rPr>
              <w:t xml:space="preserve"> (efforts and costs for any one provider included)</w:t>
            </w:r>
          </w:p>
        </w:tc>
      </w:tr>
      <w:tr w:rsidR="00E1423A" w:rsidRPr="00115425" w:rsidTr="00115425">
        <w:trPr>
          <w:trHeight w:val="48"/>
          <w:jc w:val="center"/>
        </w:trPr>
        <w:tc>
          <w:tcPr>
            <w:cnfStyle w:val="001000000000" w:firstRow="0" w:lastRow="0" w:firstColumn="1" w:lastColumn="0" w:oddVBand="0" w:evenVBand="0" w:oddHBand="0" w:evenHBand="0" w:firstRowFirstColumn="0" w:firstRowLastColumn="0" w:lastRowFirstColumn="0" w:lastRowLastColumn="0"/>
            <w:tcW w:w="2364" w:type="dxa"/>
          </w:tcPr>
          <w:p w:rsidR="00E1423A" w:rsidRPr="00115425" w:rsidRDefault="0036226C" w:rsidP="00CF206A">
            <w:pPr>
              <w:rPr>
                <w:rFonts w:asciiTheme="minorHAnsi" w:hAnsiTheme="minorHAnsi" w:cstheme="minorHAnsi"/>
                <w:b w:val="0"/>
                <w:sz w:val="22"/>
                <w:szCs w:val="22"/>
              </w:rPr>
            </w:pPr>
            <w:r w:rsidRPr="00115425">
              <w:rPr>
                <w:rFonts w:asciiTheme="minorHAnsi" w:hAnsiTheme="minorHAnsi" w:cstheme="minorHAnsi"/>
                <w:sz w:val="22"/>
                <w:szCs w:val="22"/>
              </w:rPr>
              <w:t xml:space="preserve">Development of </w:t>
            </w:r>
            <w:r w:rsidR="00CF206A" w:rsidRPr="00115425">
              <w:rPr>
                <w:rFonts w:asciiTheme="minorHAnsi" w:hAnsiTheme="minorHAnsi" w:cstheme="minorHAnsi"/>
                <w:sz w:val="22"/>
                <w:szCs w:val="22"/>
              </w:rPr>
              <w:t>Extract Transform Load (</w:t>
            </w:r>
            <w:r w:rsidRPr="00115425">
              <w:rPr>
                <w:rFonts w:asciiTheme="minorHAnsi" w:hAnsiTheme="minorHAnsi" w:cstheme="minorHAnsi"/>
                <w:sz w:val="22"/>
                <w:szCs w:val="22"/>
              </w:rPr>
              <w:t>ETL</w:t>
            </w:r>
            <w:r w:rsidR="00CF206A" w:rsidRPr="00115425">
              <w:rPr>
                <w:rFonts w:asciiTheme="minorHAnsi" w:hAnsiTheme="minorHAnsi" w:cstheme="minorHAnsi"/>
                <w:sz w:val="22"/>
                <w:szCs w:val="22"/>
              </w:rPr>
              <w:t>)</w:t>
            </w:r>
            <w:r w:rsidRPr="00115425">
              <w:rPr>
                <w:rFonts w:asciiTheme="minorHAnsi" w:hAnsiTheme="minorHAnsi" w:cstheme="minorHAnsi"/>
                <w:sz w:val="22"/>
                <w:szCs w:val="22"/>
              </w:rPr>
              <w:t xml:space="preserve"> and </w:t>
            </w:r>
            <w:r w:rsidR="00CF206A" w:rsidRPr="00115425">
              <w:rPr>
                <w:rFonts w:asciiTheme="minorHAnsi" w:hAnsiTheme="minorHAnsi" w:cstheme="minorHAnsi"/>
                <w:sz w:val="22"/>
                <w:szCs w:val="22"/>
              </w:rPr>
              <w:t>d</w:t>
            </w:r>
            <w:r w:rsidRPr="00115425">
              <w:rPr>
                <w:rFonts w:asciiTheme="minorHAnsi" w:hAnsiTheme="minorHAnsi" w:cstheme="minorHAnsi"/>
                <w:sz w:val="22"/>
                <w:szCs w:val="22"/>
              </w:rPr>
              <w:t xml:space="preserve">ata </w:t>
            </w:r>
            <w:r w:rsidR="00CF206A" w:rsidRPr="00115425">
              <w:rPr>
                <w:rFonts w:asciiTheme="minorHAnsi" w:hAnsiTheme="minorHAnsi" w:cstheme="minorHAnsi"/>
                <w:sz w:val="22"/>
                <w:szCs w:val="22"/>
              </w:rPr>
              <w:t>p</w:t>
            </w:r>
            <w:r w:rsidRPr="00115425">
              <w:rPr>
                <w:rFonts w:asciiTheme="minorHAnsi" w:hAnsiTheme="minorHAnsi" w:cstheme="minorHAnsi"/>
                <w:sz w:val="22"/>
                <w:szCs w:val="22"/>
              </w:rPr>
              <w:t xml:space="preserve">rocessing </w:t>
            </w:r>
            <w:r w:rsidR="00CF206A" w:rsidRPr="00115425">
              <w:rPr>
                <w:rFonts w:asciiTheme="minorHAnsi" w:hAnsiTheme="minorHAnsi" w:cstheme="minorHAnsi"/>
                <w:sz w:val="22"/>
                <w:szCs w:val="22"/>
              </w:rPr>
              <w:t>s</w:t>
            </w:r>
            <w:r w:rsidRPr="00115425">
              <w:rPr>
                <w:rFonts w:asciiTheme="minorHAnsi" w:hAnsiTheme="minorHAnsi" w:cstheme="minorHAnsi"/>
                <w:sz w:val="22"/>
                <w:szCs w:val="22"/>
              </w:rPr>
              <w:t>ystems</w:t>
            </w:r>
          </w:p>
        </w:tc>
        <w:tc>
          <w:tcPr>
            <w:tcW w:w="5880" w:type="dxa"/>
          </w:tcPr>
          <w:p w:rsidR="00E1423A" w:rsidRPr="00115425" w:rsidRDefault="0036226C" w:rsidP="00457E32">
            <w:pPr>
              <w:pStyle w:val="ListParagraph"/>
              <w:numPr>
                <w:ilvl w:val="0"/>
                <w:numId w:val="8"/>
              </w:numPr>
              <w:spacing w:before="0" w:after="0" w:line="240" w:lineRule="auto"/>
              <w:ind w:left="252" w:hanging="1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Integrati</w:t>
            </w:r>
            <w:r w:rsidR="00CF206A" w:rsidRPr="00115425">
              <w:rPr>
                <w:rFonts w:asciiTheme="minorHAnsi" w:hAnsiTheme="minorHAnsi" w:cstheme="minorHAnsi"/>
                <w:sz w:val="22"/>
                <w:szCs w:val="22"/>
              </w:rPr>
              <w:t>o</w:t>
            </w:r>
            <w:r w:rsidRPr="00115425">
              <w:rPr>
                <w:rFonts w:asciiTheme="minorHAnsi" w:hAnsiTheme="minorHAnsi" w:cstheme="minorHAnsi"/>
                <w:sz w:val="22"/>
                <w:szCs w:val="22"/>
              </w:rPr>
              <w:t xml:space="preserve">n </w:t>
            </w:r>
            <w:r w:rsidR="00CF206A" w:rsidRPr="00115425">
              <w:rPr>
                <w:rFonts w:asciiTheme="minorHAnsi" w:hAnsiTheme="minorHAnsi" w:cstheme="minorHAnsi"/>
                <w:sz w:val="22"/>
                <w:szCs w:val="22"/>
              </w:rPr>
              <w:t xml:space="preserve">of </w:t>
            </w:r>
            <w:r w:rsidRPr="00115425">
              <w:rPr>
                <w:rFonts w:asciiTheme="minorHAnsi" w:hAnsiTheme="minorHAnsi" w:cstheme="minorHAnsi"/>
                <w:sz w:val="22"/>
                <w:szCs w:val="22"/>
              </w:rPr>
              <w:t>data source services</w:t>
            </w:r>
            <w:r w:rsidR="00CF206A" w:rsidRPr="00115425">
              <w:rPr>
                <w:rFonts w:asciiTheme="minorHAnsi" w:hAnsiTheme="minorHAnsi" w:cstheme="minorHAnsi"/>
                <w:sz w:val="22"/>
                <w:szCs w:val="22"/>
              </w:rPr>
              <w:t xml:space="preserve"> or</w:t>
            </w:r>
            <w:r w:rsidRPr="00115425">
              <w:rPr>
                <w:rFonts w:asciiTheme="minorHAnsi" w:hAnsiTheme="minorHAnsi" w:cstheme="minorHAnsi"/>
                <w:sz w:val="22"/>
                <w:szCs w:val="22"/>
              </w:rPr>
              <w:t xml:space="preserve"> APIs with back</w:t>
            </w:r>
            <w:r w:rsidR="00CF206A" w:rsidRPr="00115425">
              <w:rPr>
                <w:rFonts w:asciiTheme="minorHAnsi" w:hAnsiTheme="minorHAnsi" w:cstheme="minorHAnsi"/>
                <w:sz w:val="22"/>
                <w:szCs w:val="22"/>
              </w:rPr>
              <w:t>-</w:t>
            </w:r>
            <w:r w:rsidRPr="00115425">
              <w:rPr>
                <w:rFonts w:asciiTheme="minorHAnsi" w:hAnsiTheme="minorHAnsi" w:cstheme="minorHAnsi"/>
                <w:sz w:val="22"/>
                <w:szCs w:val="22"/>
              </w:rPr>
              <w:t>end ETL system</w:t>
            </w:r>
          </w:p>
          <w:p w:rsidR="0036226C" w:rsidRPr="00115425" w:rsidRDefault="0036226C" w:rsidP="00457E32">
            <w:pPr>
              <w:pStyle w:val="ListParagraph"/>
              <w:numPr>
                <w:ilvl w:val="0"/>
                <w:numId w:val="8"/>
              </w:numPr>
              <w:spacing w:before="0" w:after="0" w:line="240" w:lineRule="auto"/>
              <w:ind w:left="252" w:hanging="1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Implementation of databases to store transactional and raw data</w:t>
            </w:r>
          </w:p>
          <w:p w:rsidR="0036226C" w:rsidRPr="00115425" w:rsidRDefault="0036226C" w:rsidP="00457E32">
            <w:pPr>
              <w:pStyle w:val="ListParagraph"/>
              <w:numPr>
                <w:ilvl w:val="0"/>
                <w:numId w:val="8"/>
              </w:numPr>
              <w:spacing w:before="0" w:after="0" w:line="240" w:lineRule="auto"/>
              <w:ind w:left="252" w:hanging="1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Data and attribution modeling</w:t>
            </w:r>
          </w:p>
          <w:p w:rsidR="00DC6D24" w:rsidRPr="00115425" w:rsidRDefault="00DC6D24" w:rsidP="00457E32">
            <w:pPr>
              <w:pStyle w:val="ListParagraph"/>
              <w:numPr>
                <w:ilvl w:val="0"/>
                <w:numId w:val="8"/>
              </w:numPr>
              <w:spacing w:before="0" w:after="0" w:line="240" w:lineRule="auto"/>
              <w:ind w:left="252" w:hanging="1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Attribution and associated business logics</w:t>
            </w:r>
          </w:p>
        </w:tc>
      </w:tr>
      <w:tr w:rsidR="00E1423A" w:rsidRPr="00115425" w:rsidTr="00115425">
        <w:trPr>
          <w:cnfStyle w:val="000000100000" w:firstRow="0" w:lastRow="0" w:firstColumn="0" w:lastColumn="0" w:oddVBand="0" w:evenVBand="0" w:oddHBand="1" w:evenHBand="0" w:firstRowFirstColumn="0" w:firstRowLastColumn="0" w:lastRowFirstColumn="0" w:lastRowLastColumn="0"/>
          <w:trHeight w:val="745"/>
          <w:jc w:val="center"/>
        </w:trPr>
        <w:tc>
          <w:tcPr>
            <w:cnfStyle w:val="001000000000" w:firstRow="0" w:lastRow="0" w:firstColumn="1" w:lastColumn="0" w:oddVBand="0" w:evenVBand="0" w:oddHBand="0" w:evenHBand="0" w:firstRowFirstColumn="0" w:firstRowLastColumn="0" w:lastRowFirstColumn="0" w:lastRowLastColumn="0"/>
            <w:tcW w:w="2364" w:type="dxa"/>
            <w:tcBorders>
              <w:top w:val="none" w:sz="0" w:space="0" w:color="auto"/>
              <w:left w:val="none" w:sz="0" w:space="0" w:color="auto"/>
              <w:bottom w:val="none" w:sz="0" w:space="0" w:color="auto"/>
            </w:tcBorders>
          </w:tcPr>
          <w:p w:rsidR="00E1423A" w:rsidRPr="00115425" w:rsidRDefault="0036226C" w:rsidP="00CF206A">
            <w:pPr>
              <w:rPr>
                <w:rFonts w:asciiTheme="minorHAnsi" w:hAnsiTheme="minorHAnsi" w:cstheme="minorHAnsi"/>
                <w:b w:val="0"/>
                <w:sz w:val="22"/>
                <w:szCs w:val="22"/>
              </w:rPr>
            </w:pPr>
            <w:r w:rsidRPr="00115425">
              <w:rPr>
                <w:rFonts w:asciiTheme="minorHAnsi" w:hAnsiTheme="minorHAnsi" w:cstheme="minorHAnsi"/>
                <w:sz w:val="22"/>
                <w:szCs w:val="22"/>
              </w:rPr>
              <w:t xml:space="preserve">Reporting and Analytics </w:t>
            </w:r>
            <w:r w:rsidR="00CF206A" w:rsidRPr="00115425">
              <w:rPr>
                <w:rFonts w:asciiTheme="minorHAnsi" w:hAnsiTheme="minorHAnsi" w:cstheme="minorHAnsi"/>
                <w:sz w:val="22"/>
                <w:szCs w:val="22"/>
              </w:rPr>
              <w:t>d</w:t>
            </w:r>
            <w:r w:rsidRPr="00115425">
              <w:rPr>
                <w:rFonts w:asciiTheme="minorHAnsi" w:hAnsiTheme="minorHAnsi" w:cstheme="minorHAnsi"/>
                <w:sz w:val="22"/>
                <w:szCs w:val="22"/>
              </w:rPr>
              <w:t>ashboard</w:t>
            </w:r>
          </w:p>
        </w:tc>
        <w:tc>
          <w:tcPr>
            <w:tcW w:w="5880" w:type="dxa"/>
            <w:tcBorders>
              <w:top w:val="none" w:sz="0" w:space="0" w:color="auto"/>
              <w:bottom w:val="none" w:sz="0" w:space="0" w:color="auto"/>
              <w:right w:val="none" w:sz="0" w:space="0" w:color="auto"/>
            </w:tcBorders>
          </w:tcPr>
          <w:p w:rsidR="00E1423A" w:rsidRPr="00115425" w:rsidRDefault="0036226C" w:rsidP="00457E32">
            <w:pPr>
              <w:pStyle w:val="ListParagraph"/>
              <w:numPr>
                <w:ilvl w:val="0"/>
                <w:numId w:val="8"/>
              </w:num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Multi</w:t>
            </w:r>
            <w:r w:rsidR="0042683C" w:rsidRPr="00115425">
              <w:rPr>
                <w:rFonts w:asciiTheme="minorHAnsi" w:hAnsiTheme="minorHAnsi" w:cstheme="minorHAnsi"/>
                <w:sz w:val="22"/>
                <w:szCs w:val="22"/>
              </w:rPr>
              <w:t xml:space="preserve">tenancy </w:t>
            </w:r>
            <w:r w:rsidRPr="00115425">
              <w:rPr>
                <w:rFonts w:asciiTheme="minorHAnsi" w:hAnsiTheme="minorHAnsi" w:cstheme="minorHAnsi"/>
                <w:sz w:val="22"/>
                <w:szCs w:val="22"/>
              </w:rPr>
              <w:t xml:space="preserve">and </w:t>
            </w:r>
            <w:r w:rsidR="00CF206A" w:rsidRPr="00115425">
              <w:rPr>
                <w:rFonts w:asciiTheme="minorHAnsi" w:hAnsiTheme="minorHAnsi" w:cstheme="minorHAnsi"/>
                <w:sz w:val="22"/>
                <w:szCs w:val="22"/>
              </w:rPr>
              <w:t>customer</w:t>
            </w:r>
            <w:r w:rsidR="0042683C" w:rsidRPr="00115425">
              <w:rPr>
                <w:rFonts w:asciiTheme="minorHAnsi" w:hAnsiTheme="minorHAnsi" w:cstheme="minorHAnsi"/>
                <w:sz w:val="22"/>
                <w:szCs w:val="22"/>
              </w:rPr>
              <w:t xml:space="preserve"> </w:t>
            </w:r>
            <w:r w:rsidRPr="00115425">
              <w:rPr>
                <w:rFonts w:asciiTheme="minorHAnsi" w:hAnsiTheme="minorHAnsi" w:cstheme="minorHAnsi"/>
                <w:sz w:val="22"/>
                <w:szCs w:val="22"/>
              </w:rPr>
              <w:t>management</w:t>
            </w:r>
          </w:p>
          <w:p w:rsidR="0036226C" w:rsidRPr="00115425" w:rsidRDefault="0036226C" w:rsidP="00457E32">
            <w:pPr>
              <w:pStyle w:val="ListParagraph"/>
              <w:numPr>
                <w:ilvl w:val="0"/>
                <w:numId w:val="8"/>
              </w:num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Admin interface and application management</w:t>
            </w:r>
          </w:p>
          <w:p w:rsidR="0036226C" w:rsidRPr="00115425" w:rsidRDefault="0036226C" w:rsidP="00457E32">
            <w:pPr>
              <w:pStyle w:val="ListParagraph"/>
              <w:numPr>
                <w:ilvl w:val="0"/>
                <w:numId w:val="8"/>
              </w:num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Customizable parameters</w:t>
            </w:r>
            <w:r w:rsidR="0042683C" w:rsidRPr="00115425">
              <w:rPr>
                <w:rFonts w:asciiTheme="minorHAnsi" w:hAnsiTheme="minorHAnsi" w:cstheme="minorHAnsi"/>
                <w:sz w:val="22"/>
                <w:szCs w:val="22"/>
              </w:rPr>
              <w:t xml:space="preserve"> (</w:t>
            </w:r>
            <w:r w:rsidR="00CF206A" w:rsidRPr="00115425">
              <w:rPr>
                <w:rFonts w:asciiTheme="minorHAnsi" w:hAnsiTheme="minorHAnsi" w:cstheme="minorHAnsi"/>
                <w:sz w:val="22"/>
                <w:szCs w:val="22"/>
              </w:rPr>
              <w:t>for example,</w:t>
            </w:r>
            <w:r w:rsidR="0042683C" w:rsidRPr="00115425">
              <w:rPr>
                <w:rFonts w:asciiTheme="minorHAnsi" w:hAnsiTheme="minorHAnsi" w:cstheme="minorHAnsi"/>
                <w:sz w:val="22"/>
                <w:szCs w:val="22"/>
              </w:rPr>
              <w:t xml:space="preserve"> weighted attribution</w:t>
            </w:r>
            <w:r w:rsidR="00CF206A" w:rsidRPr="00115425">
              <w:rPr>
                <w:rFonts w:asciiTheme="minorHAnsi" w:hAnsiTheme="minorHAnsi" w:cstheme="minorHAnsi"/>
                <w:sz w:val="22"/>
                <w:szCs w:val="22"/>
              </w:rPr>
              <w:t xml:space="preserve"> and</w:t>
            </w:r>
            <w:r w:rsidR="004153B4" w:rsidRPr="00115425">
              <w:rPr>
                <w:rFonts w:asciiTheme="minorHAnsi" w:hAnsiTheme="minorHAnsi" w:cstheme="minorHAnsi"/>
                <w:sz w:val="22"/>
                <w:szCs w:val="22"/>
              </w:rPr>
              <w:t xml:space="preserve"> decay, </w:t>
            </w:r>
            <w:r w:rsidR="00CF206A" w:rsidRPr="00115425">
              <w:rPr>
                <w:rFonts w:asciiTheme="minorHAnsi" w:hAnsiTheme="minorHAnsi" w:cstheme="minorHAnsi"/>
                <w:sz w:val="22"/>
                <w:szCs w:val="22"/>
              </w:rPr>
              <w:t>among others</w:t>
            </w:r>
            <w:r w:rsidR="0042683C" w:rsidRPr="00115425">
              <w:rPr>
                <w:rFonts w:asciiTheme="minorHAnsi" w:hAnsiTheme="minorHAnsi" w:cstheme="minorHAnsi"/>
                <w:sz w:val="22"/>
                <w:szCs w:val="22"/>
              </w:rPr>
              <w:t>)</w:t>
            </w:r>
          </w:p>
          <w:p w:rsidR="0036226C" w:rsidRPr="00115425" w:rsidRDefault="0036226C" w:rsidP="00457E32">
            <w:pPr>
              <w:pStyle w:val="ListParagraph"/>
              <w:numPr>
                <w:ilvl w:val="0"/>
                <w:numId w:val="8"/>
              </w:num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Reports</w:t>
            </w:r>
            <w:r w:rsidR="00CF206A" w:rsidRPr="00115425">
              <w:rPr>
                <w:rFonts w:asciiTheme="minorHAnsi" w:hAnsiTheme="minorHAnsi" w:cstheme="minorHAnsi"/>
                <w:sz w:val="22"/>
                <w:szCs w:val="22"/>
              </w:rPr>
              <w:t>:</w:t>
            </w:r>
          </w:p>
          <w:p w:rsidR="000F05C6" w:rsidRPr="00115425" w:rsidRDefault="000F05C6" w:rsidP="00457E32">
            <w:pPr>
              <w:pStyle w:val="ListParagraph"/>
              <w:numPr>
                <w:ilvl w:val="1"/>
                <w:numId w:val="8"/>
              </w:numPr>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Wpromote</w:t>
            </w:r>
            <w:r w:rsidR="00CF206A" w:rsidRPr="00115425">
              <w:rPr>
                <w:rFonts w:asciiTheme="minorHAnsi" w:hAnsiTheme="minorHAnsi" w:cstheme="minorHAnsi"/>
                <w:sz w:val="22"/>
                <w:szCs w:val="22"/>
              </w:rPr>
              <w:t>:</w:t>
            </w:r>
            <w:r w:rsidRPr="00115425">
              <w:rPr>
                <w:rFonts w:asciiTheme="minorHAnsi" w:hAnsiTheme="minorHAnsi" w:cstheme="minorHAnsi"/>
                <w:sz w:val="22"/>
                <w:szCs w:val="22"/>
              </w:rPr>
              <w:t xml:space="preserve"> High</w:t>
            </w:r>
            <w:r w:rsidR="00CF206A" w:rsidRPr="00115425">
              <w:rPr>
                <w:rFonts w:asciiTheme="minorHAnsi" w:hAnsiTheme="minorHAnsi" w:cstheme="minorHAnsi"/>
                <w:sz w:val="22"/>
                <w:szCs w:val="22"/>
              </w:rPr>
              <w:t>-level</w:t>
            </w:r>
            <w:r w:rsidRPr="00115425">
              <w:rPr>
                <w:rFonts w:asciiTheme="minorHAnsi" w:hAnsiTheme="minorHAnsi" w:cstheme="minorHAnsi"/>
                <w:sz w:val="22"/>
                <w:szCs w:val="22"/>
              </w:rPr>
              <w:t xml:space="preserve"> </w:t>
            </w:r>
            <w:r w:rsidR="00CF206A" w:rsidRPr="00115425">
              <w:rPr>
                <w:rFonts w:asciiTheme="minorHAnsi" w:hAnsiTheme="minorHAnsi" w:cstheme="minorHAnsi"/>
                <w:sz w:val="22"/>
                <w:szCs w:val="22"/>
              </w:rPr>
              <w:t>r</w:t>
            </w:r>
            <w:r w:rsidRPr="00115425">
              <w:rPr>
                <w:rFonts w:asciiTheme="minorHAnsi" w:hAnsiTheme="minorHAnsi" w:cstheme="minorHAnsi"/>
                <w:sz w:val="22"/>
                <w:szCs w:val="22"/>
              </w:rPr>
              <w:t>eport</w:t>
            </w:r>
            <w:r w:rsidR="00CF206A" w:rsidRPr="00115425">
              <w:rPr>
                <w:rFonts w:asciiTheme="minorHAnsi" w:hAnsiTheme="minorHAnsi" w:cstheme="minorHAnsi"/>
                <w:sz w:val="22"/>
                <w:szCs w:val="22"/>
              </w:rPr>
              <w:t>:</w:t>
            </w:r>
            <w:r w:rsidRPr="00115425">
              <w:rPr>
                <w:rFonts w:asciiTheme="minorHAnsi" w:hAnsiTheme="minorHAnsi" w:cstheme="minorHAnsi"/>
                <w:sz w:val="22"/>
                <w:szCs w:val="22"/>
              </w:rPr>
              <w:t xml:space="preserve"> </w:t>
            </w:r>
          </w:p>
          <w:p w:rsidR="000F05C6" w:rsidRPr="00115425" w:rsidRDefault="00CF206A" w:rsidP="00457E32">
            <w:pPr>
              <w:pStyle w:val="ListParagraph"/>
              <w:numPr>
                <w:ilvl w:val="2"/>
                <w:numId w:val="8"/>
              </w:numPr>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Customer-l</w:t>
            </w:r>
            <w:r w:rsidR="000F05C6" w:rsidRPr="00115425">
              <w:rPr>
                <w:rFonts w:asciiTheme="minorHAnsi" w:hAnsiTheme="minorHAnsi" w:cstheme="minorHAnsi"/>
                <w:sz w:val="22"/>
                <w:szCs w:val="22"/>
              </w:rPr>
              <w:t xml:space="preserve">evel </w:t>
            </w:r>
            <w:r w:rsidRPr="00115425">
              <w:rPr>
                <w:rFonts w:asciiTheme="minorHAnsi" w:hAnsiTheme="minorHAnsi" w:cstheme="minorHAnsi"/>
                <w:sz w:val="22"/>
                <w:szCs w:val="22"/>
              </w:rPr>
              <w:t>r</w:t>
            </w:r>
            <w:r w:rsidR="000F05C6" w:rsidRPr="00115425">
              <w:rPr>
                <w:rFonts w:asciiTheme="minorHAnsi" w:hAnsiTheme="minorHAnsi" w:cstheme="minorHAnsi"/>
                <w:sz w:val="22"/>
                <w:szCs w:val="22"/>
              </w:rPr>
              <w:t>eport</w:t>
            </w:r>
            <w:r w:rsidRPr="00115425">
              <w:rPr>
                <w:rFonts w:asciiTheme="minorHAnsi" w:hAnsiTheme="minorHAnsi" w:cstheme="minorHAnsi"/>
                <w:sz w:val="22"/>
                <w:szCs w:val="22"/>
              </w:rPr>
              <w:t>:</w:t>
            </w:r>
          </w:p>
          <w:p w:rsidR="000F05C6" w:rsidRPr="00115425" w:rsidRDefault="000F05C6" w:rsidP="00457E32">
            <w:pPr>
              <w:pStyle w:val="ListParagraph"/>
              <w:numPr>
                <w:ilvl w:val="2"/>
                <w:numId w:val="8"/>
              </w:numPr>
              <w:spacing w:before="0" w:after="0" w:line="240" w:lineRule="auto"/>
              <w:ind w:left="25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Network</w:t>
            </w:r>
            <w:r w:rsidR="00CF206A" w:rsidRPr="00115425">
              <w:rPr>
                <w:rFonts w:asciiTheme="minorHAnsi" w:hAnsiTheme="minorHAnsi" w:cstheme="minorHAnsi"/>
                <w:sz w:val="22"/>
                <w:szCs w:val="22"/>
              </w:rPr>
              <w:t>-level</w:t>
            </w:r>
            <w:r w:rsidRPr="00115425">
              <w:rPr>
                <w:rFonts w:asciiTheme="minorHAnsi" w:hAnsiTheme="minorHAnsi" w:cstheme="minorHAnsi"/>
                <w:sz w:val="22"/>
                <w:szCs w:val="22"/>
              </w:rPr>
              <w:t xml:space="preserve"> </w:t>
            </w:r>
            <w:r w:rsidR="00CF206A" w:rsidRPr="00115425">
              <w:rPr>
                <w:rFonts w:asciiTheme="minorHAnsi" w:hAnsiTheme="minorHAnsi" w:cstheme="minorHAnsi"/>
                <w:sz w:val="22"/>
                <w:szCs w:val="22"/>
              </w:rPr>
              <w:t>r</w:t>
            </w:r>
            <w:r w:rsidRPr="00115425">
              <w:rPr>
                <w:rFonts w:asciiTheme="minorHAnsi" w:hAnsiTheme="minorHAnsi" w:cstheme="minorHAnsi"/>
                <w:sz w:val="22"/>
                <w:szCs w:val="22"/>
              </w:rPr>
              <w:t>eport</w:t>
            </w:r>
            <w:r w:rsidR="00CF206A" w:rsidRPr="00115425">
              <w:rPr>
                <w:rFonts w:asciiTheme="minorHAnsi" w:hAnsiTheme="minorHAnsi" w:cstheme="minorHAnsi"/>
                <w:sz w:val="22"/>
                <w:szCs w:val="22"/>
              </w:rPr>
              <w:t>:</w:t>
            </w:r>
          </w:p>
          <w:p w:rsidR="000F05C6" w:rsidRPr="00115425" w:rsidRDefault="000F05C6" w:rsidP="00457E32">
            <w:pPr>
              <w:pStyle w:val="ListParagraph"/>
              <w:numPr>
                <w:ilvl w:val="3"/>
                <w:numId w:val="8"/>
              </w:numPr>
              <w:spacing w:before="0" w:after="0" w:line="240" w:lineRule="auto"/>
              <w:ind w:left="32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Campaign</w:t>
            </w:r>
            <w:r w:rsidR="00CF206A" w:rsidRPr="00115425">
              <w:rPr>
                <w:rFonts w:asciiTheme="minorHAnsi" w:hAnsiTheme="minorHAnsi" w:cstheme="minorHAnsi"/>
                <w:sz w:val="22"/>
                <w:szCs w:val="22"/>
              </w:rPr>
              <w:t>-level</w:t>
            </w:r>
            <w:r w:rsidRPr="00115425">
              <w:rPr>
                <w:rFonts w:asciiTheme="minorHAnsi" w:hAnsiTheme="minorHAnsi" w:cstheme="minorHAnsi"/>
                <w:sz w:val="22"/>
                <w:szCs w:val="22"/>
              </w:rPr>
              <w:t xml:space="preserve"> </w:t>
            </w:r>
            <w:r w:rsidR="00CF206A" w:rsidRPr="00115425">
              <w:rPr>
                <w:rFonts w:asciiTheme="minorHAnsi" w:hAnsiTheme="minorHAnsi" w:cstheme="minorHAnsi"/>
                <w:sz w:val="22"/>
                <w:szCs w:val="22"/>
              </w:rPr>
              <w:t>r</w:t>
            </w:r>
            <w:r w:rsidRPr="00115425">
              <w:rPr>
                <w:rFonts w:asciiTheme="minorHAnsi" w:hAnsiTheme="minorHAnsi" w:cstheme="minorHAnsi"/>
                <w:sz w:val="22"/>
                <w:szCs w:val="22"/>
              </w:rPr>
              <w:t>eport</w:t>
            </w:r>
            <w:r w:rsidR="00CF206A" w:rsidRPr="00115425">
              <w:rPr>
                <w:rFonts w:asciiTheme="minorHAnsi" w:hAnsiTheme="minorHAnsi" w:cstheme="minorHAnsi"/>
                <w:sz w:val="22"/>
                <w:szCs w:val="22"/>
              </w:rPr>
              <w:t>:</w:t>
            </w:r>
          </w:p>
          <w:p w:rsidR="000F05C6" w:rsidRPr="00115425" w:rsidRDefault="000F05C6" w:rsidP="00457E32">
            <w:pPr>
              <w:pStyle w:val="ListParagraph"/>
              <w:numPr>
                <w:ilvl w:val="4"/>
                <w:numId w:val="8"/>
              </w:numPr>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By </w:t>
            </w:r>
            <w:r w:rsidR="00CF206A" w:rsidRPr="00115425">
              <w:rPr>
                <w:rFonts w:asciiTheme="minorHAnsi" w:hAnsiTheme="minorHAnsi" w:cstheme="minorHAnsi"/>
                <w:sz w:val="22"/>
                <w:szCs w:val="22"/>
              </w:rPr>
              <w:t>l</w:t>
            </w:r>
            <w:r w:rsidRPr="00115425">
              <w:rPr>
                <w:rFonts w:asciiTheme="minorHAnsi" w:hAnsiTheme="minorHAnsi" w:cstheme="minorHAnsi"/>
                <w:sz w:val="22"/>
                <w:szCs w:val="22"/>
              </w:rPr>
              <w:t>ocation</w:t>
            </w:r>
          </w:p>
          <w:p w:rsidR="000F05C6" w:rsidRPr="00115425" w:rsidRDefault="000F05C6" w:rsidP="00457E32">
            <w:pPr>
              <w:pStyle w:val="ListParagraph"/>
              <w:numPr>
                <w:ilvl w:val="4"/>
                <w:numId w:val="8"/>
              </w:numPr>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By </w:t>
            </w:r>
            <w:r w:rsidR="00CF206A" w:rsidRPr="00115425">
              <w:rPr>
                <w:rFonts w:asciiTheme="minorHAnsi" w:hAnsiTheme="minorHAnsi" w:cstheme="minorHAnsi"/>
                <w:sz w:val="22"/>
                <w:szCs w:val="22"/>
              </w:rPr>
              <w:t>t</w:t>
            </w:r>
            <w:r w:rsidRPr="00115425">
              <w:rPr>
                <w:rFonts w:asciiTheme="minorHAnsi" w:hAnsiTheme="minorHAnsi" w:cstheme="minorHAnsi"/>
                <w:sz w:val="22"/>
                <w:szCs w:val="22"/>
              </w:rPr>
              <w:t>ime</w:t>
            </w:r>
          </w:p>
          <w:p w:rsidR="000F05C6" w:rsidRPr="00115425" w:rsidRDefault="000F05C6" w:rsidP="00457E32">
            <w:pPr>
              <w:pStyle w:val="ListParagraph"/>
              <w:numPr>
                <w:ilvl w:val="4"/>
                <w:numId w:val="8"/>
              </w:numPr>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By </w:t>
            </w:r>
            <w:r w:rsidR="00CF206A" w:rsidRPr="00115425">
              <w:rPr>
                <w:rFonts w:asciiTheme="minorHAnsi" w:hAnsiTheme="minorHAnsi" w:cstheme="minorHAnsi"/>
                <w:sz w:val="22"/>
                <w:szCs w:val="22"/>
              </w:rPr>
              <w:t>c</w:t>
            </w:r>
            <w:r w:rsidRPr="00115425">
              <w:rPr>
                <w:rFonts w:asciiTheme="minorHAnsi" w:hAnsiTheme="minorHAnsi" w:cstheme="minorHAnsi"/>
                <w:sz w:val="22"/>
                <w:szCs w:val="22"/>
              </w:rPr>
              <w:t xml:space="preserve">onversion </w:t>
            </w:r>
            <w:r w:rsidR="00CF206A" w:rsidRPr="00115425">
              <w:rPr>
                <w:rFonts w:asciiTheme="minorHAnsi" w:hAnsiTheme="minorHAnsi" w:cstheme="minorHAnsi"/>
                <w:sz w:val="22"/>
                <w:szCs w:val="22"/>
              </w:rPr>
              <w:t>l</w:t>
            </w:r>
            <w:r w:rsidRPr="00115425">
              <w:rPr>
                <w:rFonts w:asciiTheme="minorHAnsi" w:hAnsiTheme="minorHAnsi" w:cstheme="minorHAnsi"/>
                <w:sz w:val="22"/>
                <w:szCs w:val="22"/>
              </w:rPr>
              <w:t>ifecycle</w:t>
            </w:r>
          </w:p>
          <w:p w:rsidR="000F05C6" w:rsidRPr="00115425" w:rsidRDefault="000F05C6" w:rsidP="00457E32">
            <w:pPr>
              <w:pStyle w:val="ListParagraph"/>
              <w:numPr>
                <w:ilvl w:val="4"/>
                <w:numId w:val="8"/>
              </w:numPr>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By </w:t>
            </w:r>
            <w:r w:rsidR="00CF206A" w:rsidRPr="00115425">
              <w:rPr>
                <w:rFonts w:asciiTheme="minorHAnsi" w:hAnsiTheme="minorHAnsi" w:cstheme="minorHAnsi"/>
                <w:sz w:val="22"/>
                <w:szCs w:val="22"/>
              </w:rPr>
              <w:t>c</w:t>
            </w:r>
            <w:r w:rsidRPr="00115425">
              <w:rPr>
                <w:rFonts w:asciiTheme="minorHAnsi" w:hAnsiTheme="minorHAnsi" w:cstheme="minorHAnsi"/>
                <w:sz w:val="22"/>
                <w:szCs w:val="22"/>
              </w:rPr>
              <w:t xml:space="preserve">onversion </w:t>
            </w:r>
            <w:r w:rsidR="00CF206A" w:rsidRPr="00115425">
              <w:rPr>
                <w:rFonts w:asciiTheme="minorHAnsi" w:hAnsiTheme="minorHAnsi" w:cstheme="minorHAnsi"/>
                <w:sz w:val="22"/>
                <w:szCs w:val="22"/>
              </w:rPr>
              <w:t>l</w:t>
            </w:r>
            <w:r w:rsidRPr="00115425">
              <w:rPr>
                <w:rFonts w:asciiTheme="minorHAnsi" w:hAnsiTheme="minorHAnsi" w:cstheme="minorHAnsi"/>
                <w:sz w:val="22"/>
                <w:szCs w:val="22"/>
              </w:rPr>
              <w:t xml:space="preserve">ead </w:t>
            </w:r>
            <w:r w:rsidR="00CF206A" w:rsidRPr="00115425">
              <w:rPr>
                <w:rFonts w:asciiTheme="minorHAnsi" w:hAnsiTheme="minorHAnsi" w:cstheme="minorHAnsi"/>
                <w:sz w:val="22"/>
                <w:szCs w:val="22"/>
              </w:rPr>
              <w:t>t</w:t>
            </w:r>
            <w:r w:rsidRPr="00115425">
              <w:rPr>
                <w:rFonts w:asciiTheme="minorHAnsi" w:hAnsiTheme="minorHAnsi" w:cstheme="minorHAnsi"/>
                <w:sz w:val="22"/>
                <w:szCs w:val="22"/>
              </w:rPr>
              <w:t>ime</w:t>
            </w:r>
          </w:p>
          <w:p w:rsidR="000F05C6" w:rsidRPr="00115425" w:rsidRDefault="000F05C6" w:rsidP="00457E32">
            <w:pPr>
              <w:pStyle w:val="ListParagraph"/>
              <w:numPr>
                <w:ilvl w:val="4"/>
                <w:numId w:val="8"/>
              </w:numPr>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Average position</w:t>
            </w:r>
          </w:p>
          <w:p w:rsidR="000F05C6" w:rsidRPr="00115425" w:rsidRDefault="000F05C6" w:rsidP="00457E32">
            <w:pPr>
              <w:pStyle w:val="ListParagraph"/>
              <w:numPr>
                <w:ilvl w:val="4"/>
                <w:numId w:val="8"/>
              </w:numPr>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Clicks</w:t>
            </w:r>
          </w:p>
          <w:p w:rsidR="000F05C6" w:rsidRPr="00115425" w:rsidRDefault="000F05C6" w:rsidP="00457E32">
            <w:pPr>
              <w:pStyle w:val="ListParagraph"/>
              <w:numPr>
                <w:ilvl w:val="4"/>
                <w:numId w:val="8"/>
              </w:numPr>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Impressions</w:t>
            </w:r>
          </w:p>
          <w:p w:rsidR="000F05C6" w:rsidRPr="00115425" w:rsidRDefault="00213DE7" w:rsidP="00457E32">
            <w:pPr>
              <w:pStyle w:val="ListParagraph"/>
              <w:numPr>
                <w:ilvl w:val="4"/>
                <w:numId w:val="8"/>
              </w:numPr>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Click Through</w:t>
            </w:r>
            <w:r w:rsidR="00CF206A" w:rsidRPr="00115425">
              <w:rPr>
                <w:rFonts w:asciiTheme="minorHAnsi" w:hAnsiTheme="minorHAnsi" w:cstheme="minorHAnsi"/>
                <w:sz w:val="22"/>
                <w:szCs w:val="22"/>
              </w:rPr>
              <w:t xml:space="preserve"> Rate (</w:t>
            </w:r>
            <w:r w:rsidR="000F05C6" w:rsidRPr="00115425">
              <w:rPr>
                <w:rFonts w:asciiTheme="minorHAnsi" w:hAnsiTheme="minorHAnsi" w:cstheme="minorHAnsi"/>
                <w:sz w:val="22"/>
                <w:szCs w:val="22"/>
              </w:rPr>
              <w:t>CTR</w:t>
            </w:r>
            <w:r w:rsidR="00CF206A" w:rsidRPr="00115425">
              <w:rPr>
                <w:rFonts w:asciiTheme="minorHAnsi" w:hAnsiTheme="minorHAnsi" w:cstheme="minorHAnsi"/>
                <w:sz w:val="22"/>
                <w:szCs w:val="22"/>
              </w:rPr>
              <w:t>)</w:t>
            </w:r>
          </w:p>
          <w:p w:rsidR="000F05C6" w:rsidRPr="00115425" w:rsidRDefault="00CF206A" w:rsidP="00457E32">
            <w:pPr>
              <w:pStyle w:val="ListParagraph"/>
              <w:numPr>
                <w:ilvl w:val="4"/>
                <w:numId w:val="8"/>
              </w:numPr>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Cost per Click (</w:t>
            </w:r>
            <w:r w:rsidR="000F05C6" w:rsidRPr="00115425">
              <w:rPr>
                <w:rFonts w:asciiTheme="minorHAnsi" w:hAnsiTheme="minorHAnsi" w:cstheme="minorHAnsi"/>
                <w:sz w:val="22"/>
                <w:szCs w:val="22"/>
              </w:rPr>
              <w:t>CPC</w:t>
            </w:r>
            <w:r w:rsidRPr="00115425">
              <w:rPr>
                <w:rFonts w:asciiTheme="minorHAnsi" w:hAnsiTheme="minorHAnsi" w:cstheme="minorHAnsi"/>
                <w:sz w:val="22"/>
                <w:szCs w:val="22"/>
              </w:rPr>
              <w:t>)</w:t>
            </w:r>
          </w:p>
          <w:p w:rsidR="000F05C6" w:rsidRPr="00115425" w:rsidRDefault="000F05C6" w:rsidP="00457E32">
            <w:pPr>
              <w:pStyle w:val="ListParagraph"/>
              <w:numPr>
                <w:ilvl w:val="4"/>
                <w:numId w:val="8"/>
              </w:numPr>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Cost</w:t>
            </w:r>
          </w:p>
          <w:p w:rsidR="000F05C6" w:rsidRPr="00115425" w:rsidRDefault="000F05C6" w:rsidP="00457E32">
            <w:pPr>
              <w:pStyle w:val="ListParagraph"/>
              <w:numPr>
                <w:ilvl w:val="4"/>
                <w:numId w:val="8"/>
              </w:numPr>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Conversions</w:t>
            </w:r>
          </w:p>
          <w:p w:rsidR="000F05C6" w:rsidRPr="00115425" w:rsidRDefault="000F05C6" w:rsidP="00457E32">
            <w:pPr>
              <w:pStyle w:val="ListParagraph"/>
              <w:numPr>
                <w:ilvl w:val="4"/>
                <w:numId w:val="8"/>
              </w:numPr>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Conversion rate</w:t>
            </w:r>
          </w:p>
          <w:p w:rsidR="000F05C6" w:rsidRPr="00115425" w:rsidRDefault="000F05C6" w:rsidP="00457E32">
            <w:pPr>
              <w:pStyle w:val="ListParagraph"/>
              <w:numPr>
                <w:ilvl w:val="4"/>
                <w:numId w:val="8"/>
              </w:numPr>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lastRenderedPageBreak/>
              <w:t>Cost</w:t>
            </w:r>
            <w:r w:rsidR="00CF206A" w:rsidRPr="00115425">
              <w:rPr>
                <w:rFonts w:asciiTheme="minorHAnsi" w:hAnsiTheme="minorHAnsi" w:cstheme="minorHAnsi"/>
                <w:sz w:val="22"/>
                <w:szCs w:val="22"/>
              </w:rPr>
              <w:t xml:space="preserve"> </w:t>
            </w:r>
            <w:r w:rsidR="00EF5341" w:rsidRPr="00115425">
              <w:rPr>
                <w:rFonts w:asciiTheme="minorHAnsi" w:hAnsiTheme="minorHAnsi" w:cstheme="minorHAnsi"/>
                <w:sz w:val="22"/>
                <w:szCs w:val="22"/>
              </w:rPr>
              <w:t>per</w:t>
            </w:r>
            <w:r w:rsidR="00CF206A" w:rsidRPr="00115425">
              <w:rPr>
                <w:rFonts w:asciiTheme="minorHAnsi" w:hAnsiTheme="minorHAnsi" w:cstheme="minorHAnsi"/>
                <w:sz w:val="22"/>
                <w:szCs w:val="22"/>
              </w:rPr>
              <w:t xml:space="preserve"> </w:t>
            </w:r>
            <w:r w:rsidRPr="00115425">
              <w:rPr>
                <w:rFonts w:asciiTheme="minorHAnsi" w:hAnsiTheme="minorHAnsi" w:cstheme="minorHAnsi"/>
                <w:sz w:val="22"/>
                <w:szCs w:val="22"/>
              </w:rPr>
              <w:t>conversion</w:t>
            </w:r>
          </w:p>
          <w:p w:rsidR="000F05C6" w:rsidRPr="00115425" w:rsidRDefault="000F05C6" w:rsidP="00457E32">
            <w:pPr>
              <w:pStyle w:val="ListParagraph"/>
              <w:numPr>
                <w:ilvl w:val="4"/>
                <w:numId w:val="8"/>
              </w:numPr>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Revenue</w:t>
            </w:r>
          </w:p>
          <w:p w:rsidR="004153B4" w:rsidRPr="00115425" w:rsidRDefault="00CF206A" w:rsidP="00457E32">
            <w:pPr>
              <w:pStyle w:val="ListParagraph"/>
              <w:numPr>
                <w:ilvl w:val="4"/>
                <w:numId w:val="8"/>
              </w:numPr>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Return on </w:t>
            </w:r>
            <w:r w:rsidR="00115425" w:rsidRPr="00115425">
              <w:rPr>
                <w:rFonts w:asciiTheme="minorHAnsi" w:hAnsiTheme="minorHAnsi" w:cstheme="minorHAnsi"/>
                <w:sz w:val="22"/>
                <w:szCs w:val="22"/>
              </w:rPr>
              <w:t>Advertising</w:t>
            </w:r>
            <w:r w:rsidRPr="00115425">
              <w:rPr>
                <w:rFonts w:asciiTheme="minorHAnsi" w:hAnsiTheme="minorHAnsi" w:cstheme="minorHAnsi"/>
                <w:sz w:val="22"/>
                <w:szCs w:val="22"/>
              </w:rPr>
              <w:t xml:space="preserve"> Spend (</w:t>
            </w:r>
            <w:r w:rsidR="000F05C6" w:rsidRPr="00115425">
              <w:rPr>
                <w:rFonts w:asciiTheme="minorHAnsi" w:hAnsiTheme="minorHAnsi" w:cstheme="minorHAnsi"/>
                <w:sz w:val="22"/>
                <w:szCs w:val="22"/>
              </w:rPr>
              <w:t>ROAS</w:t>
            </w:r>
            <w:r w:rsidRPr="00115425">
              <w:rPr>
                <w:rFonts w:asciiTheme="minorHAnsi" w:hAnsiTheme="minorHAnsi" w:cstheme="minorHAnsi"/>
                <w:sz w:val="22"/>
                <w:szCs w:val="22"/>
              </w:rPr>
              <w:t>)</w:t>
            </w:r>
          </w:p>
        </w:tc>
      </w:tr>
    </w:tbl>
    <w:p w:rsidR="00B459F8" w:rsidRPr="00115425" w:rsidRDefault="00B459F8" w:rsidP="00B459F8">
      <w:pPr>
        <w:spacing w:before="0" w:after="0" w:line="240" w:lineRule="auto"/>
        <w:jc w:val="both"/>
        <w:rPr>
          <w:rFonts w:asciiTheme="minorHAnsi" w:hAnsiTheme="minorHAnsi" w:cstheme="minorHAnsi"/>
          <w:b/>
          <w:i/>
          <w:sz w:val="22"/>
          <w:szCs w:val="22"/>
        </w:rPr>
      </w:pPr>
    </w:p>
    <w:p w:rsidR="00B459F8" w:rsidRPr="00115425" w:rsidRDefault="00B459F8" w:rsidP="00B459F8">
      <w:pPr>
        <w:spacing w:before="0" w:after="0" w:line="240" w:lineRule="auto"/>
        <w:jc w:val="both"/>
        <w:rPr>
          <w:rFonts w:asciiTheme="minorHAnsi" w:hAnsiTheme="minorHAnsi" w:cstheme="minorHAnsi"/>
          <w:sz w:val="22"/>
          <w:szCs w:val="22"/>
        </w:rPr>
      </w:pPr>
      <w:r w:rsidRPr="00115425">
        <w:rPr>
          <w:rFonts w:asciiTheme="minorHAnsi" w:hAnsiTheme="minorHAnsi" w:cstheme="minorHAnsi"/>
          <w:b/>
          <w:i/>
          <w:sz w:val="22"/>
          <w:szCs w:val="22"/>
        </w:rPr>
        <w:t>Current scope of work</w:t>
      </w:r>
      <w:r w:rsidRPr="00115425">
        <w:rPr>
          <w:rFonts w:asciiTheme="minorHAnsi" w:hAnsiTheme="minorHAnsi" w:cstheme="minorHAnsi"/>
          <w:sz w:val="22"/>
          <w:szCs w:val="22"/>
        </w:rPr>
        <w:t xml:space="preserve">: The following </w:t>
      </w:r>
      <w:r w:rsidR="00CF206A" w:rsidRPr="00115425">
        <w:rPr>
          <w:rFonts w:asciiTheme="minorHAnsi" w:hAnsiTheme="minorHAnsi" w:cstheme="minorHAnsi"/>
          <w:sz w:val="22"/>
          <w:szCs w:val="22"/>
        </w:rPr>
        <w:t xml:space="preserve">would </w:t>
      </w:r>
      <w:r w:rsidRPr="00115425">
        <w:rPr>
          <w:rFonts w:asciiTheme="minorHAnsi" w:hAnsiTheme="minorHAnsi" w:cstheme="minorHAnsi"/>
          <w:sz w:val="22"/>
          <w:szCs w:val="22"/>
        </w:rPr>
        <w:t>be the extent of tasks undertaken as part of this development project. These tasks have been identified after analyzing the requirements</w:t>
      </w:r>
      <w:r w:rsidR="00CF206A" w:rsidRPr="00115425">
        <w:rPr>
          <w:rFonts w:asciiTheme="minorHAnsi" w:hAnsiTheme="minorHAnsi" w:cstheme="minorHAnsi"/>
          <w:sz w:val="22"/>
          <w:szCs w:val="22"/>
        </w:rPr>
        <w:t>.</w:t>
      </w:r>
    </w:p>
    <w:p w:rsidR="00B459F8" w:rsidRPr="00115425" w:rsidRDefault="00B459F8" w:rsidP="00B459F8">
      <w:pPr>
        <w:spacing w:before="0" w:after="0" w:line="240" w:lineRule="auto"/>
        <w:jc w:val="both"/>
        <w:rPr>
          <w:rFonts w:asciiTheme="minorHAnsi" w:hAnsiTheme="minorHAnsi" w:cstheme="minorHAnsi"/>
          <w:sz w:val="22"/>
          <w:szCs w:val="22"/>
        </w:rPr>
      </w:pPr>
    </w:p>
    <w:tbl>
      <w:tblPr>
        <w:tblStyle w:val="LightList-Accent11"/>
        <w:tblW w:w="8163" w:type="dxa"/>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120"/>
        <w:gridCol w:w="7043"/>
      </w:tblGrid>
      <w:tr w:rsidR="00B459F8" w:rsidRPr="00115425" w:rsidTr="00115425">
        <w:trPr>
          <w:cnfStyle w:val="100000000000" w:firstRow="1" w:lastRow="0" w:firstColumn="0" w:lastColumn="0" w:oddVBand="0" w:evenVBand="0" w:oddHBand="0" w:evenHBand="0" w:firstRowFirstColumn="0" w:firstRowLastColumn="0" w:lastRowFirstColumn="0" w:lastRowLastColumn="0"/>
          <w:trHeight w:val="495"/>
          <w:jc w:val="center"/>
        </w:trPr>
        <w:tc>
          <w:tcPr>
            <w:cnfStyle w:val="001000000000" w:firstRow="0" w:lastRow="0" w:firstColumn="1" w:lastColumn="0" w:oddVBand="0" w:evenVBand="0" w:oddHBand="0" w:evenHBand="0" w:firstRowFirstColumn="0" w:firstRowLastColumn="0" w:lastRowFirstColumn="0" w:lastRowLastColumn="0"/>
            <w:tcW w:w="1120" w:type="dxa"/>
            <w:vMerge w:val="restart"/>
            <w:noWrap/>
            <w:vAlign w:val="center"/>
            <w:hideMark/>
          </w:tcPr>
          <w:p w:rsidR="00B459F8" w:rsidRPr="00115425" w:rsidRDefault="00B459F8" w:rsidP="00115425">
            <w:pPr>
              <w:spacing w:before="0" w:after="0" w:line="240" w:lineRule="auto"/>
              <w:rPr>
                <w:rFonts w:asciiTheme="minorHAnsi" w:hAnsiTheme="minorHAnsi" w:cstheme="minorHAnsi"/>
                <w:b w:val="0"/>
                <w:bCs w:val="0"/>
                <w:sz w:val="22"/>
                <w:szCs w:val="22"/>
                <w:lang w:bidi="ar-SA"/>
              </w:rPr>
            </w:pPr>
            <w:r w:rsidRPr="00115425">
              <w:rPr>
                <w:rFonts w:asciiTheme="minorHAnsi" w:hAnsiTheme="minorHAnsi" w:cstheme="minorHAnsi"/>
                <w:sz w:val="22"/>
                <w:szCs w:val="22"/>
                <w:lang w:bidi="ar-SA"/>
              </w:rPr>
              <w:t>Sr. No.</w:t>
            </w:r>
          </w:p>
        </w:tc>
        <w:tc>
          <w:tcPr>
            <w:tcW w:w="7043" w:type="dxa"/>
            <w:vMerge w:val="restart"/>
            <w:noWrap/>
            <w:vAlign w:val="center"/>
            <w:hideMark/>
          </w:tcPr>
          <w:p w:rsidR="00B459F8" w:rsidRPr="00115425" w:rsidRDefault="00B459F8" w:rsidP="00115425">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lang w:bidi="ar-SA"/>
              </w:rPr>
            </w:pPr>
            <w:r w:rsidRPr="00115425">
              <w:rPr>
                <w:rFonts w:asciiTheme="minorHAnsi" w:hAnsiTheme="minorHAnsi" w:cstheme="minorHAnsi"/>
                <w:sz w:val="22"/>
                <w:szCs w:val="22"/>
                <w:lang w:bidi="ar-SA"/>
              </w:rPr>
              <w:t>Task</w:t>
            </w:r>
            <w:r w:rsidR="00CF206A" w:rsidRPr="00115425">
              <w:rPr>
                <w:rFonts w:asciiTheme="minorHAnsi" w:hAnsiTheme="minorHAnsi" w:cstheme="minorHAnsi"/>
                <w:sz w:val="22"/>
                <w:szCs w:val="22"/>
                <w:lang w:bidi="ar-SA"/>
              </w:rPr>
              <w:t xml:space="preserve"> or</w:t>
            </w:r>
            <w:r w:rsidRPr="00115425">
              <w:rPr>
                <w:rFonts w:asciiTheme="minorHAnsi" w:hAnsiTheme="minorHAnsi" w:cstheme="minorHAnsi"/>
                <w:sz w:val="22"/>
                <w:szCs w:val="22"/>
                <w:lang w:bidi="ar-SA"/>
              </w:rPr>
              <w:t xml:space="preserve"> </w:t>
            </w:r>
            <w:r w:rsidR="00B130A3" w:rsidRPr="00115425">
              <w:rPr>
                <w:rFonts w:asciiTheme="minorHAnsi" w:hAnsiTheme="minorHAnsi" w:cstheme="minorHAnsi"/>
                <w:sz w:val="22"/>
                <w:szCs w:val="22"/>
                <w:lang w:bidi="ar-SA"/>
              </w:rPr>
              <w:t>f</w:t>
            </w:r>
            <w:r w:rsidRPr="00115425">
              <w:rPr>
                <w:rFonts w:asciiTheme="minorHAnsi" w:hAnsiTheme="minorHAnsi" w:cstheme="minorHAnsi"/>
                <w:sz w:val="22"/>
                <w:szCs w:val="22"/>
                <w:lang w:bidi="ar-SA"/>
              </w:rPr>
              <w:t xml:space="preserve">eature </w:t>
            </w:r>
            <w:r w:rsidR="00B130A3" w:rsidRPr="00115425">
              <w:rPr>
                <w:rFonts w:asciiTheme="minorHAnsi" w:hAnsiTheme="minorHAnsi" w:cstheme="minorHAnsi"/>
                <w:sz w:val="22"/>
                <w:szCs w:val="22"/>
                <w:lang w:bidi="ar-SA"/>
              </w:rPr>
              <w:t>d</w:t>
            </w:r>
            <w:r w:rsidRPr="00115425">
              <w:rPr>
                <w:rFonts w:asciiTheme="minorHAnsi" w:hAnsiTheme="minorHAnsi" w:cstheme="minorHAnsi"/>
                <w:sz w:val="22"/>
                <w:szCs w:val="22"/>
                <w:lang w:bidi="ar-SA"/>
              </w:rPr>
              <w:t>escription</w:t>
            </w:r>
          </w:p>
        </w:tc>
      </w:tr>
      <w:tr w:rsidR="00B459F8" w:rsidRPr="00115425" w:rsidTr="0011542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20" w:type="dxa"/>
            <w:vMerge/>
            <w:tcBorders>
              <w:top w:val="none" w:sz="0" w:space="0" w:color="auto"/>
              <w:left w:val="none" w:sz="0" w:space="0" w:color="auto"/>
              <w:bottom w:val="none" w:sz="0" w:space="0" w:color="auto"/>
            </w:tcBorders>
            <w:vAlign w:val="center"/>
            <w:hideMark/>
          </w:tcPr>
          <w:p w:rsidR="00B459F8" w:rsidRPr="00115425" w:rsidRDefault="00B459F8" w:rsidP="00115425">
            <w:pPr>
              <w:spacing w:before="0" w:after="0" w:line="240" w:lineRule="auto"/>
              <w:rPr>
                <w:rFonts w:asciiTheme="minorHAnsi" w:hAnsiTheme="minorHAnsi" w:cstheme="minorHAnsi"/>
                <w:b w:val="0"/>
                <w:bCs w:val="0"/>
                <w:sz w:val="22"/>
                <w:szCs w:val="22"/>
                <w:lang w:bidi="ar-SA"/>
              </w:rPr>
            </w:pPr>
          </w:p>
        </w:tc>
        <w:tc>
          <w:tcPr>
            <w:tcW w:w="7043" w:type="dxa"/>
            <w:vMerge/>
            <w:tcBorders>
              <w:top w:val="none" w:sz="0" w:space="0" w:color="auto"/>
              <w:bottom w:val="none" w:sz="0" w:space="0" w:color="auto"/>
              <w:right w:val="none" w:sz="0" w:space="0" w:color="auto"/>
            </w:tcBorders>
            <w:vAlign w:val="center"/>
            <w:hideMark/>
          </w:tcPr>
          <w:p w:rsidR="00B459F8" w:rsidRPr="00115425" w:rsidRDefault="00B459F8" w:rsidP="00115425">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lang w:bidi="ar-SA"/>
              </w:rPr>
            </w:pPr>
          </w:p>
        </w:tc>
      </w:tr>
      <w:tr w:rsidR="00B459F8" w:rsidRPr="00115425" w:rsidTr="00115425">
        <w:trPr>
          <w:trHeight w:val="485"/>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tcPr>
          <w:p w:rsidR="00B459F8" w:rsidRPr="00115425" w:rsidRDefault="00B459F8" w:rsidP="00115425">
            <w:pPr>
              <w:spacing w:before="0" w:after="0" w:line="240" w:lineRule="auto"/>
              <w:rPr>
                <w:rFonts w:asciiTheme="minorHAnsi" w:hAnsiTheme="minorHAnsi" w:cstheme="minorHAnsi"/>
                <w:color w:val="000000"/>
                <w:sz w:val="22"/>
                <w:szCs w:val="22"/>
                <w:lang w:bidi="ar-SA"/>
              </w:rPr>
            </w:pPr>
          </w:p>
        </w:tc>
        <w:tc>
          <w:tcPr>
            <w:tcW w:w="7043" w:type="dxa"/>
            <w:noWrap/>
            <w:vAlign w:val="center"/>
          </w:tcPr>
          <w:p w:rsidR="00B459F8" w:rsidRPr="00115425" w:rsidRDefault="00B459F8" w:rsidP="00115425">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sidRPr="00115425">
              <w:rPr>
                <w:rFonts w:asciiTheme="minorHAnsi" w:hAnsiTheme="minorHAnsi" w:cstheme="minorHAnsi"/>
                <w:b/>
                <w:bCs/>
                <w:color w:val="000000"/>
                <w:sz w:val="22"/>
                <w:szCs w:val="22"/>
              </w:rPr>
              <w:t xml:space="preserve">Generic </w:t>
            </w:r>
            <w:r w:rsidR="00B130A3" w:rsidRPr="00115425">
              <w:rPr>
                <w:rFonts w:asciiTheme="minorHAnsi" w:hAnsiTheme="minorHAnsi" w:cstheme="minorHAnsi"/>
                <w:b/>
                <w:bCs/>
                <w:color w:val="000000"/>
                <w:sz w:val="22"/>
                <w:szCs w:val="22"/>
              </w:rPr>
              <w:t>i</w:t>
            </w:r>
            <w:r w:rsidRPr="00115425">
              <w:rPr>
                <w:rFonts w:asciiTheme="minorHAnsi" w:hAnsiTheme="minorHAnsi" w:cstheme="minorHAnsi"/>
                <w:b/>
                <w:bCs/>
                <w:color w:val="000000"/>
                <w:sz w:val="22"/>
                <w:szCs w:val="22"/>
              </w:rPr>
              <w:t xml:space="preserve">mplementation </w:t>
            </w:r>
            <w:r w:rsidR="00B130A3" w:rsidRPr="00115425">
              <w:rPr>
                <w:rFonts w:asciiTheme="minorHAnsi" w:hAnsiTheme="minorHAnsi" w:cstheme="minorHAnsi"/>
                <w:b/>
                <w:bCs/>
                <w:color w:val="000000"/>
                <w:sz w:val="22"/>
                <w:szCs w:val="22"/>
              </w:rPr>
              <w:t>p</w:t>
            </w:r>
            <w:r w:rsidRPr="00115425">
              <w:rPr>
                <w:rFonts w:asciiTheme="minorHAnsi" w:hAnsiTheme="minorHAnsi" w:cstheme="minorHAnsi"/>
                <w:b/>
                <w:bCs/>
                <w:color w:val="000000"/>
                <w:sz w:val="22"/>
                <w:szCs w:val="22"/>
              </w:rPr>
              <w:t>hase</w:t>
            </w:r>
          </w:p>
        </w:tc>
      </w:tr>
      <w:tr w:rsidR="004B57C3" w:rsidRPr="00115425" w:rsidTr="0011542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noWrap/>
            <w:vAlign w:val="center"/>
          </w:tcPr>
          <w:p w:rsidR="004B57C3" w:rsidRPr="00115425" w:rsidRDefault="004B57C3" w:rsidP="00115425">
            <w:pPr>
              <w:spacing w:before="0" w:after="0" w:line="240" w:lineRule="auto"/>
              <w:rPr>
                <w:rFonts w:asciiTheme="minorHAnsi" w:hAnsiTheme="minorHAnsi" w:cstheme="minorHAnsi"/>
                <w:sz w:val="22"/>
                <w:szCs w:val="22"/>
                <w:lang w:bidi="ar-SA"/>
              </w:rPr>
            </w:pPr>
            <w:r w:rsidRPr="00115425">
              <w:rPr>
                <w:rFonts w:asciiTheme="minorHAnsi" w:hAnsiTheme="minorHAnsi" w:cstheme="minorHAnsi"/>
                <w:sz w:val="22"/>
                <w:szCs w:val="22"/>
                <w:lang w:bidi="ar-SA"/>
              </w:rPr>
              <w:t>1</w:t>
            </w:r>
          </w:p>
        </w:tc>
        <w:tc>
          <w:tcPr>
            <w:tcW w:w="7043" w:type="dxa"/>
            <w:tcBorders>
              <w:top w:val="none" w:sz="0" w:space="0" w:color="auto"/>
              <w:bottom w:val="none" w:sz="0" w:space="0" w:color="auto"/>
              <w:right w:val="none" w:sz="0" w:space="0" w:color="auto"/>
            </w:tcBorders>
            <w:noWrap/>
            <w:vAlign w:val="center"/>
          </w:tcPr>
          <w:p w:rsidR="004B57C3" w:rsidRPr="00115425" w:rsidRDefault="004B57C3" w:rsidP="00115425">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lang w:bidi="ar-SA"/>
              </w:rPr>
            </w:pPr>
            <w:r w:rsidRPr="00115425">
              <w:rPr>
                <w:rFonts w:asciiTheme="minorHAnsi" w:hAnsiTheme="minorHAnsi" w:cstheme="minorHAnsi"/>
                <w:b/>
                <w:color w:val="000000"/>
                <w:sz w:val="22"/>
                <w:szCs w:val="22"/>
                <w:lang w:bidi="ar-SA"/>
              </w:rPr>
              <w:t>Requirements</w:t>
            </w:r>
          </w:p>
        </w:tc>
      </w:tr>
      <w:tr w:rsidR="004B57C3" w:rsidRPr="00115425" w:rsidTr="00115425">
        <w:trPr>
          <w:trHeight w:val="27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 </w:t>
            </w:r>
          </w:p>
        </w:tc>
        <w:tc>
          <w:tcPr>
            <w:tcW w:w="7043" w:type="dxa"/>
            <w:noWrap/>
            <w:vAlign w:val="center"/>
          </w:tcPr>
          <w:p w:rsidR="004B57C3" w:rsidRPr="00115425" w:rsidRDefault="004B57C3" w:rsidP="00115425">
            <w:pPr>
              <w:spacing w:before="0" w:after="0" w:line="240"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Requirement gathering and analysis</w:t>
            </w:r>
          </w:p>
        </w:tc>
      </w:tr>
      <w:tr w:rsidR="004B57C3" w:rsidRPr="00115425" w:rsidTr="0011542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 </w:t>
            </w:r>
          </w:p>
        </w:tc>
        <w:tc>
          <w:tcPr>
            <w:tcW w:w="7043" w:type="dxa"/>
            <w:tcBorders>
              <w:top w:val="none" w:sz="0" w:space="0" w:color="auto"/>
              <w:bottom w:val="none" w:sz="0" w:space="0" w:color="auto"/>
              <w:right w:val="none" w:sz="0" w:space="0" w:color="auto"/>
            </w:tcBorders>
            <w:noWrap/>
            <w:vAlign w:val="center"/>
          </w:tcPr>
          <w:p w:rsidR="004B57C3" w:rsidRPr="00115425" w:rsidRDefault="004B57C3" w:rsidP="00115425">
            <w:pPr>
              <w:spacing w:before="0" w:after="0" w:line="240" w:lineRule="auto"/>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 xml:space="preserve">Documenting </w:t>
            </w:r>
            <w:r w:rsidR="00B130A3" w:rsidRPr="00115425">
              <w:rPr>
                <w:rFonts w:asciiTheme="minorHAnsi" w:hAnsiTheme="minorHAnsi" w:cstheme="minorHAnsi"/>
                <w:color w:val="000000"/>
                <w:sz w:val="22"/>
                <w:szCs w:val="22"/>
                <w:lang w:bidi="ar-SA"/>
              </w:rPr>
              <w:t>r</w:t>
            </w:r>
            <w:r w:rsidRPr="00115425">
              <w:rPr>
                <w:rFonts w:asciiTheme="minorHAnsi" w:hAnsiTheme="minorHAnsi" w:cstheme="minorHAnsi"/>
                <w:color w:val="000000"/>
                <w:sz w:val="22"/>
                <w:szCs w:val="22"/>
                <w:lang w:bidi="ar-SA"/>
              </w:rPr>
              <w:t>equirement understanding</w:t>
            </w:r>
          </w:p>
        </w:tc>
      </w:tr>
      <w:tr w:rsidR="004B57C3" w:rsidRPr="00115425" w:rsidTr="00115425">
        <w:trPr>
          <w:trHeight w:val="27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 </w:t>
            </w:r>
          </w:p>
        </w:tc>
        <w:tc>
          <w:tcPr>
            <w:tcW w:w="7043" w:type="dxa"/>
            <w:noWrap/>
            <w:vAlign w:val="center"/>
          </w:tcPr>
          <w:p w:rsidR="004B57C3" w:rsidRPr="00115425" w:rsidRDefault="004B57C3" w:rsidP="00115425">
            <w:pPr>
              <w:spacing w:before="0" w:after="0" w:line="240"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 xml:space="preserve">Development and </w:t>
            </w:r>
            <w:r w:rsidR="00B130A3" w:rsidRPr="00115425">
              <w:rPr>
                <w:rFonts w:asciiTheme="minorHAnsi" w:hAnsiTheme="minorHAnsi" w:cstheme="minorHAnsi"/>
                <w:color w:val="000000"/>
                <w:sz w:val="22"/>
                <w:szCs w:val="22"/>
                <w:lang w:bidi="ar-SA"/>
              </w:rPr>
              <w:t>t</w:t>
            </w:r>
            <w:r w:rsidRPr="00115425">
              <w:rPr>
                <w:rFonts w:asciiTheme="minorHAnsi" w:hAnsiTheme="minorHAnsi" w:cstheme="minorHAnsi"/>
                <w:color w:val="000000"/>
                <w:sz w:val="22"/>
                <w:szCs w:val="22"/>
                <w:lang w:bidi="ar-SA"/>
              </w:rPr>
              <w:t xml:space="preserve">est </w:t>
            </w:r>
            <w:r w:rsidR="00B130A3" w:rsidRPr="00115425">
              <w:rPr>
                <w:rFonts w:asciiTheme="minorHAnsi" w:hAnsiTheme="minorHAnsi" w:cstheme="minorHAnsi"/>
                <w:color w:val="000000"/>
                <w:sz w:val="22"/>
                <w:szCs w:val="22"/>
                <w:lang w:bidi="ar-SA"/>
              </w:rPr>
              <w:t>e</w:t>
            </w:r>
            <w:r w:rsidRPr="00115425">
              <w:rPr>
                <w:rFonts w:asciiTheme="minorHAnsi" w:hAnsiTheme="minorHAnsi" w:cstheme="minorHAnsi"/>
                <w:color w:val="000000"/>
                <w:sz w:val="22"/>
                <w:szCs w:val="22"/>
                <w:lang w:bidi="ar-SA"/>
              </w:rPr>
              <w:t xml:space="preserve">nvironment </w:t>
            </w:r>
            <w:r w:rsidR="00B130A3" w:rsidRPr="00115425">
              <w:rPr>
                <w:rFonts w:asciiTheme="minorHAnsi" w:hAnsiTheme="minorHAnsi" w:cstheme="minorHAnsi"/>
                <w:color w:val="000000"/>
                <w:sz w:val="22"/>
                <w:szCs w:val="22"/>
                <w:lang w:bidi="ar-SA"/>
              </w:rPr>
              <w:t>s</w:t>
            </w:r>
            <w:r w:rsidRPr="00115425">
              <w:rPr>
                <w:rFonts w:asciiTheme="minorHAnsi" w:hAnsiTheme="minorHAnsi" w:cstheme="minorHAnsi"/>
                <w:color w:val="000000"/>
                <w:sz w:val="22"/>
                <w:szCs w:val="22"/>
                <w:lang w:bidi="ar-SA"/>
              </w:rPr>
              <w:t>etup</w:t>
            </w:r>
          </w:p>
        </w:tc>
      </w:tr>
      <w:tr w:rsidR="004B57C3" w:rsidRPr="00115425" w:rsidTr="0011542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noWrap/>
            <w:vAlign w:val="center"/>
          </w:tcPr>
          <w:p w:rsidR="004B57C3" w:rsidRPr="00115425" w:rsidRDefault="004B57C3" w:rsidP="00115425">
            <w:pPr>
              <w:spacing w:before="0" w:after="0" w:line="240" w:lineRule="auto"/>
              <w:rPr>
                <w:rFonts w:asciiTheme="minorHAnsi" w:hAnsiTheme="minorHAnsi" w:cstheme="minorHAnsi"/>
                <w:sz w:val="22"/>
                <w:szCs w:val="22"/>
                <w:lang w:bidi="ar-SA"/>
              </w:rPr>
            </w:pPr>
            <w:r w:rsidRPr="00115425">
              <w:rPr>
                <w:rFonts w:asciiTheme="minorHAnsi" w:hAnsiTheme="minorHAnsi" w:cstheme="minorHAnsi"/>
                <w:sz w:val="22"/>
                <w:szCs w:val="22"/>
                <w:lang w:bidi="ar-SA"/>
              </w:rPr>
              <w:t>2</w:t>
            </w:r>
          </w:p>
        </w:tc>
        <w:tc>
          <w:tcPr>
            <w:tcW w:w="7043" w:type="dxa"/>
            <w:tcBorders>
              <w:top w:val="none" w:sz="0" w:space="0" w:color="auto"/>
              <w:bottom w:val="none" w:sz="0" w:space="0" w:color="auto"/>
              <w:right w:val="none" w:sz="0" w:space="0" w:color="auto"/>
            </w:tcBorders>
            <w:noWrap/>
            <w:vAlign w:val="center"/>
          </w:tcPr>
          <w:p w:rsidR="004B57C3" w:rsidRPr="00115425" w:rsidRDefault="004B57C3" w:rsidP="00115425">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lang w:bidi="ar-SA"/>
              </w:rPr>
            </w:pPr>
            <w:r w:rsidRPr="00115425">
              <w:rPr>
                <w:rFonts w:asciiTheme="minorHAnsi" w:hAnsiTheme="minorHAnsi" w:cstheme="minorHAnsi"/>
                <w:b/>
                <w:color w:val="000000"/>
                <w:sz w:val="22"/>
                <w:szCs w:val="22"/>
                <w:lang w:bidi="ar-SA"/>
              </w:rPr>
              <w:t>Design</w:t>
            </w:r>
          </w:p>
        </w:tc>
      </w:tr>
      <w:tr w:rsidR="004B57C3" w:rsidRPr="00115425" w:rsidTr="00115425">
        <w:trPr>
          <w:trHeight w:val="27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 </w:t>
            </w:r>
          </w:p>
        </w:tc>
        <w:tc>
          <w:tcPr>
            <w:tcW w:w="7043" w:type="dxa"/>
            <w:noWrap/>
            <w:vAlign w:val="center"/>
          </w:tcPr>
          <w:p w:rsidR="004B57C3" w:rsidRPr="00115425" w:rsidRDefault="004B57C3" w:rsidP="00DF1CA7">
            <w:pPr>
              <w:spacing w:before="0" w:after="0" w:line="240"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 xml:space="preserve">Detailed </w:t>
            </w:r>
            <w:r w:rsidR="00B130A3" w:rsidRPr="00115425">
              <w:rPr>
                <w:rFonts w:asciiTheme="minorHAnsi" w:hAnsiTheme="minorHAnsi" w:cstheme="minorHAnsi"/>
                <w:color w:val="000000"/>
                <w:sz w:val="22"/>
                <w:szCs w:val="22"/>
                <w:lang w:bidi="ar-SA"/>
              </w:rPr>
              <w:t>a</w:t>
            </w:r>
            <w:r w:rsidRPr="00115425">
              <w:rPr>
                <w:rFonts w:asciiTheme="minorHAnsi" w:hAnsiTheme="minorHAnsi" w:cstheme="minorHAnsi"/>
                <w:color w:val="000000"/>
                <w:sz w:val="22"/>
                <w:szCs w:val="22"/>
                <w:lang w:bidi="ar-SA"/>
              </w:rPr>
              <w:t xml:space="preserve">rchitecture </w:t>
            </w:r>
            <w:r w:rsidR="00B130A3" w:rsidRPr="00115425">
              <w:rPr>
                <w:rFonts w:asciiTheme="minorHAnsi" w:hAnsiTheme="minorHAnsi" w:cstheme="minorHAnsi"/>
                <w:color w:val="000000"/>
                <w:sz w:val="22"/>
                <w:szCs w:val="22"/>
                <w:lang w:bidi="ar-SA"/>
              </w:rPr>
              <w:t>d</w:t>
            </w:r>
            <w:r w:rsidR="00DF1CA7">
              <w:rPr>
                <w:rFonts w:asciiTheme="minorHAnsi" w:hAnsiTheme="minorHAnsi" w:cstheme="minorHAnsi"/>
                <w:color w:val="000000"/>
                <w:sz w:val="22"/>
                <w:szCs w:val="22"/>
                <w:lang w:bidi="ar-SA"/>
              </w:rPr>
              <w:t>esign, data warehouse</w:t>
            </w:r>
            <w:r w:rsidRPr="00115425">
              <w:rPr>
                <w:rFonts w:asciiTheme="minorHAnsi" w:hAnsiTheme="minorHAnsi" w:cstheme="minorHAnsi"/>
                <w:color w:val="000000"/>
                <w:sz w:val="22"/>
                <w:szCs w:val="22"/>
                <w:lang w:bidi="ar-SA"/>
              </w:rPr>
              <w:t xml:space="preserve"> </w:t>
            </w:r>
            <w:r w:rsidR="00B130A3" w:rsidRPr="00115425">
              <w:rPr>
                <w:rFonts w:asciiTheme="minorHAnsi" w:hAnsiTheme="minorHAnsi" w:cstheme="minorHAnsi"/>
                <w:color w:val="000000"/>
                <w:sz w:val="22"/>
                <w:szCs w:val="22"/>
                <w:lang w:bidi="ar-SA"/>
              </w:rPr>
              <w:t>d</w:t>
            </w:r>
            <w:r w:rsidRPr="00115425">
              <w:rPr>
                <w:rFonts w:asciiTheme="minorHAnsi" w:hAnsiTheme="minorHAnsi" w:cstheme="minorHAnsi"/>
                <w:color w:val="000000"/>
                <w:sz w:val="22"/>
                <w:szCs w:val="22"/>
                <w:lang w:bidi="ar-SA"/>
              </w:rPr>
              <w:t>esign</w:t>
            </w:r>
            <w:r w:rsidR="00B130A3" w:rsidRPr="00115425">
              <w:rPr>
                <w:rFonts w:asciiTheme="minorHAnsi" w:hAnsiTheme="minorHAnsi" w:cstheme="minorHAnsi"/>
                <w:color w:val="000000"/>
                <w:sz w:val="22"/>
                <w:szCs w:val="22"/>
                <w:lang w:bidi="ar-SA"/>
              </w:rPr>
              <w:t>,</w:t>
            </w:r>
            <w:r w:rsidRPr="00115425">
              <w:rPr>
                <w:rFonts w:asciiTheme="minorHAnsi" w:hAnsiTheme="minorHAnsi" w:cstheme="minorHAnsi"/>
                <w:color w:val="000000"/>
                <w:sz w:val="22"/>
                <w:szCs w:val="22"/>
                <w:lang w:bidi="ar-SA"/>
              </w:rPr>
              <w:t xml:space="preserve"> and </w:t>
            </w:r>
            <w:r w:rsidR="00B130A3" w:rsidRPr="00115425">
              <w:rPr>
                <w:rFonts w:asciiTheme="minorHAnsi" w:hAnsiTheme="minorHAnsi" w:cstheme="minorHAnsi"/>
                <w:color w:val="000000"/>
                <w:sz w:val="22"/>
                <w:szCs w:val="22"/>
                <w:lang w:bidi="ar-SA"/>
              </w:rPr>
              <w:t>d</w:t>
            </w:r>
            <w:r w:rsidRPr="00115425">
              <w:rPr>
                <w:rFonts w:asciiTheme="minorHAnsi" w:hAnsiTheme="minorHAnsi" w:cstheme="minorHAnsi"/>
                <w:color w:val="000000"/>
                <w:sz w:val="22"/>
                <w:szCs w:val="22"/>
                <w:lang w:bidi="ar-SA"/>
              </w:rPr>
              <w:t>ocument</w:t>
            </w:r>
          </w:p>
        </w:tc>
      </w:tr>
      <w:tr w:rsidR="004B57C3" w:rsidRPr="00115425" w:rsidTr="0011542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3</w:t>
            </w:r>
          </w:p>
        </w:tc>
        <w:tc>
          <w:tcPr>
            <w:tcW w:w="7043" w:type="dxa"/>
            <w:tcBorders>
              <w:top w:val="none" w:sz="0" w:space="0" w:color="auto"/>
              <w:bottom w:val="none" w:sz="0" w:space="0" w:color="auto"/>
              <w:right w:val="none" w:sz="0" w:space="0" w:color="auto"/>
            </w:tcBorders>
            <w:noWrap/>
            <w:vAlign w:val="center"/>
          </w:tcPr>
          <w:p w:rsidR="004B57C3" w:rsidRPr="00115425" w:rsidRDefault="004B57C3" w:rsidP="00115425">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lang w:bidi="ar-SA"/>
              </w:rPr>
            </w:pPr>
            <w:r w:rsidRPr="00115425">
              <w:rPr>
                <w:rFonts w:asciiTheme="minorHAnsi" w:hAnsiTheme="minorHAnsi" w:cstheme="minorHAnsi"/>
                <w:b/>
                <w:color w:val="000000"/>
                <w:sz w:val="22"/>
                <w:szCs w:val="22"/>
                <w:lang w:bidi="ar-SA"/>
              </w:rPr>
              <w:t xml:space="preserve">Construction - Administration </w:t>
            </w:r>
            <w:r w:rsidR="00B130A3" w:rsidRPr="00115425">
              <w:rPr>
                <w:rFonts w:asciiTheme="minorHAnsi" w:hAnsiTheme="minorHAnsi" w:cstheme="minorHAnsi"/>
                <w:b/>
                <w:color w:val="000000"/>
                <w:sz w:val="22"/>
                <w:szCs w:val="22"/>
                <w:lang w:bidi="ar-SA"/>
              </w:rPr>
              <w:t>M</w:t>
            </w:r>
            <w:r w:rsidRPr="00115425">
              <w:rPr>
                <w:rFonts w:asciiTheme="minorHAnsi" w:hAnsiTheme="minorHAnsi" w:cstheme="minorHAnsi"/>
                <w:b/>
                <w:color w:val="000000"/>
                <w:sz w:val="22"/>
                <w:szCs w:val="22"/>
                <w:lang w:bidi="ar-SA"/>
              </w:rPr>
              <w:t>odule</w:t>
            </w:r>
          </w:p>
        </w:tc>
      </w:tr>
      <w:tr w:rsidR="004B57C3" w:rsidRPr="00115425" w:rsidTr="00115425">
        <w:trPr>
          <w:trHeight w:val="27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 </w:t>
            </w:r>
          </w:p>
        </w:tc>
        <w:tc>
          <w:tcPr>
            <w:tcW w:w="7043" w:type="dxa"/>
            <w:noWrap/>
            <w:vAlign w:val="center"/>
          </w:tcPr>
          <w:p w:rsidR="004B57C3" w:rsidRPr="00115425" w:rsidRDefault="004B57C3" w:rsidP="00115425">
            <w:pPr>
              <w:spacing w:before="0" w:after="0" w:line="240"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Admin application management</w:t>
            </w:r>
            <w:r w:rsidR="00B130A3" w:rsidRPr="00115425">
              <w:rPr>
                <w:rFonts w:asciiTheme="minorHAnsi" w:hAnsiTheme="minorHAnsi" w:cstheme="minorHAnsi"/>
                <w:color w:val="000000"/>
                <w:sz w:val="22"/>
                <w:szCs w:val="22"/>
                <w:lang w:bidi="ar-SA"/>
              </w:rPr>
              <w:t xml:space="preserve"> or </w:t>
            </w:r>
            <w:r w:rsidRPr="00115425">
              <w:rPr>
                <w:rFonts w:asciiTheme="minorHAnsi" w:hAnsiTheme="minorHAnsi" w:cstheme="minorHAnsi"/>
                <w:color w:val="000000"/>
                <w:sz w:val="22"/>
                <w:szCs w:val="22"/>
                <w:lang w:bidi="ar-SA"/>
              </w:rPr>
              <w:t>settings</w:t>
            </w:r>
            <w:r w:rsidR="007955D3" w:rsidRPr="00115425">
              <w:rPr>
                <w:rFonts w:asciiTheme="minorHAnsi" w:hAnsiTheme="minorHAnsi" w:cstheme="minorHAnsi"/>
                <w:color w:val="000000"/>
                <w:sz w:val="22"/>
                <w:szCs w:val="22"/>
                <w:lang w:bidi="ar-SA"/>
              </w:rPr>
              <w:t xml:space="preserve"> (includes user login, user management, </w:t>
            </w:r>
            <w:r w:rsidR="00B130A3" w:rsidRPr="00115425">
              <w:rPr>
                <w:rFonts w:asciiTheme="minorHAnsi" w:hAnsiTheme="minorHAnsi" w:cstheme="minorHAnsi"/>
                <w:color w:val="000000"/>
                <w:sz w:val="22"/>
                <w:szCs w:val="22"/>
                <w:lang w:bidi="ar-SA"/>
              </w:rPr>
              <w:t>and customer</w:t>
            </w:r>
            <w:r w:rsidR="007955D3" w:rsidRPr="00115425">
              <w:rPr>
                <w:rFonts w:asciiTheme="minorHAnsi" w:hAnsiTheme="minorHAnsi" w:cstheme="minorHAnsi"/>
                <w:color w:val="000000"/>
                <w:sz w:val="22"/>
                <w:szCs w:val="22"/>
                <w:lang w:bidi="ar-SA"/>
              </w:rPr>
              <w:t xml:space="preserve"> management)</w:t>
            </w:r>
          </w:p>
        </w:tc>
      </w:tr>
      <w:tr w:rsidR="004B57C3" w:rsidRPr="00115425" w:rsidTr="0011542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 </w:t>
            </w:r>
          </w:p>
        </w:tc>
        <w:tc>
          <w:tcPr>
            <w:tcW w:w="7043" w:type="dxa"/>
            <w:tcBorders>
              <w:top w:val="none" w:sz="0" w:space="0" w:color="auto"/>
              <w:bottom w:val="none" w:sz="0" w:space="0" w:color="auto"/>
              <w:right w:val="none" w:sz="0" w:space="0" w:color="auto"/>
            </w:tcBorders>
            <w:noWrap/>
            <w:vAlign w:val="center"/>
          </w:tcPr>
          <w:p w:rsidR="004B57C3" w:rsidRPr="00115425" w:rsidRDefault="004B57C3" w:rsidP="00115425">
            <w:pPr>
              <w:spacing w:before="0" w:after="0" w:line="240" w:lineRule="auto"/>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Customizable parameters (</w:t>
            </w:r>
            <w:r w:rsidR="00B130A3" w:rsidRPr="00115425">
              <w:rPr>
                <w:rFonts w:asciiTheme="minorHAnsi" w:hAnsiTheme="minorHAnsi" w:cstheme="minorHAnsi"/>
                <w:color w:val="000000"/>
                <w:sz w:val="22"/>
                <w:szCs w:val="22"/>
                <w:lang w:bidi="ar-SA"/>
              </w:rPr>
              <w:t xml:space="preserve">for example, </w:t>
            </w:r>
            <w:r w:rsidRPr="00115425">
              <w:rPr>
                <w:rFonts w:asciiTheme="minorHAnsi" w:hAnsiTheme="minorHAnsi" w:cstheme="minorHAnsi"/>
                <w:color w:val="000000"/>
                <w:sz w:val="22"/>
                <w:szCs w:val="22"/>
                <w:lang w:bidi="ar-SA"/>
              </w:rPr>
              <w:t>weighted attribution</w:t>
            </w:r>
            <w:r w:rsidR="00B130A3" w:rsidRPr="00115425">
              <w:rPr>
                <w:rFonts w:asciiTheme="minorHAnsi" w:hAnsiTheme="minorHAnsi" w:cstheme="minorHAnsi"/>
                <w:color w:val="000000"/>
                <w:sz w:val="22"/>
                <w:szCs w:val="22"/>
                <w:lang w:bidi="ar-SA"/>
              </w:rPr>
              <w:t xml:space="preserve"> and</w:t>
            </w:r>
            <w:r w:rsidRPr="00115425">
              <w:rPr>
                <w:rFonts w:asciiTheme="minorHAnsi" w:hAnsiTheme="minorHAnsi" w:cstheme="minorHAnsi"/>
                <w:color w:val="000000"/>
                <w:sz w:val="22"/>
                <w:szCs w:val="22"/>
                <w:lang w:bidi="ar-SA"/>
              </w:rPr>
              <w:t xml:space="preserve"> decay, </w:t>
            </w:r>
            <w:r w:rsidR="00B130A3" w:rsidRPr="00115425">
              <w:rPr>
                <w:rFonts w:asciiTheme="minorHAnsi" w:hAnsiTheme="minorHAnsi" w:cstheme="minorHAnsi"/>
                <w:color w:val="000000"/>
                <w:sz w:val="22"/>
                <w:szCs w:val="22"/>
                <w:lang w:bidi="ar-SA"/>
              </w:rPr>
              <w:t>among others</w:t>
            </w:r>
            <w:r w:rsidRPr="00115425">
              <w:rPr>
                <w:rFonts w:asciiTheme="minorHAnsi" w:hAnsiTheme="minorHAnsi" w:cstheme="minorHAnsi"/>
                <w:color w:val="000000"/>
                <w:sz w:val="22"/>
                <w:szCs w:val="22"/>
                <w:lang w:bidi="ar-SA"/>
              </w:rPr>
              <w:t>)</w:t>
            </w:r>
            <w:r w:rsidR="00B130A3" w:rsidRPr="00115425">
              <w:rPr>
                <w:rFonts w:asciiTheme="minorHAnsi" w:hAnsiTheme="minorHAnsi" w:cstheme="minorHAnsi"/>
                <w:color w:val="000000"/>
                <w:sz w:val="22"/>
                <w:szCs w:val="22"/>
                <w:lang w:bidi="ar-SA"/>
              </w:rPr>
              <w:t>:</w:t>
            </w:r>
            <w:r w:rsidR="007955D3" w:rsidRPr="00115425">
              <w:rPr>
                <w:rFonts w:asciiTheme="minorHAnsi" w:hAnsiTheme="minorHAnsi" w:cstheme="minorHAnsi"/>
                <w:color w:val="000000"/>
                <w:sz w:val="22"/>
                <w:szCs w:val="22"/>
                <w:lang w:bidi="ar-SA"/>
              </w:rPr>
              <w:t xml:space="preserve"> </w:t>
            </w:r>
            <w:r w:rsidR="00B130A3" w:rsidRPr="00115425">
              <w:rPr>
                <w:rFonts w:asciiTheme="minorHAnsi" w:hAnsiTheme="minorHAnsi" w:cstheme="minorHAnsi"/>
                <w:color w:val="000000"/>
                <w:sz w:val="22"/>
                <w:szCs w:val="22"/>
                <w:lang w:bidi="ar-SA"/>
              </w:rPr>
              <w:t>customer-</w:t>
            </w:r>
            <w:r w:rsidR="007955D3" w:rsidRPr="00115425">
              <w:rPr>
                <w:rFonts w:asciiTheme="minorHAnsi" w:hAnsiTheme="minorHAnsi" w:cstheme="minorHAnsi"/>
                <w:color w:val="000000"/>
                <w:sz w:val="22"/>
                <w:szCs w:val="22"/>
                <w:lang w:bidi="ar-SA"/>
              </w:rPr>
              <w:t>level, user</w:t>
            </w:r>
            <w:r w:rsidR="00B130A3" w:rsidRPr="00115425">
              <w:rPr>
                <w:rFonts w:asciiTheme="minorHAnsi" w:hAnsiTheme="minorHAnsi" w:cstheme="minorHAnsi"/>
                <w:color w:val="000000"/>
                <w:sz w:val="22"/>
                <w:szCs w:val="22"/>
                <w:lang w:bidi="ar-SA"/>
              </w:rPr>
              <w:t>-</w:t>
            </w:r>
            <w:r w:rsidR="007955D3" w:rsidRPr="00115425">
              <w:rPr>
                <w:rFonts w:asciiTheme="minorHAnsi" w:hAnsiTheme="minorHAnsi" w:cstheme="minorHAnsi"/>
                <w:color w:val="000000"/>
                <w:sz w:val="22"/>
                <w:szCs w:val="22"/>
                <w:lang w:bidi="ar-SA"/>
              </w:rPr>
              <w:t>level parameter setting interface</w:t>
            </w:r>
          </w:p>
        </w:tc>
      </w:tr>
      <w:tr w:rsidR="004B57C3" w:rsidRPr="00115425" w:rsidTr="00115425">
        <w:trPr>
          <w:trHeight w:val="27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 </w:t>
            </w:r>
          </w:p>
        </w:tc>
        <w:tc>
          <w:tcPr>
            <w:tcW w:w="7043" w:type="dxa"/>
            <w:noWrap/>
            <w:vAlign w:val="center"/>
          </w:tcPr>
          <w:p w:rsidR="004B57C3" w:rsidRPr="00115425" w:rsidRDefault="004B57C3" w:rsidP="00115425">
            <w:pPr>
              <w:spacing w:before="0" w:after="0" w:line="240"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Admin DB design and implementation</w:t>
            </w:r>
          </w:p>
        </w:tc>
      </w:tr>
      <w:tr w:rsidR="004B57C3" w:rsidRPr="00115425" w:rsidTr="0011542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4</w:t>
            </w:r>
          </w:p>
        </w:tc>
        <w:tc>
          <w:tcPr>
            <w:tcW w:w="7043" w:type="dxa"/>
            <w:tcBorders>
              <w:top w:val="none" w:sz="0" w:space="0" w:color="auto"/>
              <w:bottom w:val="none" w:sz="0" w:space="0" w:color="auto"/>
              <w:right w:val="none" w:sz="0" w:space="0" w:color="auto"/>
            </w:tcBorders>
            <w:noWrap/>
            <w:vAlign w:val="center"/>
          </w:tcPr>
          <w:p w:rsidR="004B57C3" w:rsidRPr="00115425" w:rsidRDefault="004B57C3" w:rsidP="00115425">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lang w:bidi="ar-SA"/>
              </w:rPr>
            </w:pPr>
            <w:r w:rsidRPr="00115425">
              <w:rPr>
                <w:rFonts w:asciiTheme="minorHAnsi" w:hAnsiTheme="minorHAnsi" w:cstheme="minorHAnsi"/>
                <w:b/>
                <w:color w:val="000000"/>
                <w:sz w:val="22"/>
                <w:szCs w:val="22"/>
                <w:lang w:bidi="ar-SA"/>
              </w:rPr>
              <w:t xml:space="preserve">Construction - Reporting </w:t>
            </w:r>
            <w:r w:rsidR="00B130A3" w:rsidRPr="00115425">
              <w:rPr>
                <w:rFonts w:asciiTheme="minorHAnsi" w:hAnsiTheme="minorHAnsi" w:cstheme="minorHAnsi"/>
                <w:b/>
                <w:color w:val="000000"/>
                <w:sz w:val="22"/>
                <w:szCs w:val="22"/>
                <w:lang w:bidi="ar-SA"/>
              </w:rPr>
              <w:t>m</w:t>
            </w:r>
            <w:r w:rsidRPr="00115425">
              <w:rPr>
                <w:rFonts w:asciiTheme="minorHAnsi" w:hAnsiTheme="minorHAnsi" w:cstheme="minorHAnsi"/>
                <w:b/>
                <w:color w:val="000000"/>
                <w:sz w:val="22"/>
                <w:szCs w:val="22"/>
                <w:lang w:bidi="ar-SA"/>
              </w:rPr>
              <w:t>odule</w:t>
            </w:r>
          </w:p>
        </w:tc>
      </w:tr>
      <w:tr w:rsidR="004B57C3" w:rsidRPr="00115425" w:rsidTr="00115425">
        <w:trPr>
          <w:trHeight w:val="27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 </w:t>
            </w:r>
          </w:p>
        </w:tc>
        <w:tc>
          <w:tcPr>
            <w:tcW w:w="7043" w:type="dxa"/>
            <w:noWrap/>
            <w:vAlign w:val="center"/>
          </w:tcPr>
          <w:p w:rsidR="004B57C3" w:rsidRPr="00115425" w:rsidRDefault="004B57C3" w:rsidP="00115425">
            <w:pPr>
              <w:spacing w:before="0" w:after="0" w:line="240"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 xml:space="preserve">Basic </w:t>
            </w:r>
            <w:r w:rsidR="00B130A3" w:rsidRPr="00115425">
              <w:rPr>
                <w:rFonts w:asciiTheme="minorHAnsi" w:hAnsiTheme="minorHAnsi" w:cstheme="minorHAnsi"/>
                <w:color w:val="000000"/>
                <w:sz w:val="22"/>
                <w:szCs w:val="22"/>
                <w:lang w:bidi="ar-SA"/>
              </w:rPr>
              <w:t>r</w:t>
            </w:r>
            <w:r w:rsidRPr="00115425">
              <w:rPr>
                <w:rFonts w:asciiTheme="minorHAnsi" w:hAnsiTheme="minorHAnsi" w:cstheme="minorHAnsi"/>
                <w:color w:val="000000"/>
                <w:sz w:val="22"/>
                <w:szCs w:val="22"/>
                <w:lang w:bidi="ar-SA"/>
              </w:rPr>
              <w:t>eporting framework</w:t>
            </w:r>
          </w:p>
        </w:tc>
      </w:tr>
      <w:tr w:rsidR="004B57C3" w:rsidRPr="00115425" w:rsidTr="0011542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 </w:t>
            </w:r>
          </w:p>
        </w:tc>
        <w:tc>
          <w:tcPr>
            <w:tcW w:w="7043" w:type="dxa"/>
            <w:tcBorders>
              <w:top w:val="none" w:sz="0" w:space="0" w:color="auto"/>
              <w:bottom w:val="none" w:sz="0" w:space="0" w:color="auto"/>
              <w:right w:val="none" w:sz="0" w:space="0" w:color="auto"/>
            </w:tcBorders>
            <w:noWrap/>
            <w:vAlign w:val="center"/>
          </w:tcPr>
          <w:p w:rsidR="004B57C3" w:rsidRPr="00115425" w:rsidRDefault="004B57C3" w:rsidP="00115425">
            <w:pPr>
              <w:spacing w:before="0" w:after="0" w:line="240" w:lineRule="auto"/>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 xml:space="preserve">Attribution </w:t>
            </w:r>
            <w:r w:rsidR="00B130A3" w:rsidRPr="00115425">
              <w:rPr>
                <w:rFonts w:asciiTheme="minorHAnsi" w:hAnsiTheme="minorHAnsi" w:cstheme="minorHAnsi"/>
                <w:color w:val="000000"/>
                <w:sz w:val="22"/>
                <w:szCs w:val="22"/>
                <w:lang w:bidi="ar-SA"/>
              </w:rPr>
              <w:t>r</w:t>
            </w:r>
            <w:r w:rsidRPr="00115425">
              <w:rPr>
                <w:rFonts w:asciiTheme="minorHAnsi" w:hAnsiTheme="minorHAnsi" w:cstheme="minorHAnsi"/>
                <w:color w:val="000000"/>
                <w:sz w:val="22"/>
                <w:szCs w:val="22"/>
                <w:lang w:bidi="ar-SA"/>
              </w:rPr>
              <w:t>eports</w:t>
            </w:r>
            <w:r w:rsidR="0020302E" w:rsidRPr="00115425">
              <w:rPr>
                <w:rFonts w:asciiTheme="minorHAnsi" w:hAnsiTheme="minorHAnsi" w:cstheme="minorHAnsi"/>
                <w:color w:val="000000"/>
                <w:sz w:val="22"/>
                <w:szCs w:val="22"/>
                <w:lang w:bidi="ar-SA"/>
              </w:rPr>
              <w:t xml:space="preserve"> (approx. 10 reports)</w:t>
            </w:r>
          </w:p>
        </w:tc>
      </w:tr>
      <w:tr w:rsidR="004B57C3" w:rsidRPr="00115425" w:rsidTr="00115425">
        <w:trPr>
          <w:trHeight w:val="27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 </w:t>
            </w:r>
          </w:p>
        </w:tc>
        <w:tc>
          <w:tcPr>
            <w:tcW w:w="7043" w:type="dxa"/>
            <w:noWrap/>
            <w:vAlign w:val="center"/>
          </w:tcPr>
          <w:p w:rsidR="004B57C3" w:rsidRPr="00115425" w:rsidRDefault="004B57C3" w:rsidP="00115425">
            <w:pPr>
              <w:spacing w:before="0" w:after="0" w:line="240"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 xml:space="preserve">Ad </w:t>
            </w:r>
            <w:r w:rsidR="00B130A3" w:rsidRPr="00115425">
              <w:rPr>
                <w:rFonts w:asciiTheme="minorHAnsi" w:hAnsiTheme="minorHAnsi" w:cstheme="minorHAnsi"/>
                <w:color w:val="000000"/>
                <w:sz w:val="22"/>
                <w:szCs w:val="22"/>
                <w:lang w:bidi="ar-SA"/>
              </w:rPr>
              <w:t>r</w:t>
            </w:r>
            <w:r w:rsidRPr="00115425">
              <w:rPr>
                <w:rFonts w:asciiTheme="minorHAnsi" w:hAnsiTheme="minorHAnsi" w:cstheme="minorHAnsi"/>
                <w:color w:val="000000"/>
                <w:sz w:val="22"/>
                <w:szCs w:val="22"/>
                <w:lang w:bidi="ar-SA"/>
              </w:rPr>
              <w:t>eports</w:t>
            </w:r>
            <w:r w:rsidR="0020302E" w:rsidRPr="00115425">
              <w:rPr>
                <w:rFonts w:asciiTheme="minorHAnsi" w:hAnsiTheme="minorHAnsi" w:cstheme="minorHAnsi"/>
                <w:color w:val="000000"/>
                <w:sz w:val="22"/>
                <w:szCs w:val="22"/>
                <w:lang w:bidi="ar-SA"/>
              </w:rPr>
              <w:t xml:space="preserve"> (approx. 10 reports)</w:t>
            </w:r>
          </w:p>
        </w:tc>
      </w:tr>
      <w:tr w:rsidR="004B57C3" w:rsidRPr="00115425" w:rsidTr="0011542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5</w:t>
            </w:r>
          </w:p>
        </w:tc>
        <w:tc>
          <w:tcPr>
            <w:tcW w:w="7043" w:type="dxa"/>
            <w:tcBorders>
              <w:top w:val="none" w:sz="0" w:space="0" w:color="auto"/>
              <w:bottom w:val="none" w:sz="0" w:space="0" w:color="auto"/>
              <w:right w:val="none" w:sz="0" w:space="0" w:color="auto"/>
            </w:tcBorders>
            <w:noWrap/>
            <w:vAlign w:val="center"/>
          </w:tcPr>
          <w:p w:rsidR="004B57C3" w:rsidRPr="00115425" w:rsidRDefault="004B57C3" w:rsidP="00115425">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lang w:bidi="ar-SA"/>
              </w:rPr>
            </w:pPr>
            <w:r w:rsidRPr="00115425">
              <w:rPr>
                <w:rFonts w:asciiTheme="minorHAnsi" w:hAnsiTheme="minorHAnsi" w:cstheme="minorHAnsi"/>
                <w:b/>
                <w:color w:val="000000"/>
                <w:sz w:val="22"/>
                <w:szCs w:val="22"/>
                <w:lang w:bidi="ar-SA"/>
              </w:rPr>
              <w:t>Integra</w:t>
            </w:r>
            <w:r w:rsidR="002C26B1" w:rsidRPr="00115425">
              <w:rPr>
                <w:rFonts w:asciiTheme="minorHAnsi" w:hAnsiTheme="minorHAnsi" w:cstheme="minorHAnsi"/>
                <w:b/>
                <w:color w:val="000000"/>
                <w:sz w:val="22"/>
                <w:szCs w:val="22"/>
                <w:lang w:bidi="ar-SA"/>
              </w:rPr>
              <w:t>tion with external data sources</w:t>
            </w:r>
          </w:p>
        </w:tc>
      </w:tr>
      <w:tr w:rsidR="004B57C3" w:rsidRPr="00115425" w:rsidTr="00115425">
        <w:trPr>
          <w:trHeight w:val="27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 </w:t>
            </w:r>
          </w:p>
        </w:tc>
        <w:tc>
          <w:tcPr>
            <w:tcW w:w="7043" w:type="dxa"/>
            <w:noWrap/>
            <w:vAlign w:val="center"/>
          </w:tcPr>
          <w:p w:rsidR="004B57C3" w:rsidRPr="00115425" w:rsidRDefault="004B57C3" w:rsidP="00115425">
            <w:pPr>
              <w:spacing w:before="0" w:after="0" w:line="240"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 xml:space="preserve">Google </w:t>
            </w:r>
            <w:r w:rsidR="00B130A3" w:rsidRPr="00115425">
              <w:rPr>
                <w:rFonts w:asciiTheme="minorHAnsi" w:hAnsiTheme="minorHAnsi" w:cstheme="minorHAnsi"/>
                <w:color w:val="000000"/>
                <w:sz w:val="22"/>
                <w:szCs w:val="22"/>
                <w:lang w:bidi="ar-SA"/>
              </w:rPr>
              <w:t>s</w:t>
            </w:r>
            <w:r w:rsidRPr="00115425">
              <w:rPr>
                <w:rFonts w:asciiTheme="minorHAnsi" w:hAnsiTheme="minorHAnsi" w:cstheme="minorHAnsi"/>
                <w:color w:val="000000"/>
                <w:sz w:val="22"/>
                <w:szCs w:val="22"/>
                <w:lang w:bidi="ar-SA"/>
              </w:rPr>
              <w:t>earch</w:t>
            </w:r>
            <w:r w:rsidR="00B130A3" w:rsidRPr="00115425">
              <w:rPr>
                <w:rFonts w:asciiTheme="minorHAnsi" w:hAnsiTheme="minorHAnsi" w:cstheme="minorHAnsi"/>
                <w:color w:val="000000"/>
                <w:sz w:val="22"/>
                <w:szCs w:val="22"/>
                <w:lang w:bidi="ar-SA"/>
              </w:rPr>
              <w:t>:</w:t>
            </w:r>
            <w:r w:rsidRPr="00115425">
              <w:rPr>
                <w:rFonts w:asciiTheme="minorHAnsi" w:hAnsiTheme="minorHAnsi" w:cstheme="minorHAnsi"/>
                <w:color w:val="000000"/>
                <w:sz w:val="22"/>
                <w:szCs w:val="22"/>
                <w:lang w:bidi="ar-SA"/>
              </w:rPr>
              <w:t xml:space="preserve"> Paid and </w:t>
            </w:r>
            <w:r w:rsidR="00DF1CA7">
              <w:rPr>
                <w:rFonts w:asciiTheme="minorHAnsi" w:hAnsiTheme="minorHAnsi" w:cstheme="minorHAnsi"/>
                <w:color w:val="000000"/>
                <w:sz w:val="22"/>
                <w:szCs w:val="22"/>
                <w:lang w:bidi="ar-SA"/>
              </w:rPr>
              <w:t>NATURAL SEARCH</w:t>
            </w:r>
          </w:p>
        </w:tc>
      </w:tr>
      <w:tr w:rsidR="004B57C3" w:rsidRPr="00115425" w:rsidTr="0011542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 </w:t>
            </w:r>
          </w:p>
        </w:tc>
        <w:tc>
          <w:tcPr>
            <w:tcW w:w="7043" w:type="dxa"/>
            <w:tcBorders>
              <w:top w:val="none" w:sz="0" w:space="0" w:color="auto"/>
              <w:bottom w:val="none" w:sz="0" w:space="0" w:color="auto"/>
              <w:right w:val="none" w:sz="0" w:space="0" w:color="auto"/>
            </w:tcBorders>
            <w:noWrap/>
            <w:vAlign w:val="center"/>
          </w:tcPr>
          <w:p w:rsidR="004B57C3" w:rsidRPr="00115425" w:rsidRDefault="004B57C3" w:rsidP="00115425">
            <w:pPr>
              <w:spacing w:before="0" w:after="0" w:line="240" w:lineRule="auto"/>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 xml:space="preserve">Google </w:t>
            </w:r>
            <w:r w:rsidR="00B130A3" w:rsidRPr="00115425">
              <w:rPr>
                <w:rFonts w:asciiTheme="minorHAnsi" w:hAnsiTheme="minorHAnsi" w:cstheme="minorHAnsi"/>
                <w:color w:val="000000"/>
                <w:sz w:val="22"/>
                <w:szCs w:val="22"/>
                <w:lang w:bidi="ar-SA"/>
              </w:rPr>
              <w:t>a</w:t>
            </w:r>
            <w:r w:rsidRPr="00115425">
              <w:rPr>
                <w:rFonts w:asciiTheme="minorHAnsi" w:hAnsiTheme="minorHAnsi" w:cstheme="minorHAnsi"/>
                <w:color w:val="000000"/>
                <w:sz w:val="22"/>
                <w:szCs w:val="22"/>
                <w:lang w:bidi="ar-SA"/>
              </w:rPr>
              <w:t>dwords</w:t>
            </w:r>
          </w:p>
        </w:tc>
      </w:tr>
      <w:tr w:rsidR="004B57C3" w:rsidRPr="00115425" w:rsidTr="00115425">
        <w:trPr>
          <w:trHeight w:val="27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 </w:t>
            </w:r>
          </w:p>
        </w:tc>
        <w:tc>
          <w:tcPr>
            <w:tcW w:w="7043" w:type="dxa"/>
            <w:noWrap/>
            <w:vAlign w:val="center"/>
          </w:tcPr>
          <w:p w:rsidR="004B57C3" w:rsidRPr="00115425" w:rsidRDefault="004B57C3" w:rsidP="00115425">
            <w:pPr>
              <w:spacing w:before="0" w:after="0" w:line="240"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 xml:space="preserve">Google Multi-Channel Funnel (MCF) </w:t>
            </w:r>
            <w:r w:rsidR="00B130A3" w:rsidRPr="00115425">
              <w:rPr>
                <w:rFonts w:asciiTheme="minorHAnsi" w:hAnsiTheme="minorHAnsi" w:cstheme="minorHAnsi"/>
                <w:color w:val="000000"/>
                <w:sz w:val="22"/>
                <w:szCs w:val="22"/>
                <w:lang w:bidi="ar-SA"/>
              </w:rPr>
              <w:t>r</w:t>
            </w:r>
            <w:r w:rsidRPr="00115425">
              <w:rPr>
                <w:rFonts w:asciiTheme="minorHAnsi" w:hAnsiTheme="minorHAnsi" w:cstheme="minorHAnsi"/>
                <w:color w:val="000000"/>
                <w:sz w:val="22"/>
                <w:szCs w:val="22"/>
                <w:lang w:bidi="ar-SA"/>
              </w:rPr>
              <w:t>eporting</w:t>
            </w:r>
          </w:p>
        </w:tc>
      </w:tr>
      <w:tr w:rsidR="004B57C3" w:rsidRPr="00115425" w:rsidTr="0011542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 </w:t>
            </w:r>
          </w:p>
        </w:tc>
        <w:tc>
          <w:tcPr>
            <w:tcW w:w="7043" w:type="dxa"/>
            <w:tcBorders>
              <w:top w:val="none" w:sz="0" w:space="0" w:color="auto"/>
              <w:bottom w:val="none" w:sz="0" w:space="0" w:color="auto"/>
              <w:right w:val="none" w:sz="0" w:space="0" w:color="auto"/>
            </w:tcBorders>
            <w:noWrap/>
            <w:vAlign w:val="center"/>
          </w:tcPr>
          <w:p w:rsidR="004B57C3" w:rsidRPr="00115425" w:rsidRDefault="004B57C3" w:rsidP="00115425">
            <w:pPr>
              <w:spacing w:before="0" w:after="0" w:line="240" w:lineRule="auto"/>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 xml:space="preserve">Bing </w:t>
            </w:r>
            <w:r w:rsidR="00B130A3" w:rsidRPr="00115425">
              <w:rPr>
                <w:rFonts w:asciiTheme="minorHAnsi" w:hAnsiTheme="minorHAnsi" w:cstheme="minorHAnsi"/>
                <w:color w:val="000000"/>
                <w:sz w:val="22"/>
                <w:szCs w:val="22"/>
                <w:lang w:bidi="ar-SA"/>
              </w:rPr>
              <w:t>s</w:t>
            </w:r>
            <w:r w:rsidRPr="00115425">
              <w:rPr>
                <w:rFonts w:asciiTheme="minorHAnsi" w:hAnsiTheme="minorHAnsi" w:cstheme="minorHAnsi"/>
                <w:color w:val="000000"/>
                <w:sz w:val="22"/>
                <w:szCs w:val="22"/>
                <w:lang w:bidi="ar-SA"/>
              </w:rPr>
              <w:t>earch</w:t>
            </w:r>
            <w:r w:rsidR="00B130A3" w:rsidRPr="00115425">
              <w:rPr>
                <w:rFonts w:asciiTheme="minorHAnsi" w:hAnsiTheme="minorHAnsi" w:cstheme="minorHAnsi"/>
                <w:color w:val="000000"/>
                <w:sz w:val="22"/>
                <w:szCs w:val="22"/>
                <w:lang w:bidi="ar-SA"/>
              </w:rPr>
              <w:t>:</w:t>
            </w:r>
            <w:r w:rsidRPr="00115425">
              <w:rPr>
                <w:rFonts w:asciiTheme="minorHAnsi" w:hAnsiTheme="minorHAnsi" w:cstheme="minorHAnsi"/>
                <w:color w:val="000000"/>
                <w:sz w:val="22"/>
                <w:szCs w:val="22"/>
                <w:lang w:bidi="ar-SA"/>
              </w:rPr>
              <w:t xml:space="preserve"> Paid and </w:t>
            </w:r>
            <w:r w:rsidR="00DF1CA7">
              <w:rPr>
                <w:rFonts w:asciiTheme="minorHAnsi" w:hAnsiTheme="minorHAnsi" w:cstheme="minorHAnsi"/>
                <w:color w:val="000000"/>
                <w:sz w:val="22"/>
                <w:szCs w:val="22"/>
                <w:lang w:bidi="ar-SA"/>
              </w:rPr>
              <w:t>NATURAL SEARCH</w:t>
            </w:r>
          </w:p>
        </w:tc>
      </w:tr>
      <w:tr w:rsidR="004B57C3" w:rsidRPr="00115425" w:rsidTr="00115425">
        <w:trPr>
          <w:trHeight w:val="27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 </w:t>
            </w:r>
          </w:p>
        </w:tc>
        <w:tc>
          <w:tcPr>
            <w:tcW w:w="7043" w:type="dxa"/>
            <w:noWrap/>
            <w:vAlign w:val="center"/>
          </w:tcPr>
          <w:p w:rsidR="004B57C3" w:rsidRPr="00115425" w:rsidRDefault="004B57C3" w:rsidP="00115425">
            <w:pPr>
              <w:spacing w:before="0" w:after="0" w:line="240"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 xml:space="preserve">Bing </w:t>
            </w:r>
            <w:r w:rsidR="00B130A3" w:rsidRPr="00115425">
              <w:rPr>
                <w:rFonts w:asciiTheme="minorHAnsi" w:hAnsiTheme="minorHAnsi" w:cstheme="minorHAnsi"/>
                <w:color w:val="000000"/>
                <w:sz w:val="22"/>
                <w:szCs w:val="22"/>
                <w:lang w:bidi="ar-SA"/>
              </w:rPr>
              <w:t>a</w:t>
            </w:r>
            <w:r w:rsidRPr="00115425">
              <w:rPr>
                <w:rFonts w:asciiTheme="minorHAnsi" w:hAnsiTheme="minorHAnsi" w:cstheme="minorHAnsi"/>
                <w:color w:val="000000"/>
                <w:sz w:val="22"/>
                <w:szCs w:val="22"/>
                <w:lang w:bidi="ar-SA"/>
              </w:rPr>
              <w:t>ds</w:t>
            </w:r>
          </w:p>
        </w:tc>
      </w:tr>
      <w:tr w:rsidR="004B57C3" w:rsidRPr="00115425" w:rsidTr="0011542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 </w:t>
            </w:r>
          </w:p>
        </w:tc>
        <w:tc>
          <w:tcPr>
            <w:tcW w:w="7043" w:type="dxa"/>
            <w:tcBorders>
              <w:top w:val="none" w:sz="0" w:space="0" w:color="auto"/>
              <w:bottom w:val="none" w:sz="0" w:space="0" w:color="auto"/>
              <w:right w:val="none" w:sz="0" w:space="0" w:color="auto"/>
            </w:tcBorders>
            <w:noWrap/>
            <w:vAlign w:val="center"/>
          </w:tcPr>
          <w:p w:rsidR="004B57C3" w:rsidRPr="00115425" w:rsidRDefault="004B57C3" w:rsidP="00115425">
            <w:pPr>
              <w:spacing w:before="0" w:after="0" w:line="240" w:lineRule="auto"/>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 xml:space="preserve">Facebook </w:t>
            </w:r>
          </w:p>
        </w:tc>
      </w:tr>
      <w:tr w:rsidR="004B57C3" w:rsidRPr="00115425" w:rsidTr="00115425">
        <w:trPr>
          <w:trHeight w:val="27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 </w:t>
            </w:r>
          </w:p>
        </w:tc>
        <w:tc>
          <w:tcPr>
            <w:tcW w:w="7043" w:type="dxa"/>
            <w:noWrap/>
            <w:vAlign w:val="center"/>
          </w:tcPr>
          <w:p w:rsidR="004B57C3" w:rsidRPr="00115425" w:rsidRDefault="004B57C3" w:rsidP="00115425">
            <w:pPr>
              <w:spacing w:before="0" w:after="0" w:line="240"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Google DoubleClick</w:t>
            </w:r>
          </w:p>
        </w:tc>
      </w:tr>
      <w:tr w:rsidR="004B57C3" w:rsidRPr="00115425" w:rsidTr="0011542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 </w:t>
            </w:r>
          </w:p>
        </w:tc>
        <w:tc>
          <w:tcPr>
            <w:tcW w:w="7043" w:type="dxa"/>
            <w:tcBorders>
              <w:top w:val="none" w:sz="0" w:space="0" w:color="auto"/>
              <w:bottom w:val="none" w:sz="0" w:space="0" w:color="auto"/>
              <w:right w:val="none" w:sz="0" w:space="0" w:color="auto"/>
            </w:tcBorders>
            <w:noWrap/>
            <w:vAlign w:val="center"/>
          </w:tcPr>
          <w:p w:rsidR="004B57C3" w:rsidRPr="00115425" w:rsidRDefault="004B57C3" w:rsidP="00115425">
            <w:pPr>
              <w:spacing w:before="0" w:after="0" w:line="240" w:lineRule="auto"/>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Email marketing service provider</w:t>
            </w:r>
          </w:p>
        </w:tc>
      </w:tr>
      <w:tr w:rsidR="004B57C3" w:rsidRPr="00115425" w:rsidTr="00115425">
        <w:trPr>
          <w:trHeight w:val="27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6</w:t>
            </w:r>
          </w:p>
        </w:tc>
        <w:tc>
          <w:tcPr>
            <w:tcW w:w="7043" w:type="dxa"/>
            <w:noWrap/>
            <w:vAlign w:val="center"/>
          </w:tcPr>
          <w:p w:rsidR="004B57C3" w:rsidRPr="00115425" w:rsidRDefault="004B57C3" w:rsidP="00115425">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lang w:bidi="ar-SA"/>
              </w:rPr>
            </w:pPr>
            <w:r w:rsidRPr="00115425">
              <w:rPr>
                <w:rFonts w:asciiTheme="minorHAnsi" w:hAnsiTheme="minorHAnsi" w:cstheme="minorHAnsi"/>
                <w:b/>
                <w:color w:val="000000"/>
                <w:sz w:val="22"/>
                <w:szCs w:val="22"/>
                <w:lang w:bidi="ar-SA"/>
              </w:rPr>
              <w:t>ETL</w:t>
            </w:r>
          </w:p>
        </w:tc>
      </w:tr>
      <w:tr w:rsidR="004B57C3" w:rsidRPr="00115425" w:rsidTr="0011542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 </w:t>
            </w:r>
          </w:p>
        </w:tc>
        <w:tc>
          <w:tcPr>
            <w:tcW w:w="7043" w:type="dxa"/>
            <w:tcBorders>
              <w:top w:val="none" w:sz="0" w:space="0" w:color="auto"/>
              <w:bottom w:val="none" w:sz="0" w:space="0" w:color="auto"/>
              <w:right w:val="none" w:sz="0" w:space="0" w:color="auto"/>
            </w:tcBorders>
            <w:noWrap/>
            <w:vAlign w:val="center"/>
          </w:tcPr>
          <w:p w:rsidR="004B57C3" w:rsidRPr="00115425" w:rsidRDefault="004B57C3" w:rsidP="00115425">
            <w:pPr>
              <w:spacing w:before="0" w:after="0" w:line="240" w:lineRule="auto"/>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 xml:space="preserve">Integrating data source services </w:t>
            </w:r>
            <w:r w:rsidR="00B130A3" w:rsidRPr="00115425">
              <w:rPr>
                <w:rFonts w:asciiTheme="minorHAnsi" w:hAnsiTheme="minorHAnsi" w:cstheme="minorHAnsi"/>
                <w:color w:val="000000"/>
                <w:sz w:val="22"/>
                <w:szCs w:val="22"/>
                <w:lang w:bidi="ar-SA"/>
              </w:rPr>
              <w:t>or</w:t>
            </w:r>
            <w:r w:rsidRPr="00115425">
              <w:rPr>
                <w:rFonts w:asciiTheme="minorHAnsi" w:hAnsiTheme="minorHAnsi" w:cstheme="minorHAnsi"/>
                <w:color w:val="000000"/>
                <w:sz w:val="22"/>
                <w:szCs w:val="22"/>
                <w:lang w:bidi="ar-SA"/>
              </w:rPr>
              <w:t xml:space="preserve"> APIs with back</w:t>
            </w:r>
            <w:r w:rsidR="00B130A3" w:rsidRPr="00115425">
              <w:rPr>
                <w:rFonts w:asciiTheme="minorHAnsi" w:hAnsiTheme="minorHAnsi" w:cstheme="minorHAnsi"/>
                <w:color w:val="000000"/>
                <w:sz w:val="22"/>
                <w:szCs w:val="22"/>
                <w:lang w:bidi="ar-SA"/>
              </w:rPr>
              <w:t>-</w:t>
            </w:r>
            <w:r w:rsidRPr="00115425">
              <w:rPr>
                <w:rFonts w:asciiTheme="minorHAnsi" w:hAnsiTheme="minorHAnsi" w:cstheme="minorHAnsi"/>
                <w:color w:val="000000"/>
                <w:sz w:val="22"/>
                <w:szCs w:val="22"/>
                <w:lang w:bidi="ar-SA"/>
              </w:rPr>
              <w:t>end ETL system</w:t>
            </w:r>
          </w:p>
        </w:tc>
      </w:tr>
      <w:tr w:rsidR="004B57C3" w:rsidRPr="00115425" w:rsidTr="00115425">
        <w:trPr>
          <w:trHeight w:val="27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 </w:t>
            </w:r>
          </w:p>
        </w:tc>
        <w:tc>
          <w:tcPr>
            <w:tcW w:w="7043" w:type="dxa"/>
            <w:noWrap/>
            <w:vAlign w:val="center"/>
          </w:tcPr>
          <w:p w:rsidR="004B57C3" w:rsidRPr="00115425" w:rsidRDefault="004B57C3" w:rsidP="00115425">
            <w:pPr>
              <w:spacing w:before="0" w:after="0" w:line="240"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Implementation of databases to store transactional and raw data</w:t>
            </w:r>
          </w:p>
        </w:tc>
      </w:tr>
      <w:tr w:rsidR="004B57C3" w:rsidRPr="00115425" w:rsidTr="0011542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 </w:t>
            </w:r>
          </w:p>
        </w:tc>
        <w:tc>
          <w:tcPr>
            <w:tcW w:w="7043" w:type="dxa"/>
            <w:tcBorders>
              <w:top w:val="none" w:sz="0" w:space="0" w:color="auto"/>
              <w:bottom w:val="none" w:sz="0" w:space="0" w:color="auto"/>
              <w:right w:val="none" w:sz="0" w:space="0" w:color="auto"/>
            </w:tcBorders>
            <w:noWrap/>
            <w:vAlign w:val="center"/>
          </w:tcPr>
          <w:p w:rsidR="004B57C3" w:rsidRPr="00115425" w:rsidRDefault="004B57C3" w:rsidP="00115425">
            <w:pPr>
              <w:spacing w:before="0" w:after="0" w:line="240" w:lineRule="auto"/>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Data and attribution modeling</w:t>
            </w:r>
          </w:p>
        </w:tc>
      </w:tr>
      <w:tr w:rsidR="004B57C3" w:rsidRPr="00115425" w:rsidTr="00115425">
        <w:trPr>
          <w:trHeight w:val="27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tcPr>
          <w:p w:rsidR="004B57C3" w:rsidRPr="00115425" w:rsidRDefault="004B57C3" w:rsidP="00115425">
            <w:pPr>
              <w:spacing w:before="0" w:after="0" w:line="240" w:lineRule="auto"/>
              <w:rPr>
                <w:rFonts w:asciiTheme="minorHAnsi" w:hAnsiTheme="minorHAnsi" w:cstheme="minorHAnsi"/>
                <w:b w:val="0"/>
                <w:sz w:val="22"/>
                <w:szCs w:val="22"/>
                <w:lang w:bidi="ar-SA"/>
              </w:rPr>
            </w:pPr>
            <w:r w:rsidRPr="00115425">
              <w:rPr>
                <w:rFonts w:asciiTheme="minorHAnsi" w:hAnsiTheme="minorHAnsi" w:cstheme="minorHAnsi"/>
                <w:sz w:val="22"/>
                <w:szCs w:val="22"/>
                <w:lang w:bidi="ar-SA"/>
              </w:rPr>
              <w:t> </w:t>
            </w:r>
          </w:p>
        </w:tc>
        <w:tc>
          <w:tcPr>
            <w:tcW w:w="7043" w:type="dxa"/>
            <w:noWrap/>
            <w:vAlign w:val="center"/>
          </w:tcPr>
          <w:p w:rsidR="004B57C3" w:rsidRPr="00115425" w:rsidRDefault="004B57C3" w:rsidP="00115425">
            <w:pPr>
              <w:spacing w:before="0" w:after="0" w:line="240"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Attribution and associated business logics</w:t>
            </w:r>
          </w:p>
        </w:tc>
      </w:tr>
      <w:tr w:rsidR="00565EFA" w:rsidRPr="00115425" w:rsidTr="0011542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tcPr>
          <w:p w:rsidR="00565EFA" w:rsidRPr="00115425" w:rsidRDefault="00565EFA" w:rsidP="00115425">
            <w:pPr>
              <w:spacing w:before="0" w:after="0" w:line="240" w:lineRule="auto"/>
              <w:rPr>
                <w:rFonts w:asciiTheme="minorHAnsi" w:hAnsiTheme="minorHAnsi" w:cstheme="minorHAnsi"/>
                <w:sz w:val="22"/>
                <w:szCs w:val="22"/>
                <w:lang w:bidi="ar-SA"/>
              </w:rPr>
            </w:pPr>
            <w:r>
              <w:rPr>
                <w:rFonts w:asciiTheme="minorHAnsi" w:hAnsiTheme="minorHAnsi" w:cstheme="minorHAnsi"/>
                <w:sz w:val="22"/>
                <w:szCs w:val="22"/>
                <w:lang w:bidi="ar-SA"/>
              </w:rPr>
              <w:t>7</w:t>
            </w:r>
          </w:p>
        </w:tc>
        <w:tc>
          <w:tcPr>
            <w:tcW w:w="7043" w:type="dxa"/>
            <w:noWrap/>
            <w:vAlign w:val="center"/>
          </w:tcPr>
          <w:p w:rsidR="00565EFA" w:rsidRPr="00565EFA" w:rsidRDefault="00565EFA" w:rsidP="00565EF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lang w:bidi="ar-SA"/>
              </w:rPr>
            </w:pPr>
            <w:r w:rsidRPr="00565EFA">
              <w:rPr>
                <w:rFonts w:asciiTheme="minorHAnsi" w:hAnsiTheme="minorHAnsi" w:cstheme="minorHAnsi"/>
                <w:b/>
                <w:color w:val="000000"/>
                <w:sz w:val="22"/>
                <w:szCs w:val="22"/>
                <w:lang w:bidi="ar-SA"/>
              </w:rPr>
              <w:t>Construction - User action tracking and attribution module</w:t>
            </w:r>
          </w:p>
        </w:tc>
      </w:tr>
      <w:tr w:rsidR="00565EFA" w:rsidRPr="00115425" w:rsidTr="00115425">
        <w:trPr>
          <w:trHeight w:val="27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tcPr>
          <w:p w:rsidR="00565EFA" w:rsidRDefault="00565EFA" w:rsidP="00115425">
            <w:pPr>
              <w:spacing w:before="0" w:after="0" w:line="240" w:lineRule="auto"/>
              <w:rPr>
                <w:rFonts w:asciiTheme="minorHAnsi" w:hAnsiTheme="minorHAnsi" w:cstheme="minorHAnsi"/>
                <w:sz w:val="22"/>
                <w:szCs w:val="22"/>
                <w:lang w:bidi="ar-SA"/>
              </w:rPr>
            </w:pPr>
          </w:p>
        </w:tc>
        <w:tc>
          <w:tcPr>
            <w:tcW w:w="7043" w:type="dxa"/>
            <w:noWrap/>
            <w:vAlign w:val="center"/>
          </w:tcPr>
          <w:p w:rsidR="00565EFA" w:rsidRPr="00565EFA" w:rsidRDefault="00565EFA" w:rsidP="00565EFA">
            <w:pPr>
              <w:spacing w:before="0" w:after="0" w:line="240"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565EFA">
              <w:rPr>
                <w:rFonts w:asciiTheme="minorHAnsi" w:hAnsiTheme="minorHAnsi" w:cstheme="minorHAnsi"/>
                <w:color w:val="000000"/>
                <w:sz w:val="22"/>
                <w:szCs w:val="22"/>
                <w:lang w:bidi="ar-SA"/>
              </w:rPr>
              <w:t>Cookie creation using pixel/script, logging the user request</w:t>
            </w:r>
          </w:p>
        </w:tc>
      </w:tr>
      <w:tr w:rsidR="00565EFA" w:rsidRPr="00115425" w:rsidTr="0011542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tcPr>
          <w:p w:rsidR="00565EFA" w:rsidRDefault="00565EFA" w:rsidP="00115425">
            <w:pPr>
              <w:spacing w:before="0" w:after="0" w:line="240" w:lineRule="auto"/>
              <w:rPr>
                <w:rFonts w:asciiTheme="minorHAnsi" w:hAnsiTheme="minorHAnsi" w:cstheme="minorHAnsi"/>
                <w:sz w:val="22"/>
                <w:szCs w:val="22"/>
                <w:lang w:bidi="ar-SA"/>
              </w:rPr>
            </w:pPr>
          </w:p>
        </w:tc>
        <w:tc>
          <w:tcPr>
            <w:tcW w:w="7043" w:type="dxa"/>
            <w:noWrap/>
            <w:vAlign w:val="center"/>
          </w:tcPr>
          <w:p w:rsidR="00565EFA" w:rsidRPr="00565EFA" w:rsidRDefault="00565EFA" w:rsidP="00565EFA">
            <w:pPr>
              <w:spacing w:before="0" w:after="0" w:line="240" w:lineRule="auto"/>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565EFA">
              <w:rPr>
                <w:rFonts w:asciiTheme="minorHAnsi" w:hAnsiTheme="minorHAnsi" w:cstheme="minorHAnsi"/>
                <w:color w:val="000000"/>
                <w:sz w:val="22"/>
                <w:szCs w:val="22"/>
                <w:lang w:bidi="ar-SA"/>
              </w:rPr>
              <w:t>Cookie based unique user identification module</w:t>
            </w:r>
          </w:p>
        </w:tc>
      </w:tr>
      <w:tr w:rsidR="00565EFA" w:rsidRPr="00115425" w:rsidTr="00115425">
        <w:trPr>
          <w:trHeight w:val="27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tcPr>
          <w:p w:rsidR="00565EFA" w:rsidRDefault="00565EFA" w:rsidP="00115425">
            <w:pPr>
              <w:spacing w:before="0" w:after="0" w:line="240" w:lineRule="auto"/>
              <w:rPr>
                <w:rFonts w:asciiTheme="minorHAnsi" w:hAnsiTheme="minorHAnsi" w:cstheme="minorHAnsi"/>
                <w:sz w:val="22"/>
                <w:szCs w:val="22"/>
                <w:lang w:bidi="ar-SA"/>
              </w:rPr>
            </w:pPr>
          </w:p>
        </w:tc>
        <w:tc>
          <w:tcPr>
            <w:tcW w:w="7043" w:type="dxa"/>
            <w:noWrap/>
            <w:vAlign w:val="center"/>
          </w:tcPr>
          <w:p w:rsidR="00565EFA" w:rsidRPr="00565EFA" w:rsidRDefault="00565EFA" w:rsidP="00565EFA">
            <w:pPr>
              <w:spacing w:before="0" w:after="0" w:line="240"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565EFA">
              <w:rPr>
                <w:rFonts w:asciiTheme="minorHAnsi" w:hAnsiTheme="minorHAnsi" w:cstheme="minorHAnsi"/>
                <w:color w:val="000000"/>
                <w:sz w:val="22"/>
                <w:szCs w:val="22"/>
                <w:lang w:bidi="ar-SA"/>
              </w:rPr>
              <w:t>Click, conversion data gathering and cleansing</w:t>
            </w:r>
          </w:p>
        </w:tc>
      </w:tr>
      <w:tr w:rsidR="00565EFA" w:rsidRPr="00115425" w:rsidTr="0011542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tcPr>
          <w:p w:rsidR="00565EFA" w:rsidRDefault="00565EFA" w:rsidP="00115425">
            <w:pPr>
              <w:spacing w:before="0" w:after="0" w:line="240" w:lineRule="auto"/>
              <w:rPr>
                <w:rFonts w:asciiTheme="minorHAnsi" w:hAnsiTheme="minorHAnsi" w:cstheme="minorHAnsi"/>
                <w:sz w:val="22"/>
                <w:szCs w:val="22"/>
                <w:lang w:bidi="ar-SA"/>
              </w:rPr>
            </w:pPr>
          </w:p>
        </w:tc>
        <w:tc>
          <w:tcPr>
            <w:tcW w:w="7043" w:type="dxa"/>
            <w:noWrap/>
            <w:vAlign w:val="center"/>
          </w:tcPr>
          <w:p w:rsidR="00565EFA" w:rsidRPr="00565EFA" w:rsidRDefault="00565EFA" w:rsidP="00565EFA">
            <w:pPr>
              <w:spacing w:before="0" w:after="0" w:line="240" w:lineRule="auto"/>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565EFA">
              <w:rPr>
                <w:rFonts w:asciiTheme="minorHAnsi" w:hAnsiTheme="minorHAnsi" w:cstheme="minorHAnsi"/>
                <w:color w:val="000000"/>
                <w:sz w:val="22"/>
                <w:szCs w:val="22"/>
                <w:lang w:bidi="ar-SA"/>
              </w:rPr>
              <w:t>Conversion attribution logic to create data ready for reporting</w:t>
            </w:r>
          </w:p>
        </w:tc>
      </w:tr>
      <w:tr w:rsidR="004B57C3" w:rsidRPr="00115425" w:rsidTr="00115425">
        <w:trPr>
          <w:trHeight w:val="27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tcPr>
          <w:p w:rsidR="004B57C3" w:rsidRPr="00115425" w:rsidRDefault="00565EFA" w:rsidP="00115425">
            <w:pPr>
              <w:spacing w:before="0" w:after="0" w:line="240" w:lineRule="auto"/>
              <w:rPr>
                <w:rFonts w:asciiTheme="minorHAnsi" w:hAnsiTheme="minorHAnsi" w:cstheme="minorHAnsi"/>
                <w:b w:val="0"/>
                <w:sz w:val="22"/>
                <w:szCs w:val="22"/>
                <w:lang w:bidi="ar-SA"/>
              </w:rPr>
            </w:pPr>
            <w:r>
              <w:rPr>
                <w:rFonts w:asciiTheme="minorHAnsi" w:hAnsiTheme="minorHAnsi" w:cstheme="minorHAnsi"/>
                <w:sz w:val="22"/>
                <w:szCs w:val="22"/>
                <w:lang w:bidi="ar-SA"/>
              </w:rPr>
              <w:t>8</w:t>
            </w:r>
          </w:p>
        </w:tc>
        <w:tc>
          <w:tcPr>
            <w:tcW w:w="7043" w:type="dxa"/>
            <w:noWrap/>
            <w:vAlign w:val="center"/>
          </w:tcPr>
          <w:p w:rsidR="004B57C3" w:rsidRPr="00115425" w:rsidRDefault="004B57C3" w:rsidP="00115425">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lang w:bidi="ar-SA"/>
              </w:rPr>
            </w:pPr>
            <w:r w:rsidRPr="00115425">
              <w:rPr>
                <w:rFonts w:asciiTheme="minorHAnsi" w:hAnsiTheme="minorHAnsi" w:cstheme="minorHAnsi"/>
                <w:b/>
                <w:color w:val="000000"/>
                <w:sz w:val="22"/>
                <w:szCs w:val="22"/>
                <w:lang w:bidi="ar-SA"/>
              </w:rPr>
              <w:t xml:space="preserve">Build, </w:t>
            </w:r>
            <w:r w:rsidR="00B130A3" w:rsidRPr="00115425">
              <w:rPr>
                <w:rFonts w:asciiTheme="minorHAnsi" w:hAnsiTheme="minorHAnsi" w:cstheme="minorHAnsi"/>
                <w:b/>
                <w:color w:val="000000"/>
                <w:sz w:val="22"/>
                <w:szCs w:val="22"/>
                <w:lang w:bidi="ar-SA"/>
              </w:rPr>
              <w:t>r</w:t>
            </w:r>
            <w:r w:rsidRPr="00115425">
              <w:rPr>
                <w:rFonts w:asciiTheme="minorHAnsi" w:hAnsiTheme="minorHAnsi" w:cstheme="minorHAnsi"/>
                <w:b/>
                <w:color w:val="000000"/>
                <w:sz w:val="22"/>
                <w:szCs w:val="22"/>
                <w:lang w:bidi="ar-SA"/>
              </w:rPr>
              <w:t xml:space="preserve">elease, </w:t>
            </w:r>
            <w:r w:rsidR="00B130A3" w:rsidRPr="00115425">
              <w:rPr>
                <w:rFonts w:asciiTheme="minorHAnsi" w:hAnsiTheme="minorHAnsi" w:cstheme="minorHAnsi"/>
                <w:b/>
                <w:color w:val="000000"/>
                <w:sz w:val="22"/>
                <w:szCs w:val="22"/>
                <w:lang w:bidi="ar-SA"/>
              </w:rPr>
              <w:t>and d</w:t>
            </w:r>
            <w:r w:rsidRPr="00115425">
              <w:rPr>
                <w:rFonts w:asciiTheme="minorHAnsi" w:hAnsiTheme="minorHAnsi" w:cstheme="minorHAnsi"/>
                <w:b/>
                <w:color w:val="000000"/>
                <w:sz w:val="22"/>
                <w:szCs w:val="22"/>
                <w:lang w:bidi="ar-SA"/>
              </w:rPr>
              <w:t>eployment</w:t>
            </w:r>
          </w:p>
        </w:tc>
      </w:tr>
    </w:tbl>
    <w:p w:rsidR="00B459F8" w:rsidRPr="00115425" w:rsidRDefault="00C807EE" w:rsidP="00A2458C">
      <w:pPr>
        <w:spacing w:before="0" w:after="0" w:line="240" w:lineRule="auto"/>
        <w:ind w:left="720"/>
        <w:jc w:val="both"/>
        <w:rPr>
          <w:rStyle w:val="EstiloLatinaCuerpo"/>
          <w:rFonts w:asciiTheme="minorHAnsi" w:hAnsiTheme="minorHAnsi" w:cstheme="minorHAnsi"/>
          <w:sz w:val="22"/>
          <w:szCs w:val="22"/>
        </w:rPr>
      </w:pPr>
      <w:r w:rsidRPr="00115425">
        <w:rPr>
          <w:rStyle w:val="EstiloLatinaCuerpo"/>
          <w:rFonts w:asciiTheme="minorHAnsi" w:hAnsiTheme="minorHAnsi" w:cstheme="minorHAnsi"/>
          <w:sz w:val="22"/>
          <w:szCs w:val="22"/>
        </w:rPr>
        <w:t>*This list represents high</w:t>
      </w:r>
      <w:r w:rsidR="00B130A3" w:rsidRPr="00115425">
        <w:rPr>
          <w:rStyle w:val="EstiloLatinaCuerpo"/>
          <w:rFonts w:asciiTheme="minorHAnsi" w:hAnsiTheme="minorHAnsi" w:cstheme="minorHAnsi"/>
          <w:sz w:val="22"/>
          <w:szCs w:val="22"/>
        </w:rPr>
        <w:t>-</w:t>
      </w:r>
      <w:r w:rsidRPr="00115425">
        <w:rPr>
          <w:rStyle w:val="EstiloLatinaCuerpo"/>
          <w:rFonts w:asciiTheme="minorHAnsi" w:hAnsiTheme="minorHAnsi" w:cstheme="minorHAnsi"/>
          <w:sz w:val="22"/>
          <w:szCs w:val="22"/>
        </w:rPr>
        <w:t>level features,</w:t>
      </w:r>
      <w:r w:rsidR="00B130A3" w:rsidRPr="00115425">
        <w:rPr>
          <w:rStyle w:val="EstiloLatinaCuerpo"/>
          <w:rFonts w:asciiTheme="minorHAnsi" w:hAnsiTheme="minorHAnsi" w:cstheme="minorHAnsi"/>
          <w:sz w:val="22"/>
          <w:szCs w:val="22"/>
        </w:rPr>
        <w:t xml:space="preserve"> and</w:t>
      </w:r>
      <w:r w:rsidRPr="00115425">
        <w:rPr>
          <w:rStyle w:val="EstiloLatinaCuerpo"/>
          <w:rFonts w:asciiTheme="minorHAnsi" w:hAnsiTheme="minorHAnsi" w:cstheme="minorHAnsi"/>
          <w:sz w:val="22"/>
          <w:szCs w:val="22"/>
        </w:rPr>
        <w:t xml:space="preserve"> tasks</w:t>
      </w:r>
      <w:r w:rsidR="007B798D">
        <w:rPr>
          <w:rStyle w:val="EstiloLatinaCuerpo"/>
          <w:rFonts w:asciiTheme="minorHAnsi" w:hAnsiTheme="minorHAnsi" w:cstheme="minorHAnsi"/>
          <w:sz w:val="22"/>
          <w:szCs w:val="22"/>
        </w:rPr>
        <w:t>.</w:t>
      </w:r>
      <w:r w:rsidRPr="00115425">
        <w:rPr>
          <w:rStyle w:val="EstiloLatinaCuerpo"/>
          <w:rFonts w:asciiTheme="minorHAnsi" w:hAnsiTheme="minorHAnsi" w:cstheme="minorHAnsi"/>
          <w:sz w:val="22"/>
          <w:szCs w:val="22"/>
        </w:rPr>
        <w:t xml:space="preserve"> </w:t>
      </w:r>
      <w:r w:rsidR="007B798D">
        <w:rPr>
          <w:rStyle w:val="EstiloLatinaCuerpo"/>
          <w:rFonts w:asciiTheme="minorHAnsi" w:hAnsiTheme="minorHAnsi" w:cstheme="minorHAnsi"/>
          <w:sz w:val="22"/>
          <w:szCs w:val="22"/>
        </w:rPr>
        <w:t>D</w:t>
      </w:r>
      <w:r w:rsidRPr="00115425">
        <w:rPr>
          <w:rStyle w:val="EstiloLatinaCuerpo"/>
          <w:rFonts w:asciiTheme="minorHAnsi" w:hAnsiTheme="minorHAnsi" w:cstheme="minorHAnsi"/>
          <w:sz w:val="22"/>
          <w:szCs w:val="22"/>
        </w:rPr>
        <w:t>etailed tasks</w:t>
      </w:r>
      <w:r w:rsidR="00B130A3" w:rsidRPr="00115425">
        <w:rPr>
          <w:rStyle w:val="EstiloLatinaCuerpo"/>
          <w:rFonts w:asciiTheme="minorHAnsi" w:hAnsiTheme="minorHAnsi" w:cstheme="minorHAnsi"/>
          <w:sz w:val="22"/>
          <w:szCs w:val="22"/>
        </w:rPr>
        <w:t xml:space="preserve"> or </w:t>
      </w:r>
      <w:r w:rsidRPr="00115425">
        <w:rPr>
          <w:rStyle w:val="EstiloLatinaCuerpo"/>
          <w:rFonts w:asciiTheme="minorHAnsi" w:hAnsiTheme="minorHAnsi" w:cstheme="minorHAnsi"/>
          <w:sz w:val="22"/>
          <w:szCs w:val="22"/>
        </w:rPr>
        <w:t xml:space="preserve">activities </w:t>
      </w:r>
      <w:r w:rsidR="00B130A3" w:rsidRPr="00115425">
        <w:rPr>
          <w:rStyle w:val="EstiloLatinaCuerpo"/>
          <w:rFonts w:asciiTheme="minorHAnsi" w:hAnsiTheme="minorHAnsi" w:cstheme="minorHAnsi"/>
          <w:sz w:val="22"/>
          <w:szCs w:val="22"/>
        </w:rPr>
        <w:t>would</w:t>
      </w:r>
      <w:r w:rsidRPr="00115425">
        <w:rPr>
          <w:rStyle w:val="EstiloLatinaCuerpo"/>
          <w:rFonts w:asciiTheme="minorHAnsi" w:hAnsiTheme="minorHAnsi" w:cstheme="minorHAnsi"/>
          <w:sz w:val="22"/>
          <w:szCs w:val="22"/>
        </w:rPr>
        <w:t xml:space="preserve"> be identified and elaborated dur</w:t>
      </w:r>
      <w:r w:rsidR="00A2458C" w:rsidRPr="00115425">
        <w:rPr>
          <w:rStyle w:val="EstiloLatinaCuerpo"/>
          <w:rFonts w:asciiTheme="minorHAnsi" w:hAnsiTheme="minorHAnsi" w:cstheme="minorHAnsi"/>
          <w:sz w:val="22"/>
          <w:szCs w:val="22"/>
        </w:rPr>
        <w:t xml:space="preserve">ing </w:t>
      </w:r>
      <w:r w:rsidR="00B130A3" w:rsidRPr="00115425">
        <w:rPr>
          <w:rStyle w:val="EstiloLatinaCuerpo"/>
          <w:rFonts w:asciiTheme="minorHAnsi" w:hAnsiTheme="minorHAnsi" w:cstheme="minorHAnsi"/>
          <w:sz w:val="22"/>
          <w:szCs w:val="22"/>
        </w:rPr>
        <w:t xml:space="preserve">the </w:t>
      </w:r>
      <w:r w:rsidR="00A2458C" w:rsidRPr="00115425">
        <w:rPr>
          <w:rStyle w:val="EstiloLatinaCuerpo"/>
          <w:rFonts w:asciiTheme="minorHAnsi" w:hAnsiTheme="minorHAnsi" w:cstheme="minorHAnsi"/>
          <w:sz w:val="22"/>
          <w:szCs w:val="22"/>
        </w:rPr>
        <w:t xml:space="preserve">Requirement and </w:t>
      </w:r>
      <w:r w:rsidR="00B130A3" w:rsidRPr="00115425">
        <w:rPr>
          <w:rStyle w:val="EstiloLatinaCuerpo"/>
          <w:rFonts w:asciiTheme="minorHAnsi" w:hAnsiTheme="minorHAnsi" w:cstheme="minorHAnsi"/>
          <w:sz w:val="22"/>
          <w:szCs w:val="22"/>
        </w:rPr>
        <w:t xml:space="preserve">the </w:t>
      </w:r>
      <w:r w:rsidR="00A2458C" w:rsidRPr="00115425">
        <w:rPr>
          <w:rStyle w:val="EstiloLatinaCuerpo"/>
          <w:rFonts w:asciiTheme="minorHAnsi" w:hAnsiTheme="minorHAnsi" w:cstheme="minorHAnsi"/>
          <w:sz w:val="22"/>
          <w:szCs w:val="22"/>
        </w:rPr>
        <w:t>Design phase</w:t>
      </w:r>
      <w:r w:rsidR="00B130A3" w:rsidRPr="00115425">
        <w:rPr>
          <w:rStyle w:val="EstiloLatinaCuerpo"/>
          <w:rFonts w:asciiTheme="minorHAnsi" w:hAnsiTheme="minorHAnsi" w:cstheme="minorHAnsi"/>
          <w:sz w:val="22"/>
          <w:szCs w:val="22"/>
        </w:rPr>
        <w:t>s</w:t>
      </w:r>
      <w:r w:rsidR="00A2458C" w:rsidRPr="00115425">
        <w:rPr>
          <w:rStyle w:val="EstiloLatinaCuerpo"/>
          <w:rFonts w:asciiTheme="minorHAnsi" w:hAnsiTheme="minorHAnsi" w:cstheme="minorHAnsi"/>
          <w:sz w:val="22"/>
          <w:szCs w:val="22"/>
        </w:rPr>
        <w:t xml:space="preserve"> and </w:t>
      </w:r>
      <w:r w:rsidR="00B130A3" w:rsidRPr="00115425">
        <w:rPr>
          <w:rStyle w:val="EstiloLatinaCuerpo"/>
          <w:rFonts w:asciiTheme="minorHAnsi" w:hAnsiTheme="minorHAnsi" w:cstheme="minorHAnsi"/>
          <w:sz w:val="22"/>
          <w:szCs w:val="22"/>
        </w:rPr>
        <w:t>would</w:t>
      </w:r>
      <w:r w:rsidR="00A2458C" w:rsidRPr="00115425">
        <w:rPr>
          <w:rStyle w:val="EstiloLatinaCuerpo"/>
          <w:rFonts w:asciiTheme="minorHAnsi" w:hAnsiTheme="minorHAnsi" w:cstheme="minorHAnsi"/>
          <w:sz w:val="22"/>
          <w:szCs w:val="22"/>
        </w:rPr>
        <w:t xml:space="preserve"> be included in </w:t>
      </w:r>
      <w:r w:rsidR="00B130A3" w:rsidRPr="00115425">
        <w:rPr>
          <w:rStyle w:val="EstiloLatinaCuerpo"/>
          <w:rFonts w:asciiTheme="minorHAnsi" w:hAnsiTheme="minorHAnsi" w:cstheme="minorHAnsi"/>
          <w:sz w:val="22"/>
          <w:szCs w:val="22"/>
        </w:rPr>
        <w:t xml:space="preserve">the </w:t>
      </w:r>
      <w:r w:rsidR="00A2458C" w:rsidRPr="00115425">
        <w:rPr>
          <w:rStyle w:val="EstiloLatinaCuerpo"/>
          <w:rFonts w:asciiTheme="minorHAnsi" w:hAnsiTheme="minorHAnsi" w:cstheme="minorHAnsi"/>
          <w:sz w:val="22"/>
          <w:szCs w:val="22"/>
        </w:rPr>
        <w:t>project plan.</w:t>
      </w:r>
    </w:p>
    <w:p w:rsidR="00A2458C" w:rsidRPr="00115425" w:rsidRDefault="00A2458C" w:rsidP="00A2458C">
      <w:pPr>
        <w:spacing w:before="0" w:after="0" w:line="240" w:lineRule="auto"/>
        <w:ind w:left="720"/>
        <w:jc w:val="both"/>
        <w:rPr>
          <w:rFonts w:asciiTheme="minorHAnsi" w:eastAsia="Calibri" w:hAnsiTheme="minorHAnsi" w:cstheme="minorHAnsi"/>
          <w:b/>
          <w:sz w:val="22"/>
          <w:szCs w:val="22"/>
          <w:lang w:bidi="ar-SA"/>
        </w:rPr>
      </w:pPr>
    </w:p>
    <w:p w:rsidR="00880714" w:rsidRPr="00115425" w:rsidRDefault="00682FD2" w:rsidP="00880714">
      <w:pPr>
        <w:pStyle w:val="Heading1"/>
        <w:spacing w:before="0" w:line="240" w:lineRule="auto"/>
        <w:rPr>
          <w:rFonts w:asciiTheme="minorHAnsi" w:hAnsiTheme="minorHAnsi" w:cstheme="minorHAnsi"/>
        </w:rPr>
      </w:pPr>
      <w:bookmarkStart w:id="74" w:name="_proposed_Solution"/>
      <w:bookmarkStart w:id="75" w:name="_Toc343520233"/>
      <w:bookmarkStart w:id="76" w:name="_Toc344977443"/>
      <w:bookmarkStart w:id="77" w:name="_Toc344977491"/>
      <w:bookmarkEnd w:id="74"/>
      <w:r w:rsidRPr="00115425">
        <w:rPr>
          <w:rFonts w:asciiTheme="minorHAnsi" w:hAnsiTheme="minorHAnsi" w:cstheme="minorHAnsi"/>
        </w:rPr>
        <w:t xml:space="preserve">proposed </w:t>
      </w:r>
      <w:r w:rsidR="00880714" w:rsidRPr="00115425">
        <w:rPr>
          <w:rFonts w:asciiTheme="minorHAnsi" w:hAnsiTheme="minorHAnsi" w:cstheme="minorHAnsi"/>
        </w:rPr>
        <w:t>Solution</w:t>
      </w:r>
      <w:bookmarkEnd w:id="75"/>
      <w:bookmarkEnd w:id="76"/>
      <w:bookmarkEnd w:id="77"/>
    </w:p>
    <w:p w:rsidR="00880714" w:rsidRPr="00115425" w:rsidRDefault="00880714" w:rsidP="00880714">
      <w:pPr>
        <w:spacing w:before="0" w:after="0" w:line="240" w:lineRule="auto"/>
        <w:rPr>
          <w:rStyle w:val="EstiloLatinaCuerpo"/>
          <w:rFonts w:asciiTheme="minorHAnsi" w:hAnsiTheme="minorHAnsi" w:cstheme="minorHAnsi"/>
          <w:sz w:val="22"/>
          <w:szCs w:val="22"/>
        </w:rPr>
      </w:pPr>
    </w:p>
    <w:p w:rsidR="00D874FD" w:rsidRPr="00115425" w:rsidRDefault="00D874FD" w:rsidP="00880714">
      <w:pPr>
        <w:spacing w:before="0" w:after="0" w:line="240" w:lineRule="auto"/>
        <w:rPr>
          <w:rStyle w:val="EstiloLatinaCuerpo"/>
          <w:rFonts w:asciiTheme="minorHAnsi" w:hAnsiTheme="minorHAnsi" w:cstheme="minorHAnsi"/>
          <w:sz w:val="22"/>
          <w:szCs w:val="22"/>
        </w:rPr>
      </w:pPr>
      <w:r w:rsidRPr="00115425">
        <w:rPr>
          <w:rStyle w:val="EstiloLatinaCuerpo"/>
          <w:rFonts w:asciiTheme="minorHAnsi" w:hAnsiTheme="minorHAnsi" w:cstheme="minorHAnsi"/>
          <w:sz w:val="22"/>
          <w:szCs w:val="22"/>
        </w:rPr>
        <w:t xml:space="preserve">To create an </w:t>
      </w:r>
      <w:r w:rsidR="00EF7205" w:rsidRPr="00115425">
        <w:rPr>
          <w:rStyle w:val="EstiloLatinaCuerpo"/>
          <w:rFonts w:asciiTheme="minorHAnsi" w:hAnsiTheme="minorHAnsi" w:cstheme="minorHAnsi"/>
          <w:sz w:val="22"/>
          <w:szCs w:val="22"/>
        </w:rPr>
        <w:t>A</w:t>
      </w:r>
      <w:r w:rsidRPr="00115425">
        <w:rPr>
          <w:rStyle w:val="EstiloLatinaCuerpo"/>
          <w:rFonts w:asciiTheme="minorHAnsi" w:hAnsiTheme="minorHAnsi" w:cstheme="minorHAnsi"/>
          <w:sz w:val="22"/>
          <w:szCs w:val="22"/>
        </w:rPr>
        <w:t xml:space="preserve">ttribution and </w:t>
      </w:r>
      <w:r w:rsidR="00EF7205" w:rsidRPr="00115425">
        <w:rPr>
          <w:rStyle w:val="EstiloLatinaCuerpo"/>
          <w:rFonts w:asciiTheme="minorHAnsi" w:hAnsiTheme="minorHAnsi" w:cstheme="minorHAnsi"/>
          <w:sz w:val="22"/>
          <w:szCs w:val="22"/>
        </w:rPr>
        <w:t>R</w:t>
      </w:r>
      <w:r w:rsidRPr="00115425">
        <w:rPr>
          <w:rStyle w:val="EstiloLatinaCuerpo"/>
          <w:rFonts w:asciiTheme="minorHAnsi" w:hAnsiTheme="minorHAnsi" w:cstheme="minorHAnsi"/>
          <w:sz w:val="22"/>
          <w:szCs w:val="22"/>
        </w:rPr>
        <w:t xml:space="preserve">eporting system, Cybage proposes a solution that </w:t>
      </w:r>
      <w:r w:rsidR="00EF7205" w:rsidRPr="00115425">
        <w:rPr>
          <w:rStyle w:val="EstiloLatinaCuerpo"/>
          <w:rFonts w:asciiTheme="minorHAnsi" w:hAnsiTheme="minorHAnsi" w:cstheme="minorHAnsi"/>
          <w:sz w:val="22"/>
          <w:szCs w:val="22"/>
        </w:rPr>
        <w:t>would</w:t>
      </w:r>
      <w:r w:rsidRPr="00115425">
        <w:rPr>
          <w:rStyle w:val="EstiloLatinaCuerpo"/>
          <w:rFonts w:asciiTheme="minorHAnsi" w:hAnsiTheme="minorHAnsi" w:cstheme="minorHAnsi"/>
          <w:sz w:val="22"/>
          <w:szCs w:val="22"/>
        </w:rPr>
        <w:t xml:space="preserve"> primarily consist of the following components:</w:t>
      </w:r>
    </w:p>
    <w:p w:rsidR="00D874FD" w:rsidRPr="00115425" w:rsidRDefault="00C83453" w:rsidP="00457E32">
      <w:pPr>
        <w:pStyle w:val="ListParagraph"/>
        <w:numPr>
          <w:ilvl w:val="0"/>
          <w:numId w:val="8"/>
        </w:numPr>
        <w:spacing w:before="0" w:after="0" w:line="240" w:lineRule="auto"/>
        <w:rPr>
          <w:rStyle w:val="EstiloLatinaCuerpo"/>
          <w:rFonts w:asciiTheme="minorHAnsi" w:hAnsiTheme="minorHAnsi" w:cstheme="minorHAnsi"/>
          <w:sz w:val="22"/>
          <w:szCs w:val="22"/>
        </w:rPr>
      </w:pPr>
      <w:r w:rsidRPr="00115425">
        <w:rPr>
          <w:rStyle w:val="EstiloLatinaCuerpo"/>
          <w:rFonts w:asciiTheme="minorHAnsi" w:hAnsiTheme="minorHAnsi" w:cstheme="minorHAnsi"/>
          <w:sz w:val="22"/>
          <w:szCs w:val="22"/>
        </w:rPr>
        <w:t>Data aggregation</w:t>
      </w:r>
      <w:r w:rsidR="002F195B" w:rsidRPr="00115425">
        <w:rPr>
          <w:rStyle w:val="EstiloLatinaCuerpo"/>
          <w:rFonts w:asciiTheme="minorHAnsi" w:hAnsiTheme="minorHAnsi" w:cstheme="minorHAnsi"/>
          <w:sz w:val="22"/>
          <w:szCs w:val="22"/>
        </w:rPr>
        <w:t xml:space="preserve"> and </w:t>
      </w:r>
      <w:r w:rsidR="00EF7205" w:rsidRPr="00115425">
        <w:rPr>
          <w:rStyle w:val="EstiloLatinaCuerpo"/>
          <w:rFonts w:asciiTheme="minorHAnsi" w:hAnsiTheme="minorHAnsi" w:cstheme="minorHAnsi"/>
          <w:sz w:val="22"/>
          <w:szCs w:val="22"/>
        </w:rPr>
        <w:t>s</w:t>
      </w:r>
      <w:r w:rsidR="002F195B" w:rsidRPr="00115425">
        <w:rPr>
          <w:rStyle w:val="EstiloLatinaCuerpo"/>
          <w:rFonts w:asciiTheme="minorHAnsi" w:hAnsiTheme="minorHAnsi" w:cstheme="minorHAnsi"/>
          <w:sz w:val="22"/>
          <w:szCs w:val="22"/>
        </w:rPr>
        <w:t>ources</w:t>
      </w:r>
    </w:p>
    <w:p w:rsidR="00D874FD" w:rsidRPr="00115425" w:rsidRDefault="00D874FD" w:rsidP="00457E32">
      <w:pPr>
        <w:pStyle w:val="ListParagraph"/>
        <w:numPr>
          <w:ilvl w:val="0"/>
          <w:numId w:val="8"/>
        </w:numPr>
        <w:spacing w:before="0" w:after="0" w:line="240" w:lineRule="auto"/>
        <w:rPr>
          <w:rStyle w:val="EstiloLatinaCuerpo"/>
          <w:rFonts w:asciiTheme="minorHAnsi" w:hAnsiTheme="minorHAnsi" w:cstheme="minorHAnsi"/>
          <w:sz w:val="22"/>
          <w:szCs w:val="22"/>
        </w:rPr>
      </w:pPr>
      <w:r w:rsidRPr="00115425">
        <w:rPr>
          <w:rStyle w:val="EstiloLatinaCuerpo"/>
          <w:rFonts w:asciiTheme="minorHAnsi" w:hAnsiTheme="minorHAnsi" w:cstheme="minorHAnsi"/>
          <w:sz w:val="22"/>
          <w:szCs w:val="22"/>
        </w:rPr>
        <w:t xml:space="preserve">Wpromote HTTP </w:t>
      </w:r>
      <w:r w:rsidR="00EF7205" w:rsidRPr="00115425">
        <w:rPr>
          <w:rStyle w:val="EstiloLatinaCuerpo"/>
          <w:rFonts w:asciiTheme="minorHAnsi" w:hAnsiTheme="minorHAnsi" w:cstheme="minorHAnsi"/>
          <w:sz w:val="22"/>
          <w:szCs w:val="22"/>
        </w:rPr>
        <w:t>h</w:t>
      </w:r>
      <w:r w:rsidRPr="00115425">
        <w:rPr>
          <w:rStyle w:val="EstiloLatinaCuerpo"/>
          <w:rFonts w:asciiTheme="minorHAnsi" w:hAnsiTheme="minorHAnsi" w:cstheme="minorHAnsi"/>
          <w:sz w:val="22"/>
          <w:szCs w:val="22"/>
        </w:rPr>
        <w:t xml:space="preserve">andler and </w:t>
      </w:r>
      <w:r w:rsidR="00EF5341" w:rsidRPr="00115425">
        <w:rPr>
          <w:rStyle w:val="EstiloLatinaCuerpo"/>
          <w:rFonts w:asciiTheme="minorHAnsi" w:hAnsiTheme="minorHAnsi" w:cstheme="minorHAnsi"/>
          <w:sz w:val="22"/>
          <w:szCs w:val="22"/>
        </w:rPr>
        <w:t>c</w:t>
      </w:r>
      <w:r w:rsidRPr="00115425">
        <w:rPr>
          <w:rStyle w:val="EstiloLatinaCuerpo"/>
          <w:rFonts w:asciiTheme="minorHAnsi" w:hAnsiTheme="minorHAnsi" w:cstheme="minorHAnsi"/>
          <w:sz w:val="22"/>
          <w:szCs w:val="22"/>
        </w:rPr>
        <w:t xml:space="preserve">ookie-based </w:t>
      </w:r>
      <w:r w:rsidR="00EF7205" w:rsidRPr="00115425">
        <w:rPr>
          <w:rStyle w:val="EstiloLatinaCuerpo"/>
          <w:rFonts w:asciiTheme="minorHAnsi" w:hAnsiTheme="minorHAnsi" w:cstheme="minorHAnsi"/>
          <w:sz w:val="22"/>
          <w:szCs w:val="22"/>
        </w:rPr>
        <w:t>t</w:t>
      </w:r>
      <w:r w:rsidRPr="00115425">
        <w:rPr>
          <w:rStyle w:val="EstiloLatinaCuerpo"/>
          <w:rFonts w:asciiTheme="minorHAnsi" w:hAnsiTheme="minorHAnsi" w:cstheme="minorHAnsi"/>
          <w:sz w:val="22"/>
          <w:szCs w:val="22"/>
        </w:rPr>
        <w:t>racker</w:t>
      </w:r>
    </w:p>
    <w:p w:rsidR="00D874FD" w:rsidRPr="00115425" w:rsidRDefault="00D874FD" w:rsidP="00457E32">
      <w:pPr>
        <w:pStyle w:val="ListParagraph"/>
        <w:numPr>
          <w:ilvl w:val="0"/>
          <w:numId w:val="8"/>
        </w:numPr>
        <w:spacing w:before="0" w:after="0" w:line="240" w:lineRule="auto"/>
        <w:rPr>
          <w:rStyle w:val="EstiloLatinaCuerpo"/>
          <w:rFonts w:asciiTheme="minorHAnsi" w:hAnsiTheme="minorHAnsi" w:cstheme="minorHAnsi"/>
          <w:sz w:val="22"/>
          <w:szCs w:val="22"/>
        </w:rPr>
      </w:pPr>
      <w:r w:rsidRPr="00115425">
        <w:rPr>
          <w:rStyle w:val="EstiloLatinaCuerpo"/>
          <w:rFonts w:asciiTheme="minorHAnsi" w:hAnsiTheme="minorHAnsi" w:cstheme="minorHAnsi"/>
          <w:sz w:val="22"/>
          <w:szCs w:val="22"/>
        </w:rPr>
        <w:t xml:space="preserve">ETL and </w:t>
      </w:r>
      <w:r w:rsidR="00EF7205" w:rsidRPr="00115425">
        <w:rPr>
          <w:rStyle w:val="EstiloLatinaCuerpo"/>
          <w:rFonts w:asciiTheme="minorHAnsi" w:hAnsiTheme="minorHAnsi" w:cstheme="minorHAnsi"/>
          <w:sz w:val="22"/>
          <w:szCs w:val="22"/>
        </w:rPr>
        <w:t>d</w:t>
      </w:r>
      <w:r w:rsidRPr="00115425">
        <w:rPr>
          <w:rStyle w:val="EstiloLatinaCuerpo"/>
          <w:rFonts w:asciiTheme="minorHAnsi" w:hAnsiTheme="minorHAnsi" w:cstheme="minorHAnsi"/>
          <w:sz w:val="22"/>
          <w:szCs w:val="22"/>
        </w:rPr>
        <w:t xml:space="preserve">atabase </w:t>
      </w:r>
      <w:r w:rsidR="00EF7205" w:rsidRPr="00115425">
        <w:rPr>
          <w:rStyle w:val="EstiloLatinaCuerpo"/>
          <w:rFonts w:asciiTheme="minorHAnsi" w:hAnsiTheme="minorHAnsi" w:cstheme="minorHAnsi"/>
          <w:sz w:val="22"/>
          <w:szCs w:val="22"/>
        </w:rPr>
        <w:t>l</w:t>
      </w:r>
      <w:r w:rsidRPr="00115425">
        <w:rPr>
          <w:rStyle w:val="EstiloLatinaCuerpo"/>
          <w:rFonts w:asciiTheme="minorHAnsi" w:hAnsiTheme="minorHAnsi" w:cstheme="minorHAnsi"/>
          <w:sz w:val="22"/>
          <w:szCs w:val="22"/>
        </w:rPr>
        <w:t>ayer</w:t>
      </w:r>
    </w:p>
    <w:p w:rsidR="00D874FD" w:rsidRPr="00115425" w:rsidRDefault="00600CED" w:rsidP="00457E32">
      <w:pPr>
        <w:pStyle w:val="ListParagraph"/>
        <w:numPr>
          <w:ilvl w:val="0"/>
          <w:numId w:val="8"/>
        </w:numPr>
        <w:spacing w:before="0" w:after="0" w:line="240" w:lineRule="auto"/>
        <w:rPr>
          <w:rStyle w:val="EstiloLatinaCuerpo"/>
          <w:rFonts w:asciiTheme="minorHAnsi" w:hAnsiTheme="minorHAnsi" w:cstheme="minorHAnsi"/>
          <w:sz w:val="22"/>
          <w:szCs w:val="22"/>
        </w:rPr>
      </w:pPr>
      <w:r w:rsidRPr="00115425">
        <w:rPr>
          <w:rStyle w:val="EstiloLatinaCuerpo"/>
          <w:rFonts w:asciiTheme="minorHAnsi" w:hAnsiTheme="minorHAnsi" w:cstheme="minorHAnsi"/>
          <w:sz w:val="22"/>
          <w:szCs w:val="22"/>
        </w:rPr>
        <w:t xml:space="preserve">Dashboard and </w:t>
      </w:r>
      <w:r w:rsidR="00D874FD" w:rsidRPr="00115425">
        <w:rPr>
          <w:rStyle w:val="EstiloLatinaCuerpo"/>
          <w:rFonts w:asciiTheme="minorHAnsi" w:hAnsiTheme="minorHAnsi" w:cstheme="minorHAnsi"/>
          <w:sz w:val="22"/>
          <w:szCs w:val="22"/>
        </w:rPr>
        <w:t xml:space="preserve">Reporting </w:t>
      </w:r>
      <w:r w:rsidR="00EF7205" w:rsidRPr="00115425">
        <w:rPr>
          <w:rStyle w:val="EstiloLatinaCuerpo"/>
          <w:rFonts w:asciiTheme="minorHAnsi" w:hAnsiTheme="minorHAnsi" w:cstheme="minorHAnsi"/>
          <w:sz w:val="22"/>
          <w:szCs w:val="22"/>
        </w:rPr>
        <w:t>l</w:t>
      </w:r>
      <w:r w:rsidR="00D874FD" w:rsidRPr="00115425">
        <w:rPr>
          <w:rStyle w:val="EstiloLatinaCuerpo"/>
          <w:rFonts w:asciiTheme="minorHAnsi" w:hAnsiTheme="minorHAnsi" w:cstheme="minorHAnsi"/>
          <w:sz w:val="22"/>
          <w:szCs w:val="22"/>
        </w:rPr>
        <w:t>ayer</w:t>
      </w:r>
    </w:p>
    <w:p w:rsidR="00880714" w:rsidRPr="00115425" w:rsidRDefault="00880714" w:rsidP="00880714">
      <w:pPr>
        <w:spacing w:before="0" w:after="0" w:line="240" w:lineRule="auto"/>
        <w:rPr>
          <w:rStyle w:val="EstiloLatinaCuerpo"/>
          <w:rFonts w:asciiTheme="minorHAnsi" w:hAnsiTheme="minorHAnsi" w:cstheme="minorHAnsi"/>
          <w:sz w:val="22"/>
          <w:szCs w:val="22"/>
        </w:rPr>
      </w:pPr>
    </w:p>
    <w:p w:rsidR="002F195B" w:rsidRDefault="002F195B" w:rsidP="002F195B">
      <w:pPr>
        <w:spacing w:before="0" w:after="0" w:line="240" w:lineRule="auto"/>
        <w:jc w:val="both"/>
        <w:rPr>
          <w:rStyle w:val="EstiloLatinaCuerpo"/>
          <w:rFonts w:asciiTheme="minorHAnsi" w:hAnsiTheme="minorHAnsi" w:cstheme="minorHAnsi"/>
          <w:sz w:val="22"/>
          <w:szCs w:val="22"/>
        </w:rPr>
      </w:pPr>
      <w:r w:rsidRPr="00115425">
        <w:rPr>
          <w:rStyle w:val="EstiloLatinaCuerpo"/>
          <w:rFonts w:asciiTheme="minorHAnsi" w:hAnsiTheme="minorHAnsi" w:cstheme="minorHAnsi"/>
          <w:sz w:val="22"/>
          <w:szCs w:val="22"/>
        </w:rPr>
        <w:t xml:space="preserve">The following diagram represents the </w:t>
      </w:r>
      <w:r w:rsidR="00EF7205" w:rsidRPr="00115425">
        <w:rPr>
          <w:rStyle w:val="EstiloLatinaCuerpo"/>
          <w:rFonts w:asciiTheme="minorHAnsi" w:hAnsiTheme="minorHAnsi" w:cstheme="minorHAnsi"/>
          <w:sz w:val="22"/>
          <w:szCs w:val="22"/>
        </w:rPr>
        <w:t xml:space="preserve">earlier </w:t>
      </w:r>
      <w:r w:rsidRPr="00115425">
        <w:rPr>
          <w:rStyle w:val="EstiloLatinaCuerpo"/>
          <w:rFonts w:asciiTheme="minorHAnsi" w:hAnsiTheme="minorHAnsi" w:cstheme="minorHAnsi"/>
          <w:sz w:val="22"/>
          <w:szCs w:val="22"/>
        </w:rPr>
        <w:t xml:space="preserve">mentioned components and how they </w:t>
      </w:r>
      <w:r w:rsidR="00EF7205" w:rsidRPr="00115425">
        <w:rPr>
          <w:rStyle w:val="EstiloLatinaCuerpo"/>
          <w:rFonts w:asciiTheme="minorHAnsi" w:hAnsiTheme="minorHAnsi" w:cstheme="minorHAnsi"/>
          <w:sz w:val="22"/>
          <w:szCs w:val="22"/>
        </w:rPr>
        <w:t>would</w:t>
      </w:r>
      <w:r w:rsidRPr="00115425">
        <w:rPr>
          <w:rStyle w:val="EstiloLatinaCuerpo"/>
          <w:rFonts w:asciiTheme="minorHAnsi" w:hAnsiTheme="minorHAnsi" w:cstheme="minorHAnsi"/>
          <w:sz w:val="22"/>
          <w:szCs w:val="22"/>
        </w:rPr>
        <w:t xml:space="preserve"> interact with one another. </w:t>
      </w:r>
    </w:p>
    <w:p w:rsidR="002F195B" w:rsidRPr="00115425" w:rsidRDefault="00115425" w:rsidP="002F195B">
      <w:pPr>
        <w:spacing w:before="0" w:after="0" w:line="240" w:lineRule="auto"/>
        <w:jc w:val="center"/>
        <w:rPr>
          <w:rStyle w:val="EstiloLatinaCuerpo"/>
          <w:rFonts w:asciiTheme="minorHAnsi" w:hAnsiTheme="minorHAnsi" w:cstheme="minorHAnsi"/>
          <w:sz w:val="22"/>
          <w:szCs w:val="22"/>
        </w:rPr>
      </w:pPr>
      <w:r w:rsidRPr="00115425">
        <w:rPr>
          <w:rFonts w:asciiTheme="minorHAnsi" w:hAnsiTheme="minorHAnsi" w:cstheme="minorHAnsi"/>
          <w:noProof/>
          <w:sz w:val="22"/>
          <w:szCs w:val="22"/>
          <w:lang w:bidi="ar-SA"/>
        </w:rPr>
        <w:drawing>
          <wp:inline distT="0" distB="0" distL="0" distR="0" wp14:anchorId="59818B57" wp14:editId="59CB6464">
            <wp:extent cx="6275832" cy="385876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romote_Diag#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75832" cy="3858768"/>
                    </a:xfrm>
                    <a:prstGeom prst="rect">
                      <a:avLst/>
                    </a:prstGeom>
                  </pic:spPr>
                </pic:pic>
              </a:graphicData>
            </a:graphic>
          </wp:inline>
        </w:drawing>
      </w:r>
    </w:p>
    <w:p w:rsidR="002F195B" w:rsidRPr="00115425" w:rsidRDefault="002F195B" w:rsidP="002F195B">
      <w:pPr>
        <w:spacing w:before="0" w:after="0" w:line="240" w:lineRule="auto"/>
        <w:jc w:val="center"/>
        <w:rPr>
          <w:rStyle w:val="EstiloLatinaCuerpo"/>
          <w:rFonts w:asciiTheme="minorHAnsi" w:hAnsiTheme="minorHAnsi" w:cstheme="minorHAnsi"/>
          <w:sz w:val="22"/>
          <w:szCs w:val="22"/>
        </w:rPr>
      </w:pPr>
    </w:p>
    <w:p w:rsidR="00992709" w:rsidRDefault="002F195B" w:rsidP="00880714">
      <w:pPr>
        <w:spacing w:before="0" w:after="0" w:line="240" w:lineRule="auto"/>
        <w:rPr>
          <w:rStyle w:val="EstiloLatinaCuerpo"/>
          <w:rFonts w:asciiTheme="minorHAnsi" w:hAnsiTheme="minorHAnsi" w:cstheme="minorHAnsi"/>
          <w:sz w:val="22"/>
          <w:szCs w:val="22"/>
        </w:rPr>
      </w:pPr>
      <w:r w:rsidRPr="00115425">
        <w:rPr>
          <w:rStyle w:val="EstiloLatinaCuerpo"/>
          <w:rFonts w:asciiTheme="minorHAnsi" w:hAnsiTheme="minorHAnsi" w:cstheme="minorHAnsi"/>
          <w:sz w:val="22"/>
          <w:szCs w:val="22"/>
        </w:rPr>
        <w:t>The following sections detail each of these components.</w:t>
      </w:r>
    </w:p>
    <w:p w:rsidR="009D303A" w:rsidRDefault="009D303A">
      <w:pPr>
        <w:spacing w:before="0" w:after="0" w:line="240" w:lineRule="auto"/>
        <w:rPr>
          <w:rStyle w:val="EstiloLatinaCuerpo"/>
          <w:rFonts w:asciiTheme="minorHAnsi" w:hAnsiTheme="minorHAnsi" w:cstheme="minorHAnsi"/>
          <w:sz w:val="22"/>
          <w:szCs w:val="22"/>
        </w:rPr>
      </w:pPr>
      <w:r>
        <w:rPr>
          <w:rStyle w:val="EstiloLatinaCuerpo"/>
          <w:rFonts w:asciiTheme="minorHAnsi" w:hAnsiTheme="minorHAnsi" w:cstheme="minorHAnsi"/>
          <w:sz w:val="22"/>
          <w:szCs w:val="22"/>
        </w:rPr>
        <w:br w:type="page"/>
      </w:r>
    </w:p>
    <w:p w:rsidR="00945781" w:rsidRDefault="00945781" w:rsidP="00880714">
      <w:pPr>
        <w:spacing w:before="0" w:after="0" w:line="240" w:lineRule="auto"/>
        <w:rPr>
          <w:rStyle w:val="EstiloLatinaCuerpo"/>
          <w:rFonts w:asciiTheme="minorHAnsi" w:hAnsiTheme="minorHAnsi" w:cstheme="minorHAnsi"/>
          <w:sz w:val="22"/>
          <w:szCs w:val="22"/>
        </w:rPr>
      </w:pPr>
    </w:p>
    <w:p w:rsidR="00945781" w:rsidRPr="00115425" w:rsidRDefault="00945781" w:rsidP="00945781">
      <w:pPr>
        <w:pStyle w:val="Heading2"/>
        <w:spacing w:before="0" w:line="240" w:lineRule="auto"/>
        <w:ind w:left="630" w:hanging="666"/>
        <w:jc w:val="both"/>
        <w:rPr>
          <w:rFonts w:asciiTheme="minorHAnsi" w:hAnsiTheme="minorHAnsi" w:cstheme="minorHAnsi"/>
          <w:b/>
        </w:rPr>
      </w:pPr>
      <w:r>
        <w:rPr>
          <w:rFonts w:asciiTheme="minorHAnsi" w:hAnsiTheme="minorHAnsi" w:cstheme="minorHAnsi"/>
          <w:b/>
        </w:rPr>
        <w:t>Data Aggregation and Sources</w:t>
      </w:r>
    </w:p>
    <w:p w:rsidR="00880714" w:rsidRPr="00115425" w:rsidRDefault="00880714" w:rsidP="00880714">
      <w:pPr>
        <w:spacing w:before="0" w:after="0" w:line="240" w:lineRule="auto"/>
        <w:rPr>
          <w:rStyle w:val="EstiloLatinaCuerpo"/>
          <w:rFonts w:asciiTheme="minorHAnsi" w:hAnsiTheme="minorHAnsi" w:cstheme="minorHAnsi"/>
          <w:sz w:val="22"/>
          <w:szCs w:val="22"/>
        </w:rPr>
      </w:pPr>
    </w:p>
    <w:p w:rsidR="006915F6" w:rsidRDefault="00EF7205" w:rsidP="0036088E">
      <w:pPr>
        <w:spacing w:before="0" w:after="0" w:line="240" w:lineRule="auto"/>
        <w:jc w:val="both"/>
        <w:rPr>
          <w:rStyle w:val="EstiloLatinaCuerpo"/>
          <w:rFonts w:asciiTheme="minorHAnsi" w:hAnsiTheme="minorHAnsi" w:cstheme="minorHAnsi"/>
          <w:sz w:val="22"/>
          <w:szCs w:val="22"/>
        </w:rPr>
      </w:pPr>
      <w:r w:rsidRPr="00115425">
        <w:rPr>
          <w:rStyle w:val="EstiloLatinaCuerpo"/>
          <w:rFonts w:asciiTheme="minorHAnsi" w:hAnsiTheme="minorHAnsi" w:cstheme="minorHAnsi"/>
          <w:sz w:val="22"/>
          <w:szCs w:val="22"/>
        </w:rPr>
        <w:t>Specified</w:t>
      </w:r>
      <w:r w:rsidR="0036088E" w:rsidRPr="00115425">
        <w:rPr>
          <w:rStyle w:val="EstiloLatinaCuerpo"/>
          <w:rFonts w:asciiTheme="minorHAnsi" w:hAnsiTheme="minorHAnsi" w:cstheme="minorHAnsi"/>
          <w:sz w:val="22"/>
          <w:szCs w:val="22"/>
        </w:rPr>
        <w:t xml:space="preserve"> that Wpromote and its </w:t>
      </w:r>
      <w:r w:rsidRPr="00115425">
        <w:rPr>
          <w:rStyle w:val="EstiloLatinaCuerpo"/>
          <w:rFonts w:asciiTheme="minorHAnsi" w:hAnsiTheme="minorHAnsi" w:cstheme="minorHAnsi"/>
          <w:sz w:val="22"/>
          <w:szCs w:val="22"/>
        </w:rPr>
        <w:t>customers</w:t>
      </w:r>
      <w:r w:rsidR="0036088E" w:rsidRPr="00115425">
        <w:rPr>
          <w:rStyle w:val="EstiloLatinaCuerpo"/>
          <w:rFonts w:asciiTheme="minorHAnsi" w:hAnsiTheme="minorHAnsi" w:cstheme="minorHAnsi"/>
          <w:sz w:val="22"/>
          <w:szCs w:val="22"/>
        </w:rPr>
        <w:t xml:space="preserve"> run multiple campaigns across various channels </w:t>
      </w:r>
      <w:r w:rsidRPr="00115425">
        <w:rPr>
          <w:rStyle w:val="EstiloLatinaCuerpo"/>
          <w:rFonts w:asciiTheme="minorHAnsi" w:hAnsiTheme="minorHAnsi" w:cstheme="minorHAnsi"/>
          <w:sz w:val="22"/>
          <w:szCs w:val="22"/>
        </w:rPr>
        <w:t>capitalizing on</w:t>
      </w:r>
      <w:r w:rsidR="0036088E" w:rsidRPr="00115425">
        <w:rPr>
          <w:rStyle w:val="EstiloLatinaCuerpo"/>
          <w:rFonts w:asciiTheme="minorHAnsi" w:hAnsiTheme="minorHAnsi" w:cstheme="minorHAnsi"/>
          <w:sz w:val="22"/>
          <w:szCs w:val="22"/>
        </w:rPr>
        <w:t xml:space="preserve"> third</w:t>
      </w:r>
      <w:r w:rsidRPr="00115425">
        <w:rPr>
          <w:rStyle w:val="EstiloLatinaCuerpo"/>
          <w:rFonts w:asciiTheme="minorHAnsi" w:hAnsiTheme="minorHAnsi" w:cstheme="minorHAnsi"/>
          <w:sz w:val="22"/>
          <w:szCs w:val="22"/>
        </w:rPr>
        <w:t>-</w:t>
      </w:r>
      <w:r w:rsidR="0036088E" w:rsidRPr="00115425">
        <w:rPr>
          <w:rStyle w:val="EstiloLatinaCuerpo"/>
          <w:rFonts w:asciiTheme="minorHAnsi" w:hAnsiTheme="minorHAnsi" w:cstheme="minorHAnsi"/>
          <w:sz w:val="22"/>
          <w:szCs w:val="22"/>
        </w:rPr>
        <w:t xml:space="preserve">party networks and exchanges, a critical aspect of this application </w:t>
      </w:r>
      <w:r w:rsidRPr="00115425">
        <w:rPr>
          <w:rStyle w:val="EstiloLatinaCuerpo"/>
          <w:rFonts w:asciiTheme="minorHAnsi" w:hAnsiTheme="minorHAnsi" w:cstheme="minorHAnsi"/>
          <w:sz w:val="22"/>
          <w:szCs w:val="22"/>
        </w:rPr>
        <w:t>would</w:t>
      </w:r>
      <w:r w:rsidR="0036088E" w:rsidRPr="00115425">
        <w:rPr>
          <w:rStyle w:val="EstiloLatinaCuerpo"/>
          <w:rFonts w:asciiTheme="minorHAnsi" w:hAnsiTheme="minorHAnsi" w:cstheme="minorHAnsi"/>
          <w:sz w:val="22"/>
          <w:szCs w:val="22"/>
        </w:rPr>
        <w:t xml:space="preserve"> be aggregating data from the latter. To aggregate such data, Cybage </w:t>
      </w:r>
      <w:r w:rsidRPr="00115425">
        <w:rPr>
          <w:rStyle w:val="EstiloLatinaCuerpo"/>
          <w:rFonts w:asciiTheme="minorHAnsi" w:hAnsiTheme="minorHAnsi" w:cstheme="minorHAnsi"/>
          <w:sz w:val="22"/>
          <w:szCs w:val="22"/>
        </w:rPr>
        <w:t>would</w:t>
      </w:r>
      <w:r w:rsidR="0036088E" w:rsidRPr="00115425">
        <w:rPr>
          <w:rStyle w:val="EstiloLatinaCuerpo"/>
          <w:rFonts w:asciiTheme="minorHAnsi" w:hAnsiTheme="minorHAnsi" w:cstheme="minorHAnsi"/>
          <w:sz w:val="22"/>
          <w:szCs w:val="22"/>
        </w:rPr>
        <w:t xml:space="preserve"> </w:t>
      </w:r>
      <w:r w:rsidRPr="00115425">
        <w:rPr>
          <w:rStyle w:val="EstiloLatinaCuerpo"/>
          <w:rFonts w:asciiTheme="minorHAnsi" w:hAnsiTheme="minorHAnsi" w:cstheme="minorHAnsi"/>
          <w:sz w:val="22"/>
          <w:szCs w:val="22"/>
        </w:rPr>
        <w:t>capitalize on</w:t>
      </w:r>
      <w:r w:rsidR="0036088E" w:rsidRPr="00115425">
        <w:rPr>
          <w:rStyle w:val="EstiloLatinaCuerpo"/>
          <w:rFonts w:asciiTheme="minorHAnsi" w:hAnsiTheme="minorHAnsi" w:cstheme="minorHAnsi"/>
          <w:sz w:val="22"/>
          <w:szCs w:val="22"/>
        </w:rPr>
        <w:t xml:space="preserve"> the third parties’ web services and APIs to pull data. The raw data so aggregated </w:t>
      </w:r>
      <w:r w:rsidRPr="00115425">
        <w:rPr>
          <w:rStyle w:val="EstiloLatinaCuerpo"/>
          <w:rFonts w:asciiTheme="minorHAnsi" w:hAnsiTheme="minorHAnsi" w:cstheme="minorHAnsi"/>
          <w:sz w:val="22"/>
          <w:szCs w:val="22"/>
        </w:rPr>
        <w:t>would</w:t>
      </w:r>
      <w:r w:rsidR="0036088E" w:rsidRPr="00115425">
        <w:rPr>
          <w:rStyle w:val="EstiloLatinaCuerpo"/>
          <w:rFonts w:asciiTheme="minorHAnsi" w:hAnsiTheme="minorHAnsi" w:cstheme="minorHAnsi"/>
          <w:sz w:val="22"/>
          <w:szCs w:val="22"/>
        </w:rPr>
        <w:t xml:space="preserve"> be stored in a transactional database for further processing. </w:t>
      </w:r>
      <w:r w:rsidR="006915F6" w:rsidRPr="00115425">
        <w:rPr>
          <w:rStyle w:val="EstiloLatinaCuerpo"/>
          <w:rFonts w:asciiTheme="minorHAnsi" w:hAnsiTheme="minorHAnsi" w:cstheme="minorHAnsi"/>
          <w:sz w:val="22"/>
          <w:szCs w:val="22"/>
        </w:rPr>
        <w:t xml:space="preserve">The following table </w:t>
      </w:r>
      <w:r w:rsidR="00BD765B" w:rsidRPr="00115425">
        <w:rPr>
          <w:rStyle w:val="EstiloLatinaCuerpo"/>
          <w:rFonts w:asciiTheme="minorHAnsi" w:hAnsiTheme="minorHAnsi" w:cstheme="minorHAnsi"/>
          <w:sz w:val="22"/>
          <w:szCs w:val="22"/>
        </w:rPr>
        <w:t>illustrates</w:t>
      </w:r>
      <w:r w:rsidR="006915F6" w:rsidRPr="00115425">
        <w:rPr>
          <w:rStyle w:val="EstiloLatinaCuerpo"/>
          <w:rFonts w:asciiTheme="minorHAnsi" w:hAnsiTheme="minorHAnsi" w:cstheme="minorHAnsi"/>
          <w:sz w:val="22"/>
          <w:szCs w:val="22"/>
        </w:rPr>
        <w:t xml:space="preserve"> the type of data and the source from </w:t>
      </w:r>
      <w:r w:rsidR="000A5E25" w:rsidRPr="00115425">
        <w:rPr>
          <w:rStyle w:val="EstiloLatinaCuerpo"/>
          <w:rFonts w:asciiTheme="minorHAnsi" w:hAnsiTheme="minorHAnsi" w:cstheme="minorHAnsi"/>
          <w:sz w:val="22"/>
          <w:szCs w:val="22"/>
        </w:rPr>
        <w:t>where</w:t>
      </w:r>
      <w:r w:rsidR="006915F6" w:rsidRPr="00115425">
        <w:rPr>
          <w:rStyle w:val="EstiloLatinaCuerpo"/>
          <w:rFonts w:asciiTheme="minorHAnsi" w:hAnsiTheme="minorHAnsi" w:cstheme="minorHAnsi"/>
          <w:sz w:val="22"/>
          <w:szCs w:val="22"/>
        </w:rPr>
        <w:t xml:space="preserve"> it </w:t>
      </w:r>
      <w:r w:rsidRPr="00115425">
        <w:rPr>
          <w:rStyle w:val="EstiloLatinaCuerpo"/>
          <w:rFonts w:asciiTheme="minorHAnsi" w:hAnsiTheme="minorHAnsi" w:cstheme="minorHAnsi"/>
          <w:sz w:val="22"/>
          <w:szCs w:val="22"/>
        </w:rPr>
        <w:t>would</w:t>
      </w:r>
      <w:r w:rsidR="006915F6" w:rsidRPr="00115425">
        <w:rPr>
          <w:rStyle w:val="EstiloLatinaCuerpo"/>
          <w:rFonts w:asciiTheme="minorHAnsi" w:hAnsiTheme="minorHAnsi" w:cstheme="minorHAnsi"/>
          <w:sz w:val="22"/>
          <w:szCs w:val="22"/>
        </w:rPr>
        <w:t xml:space="preserve"> be aggregated.</w:t>
      </w:r>
    </w:p>
    <w:p w:rsidR="006915F6" w:rsidRPr="00115425" w:rsidRDefault="006915F6" w:rsidP="0036088E">
      <w:pPr>
        <w:spacing w:before="0" w:after="0" w:line="240" w:lineRule="auto"/>
        <w:jc w:val="both"/>
        <w:rPr>
          <w:rStyle w:val="EstiloLatinaCuerpo"/>
          <w:rFonts w:asciiTheme="minorHAnsi" w:hAnsiTheme="minorHAnsi" w:cstheme="minorHAnsi"/>
          <w:sz w:val="22"/>
          <w:szCs w:val="22"/>
        </w:rPr>
      </w:pPr>
    </w:p>
    <w:tbl>
      <w:tblPr>
        <w:tblStyle w:val="LightList-Accent11"/>
        <w:tblW w:w="0" w:type="auto"/>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563"/>
        <w:gridCol w:w="1710"/>
        <w:gridCol w:w="4741"/>
      </w:tblGrid>
      <w:tr w:rsidR="00BD765B" w:rsidRPr="00115425" w:rsidTr="009D30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3" w:type="dxa"/>
          </w:tcPr>
          <w:p w:rsidR="00BD765B" w:rsidRPr="00945781" w:rsidRDefault="00945781" w:rsidP="006915F6">
            <w:pPr>
              <w:spacing w:before="0" w:after="0"/>
              <w:jc w:val="center"/>
              <w:rPr>
                <w:rFonts w:asciiTheme="minorHAnsi" w:hAnsiTheme="minorHAnsi" w:cstheme="minorHAnsi"/>
                <w:sz w:val="22"/>
                <w:szCs w:val="22"/>
              </w:rPr>
            </w:pPr>
            <w:r w:rsidRPr="00945781">
              <w:rPr>
                <w:rFonts w:asciiTheme="minorHAnsi" w:hAnsiTheme="minorHAnsi" w:cstheme="minorHAnsi"/>
                <w:sz w:val="22"/>
                <w:szCs w:val="22"/>
              </w:rPr>
              <w:t xml:space="preserve">Data </w:t>
            </w:r>
          </w:p>
        </w:tc>
        <w:tc>
          <w:tcPr>
            <w:tcW w:w="1710" w:type="dxa"/>
          </w:tcPr>
          <w:p w:rsidR="00BD765B" w:rsidRPr="00115425" w:rsidRDefault="00945781" w:rsidP="006915F6">
            <w:pPr>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Pr>
                <w:rFonts w:asciiTheme="minorHAnsi" w:hAnsiTheme="minorHAnsi" w:cstheme="minorHAnsi"/>
                <w:sz w:val="22"/>
                <w:szCs w:val="22"/>
              </w:rPr>
              <w:t>Source</w:t>
            </w:r>
          </w:p>
        </w:tc>
        <w:tc>
          <w:tcPr>
            <w:tcW w:w="4741" w:type="dxa"/>
          </w:tcPr>
          <w:p w:rsidR="00BD765B" w:rsidRPr="00115425" w:rsidRDefault="00945781" w:rsidP="006915F6">
            <w:pPr>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Pr>
                <w:rFonts w:asciiTheme="minorHAnsi" w:hAnsiTheme="minorHAnsi" w:cstheme="minorHAnsi"/>
                <w:sz w:val="22"/>
                <w:szCs w:val="22"/>
              </w:rPr>
              <w:t>Data</w:t>
            </w:r>
          </w:p>
        </w:tc>
      </w:tr>
      <w:tr w:rsidR="00BD765B" w:rsidRPr="00115425" w:rsidTr="009D303A">
        <w:trPr>
          <w:cnfStyle w:val="000000100000" w:firstRow="0" w:lastRow="0" w:firstColumn="0" w:lastColumn="0" w:oddVBand="0" w:evenVBand="0" w:oddHBand="1" w:evenHBand="0" w:firstRowFirstColumn="0" w:firstRowLastColumn="0" w:lastRowFirstColumn="0" w:lastRowLastColumn="0"/>
          <w:trHeight w:val="745"/>
          <w:jc w:val="center"/>
        </w:trPr>
        <w:tc>
          <w:tcPr>
            <w:cnfStyle w:val="001000000000" w:firstRow="0" w:lastRow="0" w:firstColumn="1" w:lastColumn="0" w:oddVBand="0" w:evenVBand="0" w:oddHBand="0" w:evenHBand="0" w:firstRowFirstColumn="0" w:firstRowLastColumn="0" w:lastRowFirstColumn="0" w:lastRowLastColumn="0"/>
            <w:tcW w:w="1563" w:type="dxa"/>
            <w:tcBorders>
              <w:top w:val="none" w:sz="0" w:space="0" w:color="auto"/>
              <w:left w:val="none" w:sz="0" w:space="0" w:color="auto"/>
              <w:bottom w:val="none" w:sz="0" w:space="0" w:color="auto"/>
            </w:tcBorders>
          </w:tcPr>
          <w:p w:rsidR="00BD765B" w:rsidRPr="00115425" w:rsidRDefault="00BD765B" w:rsidP="00EF7205">
            <w:pPr>
              <w:spacing w:before="0" w:after="0"/>
              <w:rPr>
                <w:rFonts w:asciiTheme="minorHAnsi" w:hAnsiTheme="minorHAnsi" w:cstheme="minorHAnsi"/>
                <w:b w:val="0"/>
                <w:sz w:val="22"/>
                <w:szCs w:val="22"/>
              </w:rPr>
            </w:pPr>
            <w:r w:rsidRPr="00115425">
              <w:rPr>
                <w:rFonts w:asciiTheme="minorHAnsi" w:hAnsiTheme="minorHAnsi" w:cstheme="minorHAnsi"/>
                <w:sz w:val="22"/>
                <w:szCs w:val="22"/>
              </w:rPr>
              <w:t xml:space="preserve">Unique </w:t>
            </w:r>
            <w:r w:rsidR="00EF7205" w:rsidRPr="00115425">
              <w:rPr>
                <w:rFonts w:asciiTheme="minorHAnsi" w:hAnsiTheme="minorHAnsi" w:cstheme="minorHAnsi"/>
                <w:sz w:val="22"/>
                <w:szCs w:val="22"/>
              </w:rPr>
              <w:t>i</w:t>
            </w:r>
            <w:r w:rsidRPr="00115425">
              <w:rPr>
                <w:rFonts w:asciiTheme="minorHAnsi" w:hAnsiTheme="minorHAnsi" w:cstheme="minorHAnsi"/>
                <w:sz w:val="22"/>
                <w:szCs w:val="22"/>
              </w:rPr>
              <w:t>dentifier</w:t>
            </w:r>
          </w:p>
        </w:tc>
        <w:tc>
          <w:tcPr>
            <w:tcW w:w="1710" w:type="dxa"/>
            <w:tcBorders>
              <w:top w:val="none" w:sz="0" w:space="0" w:color="auto"/>
              <w:bottom w:val="none" w:sz="0" w:space="0" w:color="auto"/>
            </w:tcBorders>
          </w:tcPr>
          <w:p w:rsidR="00BD765B" w:rsidRPr="00115425" w:rsidRDefault="00BD765B" w:rsidP="00EF7205">
            <w:pPr>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Cookie </w:t>
            </w:r>
            <w:r w:rsidR="00EF7205" w:rsidRPr="00115425">
              <w:rPr>
                <w:rFonts w:asciiTheme="minorHAnsi" w:hAnsiTheme="minorHAnsi" w:cstheme="minorHAnsi"/>
                <w:sz w:val="22"/>
                <w:szCs w:val="22"/>
              </w:rPr>
              <w:t>d</w:t>
            </w:r>
            <w:r w:rsidRPr="00115425">
              <w:rPr>
                <w:rFonts w:asciiTheme="minorHAnsi" w:hAnsiTheme="minorHAnsi" w:cstheme="minorHAnsi"/>
                <w:sz w:val="22"/>
                <w:szCs w:val="22"/>
              </w:rPr>
              <w:t>ata</w:t>
            </w:r>
          </w:p>
        </w:tc>
        <w:tc>
          <w:tcPr>
            <w:tcW w:w="4741" w:type="dxa"/>
            <w:tcBorders>
              <w:top w:val="none" w:sz="0" w:space="0" w:color="auto"/>
              <w:bottom w:val="none" w:sz="0" w:space="0" w:color="auto"/>
              <w:right w:val="none" w:sz="0" w:space="0" w:color="auto"/>
            </w:tcBorders>
          </w:tcPr>
          <w:p w:rsidR="00BD765B" w:rsidRPr="00115425" w:rsidRDefault="00BD765B" w:rsidP="00457E32">
            <w:pPr>
              <w:pStyle w:val="ListParagraph"/>
              <w:numPr>
                <w:ilvl w:val="0"/>
                <w:numId w:val="11"/>
              </w:num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Unique user ID</w:t>
            </w:r>
          </w:p>
          <w:p w:rsidR="00BD765B" w:rsidRPr="00115425" w:rsidRDefault="00BD765B" w:rsidP="00457E32">
            <w:pPr>
              <w:pStyle w:val="ListParagraph"/>
              <w:numPr>
                <w:ilvl w:val="0"/>
                <w:numId w:val="11"/>
              </w:num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User information on subsequent log</w:t>
            </w:r>
            <w:r w:rsidR="000A5E25" w:rsidRPr="00115425">
              <w:rPr>
                <w:rFonts w:asciiTheme="minorHAnsi" w:hAnsiTheme="minorHAnsi" w:cstheme="minorHAnsi"/>
                <w:sz w:val="22"/>
                <w:szCs w:val="22"/>
              </w:rPr>
              <w:t>o</w:t>
            </w:r>
            <w:r w:rsidRPr="00115425">
              <w:rPr>
                <w:rFonts w:asciiTheme="minorHAnsi" w:hAnsiTheme="minorHAnsi" w:cstheme="minorHAnsi"/>
                <w:sz w:val="22"/>
                <w:szCs w:val="22"/>
              </w:rPr>
              <w:t>ns</w:t>
            </w:r>
          </w:p>
          <w:p w:rsidR="00BD765B" w:rsidRPr="00115425" w:rsidRDefault="00BD765B" w:rsidP="00EF7205">
            <w:pPr>
              <w:pStyle w:val="ListParagraph"/>
              <w:numPr>
                <w:ilvl w:val="0"/>
                <w:numId w:val="11"/>
              </w:num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IP address</w:t>
            </w:r>
            <w:r w:rsidR="00EF7205" w:rsidRPr="00115425">
              <w:rPr>
                <w:rFonts w:asciiTheme="minorHAnsi" w:hAnsiTheme="minorHAnsi" w:cstheme="minorHAnsi"/>
                <w:sz w:val="22"/>
                <w:szCs w:val="22"/>
              </w:rPr>
              <w:t xml:space="preserve"> and</w:t>
            </w:r>
            <w:r w:rsidRPr="00115425">
              <w:rPr>
                <w:rFonts w:asciiTheme="minorHAnsi" w:hAnsiTheme="minorHAnsi" w:cstheme="minorHAnsi"/>
                <w:sz w:val="22"/>
                <w:szCs w:val="22"/>
              </w:rPr>
              <w:t xml:space="preserve"> time stamp</w:t>
            </w:r>
          </w:p>
        </w:tc>
      </w:tr>
      <w:tr w:rsidR="00BD765B" w:rsidRPr="00115425" w:rsidTr="009D303A">
        <w:trPr>
          <w:trHeight w:val="745"/>
          <w:jc w:val="center"/>
        </w:trPr>
        <w:tc>
          <w:tcPr>
            <w:cnfStyle w:val="001000000000" w:firstRow="0" w:lastRow="0" w:firstColumn="1" w:lastColumn="0" w:oddVBand="0" w:evenVBand="0" w:oddHBand="0" w:evenHBand="0" w:firstRowFirstColumn="0" w:firstRowLastColumn="0" w:lastRowFirstColumn="0" w:lastRowLastColumn="0"/>
            <w:tcW w:w="1563" w:type="dxa"/>
          </w:tcPr>
          <w:p w:rsidR="00BD765B" w:rsidRPr="00115425" w:rsidRDefault="00BD765B" w:rsidP="00EF7205">
            <w:pPr>
              <w:spacing w:before="0" w:after="0"/>
              <w:rPr>
                <w:rFonts w:asciiTheme="minorHAnsi" w:hAnsiTheme="minorHAnsi" w:cstheme="minorHAnsi"/>
                <w:b w:val="0"/>
                <w:sz w:val="22"/>
                <w:szCs w:val="22"/>
              </w:rPr>
            </w:pPr>
            <w:r w:rsidRPr="00115425">
              <w:rPr>
                <w:rFonts w:asciiTheme="minorHAnsi" w:hAnsiTheme="minorHAnsi" w:cstheme="minorHAnsi"/>
                <w:sz w:val="22"/>
                <w:szCs w:val="22"/>
              </w:rPr>
              <w:t xml:space="preserve">Transactional </w:t>
            </w:r>
            <w:r w:rsidR="00EF7205" w:rsidRPr="00115425">
              <w:rPr>
                <w:rFonts w:asciiTheme="minorHAnsi" w:hAnsiTheme="minorHAnsi" w:cstheme="minorHAnsi"/>
                <w:sz w:val="22"/>
                <w:szCs w:val="22"/>
              </w:rPr>
              <w:t>d</w:t>
            </w:r>
            <w:r w:rsidRPr="00115425">
              <w:rPr>
                <w:rFonts w:asciiTheme="minorHAnsi" w:hAnsiTheme="minorHAnsi" w:cstheme="minorHAnsi"/>
                <w:sz w:val="22"/>
                <w:szCs w:val="22"/>
              </w:rPr>
              <w:t>ata</w:t>
            </w:r>
          </w:p>
        </w:tc>
        <w:tc>
          <w:tcPr>
            <w:tcW w:w="1710" w:type="dxa"/>
          </w:tcPr>
          <w:p w:rsidR="00BD765B" w:rsidRPr="00115425" w:rsidRDefault="00BD765B" w:rsidP="006915F6">
            <w:pPr>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Google Analytics</w:t>
            </w:r>
            <w:r w:rsidR="00EF7205" w:rsidRPr="00115425">
              <w:rPr>
                <w:rFonts w:asciiTheme="minorHAnsi" w:hAnsiTheme="minorHAnsi" w:cstheme="minorHAnsi"/>
                <w:sz w:val="22"/>
                <w:szCs w:val="22"/>
              </w:rPr>
              <w:t xml:space="preserve"> and</w:t>
            </w:r>
          </w:p>
          <w:p w:rsidR="00BD765B" w:rsidRPr="00115425" w:rsidRDefault="00BD765B" w:rsidP="00EF7205">
            <w:pPr>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Cookie </w:t>
            </w:r>
            <w:r w:rsidR="00EF7205" w:rsidRPr="00115425">
              <w:rPr>
                <w:rFonts w:asciiTheme="minorHAnsi" w:hAnsiTheme="minorHAnsi" w:cstheme="minorHAnsi"/>
                <w:sz w:val="22"/>
                <w:szCs w:val="22"/>
              </w:rPr>
              <w:t>d</w:t>
            </w:r>
            <w:r w:rsidRPr="00115425">
              <w:rPr>
                <w:rFonts w:asciiTheme="minorHAnsi" w:hAnsiTheme="minorHAnsi" w:cstheme="minorHAnsi"/>
                <w:sz w:val="22"/>
                <w:szCs w:val="22"/>
              </w:rPr>
              <w:t>ata</w:t>
            </w:r>
          </w:p>
        </w:tc>
        <w:tc>
          <w:tcPr>
            <w:tcW w:w="4741" w:type="dxa"/>
          </w:tcPr>
          <w:p w:rsidR="00BD765B" w:rsidRPr="00115425" w:rsidRDefault="00BD765B" w:rsidP="00457E32">
            <w:pPr>
              <w:pStyle w:val="ListParagraph"/>
              <w:numPr>
                <w:ilvl w:val="0"/>
                <w:numId w:val="11"/>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IP </w:t>
            </w:r>
            <w:r w:rsidR="00EF7205" w:rsidRPr="00115425">
              <w:rPr>
                <w:rFonts w:asciiTheme="minorHAnsi" w:hAnsiTheme="minorHAnsi" w:cstheme="minorHAnsi"/>
                <w:sz w:val="22"/>
                <w:szCs w:val="22"/>
              </w:rPr>
              <w:t>a</w:t>
            </w:r>
            <w:r w:rsidRPr="00115425">
              <w:rPr>
                <w:rFonts w:asciiTheme="minorHAnsi" w:hAnsiTheme="minorHAnsi" w:cstheme="minorHAnsi"/>
                <w:sz w:val="22"/>
                <w:szCs w:val="22"/>
              </w:rPr>
              <w:t>ddress</w:t>
            </w:r>
          </w:p>
          <w:p w:rsidR="00BD765B" w:rsidRPr="00115425" w:rsidRDefault="00BD765B" w:rsidP="00457E32">
            <w:pPr>
              <w:pStyle w:val="ListParagraph"/>
              <w:numPr>
                <w:ilvl w:val="0"/>
                <w:numId w:val="11"/>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Time </w:t>
            </w:r>
            <w:r w:rsidR="00EF7205" w:rsidRPr="00115425">
              <w:rPr>
                <w:rFonts w:asciiTheme="minorHAnsi" w:hAnsiTheme="minorHAnsi" w:cstheme="minorHAnsi"/>
                <w:sz w:val="22"/>
                <w:szCs w:val="22"/>
              </w:rPr>
              <w:t>s</w:t>
            </w:r>
            <w:r w:rsidRPr="00115425">
              <w:rPr>
                <w:rFonts w:asciiTheme="minorHAnsi" w:hAnsiTheme="minorHAnsi" w:cstheme="minorHAnsi"/>
                <w:sz w:val="22"/>
                <w:szCs w:val="22"/>
              </w:rPr>
              <w:t>tamp</w:t>
            </w:r>
          </w:p>
          <w:p w:rsidR="00BD765B" w:rsidRPr="00115425" w:rsidRDefault="00BD765B" w:rsidP="00457E32">
            <w:pPr>
              <w:pStyle w:val="ListParagraph"/>
              <w:numPr>
                <w:ilvl w:val="0"/>
                <w:numId w:val="11"/>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Geo</w:t>
            </w:r>
            <w:r w:rsidR="00115425" w:rsidRPr="00115425">
              <w:rPr>
                <w:rFonts w:asciiTheme="minorHAnsi" w:hAnsiTheme="minorHAnsi" w:cstheme="minorHAnsi"/>
                <w:sz w:val="22"/>
                <w:szCs w:val="22"/>
              </w:rPr>
              <w:t>-</w:t>
            </w:r>
            <w:r w:rsidRPr="00115425">
              <w:rPr>
                <w:rFonts w:asciiTheme="minorHAnsi" w:hAnsiTheme="minorHAnsi" w:cstheme="minorHAnsi"/>
                <w:sz w:val="22"/>
                <w:szCs w:val="22"/>
              </w:rPr>
              <w:t>location</w:t>
            </w:r>
          </w:p>
        </w:tc>
      </w:tr>
      <w:tr w:rsidR="00BD765B" w:rsidRPr="00115425" w:rsidTr="009D303A">
        <w:trPr>
          <w:cnfStyle w:val="000000100000" w:firstRow="0" w:lastRow="0" w:firstColumn="0" w:lastColumn="0" w:oddVBand="0" w:evenVBand="0" w:oddHBand="1" w:evenHBand="0" w:firstRowFirstColumn="0" w:firstRowLastColumn="0" w:lastRowFirstColumn="0" w:lastRowLastColumn="0"/>
          <w:trHeight w:val="484"/>
          <w:jc w:val="center"/>
        </w:trPr>
        <w:tc>
          <w:tcPr>
            <w:cnfStyle w:val="001000000000" w:firstRow="0" w:lastRow="0" w:firstColumn="1" w:lastColumn="0" w:oddVBand="0" w:evenVBand="0" w:oddHBand="0" w:evenHBand="0" w:firstRowFirstColumn="0" w:firstRowLastColumn="0" w:lastRowFirstColumn="0" w:lastRowLastColumn="0"/>
            <w:tcW w:w="1563" w:type="dxa"/>
            <w:tcBorders>
              <w:top w:val="none" w:sz="0" w:space="0" w:color="auto"/>
              <w:left w:val="none" w:sz="0" w:space="0" w:color="auto"/>
              <w:bottom w:val="none" w:sz="0" w:space="0" w:color="auto"/>
            </w:tcBorders>
          </w:tcPr>
          <w:p w:rsidR="00BD765B" w:rsidRPr="00115425" w:rsidRDefault="00BD765B" w:rsidP="00EF7205">
            <w:pPr>
              <w:spacing w:before="0" w:after="0"/>
              <w:rPr>
                <w:rFonts w:asciiTheme="minorHAnsi" w:hAnsiTheme="minorHAnsi" w:cstheme="minorHAnsi"/>
                <w:b w:val="0"/>
                <w:sz w:val="22"/>
                <w:szCs w:val="22"/>
              </w:rPr>
            </w:pPr>
            <w:r w:rsidRPr="00115425">
              <w:rPr>
                <w:rFonts w:asciiTheme="minorHAnsi" w:hAnsiTheme="minorHAnsi" w:cstheme="minorHAnsi"/>
                <w:sz w:val="22"/>
                <w:szCs w:val="22"/>
              </w:rPr>
              <w:t xml:space="preserve">Ad </w:t>
            </w:r>
            <w:r w:rsidR="00EF7205" w:rsidRPr="00115425">
              <w:rPr>
                <w:rFonts w:asciiTheme="minorHAnsi" w:hAnsiTheme="minorHAnsi" w:cstheme="minorHAnsi"/>
                <w:sz w:val="22"/>
                <w:szCs w:val="22"/>
              </w:rPr>
              <w:t>d</w:t>
            </w:r>
            <w:r w:rsidRPr="00115425">
              <w:rPr>
                <w:rFonts w:asciiTheme="minorHAnsi" w:hAnsiTheme="minorHAnsi" w:cstheme="minorHAnsi"/>
                <w:sz w:val="22"/>
                <w:szCs w:val="22"/>
              </w:rPr>
              <w:t>ata</w:t>
            </w:r>
          </w:p>
        </w:tc>
        <w:tc>
          <w:tcPr>
            <w:tcW w:w="1710" w:type="dxa"/>
            <w:tcBorders>
              <w:top w:val="none" w:sz="0" w:space="0" w:color="auto"/>
              <w:bottom w:val="none" w:sz="0" w:space="0" w:color="auto"/>
            </w:tcBorders>
          </w:tcPr>
          <w:p w:rsidR="00BD765B" w:rsidRPr="00115425" w:rsidRDefault="00BD765B" w:rsidP="00EF7205">
            <w:pPr>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Third </w:t>
            </w:r>
            <w:r w:rsidR="00EF7205" w:rsidRPr="00115425">
              <w:rPr>
                <w:rFonts w:asciiTheme="minorHAnsi" w:hAnsiTheme="minorHAnsi" w:cstheme="minorHAnsi"/>
                <w:sz w:val="22"/>
                <w:szCs w:val="22"/>
              </w:rPr>
              <w:t>p</w:t>
            </w:r>
            <w:r w:rsidRPr="00115425">
              <w:rPr>
                <w:rFonts w:asciiTheme="minorHAnsi" w:hAnsiTheme="minorHAnsi" w:cstheme="minorHAnsi"/>
                <w:sz w:val="22"/>
                <w:szCs w:val="22"/>
              </w:rPr>
              <w:t>arties</w:t>
            </w:r>
          </w:p>
        </w:tc>
        <w:tc>
          <w:tcPr>
            <w:tcW w:w="4741" w:type="dxa"/>
            <w:tcBorders>
              <w:top w:val="none" w:sz="0" w:space="0" w:color="auto"/>
              <w:bottom w:val="none" w:sz="0" w:space="0" w:color="auto"/>
              <w:right w:val="none" w:sz="0" w:space="0" w:color="auto"/>
            </w:tcBorders>
          </w:tcPr>
          <w:p w:rsidR="00BD765B" w:rsidRPr="00115425" w:rsidRDefault="00BD765B" w:rsidP="00457E32">
            <w:pPr>
              <w:pStyle w:val="ListParagraph"/>
              <w:numPr>
                <w:ilvl w:val="0"/>
                <w:numId w:val="11"/>
              </w:num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Campaign </w:t>
            </w:r>
            <w:r w:rsidR="00EF7205" w:rsidRPr="00115425">
              <w:rPr>
                <w:rFonts w:asciiTheme="minorHAnsi" w:hAnsiTheme="minorHAnsi" w:cstheme="minorHAnsi"/>
                <w:sz w:val="22"/>
                <w:szCs w:val="22"/>
              </w:rPr>
              <w:t>d</w:t>
            </w:r>
            <w:r w:rsidRPr="00115425">
              <w:rPr>
                <w:rFonts w:asciiTheme="minorHAnsi" w:hAnsiTheme="minorHAnsi" w:cstheme="minorHAnsi"/>
                <w:sz w:val="22"/>
                <w:szCs w:val="22"/>
              </w:rPr>
              <w:t>ata</w:t>
            </w:r>
          </w:p>
          <w:p w:rsidR="00BD765B" w:rsidRPr="00115425" w:rsidRDefault="00BD765B" w:rsidP="00457E32">
            <w:pPr>
              <w:pStyle w:val="ListParagraph"/>
              <w:numPr>
                <w:ilvl w:val="0"/>
                <w:numId w:val="11"/>
              </w:num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Average position</w:t>
            </w:r>
          </w:p>
          <w:p w:rsidR="00BD765B" w:rsidRPr="00115425" w:rsidRDefault="00BD765B" w:rsidP="00457E32">
            <w:pPr>
              <w:pStyle w:val="ListParagraph"/>
              <w:numPr>
                <w:ilvl w:val="0"/>
                <w:numId w:val="11"/>
              </w:num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Clicks</w:t>
            </w:r>
          </w:p>
          <w:p w:rsidR="00BD765B" w:rsidRPr="00115425" w:rsidRDefault="00BD765B" w:rsidP="00457E32">
            <w:pPr>
              <w:pStyle w:val="ListParagraph"/>
              <w:numPr>
                <w:ilvl w:val="0"/>
                <w:numId w:val="11"/>
              </w:num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Impressions</w:t>
            </w:r>
          </w:p>
          <w:p w:rsidR="00BD765B" w:rsidRPr="00115425" w:rsidRDefault="00BD765B" w:rsidP="00457E32">
            <w:pPr>
              <w:pStyle w:val="ListParagraph"/>
              <w:numPr>
                <w:ilvl w:val="0"/>
                <w:numId w:val="11"/>
              </w:num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CTR</w:t>
            </w:r>
          </w:p>
          <w:p w:rsidR="00BD765B" w:rsidRPr="00115425" w:rsidRDefault="00BD765B" w:rsidP="00457E32">
            <w:pPr>
              <w:pStyle w:val="ListParagraph"/>
              <w:numPr>
                <w:ilvl w:val="0"/>
                <w:numId w:val="11"/>
              </w:num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CPC</w:t>
            </w:r>
          </w:p>
          <w:p w:rsidR="00BD765B" w:rsidRPr="00115425" w:rsidRDefault="00BD765B" w:rsidP="00457E32">
            <w:pPr>
              <w:pStyle w:val="ListParagraph"/>
              <w:numPr>
                <w:ilvl w:val="0"/>
                <w:numId w:val="11"/>
              </w:num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Cost</w:t>
            </w:r>
          </w:p>
          <w:p w:rsidR="00BD765B" w:rsidRPr="00115425" w:rsidRDefault="00BD765B" w:rsidP="00457E32">
            <w:pPr>
              <w:pStyle w:val="ListParagraph"/>
              <w:numPr>
                <w:ilvl w:val="0"/>
                <w:numId w:val="11"/>
              </w:num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Conversions</w:t>
            </w:r>
          </w:p>
          <w:p w:rsidR="00BD765B" w:rsidRPr="00115425" w:rsidRDefault="00BD765B" w:rsidP="00457E32">
            <w:pPr>
              <w:pStyle w:val="ListParagraph"/>
              <w:numPr>
                <w:ilvl w:val="0"/>
                <w:numId w:val="11"/>
              </w:num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Conversion rate</w:t>
            </w:r>
          </w:p>
          <w:p w:rsidR="00BD765B" w:rsidRPr="00115425" w:rsidRDefault="00BD765B" w:rsidP="00457E32">
            <w:pPr>
              <w:pStyle w:val="ListParagraph"/>
              <w:numPr>
                <w:ilvl w:val="0"/>
                <w:numId w:val="11"/>
              </w:num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Cost</w:t>
            </w:r>
            <w:r w:rsidR="002F436E" w:rsidRPr="00115425">
              <w:rPr>
                <w:rFonts w:asciiTheme="minorHAnsi" w:hAnsiTheme="minorHAnsi" w:cstheme="minorHAnsi"/>
                <w:sz w:val="22"/>
                <w:szCs w:val="22"/>
              </w:rPr>
              <w:t xml:space="preserve"> per </w:t>
            </w:r>
            <w:r w:rsidRPr="00115425">
              <w:rPr>
                <w:rFonts w:asciiTheme="minorHAnsi" w:hAnsiTheme="minorHAnsi" w:cstheme="minorHAnsi"/>
                <w:sz w:val="22"/>
                <w:szCs w:val="22"/>
              </w:rPr>
              <w:t>conversion</w:t>
            </w:r>
          </w:p>
          <w:p w:rsidR="00BD765B" w:rsidRPr="00115425" w:rsidRDefault="00BD765B" w:rsidP="00457E32">
            <w:pPr>
              <w:pStyle w:val="ListParagraph"/>
              <w:numPr>
                <w:ilvl w:val="0"/>
                <w:numId w:val="11"/>
              </w:num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Revenue</w:t>
            </w:r>
          </w:p>
          <w:p w:rsidR="00BD765B" w:rsidRPr="00115425" w:rsidRDefault="00BD765B" w:rsidP="00457E32">
            <w:pPr>
              <w:pStyle w:val="ListParagraph"/>
              <w:numPr>
                <w:ilvl w:val="0"/>
                <w:numId w:val="11"/>
              </w:num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ROAS</w:t>
            </w:r>
          </w:p>
        </w:tc>
      </w:tr>
      <w:tr w:rsidR="00BD765B" w:rsidRPr="00115425" w:rsidTr="009D303A">
        <w:trPr>
          <w:trHeight w:val="745"/>
          <w:jc w:val="center"/>
        </w:trPr>
        <w:tc>
          <w:tcPr>
            <w:cnfStyle w:val="001000000000" w:firstRow="0" w:lastRow="0" w:firstColumn="1" w:lastColumn="0" w:oddVBand="0" w:evenVBand="0" w:oddHBand="0" w:evenHBand="0" w:firstRowFirstColumn="0" w:firstRowLastColumn="0" w:lastRowFirstColumn="0" w:lastRowLastColumn="0"/>
            <w:tcW w:w="1563" w:type="dxa"/>
          </w:tcPr>
          <w:p w:rsidR="00BD765B" w:rsidRPr="00115425" w:rsidRDefault="00BD765B" w:rsidP="00EB047F">
            <w:pPr>
              <w:spacing w:before="0" w:after="0"/>
              <w:rPr>
                <w:rFonts w:asciiTheme="minorHAnsi" w:hAnsiTheme="minorHAnsi" w:cstheme="minorHAnsi"/>
                <w:b w:val="0"/>
                <w:sz w:val="22"/>
                <w:szCs w:val="22"/>
              </w:rPr>
            </w:pPr>
            <w:r w:rsidRPr="00115425">
              <w:rPr>
                <w:rFonts w:asciiTheme="minorHAnsi" w:hAnsiTheme="minorHAnsi" w:cstheme="minorHAnsi"/>
                <w:sz w:val="22"/>
                <w:szCs w:val="22"/>
              </w:rPr>
              <w:t xml:space="preserve">Conversion </w:t>
            </w:r>
            <w:r w:rsidR="00EB047F" w:rsidRPr="00115425">
              <w:rPr>
                <w:rFonts w:asciiTheme="minorHAnsi" w:hAnsiTheme="minorHAnsi" w:cstheme="minorHAnsi"/>
                <w:sz w:val="22"/>
                <w:szCs w:val="22"/>
              </w:rPr>
              <w:t>p</w:t>
            </w:r>
            <w:r w:rsidRPr="00115425">
              <w:rPr>
                <w:rFonts w:asciiTheme="minorHAnsi" w:hAnsiTheme="minorHAnsi" w:cstheme="minorHAnsi"/>
                <w:sz w:val="22"/>
                <w:szCs w:val="22"/>
              </w:rPr>
              <w:t xml:space="preserve">ath </w:t>
            </w:r>
            <w:r w:rsidR="00EB047F" w:rsidRPr="00115425">
              <w:rPr>
                <w:rFonts w:asciiTheme="minorHAnsi" w:hAnsiTheme="minorHAnsi" w:cstheme="minorHAnsi"/>
                <w:sz w:val="22"/>
                <w:szCs w:val="22"/>
              </w:rPr>
              <w:t>d</w:t>
            </w:r>
            <w:r w:rsidRPr="00115425">
              <w:rPr>
                <w:rFonts w:asciiTheme="minorHAnsi" w:hAnsiTheme="minorHAnsi" w:cstheme="minorHAnsi"/>
                <w:sz w:val="22"/>
                <w:szCs w:val="22"/>
              </w:rPr>
              <w:t>ata</w:t>
            </w:r>
          </w:p>
        </w:tc>
        <w:tc>
          <w:tcPr>
            <w:tcW w:w="1710" w:type="dxa"/>
          </w:tcPr>
          <w:p w:rsidR="00BD765B" w:rsidRPr="00115425" w:rsidRDefault="007B7FC8" w:rsidP="006915F6">
            <w:pPr>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Google MCF reporting API</w:t>
            </w:r>
          </w:p>
        </w:tc>
        <w:tc>
          <w:tcPr>
            <w:tcW w:w="4741" w:type="dxa"/>
          </w:tcPr>
          <w:p w:rsidR="00BD765B" w:rsidRPr="00115425" w:rsidRDefault="00BD765B" w:rsidP="00457E32">
            <w:pPr>
              <w:pStyle w:val="ListParagraph"/>
              <w:numPr>
                <w:ilvl w:val="0"/>
                <w:numId w:val="11"/>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Average number of clicks to conversion</w:t>
            </w:r>
          </w:p>
          <w:p w:rsidR="00BD765B" w:rsidRPr="00115425" w:rsidRDefault="00BD765B" w:rsidP="00457E32">
            <w:pPr>
              <w:pStyle w:val="ListParagraph"/>
              <w:numPr>
                <w:ilvl w:val="0"/>
                <w:numId w:val="11"/>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Average lead time per click</w:t>
            </w:r>
          </w:p>
          <w:p w:rsidR="00BD765B" w:rsidRPr="00115425" w:rsidRDefault="00BD765B" w:rsidP="00457E32">
            <w:pPr>
              <w:pStyle w:val="ListParagraph"/>
              <w:numPr>
                <w:ilvl w:val="0"/>
                <w:numId w:val="11"/>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Average time spent on page</w:t>
            </w:r>
          </w:p>
          <w:p w:rsidR="00BD765B" w:rsidRPr="00115425" w:rsidRDefault="00BD765B" w:rsidP="00457E32">
            <w:pPr>
              <w:pStyle w:val="ListParagraph"/>
              <w:numPr>
                <w:ilvl w:val="0"/>
                <w:numId w:val="11"/>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Break down by geo</w:t>
            </w:r>
            <w:r w:rsidR="007B7FC8" w:rsidRPr="00115425">
              <w:rPr>
                <w:rFonts w:asciiTheme="minorHAnsi" w:hAnsiTheme="minorHAnsi" w:cstheme="minorHAnsi"/>
                <w:sz w:val="22"/>
                <w:szCs w:val="22"/>
              </w:rPr>
              <w:t>-</w:t>
            </w:r>
            <w:r w:rsidRPr="00115425">
              <w:rPr>
                <w:rFonts w:asciiTheme="minorHAnsi" w:hAnsiTheme="minorHAnsi" w:cstheme="minorHAnsi"/>
                <w:sz w:val="22"/>
                <w:szCs w:val="22"/>
              </w:rPr>
              <w:t>location</w:t>
            </w:r>
          </w:p>
        </w:tc>
      </w:tr>
      <w:tr w:rsidR="00BD765B" w:rsidRPr="00115425" w:rsidTr="009D303A">
        <w:trPr>
          <w:cnfStyle w:val="000000100000" w:firstRow="0" w:lastRow="0" w:firstColumn="0" w:lastColumn="0" w:oddVBand="0" w:evenVBand="0" w:oddHBand="1" w:evenHBand="0" w:firstRowFirstColumn="0" w:firstRowLastColumn="0" w:lastRowFirstColumn="0" w:lastRowLastColumn="0"/>
          <w:trHeight w:val="745"/>
          <w:jc w:val="center"/>
        </w:trPr>
        <w:tc>
          <w:tcPr>
            <w:cnfStyle w:val="001000000000" w:firstRow="0" w:lastRow="0" w:firstColumn="1" w:lastColumn="0" w:oddVBand="0" w:evenVBand="0" w:oddHBand="0" w:evenHBand="0" w:firstRowFirstColumn="0" w:firstRowLastColumn="0" w:lastRowFirstColumn="0" w:lastRowLastColumn="0"/>
            <w:tcW w:w="1563" w:type="dxa"/>
            <w:tcBorders>
              <w:top w:val="none" w:sz="0" w:space="0" w:color="auto"/>
              <w:left w:val="none" w:sz="0" w:space="0" w:color="auto"/>
              <w:bottom w:val="none" w:sz="0" w:space="0" w:color="auto"/>
            </w:tcBorders>
          </w:tcPr>
          <w:p w:rsidR="00BD765B" w:rsidRPr="00115425" w:rsidRDefault="00BD765B" w:rsidP="00EB047F">
            <w:pPr>
              <w:spacing w:before="0" w:after="0"/>
              <w:rPr>
                <w:rFonts w:asciiTheme="minorHAnsi" w:hAnsiTheme="minorHAnsi" w:cstheme="minorHAnsi"/>
                <w:b w:val="0"/>
                <w:sz w:val="22"/>
                <w:szCs w:val="22"/>
              </w:rPr>
            </w:pPr>
            <w:r w:rsidRPr="00115425">
              <w:rPr>
                <w:rFonts w:asciiTheme="minorHAnsi" w:hAnsiTheme="minorHAnsi" w:cstheme="minorHAnsi"/>
                <w:sz w:val="22"/>
                <w:szCs w:val="22"/>
              </w:rPr>
              <w:t xml:space="preserve">Conversion </w:t>
            </w:r>
            <w:r w:rsidR="00EB047F" w:rsidRPr="00115425">
              <w:rPr>
                <w:rFonts w:asciiTheme="minorHAnsi" w:hAnsiTheme="minorHAnsi" w:cstheme="minorHAnsi"/>
                <w:sz w:val="22"/>
                <w:szCs w:val="22"/>
              </w:rPr>
              <w:t>t</w:t>
            </w:r>
            <w:r w:rsidRPr="00115425">
              <w:rPr>
                <w:rFonts w:asciiTheme="minorHAnsi" w:hAnsiTheme="minorHAnsi" w:cstheme="minorHAnsi"/>
                <w:sz w:val="22"/>
                <w:szCs w:val="22"/>
              </w:rPr>
              <w:t>racker</w:t>
            </w:r>
          </w:p>
        </w:tc>
        <w:tc>
          <w:tcPr>
            <w:tcW w:w="1710" w:type="dxa"/>
            <w:tcBorders>
              <w:top w:val="none" w:sz="0" w:space="0" w:color="auto"/>
              <w:bottom w:val="none" w:sz="0" w:space="0" w:color="auto"/>
            </w:tcBorders>
          </w:tcPr>
          <w:p w:rsidR="00BD765B" w:rsidRPr="00115425" w:rsidRDefault="00BD765B" w:rsidP="00EB047F">
            <w:pPr>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Pixel and Cookie </w:t>
            </w:r>
            <w:r w:rsidR="00EB047F" w:rsidRPr="00115425">
              <w:rPr>
                <w:rFonts w:asciiTheme="minorHAnsi" w:hAnsiTheme="minorHAnsi" w:cstheme="minorHAnsi"/>
                <w:sz w:val="22"/>
                <w:szCs w:val="22"/>
              </w:rPr>
              <w:t>d</w:t>
            </w:r>
            <w:r w:rsidRPr="00115425">
              <w:rPr>
                <w:rFonts w:asciiTheme="minorHAnsi" w:hAnsiTheme="minorHAnsi" w:cstheme="minorHAnsi"/>
                <w:sz w:val="22"/>
                <w:szCs w:val="22"/>
              </w:rPr>
              <w:t>ata</w:t>
            </w:r>
          </w:p>
        </w:tc>
        <w:tc>
          <w:tcPr>
            <w:tcW w:w="4741" w:type="dxa"/>
            <w:tcBorders>
              <w:top w:val="none" w:sz="0" w:space="0" w:color="auto"/>
              <w:bottom w:val="none" w:sz="0" w:space="0" w:color="auto"/>
              <w:right w:val="none" w:sz="0" w:space="0" w:color="auto"/>
            </w:tcBorders>
          </w:tcPr>
          <w:p w:rsidR="00BD765B" w:rsidRPr="00115425" w:rsidRDefault="00BD765B" w:rsidP="00457E32">
            <w:pPr>
              <w:pStyle w:val="ListParagraph"/>
              <w:numPr>
                <w:ilvl w:val="0"/>
                <w:numId w:val="12"/>
              </w:num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User unique identifier</w:t>
            </w:r>
          </w:p>
          <w:p w:rsidR="00BD765B" w:rsidRPr="00115425" w:rsidRDefault="00BD765B" w:rsidP="00457E32">
            <w:pPr>
              <w:pStyle w:val="ListParagraph"/>
              <w:numPr>
                <w:ilvl w:val="0"/>
                <w:numId w:val="12"/>
              </w:num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Pixel data</w:t>
            </w:r>
          </w:p>
        </w:tc>
      </w:tr>
      <w:tr w:rsidR="005D0DC3" w:rsidRPr="00115425" w:rsidTr="009D303A">
        <w:trPr>
          <w:trHeight w:val="745"/>
          <w:jc w:val="center"/>
        </w:trPr>
        <w:tc>
          <w:tcPr>
            <w:cnfStyle w:val="001000000000" w:firstRow="0" w:lastRow="0" w:firstColumn="1" w:lastColumn="0" w:oddVBand="0" w:evenVBand="0" w:oddHBand="0" w:evenHBand="0" w:firstRowFirstColumn="0" w:firstRowLastColumn="0" w:lastRowFirstColumn="0" w:lastRowLastColumn="0"/>
            <w:tcW w:w="1563" w:type="dxa"/>
          </w:tcPr>
          <w:p w:rsidR="005D0DC3" w:rsidRPr="00115425" w:rsidRDefault="005D0DC3" w:rsidP="006915F6">
            <w:pPr>
              <w:spacing w:before="0" w:after="0"/>
              <w:rPr>
                <w:rFonts w:asciiTheme="minorHAnsi" w:hAnsiTheme="minorHAnsi" w:cstheme="minorHAnsi"/>
                <w:b w:val="0"/>
                <w:sz w:val="22"/>
                <w:szCs w:val="22"/>
              </w:rPr>
            </w:pPr>
            <w:r w:rsidRPr="00115425">
              <w:rPr>
                <w:rFonts w:asciiTheme="minorHAnsi" w:hAnsiTheme="minorHAnsi" w:cstheme="minorHAnsi"/>
                <w:sz w:val="22"/>
                <w:szCs w:val="22"/>
              </w:rPr>
              <w:t>Email data</w:t>
            </w:r>
          </w:p>
        </w:tc>
        <w:tc>
          <w:tcPr>
            <w:tcW w:w="1710" w:type="dxa"/>
          </w:tcPr>
          <w:p w:rsidR="005D0DC3" w:rsidRPr="00115425" w:rsidRDefault="005D0DC3" w:rsidP="006915F6">
            <w:pPr>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Email service provider</w:t>
            </w:r>
            <w:r w:rsidR="007B7C87">
              <w:rPr>
                <w:rFonts w:asciiTheme="minorHAnsi" w:hAnsiTheme="minorHAnsi" w:cstheme="minorHAnsi"/>
                <w:sz w:val="22"/>
                <w:szCs w:val="22"/>
              </w:rPr>
              <w:t xml:space="preserve"> (only 1 source</w:t>
            </w:r>
            <w:r w:rsidR="007B798D">
              <w:rPr>
                <w:rFonts w:asciiTheme="minorHAnsi" w:hAnsiTheme="minorHAnsi" w:cstheme="minorHAnsi"/>
                <w:sz w:val="22"/>
                <w:szCs w:val="22"/>
              </w:rPr>
              <w:t>, costing details included for each additional data source</w:t>
            </w:r>
            <w:r w:rsidR="007B7C87">
              <w:rPr>
                <w:rFonts w:asciiTheme="minorHAnsi" w:hAnsiTheme="minorHAnsi" w:cstheme="minorHAnsi"/>
                <w:sz w:val="22"/>
                <w:szCs w:val="22"/>
              </w:rPr>
              <w:t>)</w:t>
            </w:r>
          </w:p>
        </w:tc>
        <w:tc>
          <w:tcPr>
            <w:tcW w:w="4741" w:type="dxa"/>
          </w:tcPr>
          <w:p w:rsidR="005D0DC3" w:rsidRPr="00115425" w:rsidRDefault="005D0DC3" w:rsidP="00457E32">
            <w:pPr>
              <w:pStyle w:val="ListParagraph"/>
              <w:numPr>
                <w:ilvl w:val="0"/>
                <w:numId w:val="12"/>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Clicks</w:t>
            </w:r>
          </w:p>
          <w:p w:rsidR="005D0DC3" w:rsidRPr="00115425" w:rsidRDefault="005D0DC3" w:rsidP="00457E32">
            <w:pPr>
              <w:pStyle w:val="ListParagraph"/>
              <w:numPr>
                <w:ilvl w:val="0"/>
                <w:numId w:val="12"/>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Impressions (open rate)</w:t>
            </w:r>
          </w:p>
          <w:p w:rsidR="005D0DC3" w:rsidRPr="00115425" w:rsidRDefault="005D0DC3" w:rsidP="00457E32">
            <w:pPr>
              <w:pStyle w:val="ListParagraph"/>
              <w:numPr>
                <w:ilvl w:val="0"/>
                <w:numId w:val="12"/>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Conversions</w:t>
            </w:r>
          </w:p>
          <w:p w:rsidR="005D0DC3" w:rsidRPr="00115425" w:rsidRDefault="005D0DC3" w:rsidP="00457E32">
            <w:pPr>
              <w:pStyle w:val="ListParagraph"/>
              <w:numPr>
                <w:ilvl w:val="0"/>
                <w:numId w:val="12"/>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Associated email data as required</w:t>
            </w:r>
          </w:p>
        </w:tc>
      </w:tr>
    </w:tbl>
    <w:p w:rsidR="0063113E" w:rsidRDefault="0063113E" w:rsidP="00A71198">
      <w:pPr>
        <w:spacing w:before="0" w:after="0" w:line="240" w:lineRule="auto"/>
        <w:jc w:val="both"/>
        <w:rPr>
          <w:rStyle w:val="EstiloLatinaCuerpo"/>
          <w:rFonts w:asciiTheme="minorHAnsi" w:hAnsiTheme="minorHAnsi" w:cstheme="minorHAnsi"/>
          <w:sz w:val="22"/>
          <w:szCs w:val="22"/>
        </w:rPr>
      </w:pPr>
    </w:p>
    <w:p w:rsidR="00945781" w:rsidRPr="00115425" w:rsidRDefault="00945781" w:rsidP="00945781">
      <w:pPr>
        <w:pStyle w:val="Heading2"/>
        <w:spacing w:before="0" w:line="240" w:lineRule="auto"/>
        <w:ind w:left="630" w:hanging="666"/>
        <w:jc w:val="both"/>
        <w:rPr>
          <w:rFonts w:asciiTheme="minorHAnsi" w:hAnsiTheme="minorHAnsi" w:cstheme="minorHAnsi"/>
          <w:b/>
        </w:rPr>
      </w:pPr>
      <w:r>
        <w:rPr>
          <w:rFonts w:asciiTheme="minorHAnsi" w:hAnsiTheme="minorHAnsi" w:cstheme="minorHAnsi"/>
          <w:b/>
        </w:rPr>
        <w:lastRenderedPageBreak/>
        <w:t>Wpromote HTTP Handler and Cookie-Based Tracker</w:t>
      </w:r>
    </w:p>
    <w:p w:rsidR="00945781" w:rsidRPr="00115425" w:rsidRDefault="00945781" w:rsidP="00A71198">
      <w:pPr>
        <w:spacing w:before="0" w:after="0" w:line="240" w:lineRule="auto"/>
        <w:jc w:val="both"/>
        <w:rPr>
          <w:rStyle w:val="EstiloLatinaCuerpo"/>
          <w:rFonts w:asciiTheme="minorHAnsi" w:hAnsiTheme="minorHAnsi" w:cstheme="minorHAnsi"/>
          <w:sz w:val="22"/>
          <w:szCs w:val="22"/>
        </w:rPr>
      </w:pPr>
    </w:p>
    <w:p w:rsidR="0036088E" w:rsidRPr="00115425" w:rsidRDefault="0036088E" w:rsidP="00A71198">
      <w:pPr>
        <w:spacing w:before="0" w:after="0" w:line="240" w:lineRule="auto"/>
        <w:jc w:val="both"/>
        <w:rPr>
          <w:rStyle w:val="EstiloLatinaCuerpo"/>
          <w:rFonts w:asciiTheme="minorHAnsi" w:hAnsiTheme="minorHAnsi" w:cstheme="minorHAnsi"/>
          <w:sz w:val="22"/>
          <w:szCs w:val="22"/>
        </w:rPr>
      </w:pPr>
      <w:r w:rsidRPr="00115425">
        <w:rPr>
          <w:rStyle w:val="EstiloLatinaCuerpo"/>
          <w:rFonts w:asciiTheme="minorHAnsi" w:hAnsiTheme="minorHAnsi" w:cstheme="minorHAnsi"/>
          <w:sz w:val="22"/>
          <w:szCs w:val="22"/>
        </w:rPr>
        <w:t xml:space="preserve">While third parties provide comprehensive data, Cybage proposes the use of cookie-based tracking to attribute clicks. These cookies can be downloaded onto the user’s browsers by creating an interim URL between the ad and the ad’s landing page. Further, Wpromote can validate conversions by including tracking pixels within the ad’s landing page. This </w:t>
      </w:r>
      <w:r w:rsidR="00EB047F" w:rsidRPr="00115425">
        <w:rPr>
          <w:rStyle w:val="EstiloLatinaCuerpo"/>
          <w:rFonts w:asciiTheme="minorHAnsi" w:hAnsiTheme="minorHAnsi" w:cstheme="minorHAnsi"/>
          <w:sz w:val="22"/>
          <w:szCs w:val="22"/>
        </w:rPr>
        <w:t>would</w:t>
      </w:r>
      <w:r w:rsidRPr="00115425">
        <w:rPr>
          <w:rStyle w:val="EstiloLatinaCuerpo"/>
          <w:rFonts w:asciiTheme="minorHAnsi" w:hAnsiTheme="minorHAnsi" w:cstheme="minorHAnsi"/>
          <w:sz w:val="22"/>
          <w:szCs w:val="22"/>
        </w:rPr>
        <w:t xml:space="preserve"> further validate the attribution model and provide an alternative to </w:t>
      </w:r>
      <w:r w:rsidR="00B34F08" w:rsidRPr="00115425">
        <w:rPr>
          <w:rStyle w:val="EstiloLatinaCuerpo"/>
          <w:rFonts w:asciiTheme="minorHAnsi" w:hAnsiTheme="minorHAnsi" w:cstheme="minorHAnsi"/>
          <w:sz w:val="22"/>
          <w:szCs w:val="22"/>
        </w:rPr>
        <w:t>third parties’</w:t>
      </w:r>
      <w:r w:rsidRPr="00115425">
        <w:rPr>
          <w:rStyle w:val="EstiloLatinaCuerpo"/>
          <w:rFonts w:asciiTheme="minorHAnsi" w:hAnsiTheme="minorHAnsi" w:cstheme="minorHAnsi"/>
          <w:sz w:val="22"/>
          <w:szCs w:val="22"/>
        </w:rPr>
        <w:t xml:space="preserve"> conversion tracking reports. </w:t>
      </w:r>
      <w:r w:rsidR="0054116A" w:rsidRPr="00115425">
        <w:rPr>
          <w:rStyle w:val="EstiloLatinaCuerpo"/>
          <w:rFonts w:asciiTheme="minorHAnsi" w:hAnsiTheme="minorHAnsi" w:cstheme="minorHAnsi"/>
          <w:sz w:val="22"/>
          <w:szCs w:val="22"/>
        </w:rPr>
        <w:t>The following flowchart details the use of a cookie-based tracker in conjunction with third parties.</w:t>
      </w:r>
    </w:p>
    <w:p w:rsidR="00B34F08" w:rsidRPr="00115425" w:rsidRDefault="00B34F08" w:rsidP="00A71198">
      <w:pPr>
        <w:spacing w:before="0" w:after="0" w:line="240" w:lineRule="auto"/>
        <w:jc w:val="both"/>
        <w:rPr>
          <w:rStyle w:val="EstiloLatinaCuerpo"/>
          <w:rFonts w:asciiTheme="minorHAnsi" w:hAnsiTheme="minorHAnsi" w:cstheme="minorHAnsi"/>
          <w:sz w:val="22"/>
          <w:szCs w:val="22"/>
        </w:rPr>
      </w:pPr>
    </w:p>
    <w:p w:rsidR="0054116A" w:rsidRPr="00115425" w:rsidRDefault="00115425" w:rsidP="0054116A">
      <w:pPr>
        <w:spacing w:before="0" w:after="0" w:line="240" w:lineRule="auto"/>
        <w:jc w:val="center"/>
        <w:rPr>
          <w:rStyle w:val="EstiloLatinaCuerpo"/>
          <w:rFonts w:asciiTheme="minorHAnsi" w:hAnsiTheme="minorHAnsi" w:cstheme="minorHAnsi"/>
          <w:sz w:val="22"/>
          <w:szCs w:val="22"/>
        </w:rPr>
      </w:pPr>
      <w:r w:rsidRPr="00115425">
        <w:rPr>
          <w:rFonts w:asciiTheme="minorHAnsi" w:hAnsiTheme="minorHAnsi" w:cstheme="minorHAnsi"/>
          <w:noProof/>
          <w:sz w:val="22"/>
          <w:szCs w:val="22"/>
          <w:lang w:bidi="ar-SA"/>
        </w:rPr>
        <w:drawing>
          <wp:inline distT="0" distB="0" distL="0" distR="0" wp14:anchorId="6AD73DB9" wp14:editId="5E67C38A">
            <wp:extent cx="3543300" cy="6007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romote_Diag#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47150" cy="6013636"/>
                    </a:xfrm>
                    <a:prstGeom prst="rect">
                      <a:avLst/>
                    </a:prstGeom>
                  </pic:spPr>
                </pic:pic>
              </a:graphicData>
            </a:graphic>
          </wp:inline>
        </w:drawing>
      </w:r>
    </w:p>
    <w:p w:rsidR="00B34F08" w:rsidRDefault="00B34F08" w:rsidP="00A71198">
      <w:pPr>
        <w:spacing w:before="0" w:after="0" w:line="240" w:lineRule="auto"/>
        <w:jc w:val="both"/>
        <w:rPr>
          <w:rStyle w:val="EstiloLatinaCuerpo"/>
          <w:rFonts w:asciiTheme="minorHAnsi" w:hAnsiTheme="minorHAnsi" w:cstheme="minorHAnsi"/>
          <w:sz w:val="22"/>
          <w:szCs w:val="22"/>
        </w:rPr>
      </w:pPr>
      <w:r w:rsidRPr="00115425">
        <w:rPr>
          <w:rStyle w:val="EstiloLatinaCuerpo"/>
          <w:rFonts w:asciiTheme="minorHAnsi" w:hAnsiTheme="minorHAnsi" w:cstheme="minorHAnsi"/>
          <w:sz w:val="22"/>
          <w:szCs w:val="22"/>
        </w:rPr>
        <w:t xml:space="preserve">The system to be developed </w:t>
      </w:r>
      <w:r w:rsidR="00EB047F" w:rsidRPr="00115425">
        <w:rPr>
          <w:rStyle w:val="EstiloLatinaCuerpo"/>
          <w:rFonts w:asciiTheme="minorHAnsi" w:hAnsiTheme="minorHAnsi" w:cstheme="minorHAnsi"/>
          <w:sz w:val="22"/>
          <w:szCs w:val="22"/>
        </w:rPr>
        <w:t>would</w:t>
      </w:r>
      <w:r w:rsidRPr="00115425">
        <w:rPr>
          <w:rStyle w:val="EstiloLatinaCuerpo"/>
          <w:rFonts w:asciiTheme="minorHAnsi" w:hAnsiTheme="minorHAnsi" w:cstheme="minorHAnsi"/>
          <w:sz w:val="22"/>
          <w:szCs w:val="22"/>
        </w:rPr>
        <w:t xml:space="preserve"> allow </w:t>
      </w:r>
      <w:r w:rsidR="00C56EC6" w:rsidRPr="00115425">
        <w:rPr>
          <w:rStyle w:val="EstiloLatinaCuerpo"/>
          <w:rFonts w:asciiTheme="minorHAnsi" w:hAnsiTheme="minorHAnsi" w:cstheme="minorHAnsi"/>
          <w:sz w:val="22"/>
          <w:szCs w:val="22"/>
        </w:rPr>
        <w:t>the</w:t>
      </w:r>
      <w:r w:rsidRPr="00115425">
        <w:rPr>
          <w:rStyle w:val="EstiloLatinaCuerpo"/>
          <w:rFonts w:asciiTheme="minorHAnsi" w:hAnsiTheme="minorHAnsi" w:cstheme="minorHAnsi"/>
          <w:sz w:val="22"/>
          <w:szCs w:val="22"/>
        </w:rPr>
        <w:t xml:space="preserve"> Wpromote admin users to manage and implement this cookie-based tracker across ad campaigns and </w:t>
      </w:r>
      <w:r w:rsidR="00115425" w:rsidRPr="00115425">
        <w:rPr>
          <w:rStyle w:val="EstiloLatinaCuerpo"/>
          <w:rFonts w:asciiTheme="minorHAnsi" w:hAnsiTheme="minorHAnsi" w:cstheme="minorHAnsi"/>
          <w:sz w:val="22"/>
          <w:szCs w:val="22"/>
        </w:rPr>
        <w:t>advertiser</w:t>
      </w:r>
      <w:r w:rsidRPr="00115425">
        <w:rPr>
          <w:rStyle w:val="EstiloLatinaCuerpo"/>
          <w:rFonts w:asciiTheme="minorHAnsi" w:hAnsiTheme="minorHAnsi" w:cstheme="minorHAnsi"/>
          <w:sz w:val="22"/>
          <w:szCs w:val="22"/>
        </w:rPr>
        <w:t xml:space="preserve"> sites.</w:t>
      </w:r>
    </w:p>
    <w:p w:rsidR="00EF77B3" w:rsidRDefault="00EF77B3" w:rsidP="00A71198">
      <w:pPr>
        <w:spacing w:before="0" w:after="0" w:line="240" w:lineRule="auto"/>
        <w:jc w:val="both"/>
        <w:rPr>
          <w:rStyle w:val="EstiloLatinaCuerpo"/>
          <w:rFonts w:asciiTheme="minorHAnsi" w:hAnsiTheme="minorHAnsi" w:cstheme="minorHAnsi"/>
          <w:sz w:val="22"/>
          <w:szCs w:val="22"/>
        </w:rPr>
      </w:pPr>
    </w:p>
    <w:p w:rsidR="002F195B" w:rsidRPr="00EF77B3" w:rsidRDefault="00EF77B3" w:rsidP="00EF77B3">
      <w:pPr>
        <w:pStyle w:val="Heading2"/>
        <w:spacing w:before="0" w:line="240" w:lineRule="auto"/>
        <w:ind w:left="630" w:hanging="666"/>
        <w:jc w:val="both"/>
        <w:rPr>
          <w:rStyle w:val="EstiloLatinaCuerpo"/>
          <w:rFonts w:asciiTheme="minorHAnsi" w:hAnsiTheme="minorHAnsi" w:cstheme="minorHAnsi"/>
          <w:sz w:val="22"/>
        </w:rPr>
      </w:pPr>
      <w:r>
        <w:rPr>
          <w:rFonts w:asciiTheme="minorHAnsi" w:hAnsiTheme="minorHAnsi" w:cstheme="minorHAnsi"/>
          <w:b/>
        </w:rPr>
        <w:lastRenderedPageBreak/>
        <w:t>ETL and database Layer</w:t>
      </w:r>
    </w:p>
    <w:p w:rsidR="00EF77B3" w:rsidRDefault="00EF77B3" w:rsidP="00FB1451">
      <w:pPr>
        <w:spacing w:before="0" w:after="0" w:line="240" w:lineRule="auto"/>
        <w:jc w:val="both"/>
        <w:rPr>
          <w:rStyle w:val="EstiloLatinaCuerpo"/>
          <w:rFonts w:asciiTheme="minorHAnsi" w:hAnsiTheme="minorHAnsi" w:cstheme="minorHAnsi"/>
          <w:sz w:val="22"/>
          <w:szCs w:val="22"/>
        </w:rPr>
      </w:pPr>
    </w:p>
    <w:p w:rsidR="006952BD" w:rsidRDefault="00EB047F" w:rsidP="00FB1451">
      <w:pPr>
        <w:spacing w:before="0" w:after="0" w:line="240" w:lineRule="auto"/>
        <w:jc w:val="both"/>
        <w:rPr>
          <w:rStyle w:val="EstiloLatinaCuerpo"/>
          <w:rFonts w:asciiTheme="minorHAnsi" w:hAnsiTheme="minorHAnsi" w:cstheme="minorHAnsi"/>
          <w:sz w:val="22"/>
          <w:szCs w:val="22"/>
        </w:rPr>
      </w:pPr>
      <w:r w:rsidRPr="00115425">
        <w:rPr>
          <w:rStyle w:val="EstiloLatinaCuerpo"/>
          <w:rFonts w:asciiTheme="minorHAnsi" w:hAnsiTheme="minorHAnsi" w:cstheme="minorHAnsi"/>
          <w:sz w:val="22"/>
          <w:szCs w:val="22"/>
        </w:rPr>
        <w:t>After</w:t>
      </w:r>
      <w:r w:rsidR="007D79D5" w:rsidRPr="00115425">
        <w:rPr>
          <w:rStyle w:val="EstiloLatinaCuerpo"/>
          <w:rFonts w:asciiTheme="minorHAnsi" w:hAnsiTheme="minorHAnsi" w:cstheme="minorHAnsi"/>
          <w:sz w:val="22"/>
          <w:szCs w:val="22"/>
        </w:rPr>
        <w:t xml:space="preserve"> the data has been aggregated</w:t>
      </w:r>
      <w:r w:rsidR="00A71198" w:rsidRPr="00115425">
        <w:rPr>
          <w:rStyle w:val="EstiloLatinaCuerpo"/>
          <w:rFonts w:asciiTheme="minorHAnsi" w:hAnsiTheme="minorHAnsi" w:cstheme="minorHAnsi"/>
          <w:sz w:val="22"/>
          <w:szCs w:val="22"/>
        </w:rPr>
        <w:t xml:space="preserve">, an ETL process </w:t>
      </w:r>
      <w:r w:rsidRPr="00115425">
        <w:rPr>
          <w:rStyle w:val="EstiloLatinaCuerpo"/>
          <w:rFonts w:asciiTheme="minorHAnsi" w:hAnsiTheme="minorHAnsi" w:cstheme="minorHAnsi"/>
          <w:sz w:val="22"/>
          <w:szCs w:val="22"/>
        </w:rPr>
        <w:t>would</w:t>
      </w:r>
      <w:r w:rsidR="00A71198" w:rsidRPr="00115425">
        <w:rPr>
          <w:rStyle w:val="EstiloLatinaCuerpo"/>
          <w:rFonts w:asciiTheme="minorHAnsi" w:hAnsiTheme="minorHAnsi" w:cstheme="minorHAnsi"/>
          <w:sz w:val="22"/>
          <w:szCs w:val="22"/>
        </w:rPr>
        <w:t xml:space="preserve"> map the data based on the logics defined. </w:t>
      </w:r>
      <w:r w:rsidR="00291AB2" w:rsidRPr="00115425">
        <w:rPr>
          <w:rStyle w:val="EstiloLatinaCuerpo"/>
          <w:rFonts w:asciiTheme="minorHAnsi" w:hAnsiTheme="minorHAnsi" w:cstheme="minorHAnsi"/>
          <w:sz w:val="22"/>
          <w:szCs w:val="22"/>
        </w:rPr>
        <w:t xml:space="preserve">The following table illustrates how various data sources </w:t>
      </w:r>
      <w:r w:rsidRPr="00115425">
        <w:rPr>
          <w:rStyle w:val="EstiloLatinaCuerpo"/>
          <w:rFonts w:asciiTheme="minorHAnsi" w:hAnsiTheme="minorHAnsi" w:cstheme="minorHAnsi"/>
          <w:sz w:val="22"/>
          <w:szCs w:val="22"/>
        </w:rPr>
        <w:t xml:space="preserve">would </w:t>
      </w:r>
      <w:r w:rsidR="00291AB2" w:rsidRPr="00115425">
        <w:rPr>
          <w:rStyle w:val="EstiloLatinaCuerpo"/>
          <w:rFonts w:asciiTheme="minorHAnsi" w:hAnsiTheme="minorHAnsi" w:cstheme="minorHAnsi"/>
          <w:sz w:val="22"/>
          <w:szCs w:val="22"/>
        </w:rPr>
        <w:t>be mapped using common parameters</w:t>
      </w:r>
      <w:r w:rsidRPr="00115425">
        <w:rPr>
          <w:rStyle w:val="EstiloLatinaCuerpo"/>
          <w:rFonts w:asciiTheme="minorHAnsi" w:hAnsiTheme="minorHAnsi" w:cstheme="minorHAnsi"/>
          <w:sz w:val="22"/>
          <w:szCs w:val="22"/>
        </w:rPr>
        <w:t xml:space="preserve"> or </w:t>
      </w:r>
      <w:r w:rsidR="00291AB2" w:rsidRPr="00115425">
        <w:rPr>
          <w:rStyle w:val="EstiloLatinaCuerpo"/>
          <w:rFonts w:asciiTheme="minorHAnsi" w:hAnsiTheme="minorHAnsi" w:cstheme="minorHAnsi"/>
          <w:sz w:val="22"/>
          <w:szCs w:val="22"/>
        </w:rPr>
        <w:t xml:space="preserve">fields available. Establishing this mapping </w:t>
      </w:r>
      <w:r w:rsidRPr="00115425">
        <w:rPr>
          <w:rStyle w:val="EstiloLatinaCuerpo"/>
          <w:rFonts w:asciiTheme="minorHAnsi" w:hAnsiTheme="minorHAnsi" w:cstheme="minorHAnsi"/>
          <w:sz w:val="22"/>
          <w:szCs w:val="22"/>
        </w:rPr>
        <w:t>would</w:t>
      </w:r>
      <w:r w:rsidR="00291AB2" w:rsidRPr="00115425">
        <w:rPr>
          <w:rStyle w:val="EstiloLatinaCuerpo"/>
          <w:rFonts w:asciiTheme="minorHAnsi" w:hAnsiTheme="minorHAnsi" w:cstheme="minorHAnsi"/>
          <w:sz w:val="22"/>
          <w:szCs w:val="22"/>
        </w:rPr>
        <w:t xml:space="preserve"> enable us to further process data and provide comprehensive insights using drill-downs</w:t>
      </w:r>
      <w:r w:rsidRPr="00115425">
        <w:rPr>
          <w:rStyle w:val="EstiloLatinaCuerpo"/>
          <w:rFonts w:asciiTheme="minorHAnsi" w:hAnsiTheme="minorHAnsi" w:cstheme="minorHAnsi"/>
          <w:sz w:val="22"/>
          <w:szCs w:val="22"/>
        </w:rPr>
        <w:t xml:space="preserve"> and</w:t>
      </w:r>
      <w:r w:rsidR="00291AB2" w:rsidRPr="00115425">
        <w:rPr>
          <w:rStyle w:val="EstiloLatinaCuerpo"/>
          <w:rFonts w:asciiTheme="minorHAnsi" w:hAnsiTheme="minorHAnsi" w:cstheme="minorHAnsi"/>
          <w:sz w:val="22"/>
          <w:szCs w:val="22"/>
        </w:rPr>
        <w:t xml:space="preserve"> cross-tabs, </w:t>
      </w:r>
      <w:r w:rsidRPr="00115425">
        <w:rPr>
          <w:rStyle w:val="EstiloLatinaCuerpo"/>
          <w:rFonts w:asciiTheme="minorHAnsi" w:hAnsiTheme="minorHAnsi" w:cstheme="minorHAnsi"/>
          <w:sz w:val="22"/>
          <w:szCs w:val="22"/>
        </w:rPr>
        <w:t>among others</w:t>
      </w:r>
      <w:r w:rsidR="00291AB2" w:rsidRPr="00115425">
        <w:rPr>
          <w:rStyle w:val="EstiloLatinaCuerpo"/>
          <w:rFonts w:asciiTheme="minorHAnsi" w:hAnsiTheme="minorHAnsi" w:cstheme="minorHAnsi"/>
          <w:sz w:val="22"/>
          <w:szCs w:val="22"/>
        </w:rPr>
        <w:t xml:space="preserve">. </w:t>
      </w:r>
    </w:p>
    <w:p w:rsidR="00EF77B3" w:rsidRPr="00115425" w:rsidRDefault="00EF77B3" w:rsidP="00FB1451">
      <w:pPr>
        <w:spacing w:before="0" w:after="0" w:line="240" w:lineRule="auto"/>
        <w:jc w:val="both"/>
        <w:rPr>
          <w:rStyle w:val="EstiloLatinaCuerpo"/>
          <w:rFonts w:asciiTheme="minorHAnsi" w:hAnsiTheme="minorHAnsi" w:cstheme="minorHAnsi"/>
          <w:sz w:val="22"/>
          <w:szCs w:val="22"/>
        </w:rPr>
      </w:pPr>
    </w:p>
    <w:p w:rsidR="00EF77B3" w:rsidRPr="00BE47E0" w:rsidRDefault="00EF77B3" w:rsidP="00EF77B3">
      <w:pPr>
        <w:pStyle w:val="Heading2"/>
        <w:spacing w:before="0" w:line="240" w:lineRule="auto"/>
        <w:ind w:left="630" w:hanging="666"/>
        <w:jc w:val="both"/>
        <w:rPr>
          <w:rStyle w:val="EstiloLatinaCuerpo"/>
          <w:rFonts w:asciiTheme="minorHAnsi" w:hAnsiTheme="minorHAnsi" w:cstheme="minorHAnsi"/>
          <w:sz w:val="22"/>
        </w:rPr>
      </w:pPr>
      <w:r w:rsidRPr="00BE47E0">
        <w:rPr>
          <w:rFonts w:asciiTheme="minorHAnsi" w:hAnsiTheme="minorHAnsi" w:cstheme="minorHAnsi"/>
        </w:rPr>
        <w:t>Database Mapping</w:t>
      </w:r>
    </w:p>
    <w:p w:rsidR="006C1BDE" w:rsidRPr="00115425" w:rsidRDefault="006C1BDE">
      <w:pPr>
        <w:spacing w:before="0" w:after="0" w:line="240" w:lineRule="auto"/>
        <w:rPr>
          <w:rStyle w:val="EstiloLatinaCuerpo"/>
          <w:rFonts w:asciiTheme="minorHAnsi" w:hAnsiTheme="minorHAnsi" w:cstheme="minorHAnsi"/>
          <w:sz w:val="22"/>
          <w:szCs w:val="22"/>
        </w:rPr>
      </w:pPr>
    </w:p>
    <w:tbl>
      <w:tblPr>
        <w:tblStyle w:val="LightList-Accent11"/>
        <w:tblW w:w="7467" w:type="dxa"/>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2489"/>
        <w:gridCol w:w="2489"/>
        <w:gridCol w:w="2489"/>
      </w:tblGrid>
      <w:tr w:rsidR="00291AB2" w:rsidRPr="00115425" w:rsidTr="00EF77B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89" w:type="dxa"/>
            <w:noWrap/>
            <w:hideMark/>
          </w:tcPr>
          <w:p w:rsidR="00291AB2" w:rsidRPr="00115425" w:rsidRDefault="00291AB2" w:rsidP="00EB047F">
            <w:pPr>
              <w:spacing w:before="0" w:after="0" w:line="240" w:lineRule="auto"/>
              <w:jc w:val="center"/>
              <w:rPr>
                <w:rFonts w:asciiTheme="minorHAnsi" w:hAnsiTheme="minorHAnsi" w:cstheme="minorHAnsi"/>
                <w:color w:val="FFFFFF" w:themeColor="background1"/>
                <w:sz w:val="22"/>
                <w:szCs w:val="22"/>
                <w:lang w:bidi="ar-SA"/>
              </w:rPr>
            </w:pPr>
            <w:r w:rsidRPr="00115425">
              <w:rPr>
                <w:rFonts w:asciiTheme="minorHAnsi" w:hAnsiTheme="minorHAnsi" w:cstheme="minorHAnsi"/>
                <w:color w:val="FFFFFF" w:themeColor="background1"/>
                <w:sz w:val="22"/>
                <w:szCs w:val="22"/>
                <w:lang w:bidi="ar-SA"/>
              </w:rPr>
              <w:t xml:space="preserve">Google </w:t>
            </w:r>
            <w:r w:rsidR="00A41377" w:rsidRPr="00115425">
              <w:rPr>
                <w:rFonts w:asciiTheme="minorHAnsi" w:hAnsiTheme="minorHAnsi" w:cstheme="minorHAnsi"/>
                <w:color w:val="FFFFFF" w:themeColor="background1"/>
                <w:sz w:val="22"/>
                <w:szCs w:val="22"/>
                <w:lang w:bidi="ar-SA"/>
              </w:rPr>
              <w:t>AdWords</w:t>
            </w:r>
          </w:p>
        </w:tc>
        <w:tc>
          <w:tcPr>
            <w:tcW w:w="2489" w:type="dxa"/>
            <w:noWrap/>
            <w:hideMark/>
          </w:tcPr>
          <w:p w:rsidR="00291AB2" w:rsidRPr="00115425" w:rsidRDefault="00291AB2" w:rsidP="00291AB2">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2"/>
                <w:szCs w:val="22"/>
                <w:lang w:bidi="ar-SA"/>
              </w:rPr>
            </w:pPr>
            <w:r w:rsidRPr="00115425">
              <w:rPr>
                <w:rFonts w:asciiTheme="minorHAnsi" w:hAnsiTheme="minorHAnsi" w:cstheme="minorHAnsi"/>
                <w:color w:val="FFFFFF" w:themeColor="background1"/>
                <w:sz w:val="22"/>
                <w:szCs w:val="22"/>
                <w:lang w:bidi="ar-SA"/>
              </w:rPr>
              <w:t>Google</w:t>
            </w:r>
          </w:p>
          <w:p w:rsidR="00291AB2" w:rsidRPr="00115425" w:rsidRDefault="00291AB2" w:rsidP="00291AB2">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2"/>
                <w:szCs w:val="22"/>
                <w:lang w:bidi="ar-SA"/>
              </w:rPr>
            </w:pPr>
            <w:r w:rsidRPr="00115425">
              <w:rPr>
                <w:rFonts w:asciiTheme="minorHAnsi" w:hAnsiTheme="minorHAnsi" w:cstheme="minorHAnsi"/>
                <w:color w:val="FFFFFF" w:themeColor="background1"/>
                <w:sz w:val="22"/>
                <w:szCs w:val="22"/>
                <w:lang w:bidi="ar-SA"/>
              </w:rPr>
              <w:t>DoubleClick (DFA)</w:t>
            </w:r>
          </w:p>
        </w:tc>
        <w:tc>
          <w:tcPr>
            <w:tcW w:w="2489" w:type="dxa"/>
            <w:noWrap/>
            <w:hideMark/>
          </w:tcPr>
          <w:p w:rsidR="00291AB2" w:rsidRPr="00115425" w:rsidRDefault="00291AB2" w:rsidP="00EB047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2"/>
                <w:szCs w:val="22"/>
                <w:lang w:bidi="ar-SA"/>
              </w:rPr>
            </w:pPr>
            <w:r w:rsidRPr="00115425">
              <w:rPr>
                <w:rFonts w:asciiTheme="minorHAnsi" w:hAnsiTheme="minorHAnsi" w:cstheme="minorHAnsi"/>
                <w:color w:val="FFFFFF" w:themeColor="background1"/>
                <w:sz w:val="22"/>
                <w:szCs w:val="22"/>
                <w:lang w:bidi="ar-SA"/>
              </w:rPr>
              <w:t xml:space="preserve">Bing </w:t>
            </w:r>
            <w:r w:rsidR="00EB047F" w:rsidRPr="00115425">
              <w:rPr>
                <w:rFonts w:asciiTheme="minorHAnsi" w:hAnsiTheme="minorHAnsi" w:cstheme="minorHAnsi"/>
                <w:color w:val="FFFFFF" w:themeColor="background1"/>
                <w:sz w:val="22"/>
                <w:szCs w:val="22"/>
                <w:lang w:bidi="ar-SA"/>
              </w:rPr>
              <w:t>s</w:t>
            </w:r>
            <w:r w:rsidRPr="00115425">
              <w:rPr>
                <w:rFonts w:asciiTheme="minorHAnsi" w:hAnsiTheme="minorHAnsi" w:cstheme="minorHAnsi"/>
                <w:color w:val="FFFFFF" w:themeColor="background1"/>
                <w:sz w:val="22"/>
                <w:szCs w:val="22"/>
                <w:lang w:bidi="ar-SA"/>
              </w:rPr>
              <w:t xml:space="preserve">earch </w:t>
            </w:r>
            <w:r w:rsidR="00EB047F" w:rsidRPr="00115425">
              <w:rPr>
                <w:rFonts w:asciiTheme="minorHAnsi" w:hAnsiTheme="minorHAnsi" w:cstheme="minorHAnsi"/>
                <w:color w:val="FFFFFF" w:themeColor="background1"/>
                <w:sz w:val="22"/>
                <w:szCs w:val="22"/>
                <w:lang w:bidi="ar-SA"/>
              </w:rPr>
              <w:t>or</w:t>
            </w:r>
            <w:r w:rsidRPr="00115425">
              <w:rPr>
                <w:rFonts w:asciiTheme="minorHAnsi" w:hAnsiTheme="minorHAnsi" w:cstheme="minorHAnsi"/>
                <w:color w:val="FFFFFF" w:themeColor="background1"/>
                <w:sz w:val="22"/>
                <w:szCs w:val="22"/>
                <w:lang w:bidi="ar-SA"/>
              </w:rPr>
              <w:t xml:space="preserve"> ATLAS</w:t>
            </w:r>
          </w:p>
        </w:tc>
      </w:tr>
      <w:tr w:rsidR="00291AB2" w:rsidRPr="00115425" w:rsidTr="00EF77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89" w:type="dxa"/>
            <w:tcBorders>
              <w:top w:val="none" w:sz="0" w:space="0" w:color="auto"/>
              <w:left w:val="none" w:sz="0" w:space="0" w:color="auto"/>
              <w:bottom w:val="none" w:sz="0" w:space="0" w:color="auto"/>
            </w:tcBorders>
            <w:noWrap/>
            <w:hideMark/>
          </w:tcPr>
          <w:p w:rsidR="00291AB2" w:rsidRPr="00115425" w:rsidRDefault="00291AB2" w:rsidP="00291AB2">
            <w:pPr>
              <w:spacing w:before="0" w:after="0" w:line="240" w:lineRule="auto"/>
              <w:rPr>
                <w:rFonts w:asciiTheme="minorHAnsi" w:hAnsiTheme="minorHAnsi" w:cstheme="minorHAnsi"/>
                <w:color w:val="000000"/>
                <w:sz w:val="22"/>
                <w:szCs w:val="22"/>
                <w:lang w:bidi="ar-SA"/>
              </w:rPr>
            </w:pPr>
            <w:r w:rsidRPr="00115425">
              <w:rPr>
                <w:rFonts w:asciiTheme="minorHAnsi" w:hAnsiTheme="minorHAnsi" w:cstheme="minorHAnsi"/>
                <w:b w:val="0"/>
                <w:bCs w:val="0"/>
                <w:color w:val="000000"/>
                <w:sz w:val="22"/>
                <w:szCs w:val="22"/>
                <w:lang w:bidi="ar-SA"/>
              </w:rPr>
              <w:t>Fields</w:t>
            </w:r>
          </w:p>
        </w:tc>
        <w:tc>
          <w:tcPr>
            <w:tcW w:w="2489" w:type="dxa"/>
            <w:tcBorders>
              <w:top w:val="none" w:sz="0" w:space="0" w:color="auto"/>
              <w:bottom w:val="none" w:sz="0" w:space="0" w:color="auto"/>
            </w:tcBorders>
            <w:noWrap/>
            <w:hideMark/>
          </w:tcPr>
          <w:p w:rsidR="00291AB2" w:rsidRPr="00115425" w:rsidRDefault="00291AB2" w:rsidP="00291AB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b/>
                <w:bCs/>
                <w:color w:val="000000"/>
                <w:sz w:val="22"/>
                <w:szCs w:val="22"/>
                <w:lang w:bidi="ar-SA"/>
              </w:rPr>
              <w:t>Fields</w:t>
            </w:r>
          </w:p>
        </w:tc>
        <w:tc>
          <w:tcPr>
            <w:tcW w:w="2489" w:type="dxa"/>
            <w:tcBorders>
              <w:top w:val="none" w:sz="0" w:space="0" w:color="auto"/>
              <w:bottom w:val="none" w:sz="0" w:space="0" w:color="auto"/>
              <w:right w:val="none" w:sz="0" w:space="0" w:color="auto"/>
            </w:tcBorders>
            <w:noWrap/>
            <w:hideMark/>
          </w:tcPr>
          <w:p w:rsidR="00291AB2" w:rsidRPr="00115425" w:rsidRDefault="00291AB2" w:rsidP="00291AB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lang w:bidi="ar-SA"/>
              </w:rPr>
            </w:pPr>
            <w:r w:rsidRPr="00115425">
              <w:rPr>
                <w:rFonts w:asciiTheme="minorHAnsi" w:hAnsiTheme="minorHAnsi" w:cstheme="minorHAnsi"/>
                <w:b/>
                <w:bCs/>
                <w:color w:val="000000"/>
                <w:sz w:val="22"/>
                <w:szCs w:val="22"/>
                <w:lang w:bidi="ar-SA"/>
              </w:rPr>
              <w:t>Fields</w:t>
            </w:r>
          </w:p>
        </w:tc>
      </w:tr>
      <w:tr w:rsidR="00291AB2" w:rsidRPr="00115425" w:rsidTr="00EF77B3">
        <w:trPr>
          <w:trHeight w:val="300"/>
          <w:jc w:val="center"/>
        </w:trPr>
        <w:tc>
          <w:tcPr>
            <w:cnfStyle w:val="001000000000" w:firstRow="0" w:lastRow="0" w:firstColumn="1" w:lastColumn="0" w:oddVBand="0" w:evenVBand="0" w:oddHBand="0" w:evenHBand="0" w:firstRowFirstColumn="0" w:firstRowLastColumn="0" w:lastRowFirstColumn="0" w:lastRowLastColumn="0"/>
            <w:tcW w:w="2489" w:type="dxa"/>
            <w:noWrap/>
            <w:hideMark/>
          </w:tcPr>
          <w:p w:rsidR="00291AB2" w:rsidRPr="00115425" w:rsidRDefault="00296A91" w:rsidP="00291AB2">
            <w:pPr>
              <w:spacing w:before="0" w:after="0" w:line="240" w:lineRule="auto"/>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Campaign ID</w:t>
            </w:r>
          </w:p>
        </w:tc>
        <w:tc>
          <w:tcPr>
            <w:tcW w:w="2489" w:type="dxa"/>
            <w:noWrap/>
            <w:hideMark/>
          </w:tcPr>
          <w:p w:rsidR="00291AB2" w:rsidRPr="00115425" w:rsidRDefault="00291AB2" w:rsidP="00291AB2">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Campaign ID</w:t>
            </w:r>
          </w:p>
        </w:tc>
        <w:tc>
          <w:tcPr>
            <w:tcW w:w="2489" w:type="dxa"/>
            <w:noWrap/>
            <w:hideMark/>
          </w:tcPr>
          <w:p w:rsidR="00291AB2" w:rsidRPr="00115425" w:rsidRDefault="00291AB2" w:rsidP="00291AB2">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Campaign ID</w:t>
            </w:r>
          </w:p>
        </w:tc>
      </w:tr>
      <w:tr w:rsidR="00291AB2" w:rsidRPr="00115425" w:rsidTr="00EF77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89" w:type="dxa"/>
            <w:tcBorders>
              <w:top w:val="none" w:sz="0" w:space="0" w:color="auto"/>
              <w:left w:val="none" w:sz="0" w:space="0" w:color="auto"/>
              <w:bottom w:val="none" w:sz="0" w:space="0" w:color="auto"/>
            </w:tcBorders>
            <w:noWrap/>
            <w:hideMark/>
          </w:tcPr>
          <w:p w:rsidR="00291AB2" w:rsidRPr="00115425" w:rsidRDefault="00296A91" w:rsidP="00EB047F">
            <w:pPr>
              <w:spacing w:before="0" w:after="0" w:line="240" w:lineRule="auto"/>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Campaign Name</w:t>
            </w:r>
          </w:p>
        </w:tc>
        <w:tc>
          <w:tcPr>
            <w:tcW w:w="2489" w:type="dxa"/>
            <w:tcBorders>
              <w:top w:val="none" w:sz="0" w:space="0" w:color="auto"/>
              <w:bottom w:val="none" w:sz="0" w:space="0" w:color="auto"/>
            </w:tcBorders>
            <w:noWrap/>
            <w:hideMark/>
          </w:tcPr>
          <w:p w:rsidR="00291AB2" w:rsidRPr="00115425" w:rsidRDefault="00291AB2" w:rsidP="00291AB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Campaign Name</w:t>
            </w:r>
          </w:p>
        </w:tc>
        <w:tc>
          <w:tcPr>
            <w:tcW w:w="2489" w:type="dxa"/>
            <w:tcBorders>
              <w:top w:val="none" w:sz="0" w:space="0" w:color="auto"/>
              <w:bottom w:val="none" w:sz="0" w:space="0" w:color="auto"/>
              <w:right w:val="none" w:sz="0" w:space="0" w:color="auto"/>
            </w:tcBorders>
            <w:noWrap/>
            <w:hideMark/>
          </w:tcPr>
          <w:p w:rsidR="00291AB2" w:rsidRPr="00115425" w:rsidRDefault="00291AB2" w:rsidP="00291AB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Campaign Name</w:t>
            </w:r>
          </w:p>
        </w:tc>
      </w:tr>
      <w:tr w:rsidR="00291AB2" w:rsidRPr="00115425" w:rsidTr="00EF77B3">
        <w:trPr>
          <w:trHeight w:val="300"/>
          <w:jc w:val="center"/>
        </w:trPr>
        <w:tc>
          <w:tcPr>
            <w:cnfStyle w:val="001000000000" w:firstRow="0" w:lastRow="0" w:firstColumn="1" w:lastColumn="0" w:oddVBand="0" w:evenVBand="0" w:oddHBand="0" w:evenHBand="0" w:firstRowFirstColumn="0" w:firstRowLastColumn="0" w:lastRowFirstColumn="0" w:lastRowLastColumn="0"/>
            <w:tcW w:w="2489" w:type="dxa"/>
            <w:noWrap/>
            <w:hideMark/>
          </w:tcPr>
          <w:p w:rsidR="00291AB2" w:rsidRPr="00115425" w:rsidRDefault="00291AB2" w:rsidP="00291AB2">
            <w:pPr>
              <w:spacing w:before="0" w:after="0" w:line="240" w:lineRule="auto"/>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Site Name</w:t>
            </w:r>
          </w:p>
        </w:tc>
        <w:tc>
          <w:tcPr>
            <w:tcW w:w="2489" w:type="dxa"/>
            <w:noWrap/>
            <w:hideMark/>
          </w:tcPr>
          <w:p w:rsidR="00291AB2" w:rsidRPr="00115425" w:rsidRDefault="00291AB2" w:rsidP="00291AB2">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Site Name</w:t>
            </w:r>
          </w:p>
        </w:tc>
        <w:tc>
          <w:tcPr>
            <w:tcW w:w="2489" w:type="dxa"/>
            <w:noWrap/>
            <w:hideMark/>
          </w:tcPr>
          <w:p w:rsidR="00291AB2" w:rsidRPr="00115425" w:rsidRDefault="00296A91" w:rsidP="00291AB2">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Site Name</w:t>
            </w:r>
          </w:p>
        </w:tc>
      </w:tr>
      <w:tr w:rsidR="00291AB2" w:rsidRPr="00115425" w:rsidTr="00EF77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89" w:type="dxa"/>
            <w:tcBorders>
              <w:top w:val="none" w:sz="0" w:space="0" w:color="auto"/>
              <w:left w:val="none" w:sz="0" w:space="0" w:color="auto"/>
              <w:bottom w:val="none" w:sz="0" w:space="0" w:color="auto"/>
            </w:tcBorders>
            <w:noWrap/>
            <w:hideMark/>
          </w:tcPr>
          <w:p w:rsidR="00291AB2" w:rsidRPr="00115425" w:rsidRDefault="00291AB2" w:rsidP="00291AB2">
            <w:pPr>
              <w:spacing w:before="0" w:after="0" w:line="240" w:lineRule="auto"/>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Date</w:t>
            </w:r>
          </w:p>
        </w:tc>
        <w:tc>
          <w:tcPr>
            <w:tcW w:w="2489" w:type="dxa"/>
            <w:tcBorders>
              <w:top w:val="none" w:sz="0" w:space="0" w:color="auto"/>
              <w:bottom w:val="none" w:sz="0" w:space="0" w:color="auto"/>
            </w:tcBorders>
            <w:noWrap/>
            <w:hideMark/>
          </w:tcPr>
          <w:p w:rsidR="00291AB2" w:rsidRPr="00115425" w:rsidRDefault="00291AB2" w:rsidP="00291AB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Date</w:t>
            </w:r>
          </w:p>
        </w:tc>
        <w:tc>
          <w:tcPr>
            <w:tcW w:w="2489" w:type="dxa"/>
            <w:tcBorders>
              <w:top w:val="none" w:sz="0" w:space="0" w:color="auto"/>
              <w:bottom w:val="none" w:sz="0" w:space="0" w:color="auto"/>
              <w:right w:val="none" w:sz="0" w:space="0" w:color="auto"/>
            </w:tcBorders>
            <w:noWrap/>
            <w:hideMark/>
          </w:tcPr>
          <w:p w:rsidR="00291AB2" w:rsidRPr="00115425" w:rsidRDefault="00291AB2" w:rsidP="00291AB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Conversion</w:t>
            </w:r>
            <w:r w:rsidR="00296A91" w:rsidRPr="00115425">
              <w:rPr>
                <w:rFonts w:asciiTheme="minorHAnsi" w:hAnsiTheme="minorHAnsi" w:cstheme="minorHAnsi"/>
                <w:color w:val="000000"/>
                <w:sz w:val="22"/>
                <w:szCs w:val="22"/>
                <w:lang w:bidi="ar-SA"/>
              </w:rPr>
              <w:t xml:space="preserve"> </w:t>
            </w:r>
            <w:r w:rsidRPr="00115425">
              <w:rPr>
                <w:rFonts w:asciiTheme="minorHAnsi" w:hAnsiTheme="minorHAnsi" w:cstheme="minorHAnsi"/>
                <w:color w:val="000000"/>
                <w:sz w:val="22"/>
                <w:szCs w:val="22"/>
                <w:lang w:bidi="ar-SA"/>
              </w:rPr>
              <w:t>Action</w:t>
            </w:r>
            <w:r w:rsidR="00296A91" w:rsidRPr="00115425">
              <w:rPr>
                <w:rFonts w:asciiTheme="minorHAnsi" w:hAnsiTheme="minorHAnsi" w:cstheme="minorHAnsi"/>
                <w:color w:val="000000"/>
                <w:sz w:val="22"/>
                <w:szCs w:val="22"/>
                <w:lang w:bidi="ar-SA"/>
              </w:rPr>
              <w:t xml:space="preserve"> </w:t>
            </w:r>
            <w:r w:rsidRPr="00115425">
              <w:rPr>
                <w:rFonts w:asciiTheme="minorHAnsi" w:hAnsiTheme="minorHAnsi" w:cstheme="minorHAnsi"/>
                <w:color w:val="000000"/>
                <w:sz w:val="22"/>
                <w:szCs w:val="22"/>
                <w:lang w:bidi="ar-SA"/>
              </w:rPr>
              <w:t>Time</w:t>
            </w:r>
          </w:p>
        </w:tc>
      </w:tr>
      <w:tr w:rsidR="00291AB2" w:rsidRPr="00115425" w:rsidTr="00EF77B3">
        <w:trPr>
          <w:trHeight w:val="300"/>
          <w:jc w:val="center"/>
        </w:trPr>
        <w:tc>
          <w:tcPr>
            <w:cnfStyle w:val="001000000000" w:firstRow="0" w:lastRow="0" w:firstColumn="1" w:lastColumn="0" w:oddVBand="0" w:evenVBand="0" w:oddHBand="0" w:evenHBand="0" w:firstRowFirstColumn="0" w:firstRowLastColumn="0" w:lastRowFirstColumn="0" w:lastRowLastColumn="0"/>
            <w:tcW w:w="2489" w:type="dxa"/>
            <w:noWrap/>
            <w:hideMark/>
          </w:tcPr>
          <w:p w:rsidR="00291AB2" w:rsidRPr="00115425" w:rsidRDefault="00291AB2" w:rsidP="00291AB2">
            <w:pPr>
              <w:spacing w:before="0" w:after="0" w:line="240" w:lineRule="auto"/>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Placement</w:t>
            </w:r>
            <w:r w:rsidR="00296A91" w:rsidRPr="00115425">
              <w:rPr>
                <w:rFonts w:asciiTheme="minorHAnsi" w:hAnsiTheme="minorHAnsi" w:cstheme="minorHAnsi"/>
                <w:color w:val="000000"/>
                <w:sz w:val="22"/>
                <w:szCs w:val="22"/>
                <w:lang w:bidi="ar-SA"/>
              </w:rPr>
              <w:t xml:space="preserve"> </w:t>
            </w:r>
            <w:r w:rsidRPr="00115425">
              <w:rPr>
                <w:rFonts w:asciiTheme="minorHAnsi" w:hAnsiTheme="minorHAnsi" w:cstheme="minorHAnsi"/>
                <w:color w:val="000000"/>
                <w:sz w:val="22"/>
                <w:szCs w:val="22"/>
                <w:lang w:bidi="ar-SA"/>
              </w:rPr>
              <w:t>URL</w:t>
            </w:r>
          </w:p>
        </w:tc>
        <w:tc>
          <w:tcPr>
            <w:tcW w:w="2489" w:type="dxa"/>
            <w:noWrap/>
            <w:hideMark/>
          </w:tcPr>
          <w:p w:rsidR="00291AB2" w:rsidRPr="00115425" w:rsidRDefault="00291AB2" w:rsidP="00291AB2">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Placement</w:t>
            </w:r>
          </w:p>
        </w:tc>
        <w:tc>
          <w:tcPr>
            <w:tcW w:w="2489" w:type="dxa"/>
            <w:noWrap/>
            <w:hideMark/>
          </w:tcPr>
          <w:p w:rsidR="00291AB2" w:rsidRPr="00115425" w:rsidRDefault="00291AB2" w:rsidP="00291AB2">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Placement</w:t>
            </w:r>
            <w:r w:rsidR="00296A91" w:rsidRPr="00115425">
              <w:rPr>
                <w:rFonts w:asciiTheme="minorHAnsi" w:hAnsiTheme="minorHAnsi" w:cstheme="minorHAnsi"/>
                <w:color w:val="000000"/>
                <w:sz w:val="22"/>
                <w:szCs w:val="22"/>
                <w:lang w:bidi="ar-SA"/>
              </w:rPr>
              <w:t xml:space="preserve"> </w:t>
            </w:r>
            <w:r w:rsidRPr="00115425">
              <w:rPr>
                <w:rFonts w:asciiTheme="minorHAnsi" w:hAnsiTheme="minorHAnsi" w:cstheme="minorHAnsi"/>
                <w:color w:val="000000"/>
                <w:sz w:val="22"/>
                <w:szCs w:val="22"/>
                <w:lang w:bidi="ar-SA"/>
              </w:rPr>
              <w:t>ID</w:t>
            </w:r>
          </w:p>
        </w:tc>
      </w:tr>
      <w:tr w:rsidR="00291AB2" w:rsidRPr="00115425" w:rsidTr="00EF77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89" w:type="dxa"/>
            <w:tcBorders>
              <w:top w:val="none" w:sz="0" w:space="0" w:color="auto"/>
              <w:left w:val="none" w:sz="0" w:space="0" w:color="auto"/>
              <w:bottom w:val="none" w:sz="0" w:space="0" w:color="auto"/>
            </w:tcBorders>
            <w:noWrap/>
            <w:hideMark/>
          </w:tcPr>
          <w:p w:rsidR="00291AB2" w:rsidRPr="00115425" w:rsidRDefault="00291AB2" w:rsidP="00291AB2">
            <w:pPr>
              <w:spacing w:before="0" w:after="0" w:line="240" w:lineRule="auto"/>
              <w:rPr>
                <w:rFonts w:asciiTheme="minorHAnsi" w:hAnsiTheme="minorHAnsi" w:cstheme="minorHAnsi"/>
                <w:color w:val="000000"/>
                <w:sz w:val="22"/>
                <w:szCs w:val="22"/>
                <w:lang w:bidi="ar-SA"/>
              </w:rPr>
            </w:pPr>
          </w:p>
        </w:tc>
        <w:tc>
          <w:tcPr>
            <w:tcW w:w="2489" w:type="dxa"/>
            <w:tcBorders>
              <w:top w:val="none" w:sz="0" w:space="0" w:color="auto"/>
              <w:bottom w:val="none" w:sz="0" w:space="0" w:color="auto"/>
            </w:tcBorders>
            <w:noWrap/>
            <w:hideMark/>
          </w:tcPr>
          <w:p w:rsidR="00291AB2" w:rsidRPr="00115425" w:rsidRDefault="00291AB2" w:rsidP="00291AB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sz w:val="22"/>
                <w:szCs w:val="22"/>
                <w:lang w:bidi="ar-SA"/>
              </w:rPr>
            </w:pPr>
            <w:r w:rsidRPr="00115425">
              <w:rPr>
                <w:rFonts w:asciiTheme="minorHAnsi" w:hAnsiTheme="minorHAnsi" w:cstheme="minorHAnsi"/>
                <w:i/>
                <w:color w:val="000000"/>
                <w:sz w:val="22"/>
                <w:szCs w:val="22"/>
                <w:lang w:bidi="ar-SA"/>
              </w:rPr>
              <w:t>Ad Name</w:t>
            </w:r>
            <w:r w:rsidR="00CB3A8E" w:rsidRPr="00115425">
              <w:rPr>
                <w:rFonts w:asciiTheme="minorHAnsi" w:hAnsiTheme="minorHAnsi" w:cstheme="minorHAnsi"/>
                <w:i/>
                <w:color w:val="000000"/>
                <w:sz w:val="22"/>
                <w:szCs w:val="22"/>
                <w:lang w:bidi="ar-SA"/>
              </w:rPr>
              <w:t>*</w:t>
            </w:r>
          </w:p>
        </w:tc>
        <w:tc>
          <w:tcPr>
            <w:tcW w:w="2489" w:type="dxa"/>
            <w:tcBorders>
              <w:top w:val="none" w:sz="0" w:space="0" w:color="auto"/>
              <w:bottom w:val="none" w:sz="0" w:space="0" w:color="auto"/>
              <w:right w:val="none" w:sz="0" w:space="0" w:color="auto"/>
            </w:tcBorders>
            <w:noWrap/>
            <w:hideMark/>
          </w:tcPr>
          <w:p w:rsidR="00291AB2" w:rsidRPr="00115425" w:rsidRDefault="00291AB2" w:rsidP="00291AB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sz w:val="22"/>
                <w:szCs w:val="22"/>
                <w:lang w:bidi="ar-SA"/>
              </w:rPr>
            </w:pPr>
            <w:r w:rsidRPr="00115425">
              <w:rPr>
                <w:rFonts w:asciiTheme="minorHAnsi" w:hAnsiTheme="minorHAnsi" w:cstheme="minorHAnsi"/>
                <w:i/>
                <w:color w:val="000000"/>
                <w:sz w:val="22"/>
                <w:szCs w:val="22"/>
                <w:lang w:bidi="ar-SA"/>
              </w:rPr>
              <w:t>Ad</w:t>
            </w:r>
            <w:r w:rsidR="00296A91" w:rsidRPr="00115425">
              <w:rPr>
                <w:rFonts w:asciiTheme="minorHAnsi" w:hAnsiTheme="minorHAnsi" w:cstheme="minorHAnsi"/>
                <w:i/>
                <w:color w:val="000000"/>
                <w:sz w:val="22"/>
                <w:szCs w:val="22"/>
                <w:lang w:bidi="ar-SA"/>
              </w:rPr>
              <w:t xml:space="preserve"> </w:t>
            </w:r>
            <w:r w:rsidRPr="00115425">
              <w:rPr>
                <w:rFonts w:asciiTheme="minorHAnsi" w:hAnsiTheme="minorHAnsi" w:cstheme="minorHAnsi"/>
                <w:i/>
                <w:color w:val="000000"/>
                <w:sz w:val="22"/>
                <w:szCs w:val="22"/>
                <w:lang w:bidi="ar-SA"/>
              </w:rPr>
              <w:t>Group</w:t>
            </w:r>
            <w:r w:rsidR="00296A91" w:rsidRPr="00115425">
              <w:rPr>
                <w:rFonts w:asciiTheme="minorHAnsi" w:hAnsiTheme="minorHAnsi" w:cstheme="minorHAnsi"/>
                <w:i/>
                <w:color w:val="000000"/>
                <w:sz w:val="22"/>
                <w:szCs w:val="22"/>
                <w:lang w:bidi="ar-SA"/>
              </w:rPr>
              <w:t xml:space="preserve"> </w:t>
            </w:r>
            <w:r w:rsidRPr="00115425">
              <w:rPr>
                <w:rFonts w:asciiTheme="minorHAnsi" w:hAnsiTheme="minorHAnsi" w:cstheme="minorHAnsi"/>
                <w:i/>
                <w:color w:val="000000"/>
                <w:sz w:val="22"/>
                <w:szCs w:val="22"/>
                <w:lang w:bidi="ar-SA"/>
              </w:rPr>
              <w:t>Name</w:t>
            </w:r>
          </w:p>
        </w:tc>
      </w:tr>
      <w:tr w:rsidR="00291AB2" w:rsidRPr="00115425" w:rsidTr="00EF77B3">
        <w:trPr>
          <w:trHeight w:val="300"/>
          <w:jc w:val="center"/>
        </w:trPr>
        <w:tc>
          <w:tcPr>
            <w:cnfStyle w:val="001000000000" w:firstRow="0" w:lastRow="0" w:firstColumn="1" w:lastColumn="0" w:oddVBand="0" w:evenVBand="0" w:oddHBand="0" w:evenHBand="0" w:firstRowFirstColumn="0" w:firstRowLastColumn="0" w:lastRowFirstColumn="0" w:lastRowLastColumn="0"/>
            <w:tcW w:w="2489" w:type="dxa"/>
            <w:noWrap/>
            <w:hideMark/>
          </w:tcPr>
          <w:p w:rsidR="00291AB2" w:rsidRPr="00115425" w:rsidRDefault="00291AB2" w:rsidP="00291AB2">
            <w:pPr>
              <w:spacing w:before="0" w:after="0" w:line="240" w:lineRule="auto"/>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Creative Type</w:t>
            </w:r>
          </w:p>
        </w:tc>
        <w:tc>
          <w:tcPr>
            <w:tcW w:w="2489" w:type="dxa"/>
            <w:noWrap/>
            <w:hideMark/>
          </w:tcPr>
          <w:p w:rsidR="00291AB2" w:rsidRPr="00115425" w:rsidRDefault="00291AB2" w:rsidP="00291AB2">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Creative Type</w:t>
            </w:r>
          </w:p>
        </w:tc>
        <w:tc>
          <w:tcPr>
            <w:tcW w:w="2489" w:type="dxa"/>
            <w:noWrap/>
            <w:hideMark/>
          </w:tcPr>
          <w:p w:rsidR="00291AB2" w:rsidRPr="00115425" w:rsidRDefault="00291AB2" w:rsidP="00291AB2">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Creative</w:t>
            </w:r>
            <w:r w:rsidR="00296A91" w:rsidRPr="00115425">
              <w:rPr>
                <w:rFonts w:asciiTheme="minorHAnsi" w:hAnsiTheme="minorHAnsi" w:cstheme="minorHAnsi"/>
                <w:color w:val="000000"/>
                <w:sz w:val="22"/>
                <w:szCs w:val="22"/>
                <w:lang w:bidi="ar-SA"/>
              </w:rPr>
              <w:t xml:space="preserve"> </w:t>
            </w:r>
            <w:r w:rsidRPr="00115425">
              <w:rPr>
                <w:rFonts w:asciiTheme="minorHAnsi" w:hAnsiTheme="minorHAnsi" w:cstheme="minorHAnsi"/>
                <w:color w:val="000000"/>
                <w:sz w:val="22"/>
                <w:szCs w:val="22"/>
                <w:lang w:bidi="ar-SA"/>
              </w:rPr>
              <w:t>GUID</w:t>
            </w:r>
          </w:p>
        </w:tc>
      </w:tr>
      <w:tr w:rsidR="00291AB2" w:rsidRPr="00115425" w:rsidTr="00EF77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89" w:type="dxa"/>
            <w:tcBorders>
              <w:top w:val="none" w:sz="0" w:space="0" w:color="auto"/>
              <w:left w:val="none" w:sz="0" w:space="0" w:color="auto"/>
              <w:bottom w:val="none" w:sz="0" w:space="0" w:color="auto"/>
            </w:tcBorders>
            <w:noWrap/>
            <w:hideMark/>
          </w:tcPr>
          <w:p w:rsidR="00291AB2" w:rsidRPr="00115425" w:rsidRDefault="00291AB2" w:rsidP="00291AB2">
            <w:pPr>
              <w:spacing w:before="0" w:after="0" w:line="240" w:lineRule="auto"/>
              <w:rPr>
                <w:rFonts w:asciiTheme="minorHAnsi" w:hAnsiTheme="minorHAnsi" w:cstheme="minorHAnsi"/>
                <w:i/>
                <w:color w:val="000000"/>
                <w:sz w:val="22"/>
                <w:szCs w:val="22"/>
                <w:lang w:bidi="ar-SA"/>
              </w:rPr>
            </w:pPr>
          </w:p>
        </w:tc>
        <w:tc>
          <w:tcPr>
            <w:tcW w:w="2489" w:type="dxa"/>
            <w:tcBorders>
              <w:top w:val="none" w:sz="0" w:space="0" w:color="auto"/>
              <w:bottom w:val="none" w:sz="0" w:space="0" w:color="auto"/>
            </w:tcBorders>
            <w:noWrap/>
            <w:hideMark/>
          </w:tcPr>
          <w:p w:rsidR="00291AB2" w:rsidRPr="00115425" w:rsidRDefault="00291AB2" w:rsidP="00291AB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sz w:val="22"/>
                <w:szCs w:val="22"/>
                <w:lang w:bidi="ar-SA"/>
              </w:rPr>
            </w:pPr>
            <w:r w:rsidRPr="00115425">
              <w:rPr>
                <w:rFonts w:asciiTheme="minorHAnsi" w:hAnsiTheme="minorHAnsi" w:cstheme="minorHAnsi"/>
                <w:i/>
                <w:color w:val="000000"/>
                <w:sz w:val="22"/>
                <w:szCs w:val="22"/>
                <w:lang w:bidi="ar-SA"/>
              </w:rPr>
              <w:t>Ad Type</w:t>
            </w:r>
          </w:p>
        </w:tc>
        <w:tc>
          <w:tcPr>
            <w:tcW w:w="2489" w:type="dxa"/>
            <w:tcBorders>
              <w:top w:val="none" w:sz="0" w:space="0" w:color="auto"/>
              <w:bottom w:val="none" w:sz="0" w:space="0" w:color="auto"/>
              <w:right w:val="none" w:sz="0" w:space="0" w:color="auto"/>
            </w:tcBorders>
            <w:noWrap/>
            <w:hideMark/>
          </w:tcPr>
          <w:p w:rsidR="00291AB2" w:rsidRPr="00115425" w:rsidRDefault="00291AB2" w:rsidP="00291AB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sz w:val="22"/>
                <w:szCs w:val="22"/>
                <w:lang w:bidi="ar-SA"/>
              </w:rPr>
            </w:pPr>
            <w:r w:rsidRPr="00115425">
              <w:rPr>
                <w:rFonts w:asciiTheme="minorHAnsi" w:hAnsiTheme="minorHAnsi" w:cstheme="minorHAnsi"/>
                <w:i/>
                <w:color w:val="000000"/>
                <w:sz w:val="22"/>
                <w:szCs w:val="22"/>
                <w:lang w:bidi="ar-SA"/>
              </w:rPr>
              <w:t>Creative</w:t>
            </w:r>
            <w:r w:rsidR="00296A91" w:rsidRPr="00115425">
              <w:rPr>
                <w:rFonts w:asciiTheme="minorHAnsi" w:hAnsiTheme="minorHAnsi" w:cstheme="minorHAnsi"/>
                <w:i/>
                <w:color w:val="000000"/>
                <w:sz w:val="22"/>
                <w:szCs w:val="22"/>
                <w:lang w:bidi="ar-SA"/>
              </w:rPr>
              <w:t xml:space="preserve"> </w:t>
            </w:r>
            <w:r w:rsidRPr="00115425">
              <w:rPr>
                <w:rFonts w:asciiTheme="minorHAnsi" w:hAnsiTheme="minorHAnsi" w:cstheme="minorHAnsi"/>
                <w:i/>
                <w:color w:val="000000"/>
                <w:sz w:val="22"/>
                <w:szCs w:val="22"/>
                <w:lang w:bidi="ar-SA"/>
              </w:rPr>
              <w:t>Description</w:t>
            </w:r>
          </w:p>
        </w:tc>
      </w:tr>
      <w:tr w:rsidR="00291AB2" w:rsidRPr="00115425" w:rsidTr="00EF77B3">
        <w:trPr>
          <w:trHeight w:val="300"/>
          <w:jc w:val="center"/>
        </w:trPr>
        <w:tc>
          <w:tcPr>
            <w:cnfStyle w:val="001000000000" w:firstRow="0" w:lastRow="0" w:firstColumn="1" w:lastColumn="0" w:oddVBand="0" w:evenVBand="0" w:oddHBand="0" w:evenHBand="0" w:firstRowFirstColumn="0" w:firstRowLastColumn="0" w:lastRowFirstColumn="0" w:lastRowLastColumn="0"/>
            <w:tcW w:w="2489" w:type="dxa"/>
            <w:noWrap/>
            <w:hideMark/>
          </w:tcPr>
          <w:p w:rsidR="00291AB2" w:rsidRPr="00115425" w:rsidRDefault="00291AB2" w:rsidP="00291AB2">
            <w:pPr>
              <w:spacing w:before="0" w:after="0" w:line="240" w:lineRule="auto"/>
              <w:rPr>
                <w:rFonts w:asciiTheme="minorHAnsi" w:hAnsiTheme="minorHAnsi" w:cstheme="minorHAnsi"/>
                <w:i/>
                <w:color w:val="000000"/>
                <w:sz w:val="22"/>
                <w:szCs w:val="22"/>
                <w:lang w:bidi="ar-SA"/>
              </w:rPr>
            </w:pPr>
            <w:r w:rsidRPr="00115425">
              <w:rPr>
                <w:rFonts w:asciiTheme="minorHAnsi" w:hAnsiTheme="minorHAnsi" w:cstheme="minorHAnsi"/>
                <w:i/>
                <w:color w:val="000000"/>
                <w:sz w:val="22"/>
                <w:szCs w:val="22"/>
                <w:lang w:bidi="ar-SA"/>
              </w:rPr>
              <w:t>Creative</w:t>
            </w:r>
            <w:r w:rsidR="00296A91" w:rsidRPr="00115425">
              <w:rPr>
                <w:rFonts w:asciiTheme="minorHAnsi" w:hAnsiTheme="minorHAnsi" w:cstheme="minorHAnsi"/>
                <w:i/>
                <w:color w:val="000000"/>
                <w:sz w:val="22"/>
                <w:szCs w:val="22"/>
                <w:lang w:bidi="ar-SA"/>
              </w:rPr>
              <w:t xml:space="preserve"> </w:t>
            </w:r>
            <w:r w:rsidRPr="00115425">
              <w:rPr>
                <w:rFonts w:asciiTheme="minorHAnsi" w:hAnsiTheme="minorHAnsi" w:cstheme="minorHAnsi"/>
                <w:i/>
                <w:color w:val="000000"/>
                <w:sz w:val="22"/>
                <w:szCs w:val="22"/>
                <w:lang w:bidi="ar-SA"/>
              </w:rPr>
              <w:t>Name</w:t>
            </w:r>
          </w:p>
        </w:tc>
        <w:tc>
          <w:tcPr>
            <w:tcW w:w="2489" w:type="dxa"/>
            <w:noWrap/>
            <w:hideMark/>
          </w:tcPr>
          <w:p w:rsidR="00291AB2" w:rsidRPr="00115425" w:rsidRDefault="00291AB2" w:rsidP="00291AB2">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sz w:val="22"/>
                <w:szCs w:val="22"/>
                <w:lang w:bidi="ar-SA"/>
              </w:rPr>
            </w:pPr>
            <w:r w:rsidRPr="00115425">
              <w:rPr>
                <w:rFonts w:asciiTheme="minorHAnsi" w:hAnsiTheme="minorHAnsi" w:cstheme="minorHAnsi"/>
                <w:i/>
                <w:color w:val="000000"/>
                <w:sz w:val="22"/>
                <w:szCs w:val="22"/>
                <w:lang w:bidi="ar-SA"/>
              </w:rPr>
              <w:t>Creative Name</w:t>
            </w:r>
          </w:p>
        </w:tc>
        <w:tc>
          <w:tcPr>
            <w:tcW w:w="2489" w:type="dxa"/>
            <w:noWrap/>
            <w:hideMark/>
          </w:tcPr>
          <w:p w:rsidR="00291AB2" w:rsidRPr="00115425" w:rsidRDefault="00291AB2" w:rsidP="00291AB2">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sz w:val="22"/>
                <w:szCs w:val="22"/>
                <w:lang w:bidi="ar-SA"/>
              </w:rPr>
            </w:pPr>
          </w:p>
        </w:tc>
      </w:tr>
      <w:tr w:rsidR="00291AB2" w:rsidRPr="00115425" w:rsidTr="00EF77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89" w:type="dxa"/>
            <w:tcBorders>
              <w:top w:val="none" w:sz="0" w:space="0" w:color="auto"/>
              <w:left w:val="none" w:sz="0" w:space="0" w:color="auto"/>
              <w:bottom w:val="none" w:sz="0" w:space="0" w:color="auto"/>
            </w:tcBorders>
            <w:noWrap/>
            <w:hideMark/>
          </w:tcPr>
          <w:p w:rsidR="00291AB2" w:rsidRPr="00115425" w:rsidRDefault="00291AB2" w:rsidP="00291AB2">
            <w:pPr>
              <w:spacing w:before="0" w:after="0" w:line="240" w:lineRule="auto"/>
              <w:rPr>
                <w:rFonts w:asciiTheme="minorHAnsi" w:hAnsiTheme="minorHAnsi" w:cstheme="minorHAnsi"/>
                <w:i/>
                <w:color w:val="000000"/>
                <w:sz w:val="22"/>
                <w:szCs w:val="22"/>
                <w:lang w:bidi="ar-SA"/>
              </w:rPr>
            </w:pPr>
            <w:r w:rsidRPr="00115425">
              <w:rPr>
                <w:rFonts w:asciiTheme="minorHAnsi" w:hAnsiTheme="minorHAnsi" w:cstheme="minorHAnsi"/>
                <w:i/>
                <w:color w:val="000000"/>
                <w:sz w:val="22"/>
                <w:szCs w:val="22"/>
                <w:lang w:bidi="ar-SA"/>
              </w:rPr>
              <w:t>Creative</w:t>
            </w:r>
            <w:r w:rsidR="00296A91" w:rsidRPr="00115425">
              <w:rPr>
                <w:rFonts w:asciiTheme="minorHAnsi" w:hAnsiTheme="minorHAnsi" w:cstheme="minorHAnsi"/>
                <w:i/>
                <w:color w:val="000000"/>
                <w:sz w:val="22"/>
                <w:szCs w:val="22"/>
                <w:lang w:bidi="ar-SA"/>
              </w:rPr>
              <w:t xml:space="preserve"> </w:t>
            </w:r>
            <w:r w:rsidRPr="00115425">
              <w:rPr>
                <w:rFonts w:asciiTheme="minorHAnsi" w:hAnsiTheme="minorHAnsi" w:cstheme="minorHAnsi"/>
                <w:i/>
                <w:color w:val="000000"/>
                <w:sz w:val="22"/>
                <w:szCs w:val="22"/>
                <w:lang w:bidi="ar-SA"/>
              </w:rPr>
              <w:t>Size</w:t>
            </w:r>
          </w:p>
        </w:tc>
        <w:tc>
          <w:tcPr>
            <w:tcW w:w="2489" w:type="dxa"/>
            <w:tcBorders>
              <w:top w:val="none" w:sz="0" w:space="0" w:color="auto"/>
              <w:bottom w:val="none" w:sz="0" w:space="0" w:color="auto"/>
            </w:tcBorders>
            <w:noWrap/>
            <w:hideMark/>
          </w:tcPr>
          <w:p w:rsidR="00291AB2" w:rsidRPr="00115425" w:rsidRDefault="00291AB2" w:rsidP="00291AB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sz w:val="22"/>
                <w:szCs w:val="22"/>
                <w:lang w:bidi="ar-SA"/>
              </w:rPr>
            </w:pPr>
            <w:r w:rsidRPr="00115425">
              <w:rPr>
                <w:rFonts w:asciiTheme="minorHAnsi" w:hAnsiTheme="minorHAnsi" w:cstheme="minorHAnsi"/>
                <w:i/>
                <w:color w:val="000000"/>
                <w:sz w:val="22"/>
                <w:szCs w:val="22"/>
                <w:lang w:bidi="ar-SA"/>
              </w:rPr>
              <w:t>Creative Size</w:t>
            </w:r>
          </w:p>
        </w:tc>
        <w:tc>
          <w:tcPr>
            <w:tcW w:w="2489" w:type="dxa"/>
            <w:tcBorders>
              <w:top w:val="none" w:sz="0" w:space="0" w:color="auto"/>
              <w:bottom w:val="none" w:sz="0" w:space="0" w:color="auto"/>
              <w:right w:val="none" w:sz="0" w:space="0" w:color="auto"/>
            </w:tcBorders>
            <w:noWrap/>
            <w:hideMark/>
          </w:tcPr>
          <w:p w:rsidR="00291AB2" w:rsidRPr="00115425" w:rsidRDefault="00291AB2" w:rsidP="00291AB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sz w:val="22"/>
                <w:szCs w:val="22"/>
                <w:lang w:bidi="ar-SA"/>
              </w:rPr>
            </w:pPr>
          </w:p>
        </w:tc>
      </w:tr>
      <w:tr w:rsidR="00291AB2" w:rsidRPr="00115425" w:rsidTr="00EF77B3">
        <w:trPr>
          <w:trHeight w:val="300"/>
          <w:jc w:val="center"/>
        </w:trPr>
        <w:tc>
          <w:tcPr>
            <w:cnfStyle w:val="001000000000" w:firstRow="0" w:lastRow="0" w:firstColumn="1" w:lastColumn="0" w:oddVBand="0" w:evenVBand="0" w:oddHBand="0" w:evenHBand="0" w:firstRowFirstColumn="0" w:firstRowLastColumn="0" w:lastRowFirstColumn="0" w:lastRowLastColumn="0"/>
            <w:tcW w:w="2489" w:type="dxa"/>
            <w:noWrap/>
          </w:tcPr>
          <w:p w:rsidR="00291AB2" w:rsidRPr="00115425" w:rsidRDefault="00291AB2" w:rsidP="00291AB2">
            <w:pPr>
              <w:spacing w:before="0" w:after="0" w:line="240" w:lineRule="auto"/>
              <w:rPr>
                <w:rFonts w:asciiTheme="minorHAnsi" w:hAnsiTheme="minorHAnsi" w:cstheme="minorHAnsi"/>
                <w:b w:val="0"/>
                <w:bCs w:val="0"/>
                <w:color w:val="000000"/>
                <w:sz w:val="22"/>
                <w:szCs w:val="22"/>
                <w:lang w:bidi="ar-SA"/>
              </w:rPr>
            </w:pPr>
          </w:p>
        </w:tc>
        <w:tc>
          <w:tcPr>
            <w:tcW w:w="2489" w:type="dxa"/>
            <w:noWrap/>
          </w:tcPr>
          <w:p w:rsidR="00291AB2" w:rsidRPr="00115425" w:rsidRDefault="00291AB2" w:rsidP="00291AB2">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lang w:bidi="ar-SA"/>
              </w:rPr>
            </w:pPr>
          </w:p>
        </w:tc>
        <w:tc>
          <w:tcPr>
            <w:tcW w:w="2489" w:type="dxa"/>
            <w:noWrap/>
          </w:tcPr>
          <w:p w:rsidR="00291AB2" w:rsidRPr="00115425" w:rsidRDefault="00291AB2" w:rsidP="00291AB2">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lang w:bidi="ar-SA"/>
              </w:rPr>
            </w:pPr>
          </w:p>
        </w:tc>
      </w:tr>
      <w:tr w:rsidR="00291AB2" w:rsidRPr="00115425" w:rsidTr="00EF77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89" w:type="dxa"/>
            <w:tcBorders>
              <w:top w:val="none" w:sz="0" w:space="0" w:color="auto"/>
              <w:left w:val="none" w:sz="0" w:space="0" w:color="auto"/>
              <w:bottom w:val="none" w:sz="0" w:space="0" w:color="auto"/>
            </w:tcBorders>
            <w:noWrap/>
            <w:hideMark/>
          </w:tcPr>
          <w:p w:rsidR="00291AB2" w:rsidRPr="00115425" w:rsidRDefault="00291AB2" w:rsidP="00291AB2">
            <w:pPr>
              <w:spacing w:before="0" w:after="0" w:line="240" w:lineRule="auto"/>
              <w:rPr>
                <w:rFonts w:asciiTheme="minorHAnsi" w:hAnsiTheme="minorHAnsi" w:cstheme="minorHAnsi"/>
                <w:color w:val="000000"/>
                <w:sz w:val="22"/>
                <w:szCs w:val="22"/>
                <w:lang w:bidi="ar-SA"/>
              </w:rPr>
            </w:pPr>
            <w:r w:rsidRPr="00115425">
              <w:rPr>
                <w:rFonts w:asciiTheme="minorHAnsi" w:hAnsiTheme="minorHAnsi" w:cstheme="minorHAnsi"/>
                <w:b w:val="0"/>
                <w:bCs w:val="0"/>
                <w:color w:val="000000"/>
                <w:sz w:val="22"/>
                <w:szCs w:val="22"/>
                <w:lang w:bidi="ar-SA"/>
              </w:rPr>
              <w:t>Metrics</w:t>
            </w:r>
          </w:p>
        </w:tc>
        <w:tc>
          <w:tcPr>
            <w:tcW w:w="2489" w:type="dxa"/>
            <w:tcBorders>
              <w:top w:val="none" w:sz="0" w:space="0" w:color="auto"/>
              <w:bottom w:val="none" w:sz="0" w:space="0" w:color="auto"/>
            </w:tcBorders>
            <w:noWrap/>
            <w:hideMark/>
          </w:tcPr>
          <w:p w:rsidR="00291AB2" w:rsidRPr="00115425" w:rsidRDefault="00291AB2" w:rsidP="00291AB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b/>
                <w:bCs/>
                <w:color w:val="000000"/>
                <w:sz w:val="22"/>
                <w:szCs w:val="22"/>
                <w:lang w:bidi="ar-SA"/>
              </w:rPr>
              <w:t>Metrics</w:t>
            </w:r>
          </w:p>
        </w:tc>
        <w:tc>
          <w:tcPr>
            <w:tcW w:w="2489" w:type="dxa"/>
            <w:tcBorders>
              <w:top w:val="none" w:sz="0" w:space="0" w:color="auto"/>
              <w:bottom w:val="none" w:sz="0" w:space="0" w:color="auto"/>
              <w:right w:val="none" w:sz="0" w:space="0" w:color="auto"/>
            </w:tcBorders>
            <w:noWrap/>
            <w:hideMark/>
          </w:tcPr>
          <w:p w:rsidR="00291AB2" w:rsidRPr="00115425" w:rsidRDefault="00291AB2" w:rsidP="00291AB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lang w:bidi="ar-SA"/>
              </w:rPr>
            </w:pPr>
            <w:r w:rsidRPr="00115425">
              <w:rPr>
                <w:rFonts w:asciiTheme="minorHAnsi" w:hAnsiTheme="minorHAnsi" w:cstheme="minorHAnsi"/>
                <w:b/>
                <w:bCs/>
                <w:color w:val="000000"/>
                <w:sz w:val="22"/>
                <w:szCs w:val="22"/>
                <w:lang w:bidi="ar-SA"/>
              </w:rPr>
              <w:t>Metrics</w:t>
            </w:r>
          </w:p>
        </w:tc>
      </w:tr>
      <w:tr w:rsidR="00291AB2" w:rsidRPr="00115425" w:rsidTr="00EF77B3">
        <w:trPr>
          <w:trHeight w:val="300"/>
          <w:jc w:val="center"/>
        </w:trPr>
        <w:tc>
          <w:tcPr>
            <w:cnfStyle w:val="001000000000" w:firstRow="0" w:lastRow="0" w:firstColumn="1" w:lastColumn="0" w:oddVBand="0" w:evenVBand="0" w:oddHBand="0" w:evenHBand="0" w:firstRowFirstColumn="0" w:firstRowLastColumn="0" w:lastRowFirstColumn="0" w:lastRowLastColumn="0"/>
            <w:tcW w:w="2489" w:type="dxa"/>
            <w:noWrap/>
            <w:hideMark/>
          </w:tcPr>
          <w:p w:rsidR="00291AB2" w:rsidRPr="00115425" w:rsidRDefault="00291AB2" w:rsidP="00291AB2">
            <w:pPr>
              <w:spacing w:before="0" w:after="0" w:line="240" w:lineRule="auto"/>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Impressions</w:t>
            </w:r>
          </w:p>
        </w:tc>
        <w:tc>
          <w:tcPr>
            <w:tcW w:w="2489" w:type="dxa"/>
            <w:noWrap/>
            <w:hideMark/>
          </w:tcPr>
          <w:p w:rsidR="00291AB2" w:rsidRPr="00115425" w:rsidRDefault="00291AB2" w:rsidP="00291AB2">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Impressions delivered</w:t>
            </w:r>
          </w:p>
        </w:tc>
        <w:tc>
          <w:tcPr>
            <w:tcW w:w="2489" w:type="dxa"/>
            <w:noWrap/>
            <w:hideMark/>
          </w:tcPr>
          <w:p w:rsidR="00291AB2" w:rsidRPr="00115425" w:rsidRDefault="00291AB2" w:rsidP="00291AB2">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Impressions</w:t>
            </w:r>
          </w:p>
        </w:tc>
      </w:tr>
      <w:tr w:rsidR="00291AB2" w:rsidRPr="00115425" w:rsidTr="00EF77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89" w:type="dxa"/>
            <w:tcBorders>
              <w:top w:val="none" w:sz="0" w:space="0" w:color="auto"/>
              <w:left w:val="none" w:sz="0" w:space="0" w:color="auto"/>
              <w:bottom w:val="none" w:sz="0" w:space="0" w:color="auto"/>
            </w:tcBorders>
            <w:noWrap/>
            <w:hideMark/>
          </w:tcPr>
          <w:p w:rsidR="00291AB2" w:rsidRPr="00115425" w:rsidRDefault="00291AB2" w:rsidP="00291AB2">
            <w:pPr>
              <w:spacing w:before="0" w:after="0" w:line="240" w:lineRule="auto"/>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Clicks</w:t>
            </w:r>
          </w:p>
        </w:tc>
        <w:tc>
          <w:tcPr>
            <w:tcW w:w="2489" w:type="dxa"/>
            <w:tcBorders>
              <w:top w:val="none" w:sz="0" w:space="0" w:color="auto"/>
              <w:bottom w:val="none" w:sz="0" w:space="0" w:color="auto"/>
            </w:tcBorders>
            <w:noWrap/>
            <w:hideMark/>
          </w:tcPr>
          <w:p w:rsidR="00291AB2" w:rsidRPr="00115425" w:rsidRDefault="00291AB2" w:rsidP="00291AB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Clicks delivered</w:t>
            </w:r>
          </w:p>
        </w:tc>
        <w:tc>
          <w:tcPr>
            <w:tcW w:w="2489" w:type="dxa"/>
            <w:tcBorders>
              <w:top w:val="none" w:sz="0" w:space="0" w:color="auto"/>
              <w:bottom w:val="none" w:sz="0" w:space="0" w:color="auto"/>
              <w:right w:val="none" w:sz="0" w:space="0" w:color="auto"/>
            </w:tcBorders>
            <w:noWrap/>
            <w:hideMark/>
          </w:tcPr>
          <w:p w:rsidR="00291AB2" w:rsidRPr="00115425" w:rsidRDefault="00291AB2" w:rsidP="00291AB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Clicks</w:t>
            </w:r>
          </w:p>
        </w:tc>
      </w:tr>
      <w:tr w:rsidR="00291AB2" w:rsidRPr="00115425" w:rsidTr="00EF77B3">
        <w:trPr>
          <w:trHeight w:val="300"/>
          <w:jc w:val="center"/>
        </w:trPr>
        <w:tc>
          <w:tcPr>
            <w:cnfStyle w:val="001000000000" w:firstRow="0" w:lastRow="0" w:firstColumn="1" w:lastColumn="0" w:oddVBand="0" w:evenVBand="0" w:oddHBand="0" w:evenHBand="0" w:firstRowFirstColumn="0" w:firstRowLastColumn="0" w:lastRowFirstColumn="0" w:lastRowLastColumn="0"/>
            <w:tcW w:w="2489" w:type="dxa"/>
            <w:noWrap/>
            <w:hideMark/>
          </w:tcPr>
          <w:p w:rsidR="00291AB2" w:rsidRPr="00115425" w:rsidRDefault="00291AB2" w:rsidP="00291AB2">
            <w:pPr>
              <w:spacing w:before="0" w:after="0" w:line="240" w:lineRule="auto"/>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Cost</w:t>
            </w:r>
          </w:p>
        </w:tc>
        <w:tc>
          <w:tcPr>
            <w:tcW w:w="2489" w:type="dxa"/>
            <w:noWrap/>
            <w:hideMark/>
          </w:tcPr>
          <w:p w:rsidR="00291AB2" w:rsidRPr="00115425" w:rsidRDefault="00291AB2" w:rsidP="00EB047F">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 xml:space="preserve">Media </w:t>
            </w:r>
            <w:r w:rsidR="00EB047F" w:rsidRPr="00115425">
              <w:rPr>
                <w:rFonts w:asciiTheme="minorHAnsi" w:hAnsiTheme="minorHAnsi" w:cstheme="minorHAnsi"/>
                <w:color w:val="000000"/>
                <w:sz w:val="22"/>
                <w:szCs w:val="22"/>
                <w:lang w:bidi="ar-SA"/>
              </w:rPr>
              <w:t>c</w:t>
            </w:r>
            <w:r w:rsidRPr="00115425">
              <w:rPr>
                <w:rFonts w:asciiTheme="minorHAnsi" w:hAnsiTheme="minorHAnsi" w:cstheme="minorHAnsi"/>
                <w:color w:val="000000"/>
                <w:sz w:val="22"/>
                <w:szCs w:val="22"/>
                <w:lang w:bidi="ar-SA"/>
              </w:rPr>
              <w:t>ost</w:t>
            </w:r>
          </w:p>
        </w:tc>
        <w:tc>
          <w:tcPr>
            <w:tcW w:w="2489" w:type="dxa"/>
            <w:noWrap/>
            <w:hideMark/>
          </w:tcPr>
          <w:p w:rsidR="00291AB2" w:rsidRPr="00115425" w:rsidRDefault="00291AB2" w:rsidP="00EB047F">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Cost</w:t>
            </w:r>
            <w:r w:rsidR="00D53048" w:rsidRPr="00115425">
              <w:rPr>
                <w:rFonts w:asciiTheme="minorHAnsi" w:hAnsiTheme="minorHAnsi" w:cstheme="minorHAnsi"/>
                <w:color w:val="000000"/>
                <w:sz w:val="22"/>
                <w:szCs w:val="22"/>
                <w:lang w:bidi="ar-SA"/>
              </w:rPr>
              <w:t xml:space="preserve"> </w:t>
            </w:r>
            <w:r w:rsidR="00EB047F" w:rsidRPr="00115425">
              <w:rPr>
                <w:rFonts w:asciiTheme="minorHAnsi" w:hAnsiTheme="minorHAnsi" w:cstheme="minorHAnsi"/>
                <w:color w:val="000000"/>
                <w:sz w:val="22"/>
                <w:szCs w:val="22"/>
                <w:lang w:bidi="ar-SA"/>
              </w:rPr>
              <w:t>m</w:t>
            </w:r>
            <w:r w:rsidRPr="00115425">
              <w:rPr>
                <w:rFonts w:asciiTheme="minorHAnsi" w:hAnsiTheme="minorHAnsi" w:cstheme="minorHAnsi"/>
                <w:color w:val="000000"/>
                <w:sz w:val="22"/>
                <w:szCs w:val="22"/>
                <w:lang w:bidi="ar-SA"/>
              </w:rPr>
              <w:t>ethod</w:t>
            </w:r>
          </w:p>
        </w:tc>
      </w:tr>
      <w:tr w:rsidR="00291AB2" w:rsidRPr="00115425" w:rsidTr="00EF77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89" w:type="dxa"/>
            <w:tcBorders>
              <w:top w:val="none" w:sz="0" w:space="0" w:color="auto"/>
              <w:left w:val="none" w:sz="0" w:space="0" w:color="auto"/>
              <w:bottom w:val="none" w:sz="0" w:space="0" w:color="auto"/>
            </w:tcBorders>
            <w:noWrap/>
            <w:hideMark/>
          </w:tcPr>
          <w:p w:rsidR="00291AB2" w:rsidRPr="00115425" w:rsidRDefault="00291AB2" w:rsidP="00EB047F">
            <w:pPr>
              <w:spacing w:before="0" w:after="0" w:line="240" w:lineRule="auto"/>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Click</w:t>
            </w:r>
            <w:r w:rsidR="00D53048" w:rsidRPr="00115425">
              <w:rPr>
                <w:rFonts w:asciiTheme="minorHAnsi" w:hAnsiTheme="minorHAnsi" w:cstheme="minorHAnsi"/>
                <w:color w:val="000000"/>
                <w:sz w:val="22"/>
                <w:szCs w:val="22"/>
                <w:lang w:bidi="ar-SA"/>
              </w:rPr>
              <w:t xml:space="preserve"> </w:t>
            </w:r>
            <w:r w:rsidR="00EB047F" w:rsidRPr="00115425">
              <w:rPr>
                <w:rFonts w:asciiTheme="minorHAnsi" w:hAnsiTheme="minorHAnsi" w:cstheme="minorHAnsi"/>
                <w:color w:val="000000"/>
                <w:sz w:val="22"/>
                <w:szCs w:val="22"/>
                <w:lang w:bidi="ar-SA"/>
              </w:rPr>
              <w:t>r</w:t>
            </w:r>
            <w:r w:rsidRPr="00115425">
              <w:rPr>
                <w:rFonts w:asciiTheme="minorHAnsi" w:hAnsiTheme="minorHAnsi" w:cstheme="minorHAnsi"/>
                <w:color w:val="000000"/>
                <w:sz w:val="22"/>
                <w:szCs w:val="22"/>
                <w:lang w:bidi="ar-SA"/>
              </w:rPr>
              <w:t>ate</w:t>
            </w:r>
          </w:p>
        </w:tc>
        <w:tc>
          <w:tcPr>
            <w:tcW w:w="2489" w:type="dxa"/>
            <w:tcBorders>
              <w:top w:val="none" w:sz="0" w:space="0" w:color="auto"/>
              <w:bottom w:val="none" w:sz="0" w:space="0" w:color="auto"/>
            </w:tcBorders>
            <w:noWrap/>
            <w:hideMark/>
          </w:tcPr>
          <w:p w:rsidR="00291AB2" w:rsidRPr="00115425" w:rsidRDefault="00291AB2" w:rsidP="00EB047F">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 xml:space="preserve">Click </w:t>
            </w:r>
            <w:r w:rsidR="00EB047F" w:rsidRPr="00115425">
              <w:rPr>
                <w:rFonts w:asciiTheme="minorHAnsi" w:hAnsiTheme="minorHAnsi" w:cstheme="minorHAnsi"/>
                <w:color w:val="000000"/>
                <w:sz w:val="22"/>
                <w:szCs w:val="22"/>
                <w:lang w:bidi="ar-SA"/>
              </w:rPr>
              <w:t>r</w:t>
            </w:r>
            <w:r w:rsidRPr="00115425">
              <w:rPr>
                <w:rFonts w:asciiTheme="minorHAnsi" w:hAnsiTheme="minorHAnsi" w:cstheme="minorHAnsi"/>
                <w:color w:val="000000"/>
                <w:sz w:val="22"/>
                <w:szCs w:val="22"/>
                <w:lang w:bidi="ar-SA"/>
              </w:rPr>
              <w:t>ate</w:t>
            </w:r>
          </w:p>
        </w:tc>
        <w:tc>
          <w:tcPr>
            <w:tcW w:w="2489" w:type="dxa"/>
            <w:tcBorders>
              <w:top w:val="none" w:sz="0" w:space="0" w:color="auto"/>
              <w:bottom w:val="none" w:sz="0" w:space="0" w:color="auto"/>
              <w:right w:val="none" w:sz="0" w:space="0" w:color="auto"/>
            </w:tcBorders>
            <w:noWrap/>
            <w:hideMark/>
          </w:tcPr>
          <w:p w:rsidR="00291AB2" w:rsidRPr="00115425" w:rsidRDefault="00C56EC6" w:rsidP="00C56EC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CTR</w:t>
            </w:r>
          </w:p>
        </w:tc>
      </w:tr>
      <w:tr w:rsidR="00291AB2" w:rsidRPr="00115425" w:rsidTr="00EF77B3">
        <w:trPr>
          <w:trHeight w:val="300"/>
          <w:jc w:val="center"/>
        </w:trPr>
        <w:tc>
          <w:tcPr>
            <w:cnfStyle w:val="001000000000" w:firstRow="0" w:lastRow="0" w:firstColumn="1" w:lastColumn="0" w:oddVBand="0" w:evenVBand="0" w:oddHBand="0" w:evenHBand="0" w:firstRowFirstColumn="0" w:firstRowLastColumn="0" w:lastRowFirstColumn="0" w:lastRowLastColumn="0"/>
            <w:tcW w:w="2489" w:type="dxa"/>
            <w:noWrap/>
            <w:hideMark/>
          </w:tcPr>
          <w:p w:rsidR="00291AB2" w:rsidRPr="00115425" w:rsidRDefault="00291AB2" w:rsidP="00291AB2">
            <w:pPr>
              <w:spacing w:before="0" w:after="0" w:line="240" w:lineRule="auto"/>
              <w:rPr>
                <w:rFonts w:asciiTheme="minorHAnsi" w:hAnsiTheme="minorHAnsi" w:cstheme="minorHAnsi"/>
                <w:i/>
                <w:color w:val="000000"/>
                <w:sz w:val="22"/>
                <w:szCs w:val="22"/>
                <w:lang w:bidi="ar-SA"/>
              </w:rPr>
            </w:pPr>
            <w:r w:rsidRPr="00115425">
              <w:rPr>
                <w:rFonts w:asciiTheme="minorHAnsi" w:hAnsiTheme="minorHAnsi" w:cstheme="minorHAnsi"/>
                <w:i/>
                <w:color w:val="000000"/>
                <w:sz w:val="22"/>
                <w:szCs w:val="22"/>
                <w:lang w:bidi="ar-SA"/>
              </w:rPr>
              <w:t>Average</w:t>
            </w:r>
            <w:r w:rsidR="00D53048" w:rsidRPr="00115425">
              <w:rPr>
                <w:rFonts w:asciiTheme="minorHAnsi" w:hAnsiTheme="minorHAnsi" w:cstheme="minorHAnsi"/>
                <w:i/>
                <w:color w:val="000000"/>
                <w:sz w:val="22"/>
                <w:szCs w:val="22"/>
                <w:lang w:bidi="ar-SA"/>
              </w:rPr>
              <w:t xml:space="preserve"> </w:t>
            </w:r>
            <w:r w:rsidRPr="00115425">
              <w:rPr>
                <w:rFonts w:asciiTheme="minorHAnsi" w:hAnsiTheme="minorHAnsi" w:cstheme="minorHAnsi"/>
                <w:i/>
                <w:color w:val="000000"/>
                <w:sz w:val="22"/>
                <w:szCs w:val="22"/>
                <w:lang w:bidi="ar-SA"/>
              </w:rPr>
              <w:t>CPM</w:t>
            </w:r>
          </w:p>
        </w:tc>
        <w:tc>
          <w:tcPr>
            <w:tcW w:w="2489" w:type="dxa"/>
            <w:noWrap/>
            <w:hideMark/>
          </w:tcPr>
          <w:p w:rsidR="00291AB2" w:rsidRPr="00115425" w:rsidRDefault="00291AB2" w:rsidP="00291AB2">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sz w:val="22"/>
                <w:szCs w:val="22"/>
                <w:lang w:bidi="ar-SA"/>
              </w:rPr>
            </w:pPr>
            <w:r w:rsidRPr="00115425">
              <w:rPr>
                <w:rFonts w:asciiTheme="minorHAnsi" w:hAnsiTheme="minorHAnsi" w:cstheme="minorHAnsi"/>
                <w:i/>
                <w:color w:val="000000"/>
                <w:sz w:val="22"/>
                <w:szCs w:val="22"/>
                <w:lang w:bidi="ar-SA"/>
              </w:rPr>
              <w:t>Effective CPM</w:t>
            </w:r>
          </w:p>
        </w:tc>
        <w:tc>
          <w:tcPr>
            <w:tcW w:w="2489" w:type="dxa"/>
            <w:noWrap/>
            <w:hideMark/>
          </w:tcPr>
          <w:p w:rsidR="00291AB2" w:rsidRPr="00115425" w:rsidRDefault="00291AB2" w:rsidP="00291AB2">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sz w:val="22"/>
                <w:szCs w:val="22"/>
                <w:lang w:bidi="ar-SA"/>
              </w:rPr>
            </w:pPr>
          </w:p>
        </w:tc>
      </w:tr>
    </w:tbl>
    <w:p w:rsidR="00291AB2" w:rsidRPr="00115425" w:rsidRDefault="00CB3A8E" w:rsidP="00CB3A8E">
      <w:pPr>
        <w:spacing w:before="0" w:after="0" w:line="240" w:lineRule="auto"/>
        <w:ind w:left="1710" w:right="1710"/>
        <w:jc w:val="both"/>
        <w:rPr>
          <w:rStyle w:val="EstiloLatinaCuerpo"/>
          <w:rFonts w:asciiTheme="minorHAnsi" w:hAnsiTheme="minorHAnsi" w:cstheme="minorHAnsi"/>
          <w:sz w:val="22"/>
          <w:szCs w:val="22"/>
        </w:rPr>
      </w:pPr>
      <w:r w:rsidRPr="00115425">
        <w:rPr>
          <w:rStyle w:val="EstiloLatinaCuerpo"/>
          <w:rFonts w:asciiTheme="minorHAnsi" w:hAnsiTheme="minorHAnsi" w:cstheme="minorHAnsi"/>
          <w:sz w:val="22"/>
          <w:szCs w:val="22"/>
        </w:rPr>
        <w:t>*The data fields in italics represent fields</w:t>
      </w:r>
      <w:r w:rsidR="00DD22B1" w:rsidRPr="00115425">
        <w:rPr>
          <w:rStyle w:val="EstiloLatinaCuerpo"/>
          <w:rFonts w:asciiTheme="minorHAnsi" w:hAnsiTheme="minorHAnsi" w:cstheme="minorHAnsi"/>
          <w:sz w:val="22"/>
          <w:szCs w:val="22"/>
        </w:rPr>
        <w:t xml:space="preserve"> that are</w:t>
      </w:r>
      <w:r w:rsidRPr="00115425">
        <w:rPr>
          <w:rStyle w:val="EstiloLatinaCuerpo"/>
          <w:rFonts w:asciiTheme="minorHAnsi" w:hAnsiTheme="minorHAnsi" w:cstheme="minorHAnsi"/>
          <w:sz w:val="22"/>
          <w:szCs w:val="22"/>
        </w:rPr>
        <w:t xml:space="preserve"> not available in some data sources and may not be mapped.</w:t>
      </w:r>
    </w:p>
    <w:p w:rsidR="00CB3A8E" w:rsidRPr="00115425" w:rsidRDefault="00CB3A8E" w:rsidP="00A71198">
      <w:pPr>
        <w:spacing w:before="0" w:after="0" w:line="240" w:lineRule="auto"/>
        <w:jc w:val="both"/>
        <w:rPr>
          <w:rStyle w:val="EstiloLatinaCuerpo"/>
          <w:rFonts w:asciiTheme="minorHAnsi" w:hAnsiTheme="minorHAnsi" w:cstheme="minorHAnsi"/>
          <w:sz w:val="22"/>
          <w:szCs w:val="22"/>
        </w:rPr>
      </w:pPr>
    </w:p>
    <w:p w:rsidR="00A71198" w:rsidRDefault="00A23862" w:rsidP="00A71198">
      <w:pPr>
        <w:spacing w:before="0" w:after="0" w:line="240" w:lineRule="auto"/>
        <w:jc w:val="both"/>
        <w:rPr>
          <w:rStyle w:val="EstiloLatinaCuerpo"/>
          <w:rFonts w:asciiTheme="minorHAnsi" w:hAnsiTheme="minorHAnsi" w:cstheme="minorHAnsi"/>
          <w:sz w:val="22"/>
          <w:szCs w:val="22"/>
        </w:rPr>
      </w:pPr>
      <w:r w:rsidRPr="00115425">
        <w:rPr>
          <w:rStyle w:val="EstiloLatinaCuerpo"/>
          <w:rFonts w:asciiTheme="minorHAnsi" w:hAnsiTheme="minorHAnsi" w:cstheme="minorHAnsi"/>
          <w:sz w:val="22"/>
          <w:szCs w:val="22"/>
        </w:rPr>
        <w:t>In addition to the mapping process, t</w:t>
      </w:r>
      <w:r w:rsidR="00A71198" w:rsidRPr="00115425">
        <w:rPr>
          <w:rStyle w:val="EstiloLatinaCuerpo"/>
          <w:rFonts w:asciiTheme="minorHAnsi" w:hAnsiTheme="minorHAnsi" w:cstheme="minorHAnsi"/>
          <w:sz w:val="22"/>
          <w:szCs w:val="22"/>
        </w:rPr>
        <w:t xml:space="preserve">here </w:t>
      </w:r>
      <w:r w:rsidR="00EB047F" w:rsidRPr="00115425">
        <w:rPr>
          <w:rStyle w:val="EstiloLatinaCuerpo"/>
          <w:rFonts w:asciiTheme="minorHAnsi" w:hAnsiTheme="minorHAnsi" w:cstheme="minorHAnsi"/>
          <w:sz w:val="22"/>
          <w:szCs w:val="22"/>
        </w:rPr>
        <w:t>would</w:t>
      </w:r>
      <w:r w:rsidR="00A71198" w:rsidRPr="00115425">
        <w:rPr>
          <w:rStyle w:val="EstiloLatinaCuerpo"/>
          <w:rFonts w:asciiTheme="minorHAnsi" w:hAnsiTheme="minorHAnsi" w:cstheme="minorHAnsi"/>
          <w:sz w:val="22"/>
          <w:szCs w:val="22"/>
        </w:rPr>
        <w:t xml:space="preserve"> be another ETL process that </w:t>
      </w:r>
      <w:r w:rsidR="00EB047F" w:rsidRPr="00115425">
        <w:rPr>
          <w:rStyle w:val="EstiloLatinaCuerpo"/>
          <w:rFonts w:asciiTheme="minorHAnsi" w:hAnsiTheme="minorHAnsi" w:cstheme="minorHAnsi"/>
          <w:sz w:val="22"/>
          <w:szCs w:val="22"/>
        </w:rPr>
        <w:t xml:space="preserve">would </w:t>
      </w:r>
      <w:r w:rsidR="00A71198" w:rsidRPr="00115425">
        <w:rPr>
          <w:rStyle w:val="EstiloLatinaCuerpo"/>
          <w:rFonts w:asciiTheme="minorHAnsi" w:hAnsiTheme="minorHAnsi" w:cstheme="minorHAnsi"/>
          <w:sz w:val="22"/>
          <w:szCs w:val="22"/>
        </w:rPr>
        <w:t xml:space="preserve">process the data as per the attribution data that has been defined. The data derived as the outcome of this process </w:t>
      </w:r>
      <w:r w:rsidR="00EB047F" w:rsidRPr="00115425">
        <w:rPr>
          <w:rStyle w:val="EstiloLatinaCuerpo"/>
          <w:rFonts w:asciiTheme="minorHAnsi" w:hAnsiTheme="minorHAnsi" w:cstheme="minorHAnsi"/>
          <w:sz w:val="22"/>
          <w:szCs w:val="22"/>
        </w:rPr>
        <w:t>would</w:t>
      </w:r>
      <w:r w:rsidR="00A71198" w:rsidRPr="00115425">
        <w:rPr>
          <w:rStyle w:val="EstiloLatinaCuerpo"/>
          <w:rFonts w:asciiTheme="minorHAnsi" w:hAnsiTheme="minorHAnsi" w:cstheme="minorHAnsi"/>
          <w:sz w:val="22"/>
          <w:szCs w:val="22"/>
        </w:rPr>
        <w:t xml:space="preserve"> be reporting ready and stored in a data</w:t>
      </w:r>
      <w:r w:rsidR="00ED6D79" w:rsidRPr="00115425">
        <w:rPr>
          <w:rStyle w:val="EstiloLatinaCuerpo"/>
          <w:rFonts w:asciiTheme="minorHAnsi" w:hAnsiTheme="minorHAnsi" w:cstheme="minorHAnsi"/>
          <w:sz w:val="22"/>
          <w:szCs w:val="22"/>
        </w:rPr>
        <w:t xml:space="preserve"> </w:t>
      </w:r>
      <w:r w:rsidR="00A71198" w:rsidRPr="00115425">
        <w:rPr>
          <w:rStyle w:val="EstiloLatinaCuerpo"/>
          <w:rFonts w:asciiTheme="minorHAnsi" w:hAnsiTheme="minorHAnsi" w:cstheme="minorHAnsi"/>
          <w:sz w:val="22"/>
          <w:szCs w:val="22"/>
        </w:rPr>
        <w:t xml:space="preserve">warehouse for consumption by the dashboard and </w:t>
      </w:r>
      <w:r w:rsidR="00EB047F" w:rsidRPr="00115425">
        <w:rPr>
          <w:rStyle w:val="EstiloLatinaCuerpo"/>
          <w:rFonts w:asciiTheme="minorHAnsi" w:hAnsiTheme="minorHAnsi" w:cstheme="minorHAnsi"/>
          <w:sz w:val="22"/>
          <w:szCs w:val="22"/>
        </w:rPr>
        <w:t xml:space="preserve">the </w:t>
      </w:r>
      <w:r w:rsidR="00A71198" w:rsidRPr="00115425">
        <w:rPr>
          <w:rStyle w:val="EstiloLatinaCuerpo"/>
          <w:rFonts w:asciiTheme="minorHAnsi" w:hAnsiTheme="minorHAnsi" w:cstheme="minorHAnsi"/>
          <w:sz w:val="22"/>
          <w:szCs w:val="22"/>
        </w:rPr>
        <w:t>reporting layer.</w:t>
      </w:r>
    </w:p>
    <w:p w:rsidR="00F21519" w:rsidRDefault="00F21519" w:rsidP="00A71198">
      <w:pPr>
        <w:spacing w:before="0" w:after="0" w:line="240" w:lineRule="auto"/>
        <w:jc w:val="both"/>
        <w:rPr>
          <w:rStyle w:val="EstiloLatinaCuerpo"/>
          <w:rFonts w:asciiTheme="minorHAnsi" w:hAnsiTheme="minorHAnsi" w:cstheme="minorHAnsi"/>
          <w:sz w:val="22"/>
          <w:szCs w:val="22"/>
        </w:rPr>
      </w:pPr>
    </w:p>
    <w:p w:rsidR="00BE47E0" w:rsidRPr="00BE47E0" w:rsidRDefault="00BE47E0" w:rsidP="00BE47E0">
      <w:pPr>
        <w:pStyle w:val="Heading2"/>
        <w:spacing w:before="0" w:line="240" w:lineRule="auto"/>
        <w:ind w:left="630" w:hanging="666"/>
        <w:jc w:val="both"/>
        <w:rPr>
          <w:rStyle w:val="EstiloLatinaCuerpo"/>
          <w:rFonts w:asciiTheme="minorHAnsi" w:hAnsiTheme="minorHAnsi" w:cstheme="minorHAnsi"/>
          <w:sz w:val="22"/>
        </w:rPr>
      </w:pPr>
      <w:r>
        <w:rPr>
          <w:rFonts w:asciiTheme="minorHAnsi" w:hAnsiTheme="minorHAnsi" w:cstheme="minorHAnsi"/>
        </w:rPr>
        <w:t>Attribution Model</w:t>
      </w:r>
    </w:p>
    <w:p w:rsidR="00BE47E0" w:rsidRPr="00115425" w:rsidRDefault="00BE47E0" w:rsidP="00A71198">
      <w:pPr>
        <w:spacing w:before="0" w:after="0" w:line="240" w:lineRule="auto"/>
        <w:jc w:val="both"/>
        <w:rPr>
          <w:rStyle w:val="EstiloLatinaCuerpo"/>
          <w:rFonts w:asciiTheme="minorHAnsi" w:hAnsiTheme="minorHAnsi" w:cstheme="minorHAnsi"/>
          <w:sz w:val="22"/>
          <w:szCs w:val="22"/>
        </w:rPr>
      </w:pPr>
    </w:p>
    <w:p w:rsidR="00000536" w:rsidRDefault="00000536" w:rsidP="00A71198">
      <w:pPr>
        <w:spacing w:before="0" w:after="0" w:line="240" w:lineRule="auto"/>
        <w:jc w:val="both"/>
        <w:rPr>
          <w:rStyle w:val="EstiloLatinaCuerpo"/>
          <w:rFonts w:asciiTheme="minorHAnsi" w:hAnsiTheme="minorHAnsi" w:cstheme="minorHAnsi"/>
          <w:sz w:val="22"/>
          <w:szCs w:val="22"/>
        </w:rPr>
      </w:pPr>
      <w:r w:rsidRPr="00115425">
        <w:rPr>
          <w:rStyle w:val="EstiloLatinaCuerpo"/>
          <w:rFonts w:asciiTheme="minorHAnsi" w:hAnsiTheme="minorHAnsi" w:cstheme="minorHAnsi"/>
          <w:sz w:val="22"/>
          <w:szCs w:val="22"/>
        </w:rPr>
        <w:t xml:space="preserve">Developing the attribution models </w:t>
      </w:r>
      <w:r w:rsidR="00C56EC6" w:rsidRPr="00115425">
        <w:rPr>
          <w:rStyle w:val="EstiloLatinaCuerpo"/>
          <w:rFonts w:asciiTheme="minorHAnsi" w:hAnsiTheme="minorHAnsi" w:cstheme="minorHAnsi"/>
          <w:sz w:val="22"/>
          <w:szCs w:val="22"/>
        </w:rPr>
        <w:t>would be</w:t>
      </w:r>
      <w:r w:rsidRPr="00115425">
        <w:rPr>
          <w:rStyle w:val="EstiloLatinaCuerpo"/>
          <w:rFonts w:asciiTheme="minorHAnsi" w:hAnsiTheme="minorHAnsi" w:cstheme="minorHAnsi"/>
          <w:sz w:val="22"/>
          <w:szCs w:val="22"/>
        </w:rPr>
        <w:t xml:space="preserve"> a critical step in determining how credit for sales and conversions </w:t>
      </w:r>
      <w:r w:rsidR="00C56EC6" w:rsidRPr="00115425">
        <w:rPr>
          <w:rStyle w:val="EstiloLatinaCuerpo"/>
          <w:rFonts w:asciiTheme="minorHAnsi" w:hAnsiTheme="minorHAnsi" w:cstheme="minorHAnsi"/>
          <w:sz w:val="22"/>
          <w:szCs w:val="22"/>
        </w:rPr>
        <w:t>would be</w:t>
      </w:r>
      <w:r w:rsidRPr="00115425">
        <w:rPr>
          <w:rStyle w:val="EstiloLatinaCuerpo"/>
          <w:rFonts w:asciiTheme="minorHAnsi" w:hAnsiTheme="minorHAnsi" w:cstheme="minorHAnsi"/>
          <w:sz w:val="22"/>
          <w:szCs w:val="22"/>
        </w:rPr>
        <w:t xml:space="preserve"> assigned to interactions within the conversion path. </w:t>
      </w:r>
      <w:r w:rsidR="00792B10" w:rsidRPr="00115425">
        <w:rPr>
          <w:rStyle w:val="EstiloLatinaCuerpo"/>
          <w:rFonts w:asciiTheme="minorHAnsi" w:hAnsiTheme="minorHAnsi" w:cstheme="minorHAnsi"/>
          <w:sz w:val="22"/>
          <w:szCs w:val="22"/>
        </w:rPr>
        <w:t>Specified</w:t>
      </w:r>
      <w:r w:rsidRPr="00115425">
        <w:rPr>
          <w:rStyle w:val="EstiloLatinaCuerpo"/>
          <w:rFonts w:asciiTheme="minorHAnsi" w:hAnsiTheme="minorHAnsi" w:cstheme="minorHAnsi"/>
          <w:sz w:val="22"/>
          <w:szCs w:val="22"/>
        </w:rPr>
        <w:t xml:space="preserve"> that the business context</w:t>
      </w:r>
      <w:r w:rsidR="00792B10" w:rsidRPr="00115425">
        <w:rPr>
          <w:rStyle w:val="EstiloLatinaCuerpo"/>
          <w:rFonts w:asciiTheme="minorHAnsi" w:hAnsiTheme="minorHAnsi" w:cstheme="minorHAnsi"/>
          <w:sz w:val="22"/>
          <w:szCs w:val="22"/>
        </w:rPr>
        <w:t>s</w:t>
      </w:r>
      <w:r w:rsidRPr="00115425">
        <w:rPr>
          <w:rStyle w:val="EstiloLatinaCuerpo"/>
          <w:rFonts w:asciiTheme="minorHAnsi" w:hAnsiTheme="minorHAnsi" w:cstheme="minorHAnsi"/>
          <w:sz w:val="22"/>
          <w:szCs w:val="22"/>
        </w:rPr>
        <w:t xml:space="preserve"> are varied for campaigns run, we propose the use of context</w:t>
      </w:r>
      <w:r w:rsidR="00792B10" w:rsidRPr="00115425">
        <w:rPr>
          <w:rStyle w:val="EstiloLatinaCuerpo"/>
          <w:rFonts w:asciiTheme="minorHAnsi" w:hAnsiTheme="minorHAnsi" w:cstheme="minorHAnsi"/>
          <w:sz w:val="22"/>
          <w:szCs w:val="22"/>
        </w:rPr>
        <w:t>-</w:t>
      </w:r>
      <w:r w:rsidRPr="00115425">
        <w:rPr>
          <w:rStyle w:val="EstiloLatinaCuerpo"/>
          <w:rFonts w:asciiTheme="minorHAnsi" w:hAnsiTheme="minorHAnsi" w:cstheme="minorHAnsi"/>
          <w:sz w:val="22"/>
          <w:szCs w:val="22"/>
        </w:rPr>
        <w:t xml:space="preserve">based attribution models. These models </w:t>
      </w:r>
      <w:r w:rsidR="00C56EC6" w:rsidRPr="00115425">
        <w:rPr>
          <w:rStyle w:val="EstiloLatinaCuerpo"/>
          <w:rFonts w:asciiTheme="minorHAnsi" w:hAnsiTheme="minorHAnsi" w:cstheme="minorHAnsi"/>
          <w:sz w:val="22"/>
          <w:szCs w:val="22"/>
        </w:rPr>
        <w:t>could</w:t>
      </w:r>
      <w:r w:rsidRPr="00115425">
        <w:rPr>
          <w:rStyle w:val="EstiloLatinaCuerpo"/>
          <w:rFonts w:asciiTheme="minorHAnsi" w:hAnsiTheme="minorHAnsi" w:cstheme="minorHAnsi"/>
          <w:sz w:val="22"/>
          <w:szCs w:val="22"/>
        </w:rPr>
        <w:t xml:space="preserve"> be applied to campaigns based on what Wpromote or its </w:t>
      </w:r>
      <w:r w:rsidR="00792B10" w:rsidRPr="00115425">
        <w:rPr>
          <w:rStyle w:val="EstiloLatinaCuerpo"/>
          <w:rFonts w:asciiTheme="minorHAnsi" w:hAnsiTheme="minorHAnsi" w:cstheme="minorHAnsi"/>
          <w:sz w:val="22"/>
          <w:szCs w:val="22"/>
        </w:rPr>
        <w:t>customers</w:t>
      </w:r>
      <w:r w:rsidRPr="00115425">
        <w:rPr>
          <w:rStyle w:val="EstiloLatinaCuerpo"/>
          <w:rFonts w:asciiTheme="minorHAnsi" w:hAnsiTheme="minorHAnsi" w:cstheme="minorHAnsi"/>
          <w:sz w:val="22"/>
          <w:szCs w:val="22"/>
        </w:rPr>
        <w:t xml:space="preserve"> deem as appropriate for the context. </w:t>
      </w:r>
    </w:p>
    <w:p w:rsidR="00BE47E0" w:rsidRPr="00115425" w:rsidRDefault="00BE47E0" w:rsidP="00A71198">
      <w:pPr>
        <w:spacing w:before="0" w:after="0" w:line="240" w:lineRule="auto"/>
        <w:jc w:val="both"/>
        <w:rPr>
          <w:rStyle w:val="EstiloLatinaCuerpo"/>
          <w:rFonts w:asciiTheme="minorHAnsi" w:hAnsiTheme="minorHAnsi" w:cstheme="minorHAnsi"/>
          <w:sz w:val="22"/>
          <w:szCs w:val="22"/>
        </w:rPr>
      </w:pPr>
    </w:p>
    <w:p w:rsidR="00000536" w:rsidRDefault="00000536" w:rsidP="00000536">
      <w:pPr>
        <w:spacing w:before="0" w:after="0" w:line="240" w:lineRule="auto"/>
        <w:jc w:val="center"/>
        <w:rPr>
          <w:rStyle w:val="EstiloLatinaCuerpo"/>
          <w:rFonts w:asciiTheme="minorHAnsi" w:hAnsiTheme="minorHAnsi" w:cstheme="minorHAnsi"/>
          <w:b/>
          <w:sz w:val="22"/>
          <w:szCs w:val="22"/>
        </w:rPr>
      </w:pPr>
      <w:r w:rsidRPr="00115425">
        <w:rPr>
          <w:rStyle w:val="EstiloLatinaCuerpo"/>
          <w:rFonts w:asciiTheme="minorHAnsi" w:hAnsiTheme="minorHAnsi" w:cstheme="minorHAnsi"/>
          <w:b/>
          <w:sz w:val="22"/>
          <w:szCs w:val="22"/>
        </w:rPr>
        <w:lastRenderedPageBreak/>
        <w:t xml:space="preserve">Attribution </w:t>
      </w:r>
      <w:r w:rsidR="00792B10" w:rsidRPr="00115425">
        <w:rPr>
          <w:rStyle w:val="EstiloLatinaCuerpo"/>
          <w:rFonts w:asciiTheme="minorHAnsi" w:hAnsiTheme="minorHAnsi" w:cstheme="minorHAnsi"/>
          <w:b/>
          <w:sz w:val="22"/>
          <w:szCs w:val="22"/>
        </w:rPr>
        <w:t>m</w:t>
      </w:r>
      <w:r w:rsidRPr="00115425">
        <w:rPr>
          <w:rStyle w:val="EstiloLatinaCuerpo"/>
          <w:rFonts w:asciiTheme="minorHAnsi" w:hAnsiTheme="minorHAnsi" w:cstheme="minorHAnsi"/>
          <w:b/>
          <w:sz w:val="22"/>
          <w:szCs w:val="22"/>
        </w:rPr>
        <w:t>odels</w:t>
      </w:r>
    </w:p>
    <w:tbl>
      <w:tblPr>
        <w:tblStyle w:val="LightList-Accent11"/>
        <w:tblW w:w="0" w:type="auto"/>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790"/>
        <w:gridCol w:w="5238"/>
      </w:tblGrid>
      <w:tr w:rsidR="00000536" w:rsidRPr="00115425" w:rsidTr="00BE47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0" w:type="dxa"/>
          </w:tcPr>
          <w:p w:rsidR="00000536" w:rsidRPr="00115425" w:rsidRDefault="00000536" w:rsidP="00000536">
            <w:pPr>
              <w:spacing w:before="0" w:after="0" w:line="240" w:lineRule="auto"/>
              <w:rPr>
                <w:rFonts w:asciiTheme="minorHAnsi" w:hAnsiTheme="minorHAnsi" w:cstheme="minorHAnsi"/>
                <w:sz w:val="22"/>
                <w:szCs w:val="22"/>
              </w:rPr>
            </w:pPr>
            <w:r w:rsidRPr="00115425">
              <w:rPr>
                <w:rFonts w:asciiTheme="minorHAnsi" w:hAnsiTheme="minorHAnsi" w:cstheme="minorHAnsi"/>
                <w:sz w:val="22"/>
                <w:szCs w:val="22"/>
              </w:rPr>
              <w:t>Model</w:t>
            </w:r>
          </w:p>
        </w:tc>
        <w:tc>
          <w:tcPr>
            <w:tcW w:w="5238" w:type="dxa"/>
          </w:tcPr>
          <w:p w:rsidR="00000536" w:rsidRPr="00115425" w:rsidRDefault="00000536" w:rsidP="00000536">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Descriptions</w:t>
            </w:r>
          </w:p>
        </w:tc>
      </w:tr>
      <w:tr w:rsidR="00000536" w:rsidRPr="00115425" w:rsidTr="00BE47E0">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1790" w:type="dxa"/>
            <w:tcBorders>
              <w:top w:val="none" w:sz="0" w:space="0" w:color="auto"/>
              <w:left w:val="none" w:sz="0" w:space="0" w:color="auto"/>
              <w:bottom w:val="none" w:sz="0" w:space="0" w:color="auto"/>
            </w:tcBorders>
          </w:tcPr>
          <w:p w:rsidR="00000536" w:rsidRPr="00115425" w:rsidRDefault="00000536" w:rsidP="00792B10">
            <w:pPr>
              <w:spacing w:before="0" w:after="0" w:line="240" w:lineRule="auto"/>
              <w:rPr>
                <w:rFonts w:asciiTheme="minorHAnsi" w:hAnsiTheme="minorHAnsi" w:cstheme="minorHAnsi"/>
                <w:b w:val="0"/>
                <w:sz w:val="22"/>
                <w:szCs w:val="22"/>
              </w:rPr>
            </w:pPr>
            <w:r w:rsidRPr="00115425">
              <w:rPr>
                <w:rFonts w:asciiTheme="minorHAnsi" w:hAnsiTheme="minorHAnsi" w:cstheme="minorHAnsi"/>
                <w:b w:val="0"/>
                <w:sz w:val="22"/>
                <w:szCs w:val="22"/>
              </w:rPr>
              <w:t xml:space="preserve">Last </w:t>
            </w:r>
            <w:r w:rsidR="00792B10" w:rsidRPr="00115425">
              <w:rPr>
                <w:rFonts w:asciiTheme="minorHAnsi" w:hAnsiTheme="minorHAnsi" w:cstheme="minorHAnsi"/>
                <w:b w:val="0"/>
                <w:sz w:val="22"/>
                <w:szCs w:val="22"/>
              </w:rPr>
              <w:t>c</w:t>
            </w:r>
            <w:r w:rsidRPr="00115425">
              <w:rPr>
                <w:rFonts w:asciiTheme="minorHAnsi" w:hAnsiTheme="minorHAnsi" w:cstheme="minorHAnsi"/>
                <w:b w:val="0"/>
                <w:sz w:val="22"/>
                <w:szCs w:val="22"/>
              </w:rPr>
              <w:t xml:space="preserve">lick </w:t>
            </w:r>
            <w:r w:rsidR="00792B10" w:rsidRPr="00115425">
              <w:rPr>
                <w:rFonts w:asciiTheme="minorHAnsi" w:hAnsiTheme="minorHAnsi" w:cstheme="minorHAnsi"/>
                <w:b w:val="0"/>
                <w:sz w:val="22"/>
                <w:szCs w:val="22"/>
              </w:rPr>
              <w:t>or</w:t>
            </w:r>
            <w:r w:rsidRPr="00115425">
              <w:rPr>
                <w:rFonts w:asciiTheme="minorHAnsi" w:hAnsiTheme="minorHAnsi" w:cstheme="minorHAnsi"/>
                <w:b w:val="0"/>
                <w:sz w:val="22"/>
                <w:szCs w:val="22"/>
              </w:rPr>
              <w:t xml:space="preserve"> </w:t>
            </w:r>
            <w:r w:rsidR="00792B10" w:rsidRPr="00115425">
              <w:rPr>
                <w:rFonts w:asciiTheme="minorHAnsi" w:hAnsiTheme="minorHAnsi" w:cstheme="minorHAnsi"/>
                <w:b w:val="0"/>
                <w:sz w:val="22"/>
                <w:szCs w:val="22"/>
              </w:rPr>
              <w:t>i</w:t>
            </w:r>
            <w:r w:rsidRPr="00115425">
              <w:rPr>
                <w:rFonts w:asciiTheme="minorHAnsi" w:hAnsiTheme="minorHAnsi" w:cstheme="minorHAnsi"/>
                <w:b w:val="0"/>
                <w:sz w:val="22"/>
                <w:szCs w:val="22"/>
              </w:rPr>
              <w:t>nteraction</w:t>
            </w:r>
          </w:p>
        </w:tc>
        <w:tc>
          <w:tcPr>
            <w:tcW w:w="5238" w:type="dxa"/>
            <w:tcBorders>
              <w:top w:val="none" w:sz="0" w:space="0" w:color="auto"/>
              <w:bottom w:val="none" w:sz="0" w:space="0" w:color="auto"/>
              <w:right w:val="none" w:sz="0" w:space="0" w:color="auto"/>
            </w:tcBorders>
          </w:tcPr>
          <w:p w:rsidR="00000536" w:rsidRPr="00115425" w:rsidRDefault="00000536" w:rsidP="00792B1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This attribution model </w:t>
            </w:r>
            <w:r w:rsidR="00792B10" w:rsidRPr="00115425">
              <w:rPr>
                <w:rFonts w:asciiTheme="minorHAnsi" w:hAnsiTheme="minorHAnsi" w:cstheme="minorHAnsi"/>
                <w:sz w:val="22"/>
                <w:szCs w:val="22"/>
              </w:rPr>
              <w:t xml:space="preserve">would </w:t>
            </w:r>
            <w:r w:rsidRPr="00115425">
              <w:rPr>
                <w:rFonts w:asciiTheme="minorHAnsi" w:hAnsiTheme="minorHAnsi" w:cstheme="minorHAnsi"/>
                <w:sz w:val="22"/>
                <w:szCs w:val="22"/>
              </w:rPr>
              <w:t>allot 100</w:t>
            </w:r>
            <w:r w:rsidR="00792B10" w:rsidRPr="00115425">
              <w:rPr>
                <w:rFonts w:asciiTheme="minorHAnsi" w:hAnsiTheme="minorHAnsi" w:cstheme="minorHAnsi"/>
                <w:sz w:val="22"/>
                <w:szCs w:val="22"/>
              </w:rPr>
              <w:t xml:space="preserve"> percent</w:t>
            </w:r>
            <w:r w:rsidRPr="00115425">
              <w:rPr>
                <w:rFonts w:asciiTheme="minorHAnsi" w:hAnsiTheme="minorHAnsi" w:cstheme="minorHAnsi"/>
                <w:sz w:val="22"/>
                <w:szCs w:val="22"/>
              </w:rPr>
              <w:t xml:space="preserve"> of the credit of the conversion to the last click or interaction made by the user</w:t>
            </w:r>
            <w:r w:rsidR="00792B10" w:rsidRPr="00115425">
              <w:rPr>
                <w:rFonts w:asciiTheme="minorHAnsi" w:hAnsiTheme="minorHAnsi" w:cstheme="minorHAnsi"/>
                <w:sz w:val="22"/>
                <w:szCs w:val="22"/>
              </w:rPr>
              <w:t>.</w:t>
            </w:r>
          </w:p>
        </w:tc>
      </w:tr>
      <w:tr w:rsidR="00000536" w:rsidRPr="00115425" w:rsidTr="00BE47E0">
        <w:trPr>
          <w:trHeight w:val="381"/>
          <w:jc w:val="center"/>
        </w:trPr>
        <w:tc>
          <w:tcPr>
            <w:cnfStyle w:val="001000000000" w:firstRow="0" w:lastRow="0" w:firstColumn="1" w:lastColumn="0" w:oddVBand="0" w:evenVBand="0" w:oddHBand="0" w:evenHBand="0" w:firstRowFirstColumn="0" w:firstRowLastColumn="0" w:lastRowFirstColumn="0" w:lastRowLastColumn="0"/>
            <w:tcW w:w="1790" w:type="dxa"/>
          </w:tcPr>
          <w:p w:rsidR="00000536" w:rsidRPr="00115425" w:rsidRDefault="00000536" w:rsidP="00792B10">
            <w:pPr>
              <w:spacing w:before="0" w:after="0" w:line="240" w:lineRule="auto"/>
              <w:rPr>
                <w:rFonts w:asciiTheme="minorHAnsi" w:hAnsiTheme="minorHAnsi" w:cstheme="minorHAnsi"/>
                <w:b w:val="0"/>
                <w:sz w:val="22"/>
                <w:szCs w:val="22"/>
              </w:rPr>
            </w:pPr>
            <w:r w:rsidRPr="00115425">
              <w:rPr>
                <w:rFonts w:asciiTheme="minorHAnsi" w:hAnsiTheme="minorHAnsi" w:cstheme="minorHAnsi"/>
                <w:b w:val="0"/>
                <w:sz w:val="22"/>
                <w:szCs w:val="22"/>
              </w:rPr>
              <w:t xml:space="preserve">First </w:t>
            </w:r>
            <w:r w:rsidR="00792B10" w:rsidRPr="00115425">
              <w:rPr>
                <w:rFonts w:asciiTheme="minorHAnsi" w:hAnsiTheme="minorHAnsi" w:cstheme="minorHAnsi"/>
                <w:b w:val="0"/>
                <w:sz w:val="22"/>
                <w:szCs w:val="22"/>
              </w:rPr>
              <w:t>c</w:t>
            </w:r>
            <w:r w:rsidRPr="00115425">
              <w:rPr>
                <w:rFonts w:asciiTheme="minorHAnsi" w:hAnsiTheme="minorHAnsi" w:cstheme="minorHAnsi"/>
                <w:b w:val="0"/>
                <w:sz w:val="22"/>
                <w:szCs w:val="22"/>
              </w:rPr>
              <w:t xml:space="preserve">lick </w:t>
            </w:r>
            <w:r w:rsidR="00792B10" w:rsidRPr="00115425">
              <w:rPr>
                <w:rFonts w:asciiTheme="minorHAnsi" w:hAnsiTheme="minorHAnsi" w:cstheme="minorHAnsi"/>
                <w:b w:val="0"/>
                <w:sz w:val="22"/>
                <w:szCs w:val="22"/>
              </w:rPr>
              <w:t>or</w:t>
            </w:r>
            <w:r w:rsidRPr="00115425">
              <w:rPr>
                <w:rFonts w:asciiTheme="minorHAnsi" w:hAnsiTheme="minorHAnsi" w:cstheme="minorHAnsi"/>
                <w:b w:val="0"/>
                <w:sz w:val="22"/>
                <w:szCs w:val="22"/>
              </w:rPr>
              <w:t xml:space="preserve"> </w:t>
            </w:r>
            <w:r w:rsidR="00792B10" w:rsidRPr="00115425">
              <w:rPr>
                <w:rFonts w:asciiTheme="minorHAnsi" w:hAnsiTheme="minorHAnsi" w:cstheme="minorHAnsi"/>
                <w:b w:val="0"/>
                <w:sz w:val="22"/>
                <w:szCs w:val="22"/>
              </w:rPr>
              <w:t>i</w:t>
            </w:r>
            <w:r w:rsidRPr="00115425">
              <w:rPr>
                <w:rFonts w:asciiTheme="minorHAnsi" w:hAnsiTheme="minorHAnsi" w:cstheme="minorHAnsi"/>
                <w:b w:val="0"/>
                <w:sz w:val="22"/>
                <w:szCs w:val="22"/>
              </w:rPr>
              <w:t>nteraction</w:t>
            </w:r>
          </w:p>
        </w:tc>
        <w:tc>
          <w:tcPr>
            <w:tcW w:w="5238" w:type="dxa"/>
          </w:tcPr>
          <w:p w:rsidR="00000536" w:rsidRPr="00115425" w:rsidRDefault="00000536" w:rsidP="00C56EC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This attribution model </w:t>
            </w:r>
            <w:r w:rsidR="00792B10" w:rsidRPr="00115425">
              <w:rPr>
                <w:rFonts w:asciiTheme="minorHAnsi" w:hAnsiTheme="minorHAnsi" w:cstheme="minorHAnsi"/>
                <w:sz w:val="22"/>
                <w:szCs w:val="22"/>
              </w:rPr>
              <w:t xml:space="preserve">would </w:t>
            </w:r>
            <w:r w:rsidRPr="00115425">
              <w:rPr>
                <w:rFonts w:asciiTheme="minorHAnsi" w:hAnsiTheme="minorHAnsi" w:cstheme="minorHAnsi"/>
                <w:sz w:val="22"/>
                <w:szCs w:val="22"/>
              </w:rPr>
              <w:t>allot 100</w:t>
            </w:r>
            <w:r w:rsidR="00792B10" w:rsidRPr="00115425">
              <w:rPr>
                <w:rFonts w:asciiTheme="minorHAnsi" w:hAnsiTheme="minorHAnsi" w:cstheme="minorHAnsi"/>
                <w:sz w:val="22"/>
                <w:szCs w:val="22"/>
              </w:rPr>
              <w:t xml:space="preserve"> percent</w:t>
            </w:r>
            <w:r w:rsidRPr="00115425">
              <w:rPr>
                <w:rFonts w:asciiTheme="minorHAnsi" w:hAnsiTheme="minorHAnsi" w:cstheme="minorHAnsi"/>
                <w:sz w:val="22"/>
                <w:szCs w:val="22"/>
              </w:rPr>
              <w:t xml:space="preserve"> of the credit of the conversion to the first click or interaction made by the user</w:t>
            </w:r>
            <w:r w:rsidR="00792B10" w:rsidRPr="00115425">
              <w:rPr>
                <w:rFonts w:asciiTheme="minorHAnsi" w:hAnsiTheme="minorHAnsi" w:cstheme="minorHAnsi"/>
                <w:sz w:val="22"/>
                <w:szCs w:val="22"/>
              </w:rPr>
              <w:t>.</w:t>
            </w:r>
          </w:p>
        </w:tc>
      </w:tr>
      <w:tr w:rsidR="00000536" w:rsidRPr="00115425" w:rsidTr="00BE47E0">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1790" w:type="dxa"/>
            <w:tcBorders>
              <w:top w:val="none" w:sz="0" w:space="0" w:color="auto"/>
              <w:left w:val="none" w:sz="0" w:space="0" w:color="auto"/>
              <w:bottom w:val="none" w:sz="0" w:space="0" w:color="auto"/>
            </w:tcBorders>
          </w:tcPr>
          <w:p w:rsidR="00000536" w:rsidRPr="00115425" w:rsidRDefault="00000536" w:rsidP="00792B10">
            <w:pPr>
              <w:spacing w:before="0" w:after="0" w:line="240" w:lineRule="auto"/>
              <w:rPr>
                <w:rFonts w:asciiTheme="minorHAnsi" w:hAnsiTheme="minorHAnsi" w:cstheme="minorHAnsi"/>
                <w:b w:val="0"/>
                <w:sz w:val="22"/>
                <w:szCs w:val="22"/>
              </w:rPr>
            </w:pPr>
            <w:r w:rsidRPr="00115425">
              <w:rPr>
                <w:rFonts w:asciiTheme="minorHAnsi" w:hAnsiTheme="minorHAnsi" w:cstheme="minorHAnsi"/>
                <w:b w:val="0"/>
                <w:sz w:val="22"/>
                <w:szCs w:val="22"/>
              </w:rPr>
              <w:t xml:space="preserve">Linear </w:t>
            </w:r>
            <w:r w:rsidR="00792B10" w:rsidRPr="00115425">
              <w:rPr>
                <w:rFonts w:asciiTheme="minorHAnsi" w:hAnsiTheme="minorHAnsi" w:cstheme="minorHAnsi"/>
                <w:b w:val="0"/>
                <w:sz w:val="22"/>
                <w:szCs w:val="22"/>
              </w:rPr>
              <w:t>a</w:t>
            </w:r>
            <w:r w:rsidRPr="00115425">
              <w:rPr>
                <w:rFonts w:asciiTheme="minorHAnsi" w:hAnsiTheme="minorHAnsi" w:cstheme="minorHAnsi"/>
                <w:b w:val="0"/>
                <w:sz w:val="22"/>
                <w:szCs w:val="22"/>
              </w:rPr>
              <w:t>ttribution</w:t>
            </w:r>
          </w:p>
        </w:tc>
        <w:tc>
          <w:tcPr>
            <w:tcW w:w="5238" w:type="dxa"/>
            <w:tcBorders>
              <w:top w:val="none" w:sz="0" w:space="0" w:color="auto"/>
              <w:bottom w:val="none" w:sz="0" w:space="0" w:color="auto"/>
              <w:right w:val="none" w:sz="0" w:space="0" w:color="auto"/>
            </w:tcBorders>
          </w:tcPr>
          <w:p w:rsidR="00000536" w:rsidRPr="00115425" w:rsidRDefault="00000536" w:rsidP="00792B1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All clicks and interactions in the conversion path </w:t>
            </w:r>
            <w:r w:rsidR="00792B10" w:rsidRPr="00115425">
              <w:rPr>
                <w:rFonts w:asciiTheme="minorHAnsi" w:hAnsiTheme="minorHAnsi" w:cstheme="minorHAnsi"/>
                <w:sz w:val="22"/>
                <w:szCs w:val="22"/>
              </w:rPr>
              <w:t>would</w:t>
            </w:r>
            <w:r w:rsidRPr="00115425">
              <w:rPr>
                <w:rFonts w:asciiTheme="minorHAnsi" w:hAnsiTheme="minorHAnsi" w:cstheme="minorHAnsi"/>
                <w:sz w:val="22"/>
                <w:szCs w:val="22"/>
              </w:rPr>
              <w:t xml:space="preserve"> be provided equal credit for the conversion</w:t>
            </w:r>
            <w:r w:rsidR="00792B10" w:rsidRPr="00115425">
              <w:rPr>
                <w:rFonts w:asciiTheme="minorHAnsi" w:hAnsiTheme="minorHAnsi" w:cstheme="minorHAnsi"/>
                <w:sz w:val="22"/>
                <w:szCs w:val="22"/>
              </w:rPr>
              <w:t>.</w:t>
            </w:r>
          </w:p>
        </w:tc>
      </w:tr>
      <w:tr w:rsidR="00000536" w:rsidRPr="00115425" w:rsidTr="00BE47E0">
        <w:trPr>
          <w:trHeight w:val="381"/>
          <w:jc w:val="center"/>
        </w:trPr>
        <w:tc>
          <w:tcPr>
            <w:cnfStyle w:val="001000000000" w:firstRow="0" w:lastRow="0" w:firstColumn="1" w:lastColumn="0" w:oddVBand="0" w:evenVBand="0" w:oddHBand="0" w:evenHBand="0" w:firstRowFirstColumn="0" w:firstRowLastColumn="0" w:lastRowFirstColumn="0" w:lastRowLastColumn="0"/>
            <w:tcW w:w="1790" w:type="dxa"/>
          </w:tcPr>
          <w:p w:rsidR="00000536" w:rsidRPr="00115425" w:rsidRDefault="00000536" w:rsidP="00792B10">
            <w:pPr>
              <w:spacing w:before="0" w:after="0" w:line="240" w:lineRule="auto"/>
              <w:rPr>
                <w:rFonts w:asciiTheme="minorHAnsi" w:hAnsiTheme="minorHAnsi" w:cstheme="minorHAnsi"/>
                <w:b w:val="0"/>
                <w:sz w:val="22"/>
                <w:szCs w:val="22"/>
              </w:rPr>
            </w:pPr>
            <w:r w:rsidRPr="00115425">
              <w:rPr>
                <w:rFonts w:asciiTheme="minorHAnsi" w:hAnsiTheme="minorHAnsi" w:cstheme="minorHAnsi"/>
                <w:b w:val="0"/>
                <w:sz w:val="22"/>
                <w:szCs w:val="22"/>
              </w:rPr>
              <w:t xml:space="preserve">Time </w:t>
            </w:r>
            <w:r w:rsidR="00792B10" w:rsidRPr="00115425">
              <w:rPr>
                <w:rFonts w:asciiTheme="minorHAnsi" w:hAnsiTheme="minorHAnsi" w:cstheme="minorHAnsi"/>
                <w:b w:val="0"/>
                <w:sz w:val="22"/>
                <w:szCs w:val="22"/>
              </w:rPr>
              <w:t>d</w:t>
            </w:r>
            <w:r w:rsidRPr="00115425">
              <w:rPr>
                <w:rFonts w:asciiTheme="minorHAnsi" w:hAnsiTheme="minorHAnsi" w:cstheme="minorHAnsi"/>
                <w:b w:val="0"/>
                <w:sz w:val="22"/>
                <w:szCs w:val="22"/>
              </w:rPr>
              <w:t>ecay</w:t>
            </w:r>
          </w:p>
        </w:tc>
        <w:tc>
          <w:tcPr>
            <w:tcW w:w="5238" w:type="dxa"/>
          </w:tcPr>
          <w:p w:rsidR="00000536" w:rsidRPr="00115425" w:rsidRDefault="00000536" w:rsidP="00792B10">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In this model, the click or </w:t>
            </w:r>
            <w:r w:rsidR="00792B10" w:rsidRPr="00115425">
              <w:rPr>
                <w:rFonts w:asciiTheme="minorHAnsi" w:hAnsiTheme="minorHAnsi" w:cstheme="minorHAnsi"/>
                <w:sz w:val="22"/>
                <w:szCs w:val="22"/>
              </w:rPr>
              <w:t xml:space="preserve">the </w:t>
            </w:r>
            <w:r w:rsidRPr="00115425">
              <w:rPr>
                <w:rFonts w:asciiTheme="minorHAnsi" w:hAnsiTheme="minorHAnsi" w:cstheme="minorHAnsi"/>
                <w:sz w:val="22"/>
                <w:szCs w:val="22"/>
              </w:rPr>
              <w:t xml:space="preserve">interaction closest to the conversion time </w:t>
            </w:r>
            <w:r w:rsidR="00792B10" w:rsidRPr="00115425">
              <w:rPr>
                <w:rFonts w:asciiTheme="minorHAnsi" w:hAnsiTheme="minorHAnsi" w:cstheme="minorHAnsi"/>
                <w:sz w:val="22"/>
                <w:szCs w:val="22"/>
              </w:rPr>
              <w:t>would</w:t>
            </w:r>
            <w:r w:rsidRPr="00115425">
              <w:rPr>
                <w:rFonts w:asciiTheme="minorHAnsi" w:hAnsiTheme="minorHAnsi" w:cstheme="minorHAnsi"/>
                <w:sz w:val="22"/>
                <w:szCs w:val="22"/>
              </w:rPr>
              <w:t xml:space="preserve"> be given higher credit</w:t>
            </w:r>
            <w:r w:rsidR="00792B10" w:rsidRPr="00115425">
              <w:rPr>
                <w:rFonts w:asciiTheme="minorHAnsi" w:hAnsiTheme="minorHAnsi" w:cstheme="minorHAnsi"/>
                <w:sz w:val="22"/>
                <w:szCs w:val="22"/>
              </w:rPr>
              <w:t>.</w:t>
            </w:r>
          </w:p>
        </w:tc>
      </w:tr>
      <w:tr w:rsidR="00000536" w:rsidRPr="00115425" w:rsidTr="00BE47E0">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1790" w:type="dxa"/>
            <w:tcBorders>
              <w:top w:val="none" w:sz="0" w:space="0" w:color="auto"/>
              <w:left w:val="none" w:sz="0" w:space="0" w:color="auto"/>
              <w:bottom w:val="none" w:sz="0" w:space="0" w:color="auto"/>
            </w:tcBorders>
          </w:tcPr>
          <w:p w:rsidR="00000536" w:rsidRPr="00115425" w:rsidRDefault="00000536" w:rsidP="00792B10">
            <w:pPr>
              <w:spacing w:before="0" w:after="0" w:line="240" w:lineRule="auto"/>
              <w:rPr>
                <w:rFonts w:asciiTheme="minorHAnsi" w:hAnsiTheme="minorHAnsi" w:cstheme="minorHAnsi"/>
                <w:b w:val="0"/>
                <w:sz w:val="22"/>
                <w:szCs w:val="22"/>
              </w:rPr>
            </w:pPr>
            <w:r w:rsidRPr="00115425">
              <w:rPr>
                <w:rFonts w:asciiTheme="minorHAnsi" w:hAnsiTheme="minorHAnsi" w:cstheme="minorHAnsi"/>
                <w:b w:val="0"/>
                <w:sz w:val="22"/>
                <w:szCs w:val="22"/>
              </w:rPr>
              <w:t xml:space="preserve">Reverse </w:t>
            </w:r>
            <w:r w:rsidR="00792B10" w:rsidRPr="00115425">
              <w:rPr>
                <w:rFonts w:asciiTheme="minorHAnsi" w:hAnsiTheme="minorHAnsi" w:cstheme="minorHAnsi"/>
                <w:b w:val="0"/>
                <w:sz w:val="22"/>
                <w:szCs w:val="22"/>
              </w:rPr>
              <w:t>t</w:t>
            </w:r>
            <w:r w:rsidRPr="00115425">
              <w:rPr>
                <w:rFonts w:asciiTheme="minorHAnsi" w:hAnsiTheme="minorHAnsi" w:cstheme="minorHAnsi"/>
                <w:b w:val="0"/>
                <w:sz w:val="22"/>
                <w:szCs w:val="22"/>
              </w:rPr>
              <w:t xml:space="preserve">ime </w:t>
            </w:r>
            <w:r w:rsidR="00792B10" w:rsidRPr="00115425">
              <w:rPr>
                <w:rFonts w:asciiTheme="minorHAnsi" w:hAnsiTheme="minorHAnsi" w:cstheme="minorHAnsi"/>
                <w:b w:val="0"/>
                <w:sz w:val="22"/>
                <w:szCs w:val="22"/>
              </w:rPr>
              <w:t>d</w:t>
            </w:r>
            <w:r w:rsidRPr="00115425">
              <w:rPr>
                <w:rFonts w:asciiTheme="minorHAnsi" w:hAnsiTheme="minorHAnsi" w:cstheme="minorHAnsi"/>
                <w:b w:val="0"/>
                <w:sz w:val="22"/>
                <w:szCs w:val="22"/>
              </w:rPr>
              <w:t>ecay</w:t>
            </w:r>
          </w:p>
        </w:tc>
        <w:tc>
          <w:tcPr>
            <w:tcW w:w="5238" w:type="dxa"/>
            <w:tcBorders>
              <w:top w:val="none" w:sz="0" w:space="0" w:color="auto"/>
              <w:bottom w:val="none" w:sz="0" w:space="0" w:color="auto"/>
              <w:right w:val="none" w:sz="0" w:space="0" w:color="auto"/>
            </w:tcBorders>
          </w:tcPr>
          <w:p w:rsidR="00000536" w:rsidRPr="00115425" w:rsidRDefault="00000536" w:rsidP="00792B1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This model, similar as the </w:t>
            </w:r>
            <w:r w:rsidR="00792B10" w:rsidRPr="00115425">
              <w:rPr>
                <w:rFonts w:asciiTheme="minorHAnsi" w:hAnsiTheme="minorHAnsi" w:cstheme="minorHAnsi"/>
                <w:sz w:val="22"/>
                <w:szCs w:val="22"/>
              </w:rPr>
              <w:t xml:space="preserve">earlier </w:t>
            </w:r>
            <w:r w:rsidRPr="00115425">
              <w:rPr>
                <w:rFonts w:asciiTheme="minorHAnsi" w:hAnsiTheme="minorHAnsi" w:cstheme="minorHAnsi"/>
                <w:sz w:val="22"/>
                <w:szCs w:val="22"/>
              </w:rPr>
              <w:t xml:space="preserve">one, </w:t>
            </w:r>
            <w:r w:rsidR="00792B10" w:rsidRPr="00115425">
              <w:rPr>
                <w:rFonts w:asciiTheme="minorHAnsi" w:hAnsiTheme="minorHAnsi" w:cstheme="minorHAnsi"/>
                <w:sz w:val="22"/>
                <w:szCs w:val="22"/>
              </w:rPr>
              <w:t>would</w:t>
            </w:r>
            <w:r w:rsidRPr="00115425">
              <w:rPr>
                <w:rFonts w:asciiTheme="minorHAnsi" w:hAnsiTheme="minorHAnsi" w:cstheme="minorHAnsi"/>
                <w:sz w:val="22"/>
                <w:szCs w:val="22"/>
              </w:rPr>
              <w:t xml:space="preserve"> give clicks or interactions at the start of the conversion path higher credit for the conversion</w:t>
            </w:r>
            <w:r w:rsidR="00792B10" w:rsidRPr="00115425">
              <w:rPr>
                <w:rFonts w:asciiTheme="minorHAnsi" w:hAnsiTheme="minorHAnsi" w:cstheme="minorHAnsi"/>
                <w:sz w:val="22"/>
                <w:szCs w:val="22"/>
              </w:rPr>
              <w:t>.</w:t>
            </w:r>
          </w:p>
        </w:tc>
      </w:tr>
      <w:tr w:rsidR="00000536" w:rsidRPr="00115425" w:rsidTr="00BE47E0">
        <w:trPr>
          <w:trHeight w:val="381"/>
          <w:jc w:val="center"/>
        </w:trPr>
        <w:tc>
          <w:tcPr>
            <w:cnfStyle w:val="001000000000" w:firstRow="0" w:lastRow="0" w:firstColumn="1" w:lastColumn="0" w:oddVBand="0" w:evenVBand="0" w:oddHBand="0" w:evenHBand="0" w:firstRowFirstColumn="0" w:firstRowLastColumn="0" w:lastRowFirstColumn="0" w:lastRowLastColumn="0"/>
            <w:tcW w:w="1790" w:type="dxa"/>
          </w:tcPr>
          <w:p w:rsidR="00000536" w:rsidRPr="00115425" w:rsidRDefault="00000536" w:rsidP="00792B10">
            <w:pPr>
              <w:spacing w:before="0" w:after="0" w:line="240" w:lineRule="auto"/>
              <w:rPr>
                <w:rFonts w:asciiTheme="minorHAnsi" w:hAnsiTheme="minorHAnsi" w:cstheme="minorHAnsi"/>
                <w:b w:val="0"/>
                <w:sz w:val="22"/>
                <w:szCs w:val="22"/>
              </w:rPr>
            </w:pPr>
            <w:r w:rsidRPr="00115425">
              <w:rPr>
                <w:rFonts w:asciiTheme="minorHAnsi" w:hAnsiTheme="minorHAnsi" w:cstheme="minorHAnsi"/>
                <w:b w:val="0"/>
                <w:sz w:val="22"/>
                <w:szCs w:val="22"/>
              </w:rPr>
              <w:t xml:space="preserve">Position </w:t>
            </w:r>
            <w:r w:rsidR="00792B10" w:rsidRPr="00115425">
              <w:rPr>
                <w:rFonts w:asciiTheme="minorHAnsi" w:hAnsiTheme="minorHAnsi" w:cstheme="minorHAnsi"/>
                <w:b w:val="0"/>
                <w:sz w:val="22"/>
                <w:szCs w:val="22"/>
              </w:rPr>
              <w:t>b</w:t>
            </w:r>
            <w:r w:rsidRPr="00115425">
              <w:rPr>
                <w:rFonts w:asciiTheme="minorHAnsi" w:hAnsiTheme="minorHAnsi" w:cstheme="minorHAnsi"/>
                <w:b w:val="0"/>
                <w:sz w:val="22"/>
                <w:szCs w:val="22"/>
              </w:rPr>
              <w:t>ased</w:t>
            </w:r>
          </w:p>
        </w:tc>
        <w:tc>
          <w:tcPr>
            <w:tcW w:w="5238" w:type="dxa"/>
          </w:tcPr>
          <w:p w:rsidR="00000536" w:rsidRPr="00115425" w:rsidRDefault="00000536" w:rsidP="00792B10">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 xml:space="preserve">This model </w:t>
            </w:r>
            <w:r w:rsidR="00792B10" w:rsidRPr="00115425">
              <w:rPr>
                <w:rFonts w:asciiTheme="minorHAnsi" w:hAnsiTheme="minorHAnsi" w:cstheme="minorHAnsi"/>
                <w:sz w:val="22"/>
                <w:szCs w:val="22"/>
              </w:rPr>
              <w:t>would</w:t>
            </w:r>
            <w:r w:rsidRPr="00115425">
              <w:rPr>
                <w:rFonts w:asciiTheme="minorHAnsi" w:hAnsiTheme="minorHAnsi" w:cstheme="minorHAnsi"/>
                <w:sz w:val="22"/>
                <w:szCs w:val="22"/>
              </w:rPr>
              <w:t xml:space="preserve"> attribute credit based on the position of the click or </w:t>
            </w:r>
            <w:r w:rsidR="00F42069" w:rsidRPr="00115425">
              <w:rPr>
                <w:rFonts w:asciiTheme="minorHAnsi" w:hAnsiTheme="minorHAnsi" w:cstheme="minorHAnsi"/>
                <w:sz w:val="22"/>
                <w:szCs w:val="22"/>
              </w:rPr>
              <w:t xml:space="preserve">the </w:t>
            </w:r>
            <w:r w:rsidRPr="00115425">
              <w:rPr>
                <w:rFonts w:asciiTheme="minorHAnsi" w:hAnsiTheme="minorHAnsi" w:cstheme="minorHAnsi"/>
                <w:sz w:val="22"/>
                <w:szCs w:val="22"/>
              </w:rPr>
              <w:t>interaction</w:t>
            </w:r>
            <w:r w:rsidR="00792B10" w:rsidRPr="00115425">
              <w:rPr>
                <w:rFonts w:asciiTheme="minorHAnsi" w:hAnsiTheme="minorHAnsi" w:cstheme="minorHAnsi"/>
                <w:sz w:val="22"/>
                <w:szCs w:val="22"/>
              </w:rPr>
              <w:t>.</w:t>
            </w:r>
          </w:p>
        </w:tc>
      </w:tr>
      <w:tr w:rsidR="00000536" w:rsidRPr="00115425" w:rsidTr="00BE47E0">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1790" w:type="dxa"/>
            <w:tcBorders>
              <w:top w:val="none" w:sz="0" w:space="0" w:color="auto"/>
              <w:left w:val="none" w:sz="0" w:space="0" w:color="auto"/>
              <w:bottom w:val="none" w:sz="0" w:space="0" w:color="auto"/>
            </w:tcBorders>
          </w:tcPr>
          <w:p w:rsidR="00000536" w:rsidRPr="00115425" w:rsidRDefault="00000536" w:rsidP="00792B10">
            <w:pPr>
              <w:spacing w:before="0" w:after="0" w:line="240" w:lineRule="auto"/>
              <w:rPr>
                <w:rFonts w:asciiTheme="minorHAnsi" w:hAnsiTheme="minorHAnsi" w:cstheme="minorHAnsi"/>
                <w:b w:val="0"/>
                <w:sz w:val="22"/>
                <w:szCs w:val="22"/>
              </w:rPr>
            </w:pPr>
            <w:r w:rsidRPr="00115425">
              <w:rPr>
                <w:rFonts w:asciiTheme="minorHAnsi" w:hAnsiTheme="minorHAnsi" w:cstheme="minorHAnsi"/>
                <w:b w:val="0"/>
                <w:sz w:val="22"/>
                <w:szCs w:val="22"/>
              </w:rPr>
              <w:t xml:space="preserve">Custom </w:t>
            </w:r>
            <w:r w:rsidR="00792B10" w:rsidRPr="00115425">
              <w:rPr>
                <w:rFonts w:asciiTheme="minorHAnsi" w:hAnsiTheme="minorHAnsi" w:cstheme="minorHAnsi"/>
                <w:b w:val="0"/>
                <w:sz w:val="22"/>
                <w:szCs w:val="22"/>
              </w:rPr>
              <w:t>a</w:t>
            </w:r>
            <w:r w:rsidRPr="00115425">
              <w:rPr>
                <w:rFonts w:asciiTheme="minorHAnsi" w:hAnsiTheme="minorHAnsi" w:cstheme="minorHAnsi"/>
                <w:b w:val="0"/>
                <w:sz w:val="22"/>
                <w:szCs w:val="22"/>
              </w:rPr>
              <w:t>ttribution</w:t>
            </w:r>
          </w:p>
        </w:tc>
        <w:tc>
          <w:tcPr>
            <w:tcW w:w="5238" w:type="dxa"/>
            <w:tcBorders>
              <w:top w:val="none" w:sz="0" w:space="0" w:color="auto"/>
              <w:bottom w:val="none" w:sz="0" w:space="0" w:color="auto"/>
              <w:right w:val="none" w:sz="0" w:space="0" w:color="auto"/>
            </w:tcBorders>
          </w:tcPr>
          <w:p w:rsidR="00000536" w:rsidRPr="00115425" w:rsidRDefault="00F42069" w:rsidP="00F42069">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15425">
              <w:rPr>
                <w:rFonts w:asciiTheme="minorHAnsi" w:hAnsiTheme="minorHAnsi" w:cstheme="minorHAnsi"/>
                <w:sz w:val="22"/>
                <w:szCs w:val="22"/>
              </w:rPr>
              <w:t>This would be a</w:t>
            </w:r>
            <w:r w:rsidR="00000536" w:rsidRPr="00115425">
              <w:rPr>
                <w:rFonts w:asciiTheme="minorHAnsi" w:hAnsiTheme="minorHAnsi" w:cstheme="minorHAnsi"/>
                <w:sz w:val="22"/>
                <w:szCs w:val="22"/>
              </w:rPr>
              <w:t xml:space="preserve"> configurable model that </w:t>
            </w:r>
            <w:r w:rsidRPr="00115425">
              <w:rPr>
                <w:rFonts w:asciiTheme="minorHAnsi" w:hAnsiTheme="minorHAnsi" w:cstheme="minorHAnsi"/>
                <w:sz w:val="22"/>
                <w:szCs w:val="22"/>
              </w:rPr>
              <w:t>could</w:t>
            </w:r>
            <w:r w:rsidR="00000536" w:rsidRPr="00115425">
              <w:rPr>
                <w:rFonts w:asciiTheme="minorHAnsi" w:hAnsiTheme="minorHAnsi" w:cstheme="minorHAnsi"/>
                <w:sz w:val="22"/>
                <w:szCs w:val="22"/>
              </w:rPr>
              <w:t xml:space="preserve"> </w:t>
            </w:r>
            <w:r w:rsidR="00832D78" w:rsidRPr="00115425">
              <w:rPr>
                <w:rFonts w:asciiTheme="minorHAnsi" w:hAnsiTheme="minorHAnsi" w:cstheme="minorHAnsi"/>
                <w:sz w:val="22"/>
                <w:szCs w:val="22"/>
              </w:rPr>
              <w:t>be used in conjunction with linear, time</w:t>
            </w:r>
            <w:r w:rsidR="00792B10" w:rsidRPr="00115425">
              <w:rPr>
                <w:rFonts w:asciiTheme="minorHAnsi" w:hAnsiTheme="minorHAnsi" w:cstheme="minorHAnsi"/>
                <w:sz w:val="22"/>
                <w:szCs w:val="22"/>
              </w:rPr>
              <w:t>,</w:t>
            </w:r>
            <w:r w:rsidR="00832D78" w:rsidRPr="00115425">
              <w:rPr>
                <w:rFonts w:asciiTheme="minorHAnsi" w:hAnsiTheme="minorHAnsi" w:cstheme="minorHAnsi"/>
                <w:sz w:val="22"/>
                <w:szCs w:val="22"/>
              </w:rPr>
              <w:t xml:space="preserve"> or position</w:t>
            </w:r>
            <w:r w:rsidR="00792B10" w:rsidRPr="00115425">
              <w:rPr>
                <w:rFonts w:asciiTheme="minorHAnsi" w:hAnsiTheme="minorHAnsi" w:cstheme="minorHAnsi"/>
                <w:sz w:val="22"/>
                <w:szCs w:val="22"/>
              </w:rPr>
              <w:t>-</w:t>
            </w:r>
            <w:r w:rsidR="00832D78" w:rsidRPr="00115425">
              <w:rPr>
                <w:rFonts w:asciiTheme="minorHAnsi" w:hAnsiTheme="minorHAnsi" w:cstheme="minorHAnsi"/>
                <w:sz w:val="22"/>
                <w:szCs w:val="22"/>
              </w:rPr>
              <w:t>based attribution</w:t>
            </w:r>
            <w:r w:rsidR="00792B10" w:rsidRPr="00115425">
              <w:rPr>
                <w:rFonts w:asciiTheme="minorHAnsi" w:hAnsiTheme="minorHAnsi" w:cstheme="minorHAnsi"/>
                <w:sz w:val="22"/>
                <w:szCs w:val="22"/>
              </w:rPr>
              <w:t>.</w:t>
            </w:r>
          </w:p>
        </w:tc>
      </w:tr>
    </w:tbl>
    <w:p w:rsidR="00000536" w:rsidRPr="00115425" w:rsidRDefault="00000536" w:rsidP="00A71198">
      <w:pPr>
        <w:spacing w:before="0" w:after="0" w:line="240" w:lineRule="auto"/>
        <w:jc w:val="both"/>
        <w:rPr>
          <w:rStyle w:val="EstiloLatinaCuerpo"/>
          <w:rFonts w:asciiTheme="minorHAnsi" w:hAnsiTheme="minorHAnsi" w:cstheme="minorHAnsi"/>
          <w:sz w:val="22"/>
          <w:szCs w:val="22"/>
        </w:rPr>
      </w:pPr>
    </w:p>
    <w:p w:rsidR="00BA60D0" w:rsidRDefault="00BA60D0" w:rsidP="00A71198">
      <w:pPr>
        <w:spacing w:before="0" w:after="0" w:line="240" w:lineRule="auto"/>
        <w:jc w:val="both"/>
        <w:rPr>
          <w:rStyle w:val="EstiloLatinaCuerpo"/>
          <w:rFonts w:asciiTheme="minorHAnsi" w:hAnsiTheme="minorHAnsi" w:cstheme="minorHAnsi"/>
          <w:sz w:val="22"/>
          <w:szCs w:val="22"/>
        </w:rPr>
      </w:pPr>
      <w:r w:rsidRPr="00115425">
        <w:rPr>
          <w:rStyle w:val="EstiloLatinaCuerpo"/>
          <w:rFonts w:asciiTheme="minorHAnsi" w:hAnsiTheme="minorHAnsi" w:cstheme="minorHAnsi"/>
          <w:sz w:val="22"/>
          <w:szCs w:val="22"/>
        </w:rPr>
        <w:t xml:space="preserve">We </w:t>
      </w:r>
      <w:r w:rsidR="00792B10" w:rsidRPr="00115425">
        <w:rPr>
          <w:rStyle w:val="EstiloLatinaCuerpo"/>
          <w:rFonts w:asciiTheme="minorHAnsi" w:hAnsiTheme="minorHAnsi" w:cstheme="minorHAnsi"/>
          <w:sz w:val="22"/>
          <w:szCs w:val="22"/>
        </w:rPr>
        <w:t>would</w:t>
      </w:r>
      <w:r w:rsidRPr="00115425">
        <w:rPr>
          <w:rStyle w:val="EstiloLatinaCuerpo"/>
          <w:rFonts w:asciiTheme="minorHAnsi" w:hAnsiTheme="minorHAnsi" w:cstheme="minorHAnsi"/>
          <w:sz w:val="22"/>
          <w:szCs w:val="22"/>
        </w:rPr>
        <w:t xml:space="preserve"> create these attribution models as highly flexible and easy</w:t>
      </w:r>
      <w:r w:rsidR="00F42069" w:rsidRPr="00115425">
        <w:rPr>
          <w:rStyle w:val="EstiloLatinaCuerpo"/>
          <w:rFonts w:asciiTheme="minorHAnsi" w:hAnsiTheme="minorHAnsi" w:cstheme="minorHAnsi"/>
          <w:sz w:val="22"/>
          <w:szCs w:val="22"/>
        </w:rPr>
        <w:t>-</w:t>
      </w:r>
      <w:r w:rsidRPr="00115425">
        <w:rPr>
          <w:rStyle w:val="EstiloLatinaCuerpo"/>
          <w:rFonts w:asciiTheme="minorHAnsi" w:hAnsiTheme="minorHAnsi" w:cstheme="minorHAnsi"/>
          <w:sz w:val="22"/>
          <w:szCs w:val="22"/>
        </w:rPr>
        <w:t>to</w:t>
      </w:r>
      <w:r w:rsidR="00F42069" w:rsidRPr="00115425">
        <w:rPr>
          <w:rStyle w:val="EstiloLatinaCuerpo"/>
          <w:rFonts w:asciiTheme="minorHAnsi" w:hAnsiTheme="minorHAnsi" w:cstheme="minorHAnsi"/>
          <w:sz w:val="22"/>
          <w:szCs w:val="22"/>
        </w:rPr>
        <w:t>-</w:t>
      </w:r>
      <w:r w:rsidRPr="00115425">
        <w:rPr>
          <w:rStyle w:val="EstiloLatinaCuerpo"/>
          <w:rFonts w:asciiTheme="minorHAnsi" w:hAnsiTheme="minorHAnsi" w:cstheme="minorHAnsi"/>
          <w:sz w:val="22"/>
          <w:szCs w:val="22"/>
        </w:rPr>
        <w:t xml:space="preserve">apply options within the reporting interface. This </w:t>
      </w:r>
      <w:r w:rsidR="00792B10" w:rsidRPr="00115425">
        <w:rPr>
          <w:rStyle w:val="EstiloLatinaCuerpo"/>
          <w:rFonts w:asciiTheme="minorHAnsi" w:hAnsiTheme="minorHAnsi" w:cstheme="minorHAnsi"/>
          <w:sz w:val="22"/>
          <w:szCs w:val="22"/>
        </w:rPr>
        <w:t>would</w:t>
      </w:r>
      <w:r w:rsidRPr="00115425">
        <w:rPr>
          <w:rStyle w:val="EstiloLatinaCuerpo"/>
          <w:rFonts w:asciiTheme="minorHAnsi" w:hAnsiTheme="minorHAnsi" w:cstheme="minorHAnsi"/>
          <w:sz w:val="22"/>
          <w:szCs w:val="22"/>
        </w:rPr>
        <w:t xml:space="preserve"> allow users to choose and define </w:t>
      </w:r>
      <w:r w:rsidR="00792B10" w:rsidRPr="00115425">
        <w:rPr>
          <w:rStyle w:val="EstiloLatinaCuerpo"/>
          <w:rFonts w:asciiTheme="minorHAnsi" w:hAnsiTheme="minorHAnsi" w:cstheme="minorHAnsi"/>
          <w:sz w:val="22"/>
          <w:szCs w:val="22"/>
        </w:rPr>
        <w:t>the</w:t>
      </w:r>
      <w:r w:rsidRPr="00115425">
        <w:rPr>
          <w:rStyle w:val="EstiloLatinaCuerpo"/>
          <w:rFonts w:asciiTheme="minorHAnsi" w:hAnsiTheme="minorHAnsi" w:cstheme="minorHAnsi"/>
          <w:sz w:val="22"/>
          <w:szCs w:val="22"/>
        </w:rPr>
        <w:t xml:space="preserve"> attribution models to </w:t>
      </w:r>
      <w:r w:rsidR="00792B10" w:rsidRPr="00115425">
        <w:rPr>
          <w:rStyle w:val="EstiloLatinaCuerpo"/>
          <w:rFonts w:asciiTheme="minorHAnsi" w:hAnsiTheme="minorHAnsi" w:cstheme="minorHAnsi"/>
          <w:sz w:val="22"/>
          <w:szCs w:val="22"/>
        </w:rPr>
        <w:t xml:space="preserve">be </w:t>
      </w:r>
      <w:r w:rsidRPr="00115425">
        <w:rPr>
          <w:rStyle w:val="EstiloLatinaCuerpo"/>
          <w:rFonts w:asciiTheme="minorHAnsi" w:hAnsiTheme="minorHAnsi" w:cstheme="minorHAnsi"/>
          <w:sz w:val="22"/>
          <w:szCs w:val="22"/>
        </w:rPr>
        <w:t>use</w:t>
      </w:r>
      <w:r w:rsidR="00792B10" w:rsidRPr="00115425">
        <w:rPr>
          <w:rStyle w:val="EstiloLatinaCuerpo"/>
          <w:rFonts w:asciiTheme="minorHAnsi" w:hAnsiTheme="minorHAnsi" w:cstheme="minorHAnsi"/>
          <w:sz w:val="22"/>
          <w:szCs w:val="22"/>
        </w:rPr>
        <w:t>d</w:t>
      </w:r>
      <w:r w:rsidRPr="00115425">
        <w:rPr>
          <w:rStyle w:val="EstiloLatinaCuerpo"/>
          <w:rFonts w:asciiTheme="minorHAnsi" w:hAnsiTheme="minorHAnsi" w:cstheme="minorHAnsi"/>
          <w:sz w:val="22"/>
          <w:szCs w:val="22"/>
        </w:rPr>
        <w:t xml:space="preserve"> for various campaigns.</w:t>
      </w:r>
    </w:p>
    <w:p w:rsidR="00BE47E0" w:rsidRPr="00115425" w:rsidRDefault="00BE47E0" w:rsidP="00A71198">
      <w:pPr>
        <w:spacing w:before="0" w:after="0" w:line="240" w:lineRule="auto"/>
        <w:jc w:val="both"/>
        <w:rPr>
          <w:rStyle w:val="EstiloLatinaCuerpo"/>
          <w:rFonts w:asciiTheme="minorHAnsi" w:hAnsiTheme="minorHAnsi" w:cstheme="minorHAnsi"/>
          <w:sz w:val="22"/>
          <w:szCs w:val="22"/>
        </w:rPr>
      </w:pPr>
    </w:p>
    <w:p w:rsidR="00BE47E0" w:rsidRPr="00BE47E0" w:rsidRDefault="00BE47E0" w:rsidP="00BE47E0">
      <w:pPr>
        <w:pStyle w:val="Heading2"/>
        <w:spacing w:before="0" w:line="240" w:lineRule="auto"/>
        <w:ind w:left="630" w:hanging="666"/>
        <w:jc w:val="both"/>
        <w:rPr>
          <w:rStyle w:val="EstiloLatinaCuerpo"/>
          <w:rFonts w:asciiTheme="minorHAnsi" w:hAnsiTheme="minorHAnsi" w:cstheme="minorHAnsi"/>
          <w:sz w:val="22"/>
        </w:rPr>
      </w:pPr>
      <w:r>
        <w:rPr>
          <w:rFonts w:asciiTheme="minorHAnsi" w:hAnsiTheme="minorHAnsi" w:cstheme="minorHAnsi"/>
        </w:rPr>
        <w:t>Dashboard and Reporting layer</w:t>
      </w:r>
    </w:p>
    <w:p w:rsidR="002F195B" w:rsidRPr="00115425" w:rsidRDefault="002F195B">
      <w:pPr>
        <w:spacing w:before="0" w:after="0" w:line="240" w:lineRule="auto"/>
        <w:rPr>
          <w:rStyle w:val="EstiloLatinaCuerpo"/>
          <w:rFonts w:asciiTheme="minorHAnsi" w:hAnsiTheme="minorHAnsi" w:cstheme="minorHAnsi"/>
          <w:sz w:val="22"/>
          <w:szCs w:val="22"/>
        </w:rPr>
      </w:pPr>
    </w:p>
    <w:p w:rsidR="00BE47E0" w:rsidRDefault="00ED6D79" w:rsidP="00F03294">
      <w:pPr>
        <w:spacing w:before="0" w:after="0" w:line="240" w:lineRule="auto"/>
        <w:jc w:val="both"/>
        <w:rPr>
          <w:rStyle w:val="EstiloLatinaCuerpo"/>
          <w:rFonts w:asciiTheme="minorHAnsi" w:hAnsiTheme="minorHAnsi" w:cstheme="minorHAnsi"/>
          <w:sz w:val="22"/>
          <w:szCs w:val="22"/>
        </w:rPr>
      </w:pPr>
      <w:r w:rsidRPr="00115425">
        <w:rPr>
          <w:rStyle w:val="EstiloLatinaCuerpo"/>
          <w:rFonts w:asciiTheme="minorHAnsi" w:hAnsiTheme="minorHAnsi" w:cstheme="minorHAnsi"/>
          <w:sz w:val="22"/>
          <w:szCs w:val="22"/>
        </w:rPr>
        <w:t xml:space="preserve">This layer represents the front-end client that </w:t>
      </w:r>
      <w:r w:rsidR="00792B10" w:rsidRPr="00115425">
        <w:rPr>
          <w:rStyle w:val="EstiloLatinaCuerpo"/>
          <w:rFonts w:asciiTheme="minorHAnsi" w:hAnsiTheme="minorHAnsi" w:cstheme="minorHAnsi"/>
          <w:sz w:val="22"/>
          <w:szCs w:val="22"/>
        </w:rPr>
        <w:t>would</w:t>
      </w:r>
      <w:r w:rsidRPr="00115425">
        <w:rPr>
          <w:rStyle w:val="EstiloLatinaCuerpo"/>
          <w:rFonts w:asciiTheme="minorHAnsi" w:hAnsiTheme="minorHAnsi" w:cstheme="minorHAnsi"/>
          <w:sz w:val="22"/>
          <w:szCs w:val="22"/>
        </w:rPr>
        <w:t xml:space="preserve"> allow Wpromote and its </w:t>
      </w:r>
      <w:r w:rsidR="00792B10" w:rsidRPr="00115425">
        <w:rPr>
          <w:rStyle w:val="EstiloLatinaCuerpo"/>
          <w:rFonts w:asciiTheme="minorHAnsi" w:hAnsiTheme="minorHAnsi" w:cstheme="minorHAnsi"/>
          <w:sz w:val="22"/>
          <w:szCs w:val="22"/>
        </w:rPr>
        <w:t>customers</w:t>
      </w:r>
      <w:r w:rsidRPr="00115425">
        <w:rPr>
          <w:rStyle w:val="EstiloLatinaCuerpo"/>
          <w:rFonts w:asciiTheme="minorHAnsi" w:hAnsiTheme="minorHAnsi" w:cstheme="minorHAnsi"/>
          <w:sz w:val="22"/>
          <w:szCs w:val="22"/>
        </w:rPr>
        <w:t xml:space="preserve"> to access reports, analytics</w:t>
      </w:r>
      <w:r w:rsidR="00792B10" w:rsidRPr="00115425">
        <w:rPr>
          <w:rStyle w:val="EstiloLatinaCuerpo"/>
          <w:rFonts w:asciiTheme="minorHAnsi" w:hAnsiTheme="minorHAnsi" w:cstheme="minorHAnsi"/>
          <w:sz w:val="22"/>
          <w:szCs w:val="22"/>
        </w:rPr>
        <w:t>,</w:t>
      </w:r>
      <w:r w:rsidRPr="00115425">
        <w:rPr>
          <w:rStyle w:val="EstiloLatinaCuerpo"/>
          <w:rFonts w:asciiTheme="minorHAnsi" w:hAnsiTheme="minorHAnsi" w:cstheme="minorHAnsi"/>
          <w:sz w:val="22"/>
          <w:szCs w:val="22"/>
        </w:rPr>
        <w:t xml:space="preserve"> and options for the system. The dashboard </w:t>
      </w:r>
      <w:r w:rsidR="00792B10" w:rsidRPr="00115425">
        <w:rPr>
          <w:rStyle w:val="EstiloLatinaCuerpo"/>
          <w:rFonts w:asciiTheme="minorHAnsi" w:hAnsiTheme="minorHAnsi" w:cstheme="minorHAnsi"/>
          <w:sz w:val="22"/>
          <w:szCs w:val="22"/>
        </w:rPr>
        <w:t>would</w:t>
      </w:r>
      <w:r w:rsidRPr="00115425">
        <w:rPr>
          <w:rStyle w:val="EstiloLatinaCuerpo"/>
          <w:rFonts w:asciiTheme="minorHAnsi" w:hAnsiTheme="minorHAnsi" w:cstheme="minorHAnsi"/>
          <w:sz w:val="22"/>
          <w:szCs w:val="22"/>
        </w:rPr>
        <w:t xml:space="preserve"> </w:t>
      </w:r>
      <w:r w:rsidR="00B9007D" w:rsidRPr="00115425">
        <w:rPr>
          <w:rStyle w:val="EstiloLatinaCuerpo"/>
          <w:rFonts w:asciiTheme="minorHAnsi" w:hAnsiTheme="minorHAnsi" w:cstheme="minorHAnsi"/>
          <w:sz w:val="22"/>
          <w:szCs w:val="22"/>
        </w:rPr>
        <w:t>support multitenancy and integrate heavily with the data warehouse.</w:t>
      </w:r>
      <w:bookmarkEnd w:id="46"/>
      <w:bookmarkEnd w:id="47"/>
      <w:bookmarkEnd w:id="48"/>
      <w:bookmarkEnd w:id="51"/>
      <w:bookmarkEnd w:id="52"/>
      <w:bookmarkEnd w:id="53"/>
      <w:bookmarkEnd w:id="54"/>
      <w:bookmarkEnd w:id="55"/>
      <w:bookmarkEnd w:id="56"/>
      <w:bookmarkEnd w:id="57"/>
      <w:bookmarkEnd w:id="58"/>
      <w:bookmarkEnd w:id="59"/>
      <w:bookmarkEnd w:id="60"/>
      <w:bookmarkEnd w:id="61"/>
    </w:p>
    <w:p w:rsidR="00BE47E0" w:rsidRPr="00115425" w:rsidRDefault="00BE47E0" w:rsidP="00F03294">
      <w:pPr>
        <w:spacing w:before="0" w:after="0" w:line="240" w:lineRule="auto"/>
        <w:jc w:val="both"/>
        <w:rPr>
          <w:rStyle w:val="EstiloLatinaCuerpo"/>
          <w:rFonts w:asciiTheme="minorHAnsi" w:hAnsiTheme="minorHAnsi" w:cstheme="minorHAnsi"/>
          <w:sz w:val="22"/>
          <w:szCs w:val="22"/>
        </w:rPr>
      </w:pPr>
    </w:p>
    <w:p w:rsidR="007D17AB" w:rsidRPr="00115425" w:rsidRDefault="006F329D" w:rsidP="007D17AB">
      <w:pPr>
        <w:spacing w:before="0" w:after="0" w:line="240" w:lineRule="auto"/>
        <w:jc w:val="both"/>
        <w:rPr>
          <w:rStyle w:val="EstiloLatinaCuerpo"/>
          <w:rFonts w:asciiTheme="minorHAnsi" w:hAnsiTheme="minorHAnsi" w:cstheme="minorHAnsi"/>
          <w:sz w:val="22"/>
          <w:szCs w:val="22"/>
        </w:rPr>
      </w:pPr>
      <w:r>
        <w:rPr>
          <w:rStyle w:val="EstiloLatinaCuerpo"/>
          <w:rFonts w:asciiTheme="minorHAnsi" w:hAnsiTheme="minorHAnsi" w:cstheme="minorHAnsi"/>
          <w:sz w:val="22"/>
          <w:szCs w:val="22"/>
        </w:rPr>
        <w:t xml:space="preserve">Following </w:t>
      </w:r>
      <w:r w:rsidR="007D17AB">
        <w:rPr>
          <w:rStyle w:val="EstiloLatinaCuerpo"/>
          <w:rFonts w:asciiTheme="minorHAnsi" w:hAnsiTheme="minorHAnsi" w:cstheme="minorHAnsi"/>
          <w:sz w:val="22"/>
          <w:szCs w:val="22"/>
        </w:rPr>
        <w:t xml:space="preserve">is </w:t>
      </w:r>
      <w:r>
        <w:rPr>
          <w:rStyle w:val="EstiloLatinaCuerpo"/>
          <w:rFonts w:asciiTheme="minorHAnsi" w:hAnsiTheme="minorHAnsi" w:cstheme="minorHAnsi"/>
          <w:sz w:val="22"/>
          <w:szCs w:val="22"/>
        </w:rPr>
        <w:t xml:space="preserve">the </w:t>
      </w:r>
      <w:r w:rsidR="007D17AB" w:rsidRPr="00115425">
        <w:rPr>
          <w:rStyle w:val="EstiloLatinaCuerpo"/>
          <w:rFonts w:asciiTheme="minorHAnsi" w:hAnsiTheme="minorHAnsi" w:cstheme="minorHAnsi"/>
          <w:sz w:val="22"/>
          <w:szCs w:val="22"/>
        </w:rPr>
        <w:t>illustrative</w:t>
      </w:r>
      <w:r w:rsidR="007D17AB">
        <w:rPr>
          <w:rStyle w:val="EstiloLatinaCuerpo"/>
          <w:rFonts w:asciiTheme="minorHAnsi" w:hAnsiTheme="minorHAnsi" w:cstheme="minorHAnsi"/>
          <w:sz w:val="22"/>
          <w:szCs w:val="22"/>
        </w:rPr>
        <w:t xml:space="preserve"> </w:t>
      </w:r>
      <w:r>
        <w:rPr>
          <w:rStyle w:val="EstiloLatinaCuerpo"/>
          <w:rFonts w:asciiTheme="minorHAnsi" w:hAnsiTheme="minorHAnsi" w:cstheme="minorHAnsi"/>
          <w:sz w:val="22"/>
          <w:szCs w:val="22"/>
        </w:rPr>
        <w:t>report</w:t>
      </w:r>
      <w:r w:rsidR="007D17AB">
        <w:rPr>
          <w:rStyle w:val="EstiloLatinaCuerpo"/>
          <w:rFonts w:asciiTheme="minorHAnsi" w:hAnsiTheme="minorHAnsi" w:cstheme="minorHAnsi"/>
          <w:sz w:val="22"/>
          <w:szCs w:val="22"/>
        </w:rPr>
        <w:t xml:space="preserve"> structure. </w:t>
      </w:r>
      <w:r w:rsidR="007D17AB" w:rsidRPr="00115425">
        <w:rPr>
          <w:rStyle w:val="EstiloLatinaCuerpo"/>
          <w:rFonts w:asciiTheme="minorHAnsi" w:hAnsiTheme="minorHAnsi" w:cstheme="minorHAnsi"/>
          <w:sz w:val="22"/>
          <w:szCs w:val="22"/>
        </w:rPr>
        <w:t>Based on Wpromote and its customers’ requirements, additional reports could be added and enhanced.</w:t>
      </w:r>
    </w:p>
    <w:p w:rsidR="00B142AB" w:rsidRDefault="00B142AB" w:rsidP="00E77C42">
      <w:pPr>
        <w:spacing w:before="0" w:after="0" w:line="240" w:lineRule="auto"/>
        <w:jc w:val="both"/>
        <w:rPr>
          <w:rStyle w:val="EstiloLatinaCuerpo"/>
          <w:rFonts w:asciiTheme="minorHAnsi" w:hAnsiTheme="minorHAnsi" w:cstheme="minorHAnsi"/>
          <w:b/>
          <w:i/>
          <w:sz w:val="22"/>
          <w:szCs w:val="22"/>
        </w:rPr>
      </w:pPr>
    </w:p>
    <w:p w:rsidR="006F329D" w:rsidRDefault="006F329D" w:rsidP="00E77C42">
      <w:pPr>
        <w:spacing w:before="0" w:after="0" w:line="240" w:lineRule="auto"/>
        <w:jc w:val="both"/>
        <w:rPr>
          <w:rStyle w:val="EstiloLatinaCuerpo"/>
          <w:rFonts w:asciiTheme="minorHAnsi" w:hAnsiTheme="minorHAnsi" w:cstheme="minorHAnsi"/>
          <w:i/>
          <w:sz w:val="22"/>
          <w:szCs w:val="22"/>
        </w:rPr>
      </w:pPr>
      <w:r w:rsidRPr="00CC0B71">
        <w:rPr>
          <w:rStyle w:val="EstiloLatinaCuerpo"/>
          <w:rFonts w:asciiTheme="minorHAnsi" w:hAnsiTheme="minorHAnsi" w:cstheme="minorHAnsi"/>
          <w:b/>
          <w:i/>
          <w:sz w:val="22"/>
          <w:szCs w:val="22"/>
        </w:rPr>
        <w:t>Overview Report</w:t>
      </w:r>
      <w:r w:rsidR="007D17AB">
        <w:rPr>
          <w:rStyle w:val="EstiloLatinaCuerpo"/>
          <w:rFonts w:asciiTheme="minorHAnsi" w:hAnsiTheme="minorHAnsi" w:cstheme="minorHAnsi"/>
          <w:i/>
          <w:sz w:val="22"/>
          <w:szCs w:val="22"/>
        </w:rPr>
        <w:t xml:space="preserve"> (</w:t>
      </w:r>
      <w:r w:rsidR="007D17AB" w:rsidRPr="007D17AB">
        <w:rPr>
          <w:rStyle w:val="EstiloLatinaCuerpo"/>
          <w:rFonts w:asciiTheme="minorHAnsi" w:hAnsiTheme="minorHAnsi" w:cstheme="minorHAnsi"/>
          <w:i/>
          <w:sz w:val="22"/>
          <w:szCs w:val="22"/>
        </w:rPr>
        <w:t>A snapshot of total clicks, impressions and conversions</w:t>
      </w:r>
      <w:r w:rsidR="007D17AB">
        <w:rPr>
          <w:rStyle w:val="EstiloLatinaCuerpo"/>
          <w:rFonts w:asciiTheme="minorHAnsi" w:hAnsiTheme="minorHAnsi" w:cstheme="minorHAnsi"/>
          <w:i/>
          <w:sz w:val="22"/>
          <w:szCs w:val="22"/>
        </w:rPr>
        <w:t>)</w:t>
      </w:r>
      <w:r w:rsidRPr="007D17AB">
        <w:rPr>
          <w:rStyle w:val="EstiloLatinaCuerpo"/>
          <w:rFonts w:asciiTheme="minorHAnsi" w:hAnsiTheme="minorHAnsi" w:cstheme="minorHAnsi"/>
          <w:i/>
          <w:sz w:val="22"/>
          <w:szCs w:val="22"/>
        </w:rPr>
        <w:t>:</w:t>
      </w:r>
    </w:p>
    <w:p w:rsidR="00CC0B71" w:rsidRDefault="00CC0B71" w:rsidP="00E77C42">
      <w:pPr>
        <w:spacing w:before="0" w:after="0" w:line="240" w:lineRule="auto"/>
        <w:jc w:val="both"/>
        <w:rPr>
          <w:rStyle w:val="EstiloLatinaCuerpo"/>
          <w:rFonts w:asciiTheme="minorHAnsi" w:hAnsiTheme="minorHAnsi" w:cstheme="minorHAnsi"/>
          <w:sz w:val="22"/>
          <w:szCs w:val="22"/>
        </w:rPr>
      </w:pPr>
      <w:r>
        <w:rPr>
          <w:rStyle w:val="EstiloLatinaCuerpo"/>
          <w:rFonts w:asciiTheme="minorHAnsi" w:hAnsiTheme="minorHAnsi" w:cstheme="minorHAnsi"/>
          <w:sz w:val="22"/>
          <w:szCs w:val="22"/>
        </w:rPr>
        <w:t>Reports:</w:t>
      </w:r>
    </w:p>
    <w:p w:rsidR="00CC0B71" w:rsidRPr="00CC0B71" w:rsidRDefault="00CC0B71" w:rsidP="00CC0B71">
      <w:pPr>
        <w:pStyle w:val="ListParagraph"/>
        <w:numPr>
          <w:ilvl w:val="0"/>
          <w:numId w:val="24"/>
        </w:numPr>
        <w:spacing w:before="0" w:after="0" w:line="240" w:lineRule="auto"/>
        <w:jc w:val="both"/>
        <w:rPr>
          <w:rStyle w:val="EstiloLatinaCuerpo"/>
          <w:rFonts w:asciiTheme="minorHAnsi" w:hAnsiTheme="minorHAnsi" w:cstheme="minorHAnsi"/>
          <w:i/>
          <w:sz w:val="22"/>
          <w:szCs w:val="22"/>
        </w:rPr>
      </w:pPr>
      <w:r>
        <w:rPr>
          <w:rStyle w:val="EstiloLatinaCuerpo"/>
          <w:rFonts w:asciiTheme="minorHAnsi" w:hAnsiTheme="minorHAnsi" w:cstheme="minorHAnsi"/>
          <w:sz w:val="22"/>
          <w:szCs w:val="22"/>
        </w:rPr>
        <w:t>clicks</w:t>
      </w:r>
    </w:p>
    <w:p w:rsidR="00CC0B71" w:rsidRPr="00CC0B71" w:rsidRDefault="003E3211" w:rsidP="00CC0B71">
      <w:pPr>
        <w:pStyle w:val="ListParagraph"/>
        <w:numPr>
          <w:ilvl w:val="0"/>
          <w:numId w:val="24"/>
        </w:numPr>
        <w:spacing w:before="0" w:after="0" w:line="240" w:lineRule="auto"/>
        <w:jc w:val="both"/>
        <w:rPr>
          <w:rStyle w:val="EstiloLatinaCuerpo"/>
          <w:rFonts w:asciiTheme="minorHAnsi" w:hAnsiTheme="minorHAnsi" w:cstheme="minorHAnsi"/>
          <w:i/>
          <w:sz w:val="22"/>
          <w:szCs w:val="22"/>
        </w:rPr>
      </w:pPr>
      <w:r w:rsidRPr="00CC0B71">
        <w:rPr>
          <w:rStyle w:val="EstiloLatinaCuerpo"/>
          <w:rFonts w:asciiTheme="minorHAnsi" w:hAnsiTheme="minorHAnsi" w:cstheme="minorHAnsi"/>
          <w:sz w:val="22"/>
          <w:szCs w:val="22"/>
        </w:rPr>
        <w:t xml:space="preserve">impressions </w:t>
      </w:r>
    </w:p>
    <w:p w:rsidR="00CC0B71" w:rsidRPr="00CC0B71" w:rsidRDefault="003E3211" w:rsidP="00CC0B71">
      <w:pPr>
        <w:pStyle w:val="ListParagraph"/>
        <w:numPr>
          <w:ilvl w:val="0"/>
          <w:numId w:val="24"/>
        </w:numPr>
        <w:spacing w:before="0" w:after="0" w:line="240" w:lineRule="auto"/>
        <w:jc w:val="both"/>
        <w:rPr>
          <w:rStyle w:val="EstiloLatinaCuerpo"/>
          <w:rFonts w:asciiTheme="minorHAnsi" w:hAnsiTheme="minorHAnsi" w:cstheme="minorHAnsi"/>
          <w:i/>
          <w:sz w:val="22"/>
          <w:szCs w:val="22"/>
        </w:rPr>
      </w:pPr>
      <w:r w:rsidRPr="00CC0B71">
        <w:rPr>
          <w:rStyle w:val="EstiloLatinaCuerpo"/>
          <w:rFonts w:asciiTheme="minorHAnsi" w:hAnsiTheme="minorHAnsi" w:cstheme="minorHAnsi"/>
          <w:sz w:val="22"/>
          <w:szCs w:val="22"/>
        </w:rPr>
        <w:t xml:space="preserve">conversions </w:t>
      </w:r>
    </w:p>
    <w:p w:rsidR="003E3211" w:rsidRPr="00CC0B71" w:rsidRDefault="00CC0B71" w:rsidP="00CC0B71">
      <w:pPr>
        <w:pStyle w:val="ListParagraph"/>
        <w:spacing w:before="0" w:after="0" w:line="240" w:lineRule="auto"/>
        <w:ind w:left="0"/>
        <w:jc w:val="both"/>
        <w:rPr>
          <w:rStyle w:val="EstiloLatinaCuerpo"/>
          <w:rFonts w:asciiTheme="minorHAnsi" w:hAnsiTheme="minorHAnsi" w:cstheme="minorHAnsi"/>
          <w:i/>
          <w:sz w:val="22"/>
          <w:szCs w:val="22"/>
        </w:rPr>
      </w:pPr>
      <w:r>
        <w:rPr>
          <w:rStyle w:val="EstiloLatinaCuerpo"/>
          <w:rFonts w:asciiTheme="minorHAnsi" w:hAnsiTheme="minorHAnsi" w:cstheme="minorHAnsi"/>
          <w:sz w:val="22"/>
          <w:szCs w:val="22"/>
        </w:rPr>
        <w:t>Report columns (data sources)</w:t>
      </w:r>
      <w:r w:rsidR="003E3211" w:rsidRPr="00CC0B71">
        <w:rPr>
          <w:rStyle w:val="EstiloLatinaCuerpo"/>
          <w:rFonts w:asciiTheme="minorHAnsi" w:hAnsiTheme="minorHAnsi" w:cstheme="minorHAnsi"/>
          <w:sz w:val="22"/>
          <w:szCs w:val="22"/>
        </w:rPr>
        <w:t>:</w:t>
      </w:r>
    </w:p>
    <w:p w:rsidR="006F329D" w:rsidRPr="007D17AB" w:rsidRDefault="006F329D" w:rsidP="007D17AB">
      <w:pPr>
        <w:pStyle w:val="ListParagraph"/>
        <w:numPr>
          <w:ilvl w:val="0"/>
          <w:numId w:val="23"/>
        </w:numPr>
        <w:spacing w:before="0" w:after="0" w:line="240" w:lineRule="auto"/>
        <w:jc w:val="both"/>
        <w:rPr>
          <w:rStyle w:val="EstiloLatinaCuerpo"/>
          <w:rFonts w:asciiTheme="minorHAnsi" w:hAnsiTheme="minorHAnsi" w:cstheme="minorHAnsi"/>
          <w:sz w:val="22"/>
          <w:szCs w:val="22"/>
        </w:rPr>
      </w:pPr>
      <w:r w:rsidRPr="007D17AB">
        <w:rPr>
          <w:rStyle w:val="EstiloLatinaCuerpo"/>
          <w:rFonts w:asciiTheme="minorHAnsi" w:hAnsiTheme="minorHAnsi" w:cstheme="minorHAnsi"/>
          <w:sz w:val="22"/>
          <w:szCs w:val="22"/>
        </w:rPr>
        <w:t>Google Analytics (Search - Paid and Organic)</w:t>
      </w:r>
    </w:p>
    <w:p w:rsidR="006F329D" w:rsidRPr="007D17AB" w:rsidRDefault="006F329D" w:rsidP="007D17AB">
      <w:pPr>
        <w:pStyle w:val="ListParagraph"/>
        <w:numPr>
          <w:ilvl w:val="0"/>
          <w:numId w:val="23"/>
        </w:numPr>
        <w:spacing w:before="0" w:after="0" w:line="240" w:lineRule="auto"/>
        <w:jc w:val="both"/>
        <w:rPr>
          <w:rStyle w:val="EstiloLatinaCuerpo"/>
          <w:rFonts w:asciiTheme="minorHAnsi" w:hAnsiTheme="minorHAnsi" w:cstheme="minorHAnsi"/>
          <w:sz w:val="22"/>
          <w:szCs w:val="22"/>
        </w:rPr>
      </w:pPr>
      <w:r w:rsidRPr="007D17AB">
        <w:rPr>
          <w:rStyle w:val="EstiloLatinaCuerpo"/>
          <w:rFonts w:asciiTheme="minorHAnsi" w:hAnsiTheme="minorHAnsi" w:cstheme="minorHAnsi"/>
          <w:sz w:val="22"/>
          <w:szCs w:val="22"/>
        </w:rPr>
        <w:t>AdWords</w:t>
      </w:r>
    </w:p>
    <w:p w:rsidR="006F329D" w:rsidRPr="007D17AB" w:rsidRDefault="006F329D" w:rsidP="007D17AB">
      <w:pPr>
        <w:pStyle w:val="ListParagraph"/>
        <w:numPr>
          <w:ilvl w:val="0"/>
          <w:numId w:val="23"/>
        </w:numPr>
        <w:spacing w:before="0" w:after="0" w:line="240" w:lineRule="auto"/>
        <w:jc w:val="both"/>
        <w:rPr>
          <w:rStyle w:val="EstiloLatinaCuerpo"/>
          <w:rFonts w:asciiTheme="minorHAnsi" w:hAnsiTheme="minorHAnsi" w:cstheme="minorHAnsi"/>
          <w:sz w:val="22"/>
          <w:szCs w:val="22"/>
        </w:rPr>
      </w:pPr>
      <w:r w:rsidRPr="007D17AB">
        <w:rPr>
          <w:rStyle w:val="EstiloLatinaCuerpo"/>
          <w:rFonts w:asciiTheme="minorHAnsi" w:hAnsiTheme="minorHAnsi" w:cstheme="minorHAnsi"/>
          <w:sz w:val="22"/>
          <w:szCs w:val="22"/>
        </w:rPr>
        <w:t>DoubleClick</w:t>
      </w:r>
    </w:p>
    <w:p w:rsidR="006F329D" w:rsidRPr="007D17AB" w:rsidRDefault="006F329D" w:rsidP="007D17AB">
      <w:pPr>
        <w:pStyle w:val="ListParagraph"/>
        <w:numPr>
          <w:ilvl w:val="0"/>
          <w:numId w:val="23"/>
        </w:numPr>
        <w:spacing w:before="0" w:after="0" w:line="240" w:lineRule="auto"/>
        <w:jc w:val="both"/>
        <w:rPr>
          <w:rStyle w:val="EstiloLatinaCuerpo"/>
          <w:rFonts w:asciiTheme="minorHAnsi" w:hAnsiTheme="minorHAnsi" w:cstheme="minorHAnsi"/>
          <w:sz w:val="22"/>
          <w:szCs w:val="22"/>
        </w:rPr>
      </w:pPr>
      <w:r w:rsidRPr="007D17AB">
        <w:rPr>
          <w:rStyle w:val="EstiloLatinaCuerpo"/>
          <w:rFonts w:asciiTheme="minorHAnsi" w:hAnsiTheme="minorHAnsi" w:cstheme="minorHAnsi"/>
          <w:sz w:val="22"/>
          <w:szCs w:val="22"/>
        </w:rPr>
        <w:t>Bing (Search, Display)</w:t>
      </w:r>
    </w:p>
    <w:p w:rsidR="006F329D" w:rsidRPr="007D17AB" w:rsidRDefault="006F329D" w:rsidP="007D17AB">
      <w:pPr>
        <w:pStyle w:val="ListParagraph"/>
        <w:numPr>
          <w:ilvl w:val="0"/>
          <w:numId w:val="23"/>
        </w:numPr>
        <w:spacing w:before="0" w:after="0" w:line="240" w:lineRule="auto"/>
        <w:jc w:val="both"/>
        <w:rPr>
          <w:rStyle w:val="EstiloLatinaCuerpo"/>
          <w:rFonts w:asciiTheme="minorHAnsi" w:hAnsiTheme="minorHAnsi" w:cstheme="minorHAnsi"/>
          <w:sz w:val="22"/>
          <w:szCs w:val="22"/>
        </w:rPr>
      </w:pPr>
      <w:r w:rsidRPr="007D17AB">
        <w:rPr>
          <w:rStyle w:val="EstiloLatinaCuerpo"/>
          <w:rFonts w:asciiTheme="minorHAnsi" w:hAnsiTheme="minorHAnsi" w:cstheme="minorHAnsi"/>
          <w:sz w:val="22"/>
          <w:szCs w:val="22"/>
        </w:rPr>
        <w:t xml:space="preserve">Wpromote Custom (Cookie based tracking) </w:t>
      </w:r>
    </w:p>
    <w:p w:rsidR="006F329D" w:rsidRPr="007D17AB" w:rsidRDefault="006F329D" w:rsidP="007D17AB">
      <w:pPr>
        <w:pStyle w:val="ListParagraph"/>
        <w:numPr>
          <w:ilvl w:val="0"/>
          <w:numId w:val="23"/>
        </w:numPr>
        <w:spacing w:before="0" w:after="0" w:line="240" w:lineRule="auto"/>
        <w:jc w:val="both"/>
        <w:rPr>
          <w:rStyle w:val="EstiloLatinaCuerpo"/>
          <w:rFonts w:asciiTheme="minorHAnsi" w:hAnsiTheme="minorHAnsi" w:cstheme="minorHAnsi"/>
          <w:sz w:val="22"/>
          <w:szCs w:val="22"/>
        </w:rPr>
      </w:pPr>
      <w:r w:rsidRPr="007D17AB">
        <w:rPr>
          <w:rStyle w:val="EstiloLatinaCuerpo"/>
          <w:rFonts w:asciiTheme="minorHAnsi" w:hAnsiTheme="minorHAnsi" w:cstheme="minorHAnsi"/>
          <w:sz w:val="22"/>
          <w:szCs w:val="22"/>
        </w:rPr>
        <w:t>Email</w:t>
      </w:r>
    </w:p>
    <w:p w:rsidR="006F329D" w:rsidRPr="007D17AB" w:rsidRDefault="006F329D" w:rsidP="007D17AB">
      <w:pPr>
        <w:pStyle w:val="ListParagraph"/>
        <w:numPr>
          <w:ilvl w:val="0"/>
          <w:numId w:val="23"/>
        </w:numPr>
        <w:spacing w:before="0" w:after="0" w:line="240" w:lineRule="auto"/>
        <w:jc w:val="both"/>
        <w:rPr>
          <w:rStyle w:val="EstiloLatinaCuerpo"/>
          <w:rFonts w:asciiTheme="minorHAnsi" w:hAnsiTheme="minorHAnsi" w:cstheme="minorHAnsi"/>
          <w:sz w:val="22"/>
          <w:szCs w:val="22"/>
        </w:rPr>
      </w:pPr>
      <w:r w:rsidRPr="007D17AB">
        <w:rPr>
          <w:rStyle w:val="EstiloLatinaCuerpo"/>
          <w:rFonts w:asciiTheme="minorHAnsi" w:hAnsiTheme="minorHAnsi" w:cstheme="minorHAnsi"/>
          <w:sz w:val="22"/>
          <w:szCs w:val="22"/>
        </w:rPr>
        <w:t>Facebook (data through DoubleClick)</w:t>
      </w:r>
    </w:p>
    <w:p w:rsidR="006F329D" w:rsidRDefault="006F329D" w:rsidP="007D17AB">
      <w:pPr>
        <w:pStyle w:val="ListParagraph"/>
        <w:numPr>
          <w:ilvl w:val="0"/>
          <w:numId w:val="23"/>
        </w:numPr>
        <w:spacing w:before="0" w:after="0" w:line="240" w:lineRule="auto"/>
        <w:jc w:val="both"/>
        <w:rPr>
          <w:rStyle w:val="EstiloLatinaCuerpo"/>
          <w:rFonts w:asciiTheme="minorHAnsi" w:hAnsiTheme="minorHAnsi" w:cstheme="minorHAnsi"/>
          <w:sz w:val="22"/>
          <w:szCs w:val="22"/>
        </w:rPr>
      </w:pPr>
      <w:r w:rsidRPr="007D17AB">
        <w:rPr>
          <w:rStyle w:val="EstiloLatinaCuerpo"/>
          <w:rFonts w:asciiTheme="minorHAnsi" w:hAnsiTheme="minorHAnsi" w:cstheme="minorHAnsi"/>
          <w:sz w:val="22"/>
          <w:szCs w:val="22"/>
        </w:rPr>
        <w:t>Google MCF</w:t>
      </w:r>
    </w:p>
    <w:p w:rsidR="007D17AB" w:rsidRDefault="007D17AB" w:rsidP="007D17AB">
      <w:pPr>
        <w:spacing w:before="0" w:after="0" w:line="240" w:lineRule="auto"/>
        <w:jc w:val="both"/>
        <w:rPr>
          <w:rStyle w:val="EstiloLatinaCuerpo"/>
          <w:rFonts w:asciiTheme="minorHAnsi" w:hAnsiTheme="minorHAnsi" w:cstheme="minorHAnsi"/>
          <w:sz w:val="22"/>
          <w:szCs w:val="22"/>
        </w:rPr>
      </w:pPr>
    </w:p>
    <w:p w:rsidR="007D17AB" w:rsidRPr="007D17AB" w:rsidRDefault="007D17AB" w:rsidP="007D17AB">
      <w:pPr>
        <w:spacing w:before="0" w:after="0" w:line="240" w:lineRule="auto"/>
        <w:jc w:val="both"/>
        <w:rPr>
          <w:rStyle w:val="EstiloLatinaCuerpo"/>
          <w:rFonts w:asciiTheme="minorHAnsi" w:hAnsiTheme="minorHAnsi" w:cstheme="minorHAnsi"/>
          <w:i/>
          <w:sz w:val="22"/>
          <w:szCs w:val="22"/>
        </w:rPr>
      </w:pPr>
      <w:r w:rsidRPr="00CC0B71">
        <w:rPr>
          <w:rStyle w:val="EstiloLatinaCuerpo"/>
          <w:rFonts w:asciiTheme="minorHAnsi" w:hAnsiTheme="minorHAnsi" w:cstheme="minorHAnsi"/>
          <w:b/>
          <w:i/>
          <w:sz w:val="22"/>
          <w:szCs w:val="22"/>
        </w:rPr>
        <w:t>Interaction Report</w:t>
      </w:r>
      <w:r>
        <w:rPr>
          <w:rStyle w:val="EstiloLatinaCuerpo"/>
          <w:rFonts w:asciiTheme="minorHAnsi" w:hAnsiTheme="minorHAnsi" w:cstheme="minorHAnsi"/>
          <w:i/>
          <w:sz w:val="22"/>
          <w:szCs w:val="22"/>
        </w:rPr>
        <w:t xml:space="preserve"> (</w:t>
      </w:r>
      <w:r w:rsidRPr="007D17AB">
        <w:rPr>
          <w:rStyle w:val="EstiloLatinaCuerpo"/>
          <w:rFonts w:asciiTheme="minorHAnsi" w:hAnsiTheme="minorHAnsi" w:cstheme="minorHAnsi"/>
          <w:i/>
          <w:sz w:val="22"/>
          <w:szCs w:val="22"/>
        </w:rPr>
        <w:t>A snapshot of No. of Interactions by users resulting in conversion</w:t>
      </w:r>
      <w:r>
        <w:rPr>
          <w:rStyle w:val="EstiloLatinaCuerpo"/>
          <w:rFonts w:asciiTheme="minorHAnsi" w:hAnsiTheme="minorHAnsi" w:cstheme="minorHAnsi"/>
          <w:i/>
          <w:sz w:val="22"/>
          <w:szCs w:val="22"/>
        </w:rPr>
        <w:t>)</w:t>
      </w:r>
      <w:r w:rsidRPr="007D17AB">
        <w:rPr>
          <w:rStyle w:val="EstiloLatinaCuerpo"/>
          <w:rFonts w:asciiTheme="minorHAnsi" w:hAnsiTheme="minorHAnsi" w:cstheme="minorHAnsi"/>
          <w:i/>
          <w:sz w:val="22"/>
          <w:szCs w:val="22"/>
        </w:rPr>
        <w:t>:</w:t>
      </w:r>
    </w:p>
    <w:p w:rsidR="00CC0B71" w:rsidRDefault="00CC0B71" w:rsidP="00E77C42">
      <w:pPr>
        <w:spacing w:before="0" w:after="0" w:line="240" w:lineRule="auto"/>
        <w:jc w:val="both"/>
        <w:rPr>
          <w:rStyle w:val="EstiloLatinaCuerpo"/>
          <w:rFonts w:asciiTheme="minorHAnsi" w:hAnsiTheme="minorHAnsi" w:cstheme="minorHAnsi"/>
          <w:sz w:val="22"/>
          <w:szCs w:val="22"/>
        </w:rPr>
      </w:pPr>
      <w:r>
        <w:rPr>
          <w:rStyle w:val="EstiloLatinaCuerpo"/>
          <w:rFonts w:asciiTheme="minorHAnsi" w:hAnsiTheme="minorHAnsi" w:cstheme="minorHAnsi"/>
          <w:sz w:val="22"/>
          <w:szCs w:val="22"/>
        </w:rPr>
        <w:t>Reports:</w:t>
      </w:r>
    </w:p>
    <w:p w:rsidR="00CC0B71" w:rsidRDefault="00CC0B71" w:rsidP="00CC0B71">
      <w:pPr>
        <w:pStyle w:val="ListParagraph"/>
        <w:numPr>
          <w:ilvl w:val="0"/>
          <w:numId w:val="25"/>
        </w:numPr>
        <w:spacing w:before="0" w:after="0" w:line="240" w:lineRule="auto"/>
        <w:jc w:val="both"/>
        <w:rPr>
          <w:rStyle w:val="EstiloLatinaCuerpo"/>
          <w:rFonts w:asciiTheme="minorHAnsi" w:hAnsiTheme="minorHAnsi" w:cstheme="minorHAnsi"/>
          <w:sz w:val="22"/>
          <w:szCs w:val="22"/>
        </w:rPr>
      </w:pPr>
      <w:r w:rsidRPr="00CC0B71">
        <w:rPr>
          <w:rStyle w:val="EstiloLatinaCuerpo"/>
          <w:rFonts w:asciiTheme="minorHAnsi" w:hAnsiTheme="minorHAnsi" w:cstheme="minorHAnsi"/>
          <w:sz w:val="22"/>
          <w:szCs w:val="22"/>
        </w:rPr>
        <w:t>interaction path length</w:t>
      </w:r>
    </w:p>
    <w:p w:rsidR="00CC0B71" w:rsidRDefault="00CC0B71" w:rsidP="00CC0B71">
      <w:pPr>
        <w:spacing w:before="0" w:after="0" w:line="240" w:lineRule="auto"/>
        <w:jc w:val="both"/>
        <w:rPr>
          <w:rStyle w:val="EstiloLatinaCuerpo"/>
          <w:rFonts w:asciiTheme="minorHAnsi" w:hAnsiTheme="minorHAnsi" w:cstheme="minorHAnsi"/>
          <w:sz w:val="22"/>
          <w:szCs w:val="22"/>
        </w:rPr>
      </w:pPr>
      <w:r>
        <w:rPr>
          <w:rStyle w:val="EstiloLatinaCuerpo"/>
          <w:rFonts w:asciiTheme="minorHAnsi" w:hAnsiTheme="minorHAnsi" w:cstheme="minorHAnsi"/>
          <w:sz w:val="22"/>
          <w:szCs w:val="22"/>
        </w:rPr>
        <w:t>Report columns:</w:t>
      </w:r>
    </w:p>
    <w:p w:rsidR="00CC0B71" w:rsidRDefault="00CC0B71" w:rsidP="00CC0B71">
      <w:pPr>
        <w:pStyle w:val="ListParagraph"/>
        <w:numPr>
          <w:ilvl w:val="0"/>
          <w:numId w:val="25"/>
        </w:numPr>
        <w:spacing w:before="0" w:after="0" w:line="240" w:lineRule="auto"/>
        <w:jc w:val="both"/>
        <w:rPr>
          <w:rStyle w:val="EstiloLatinaCuerpo"/>
          <w:rFonts w:asciiTheme="minorHAnsi" w:hAnsiTheme="minorHAnsi" w:cstheme="minorHAnsi"/>
          <w:sz w:val="22"/>
          <w:szCs w:val="22"/>
        </w:rPr>
      </w:pPr>
      <w:r w:rsidRPr="00CC0B71">
        <w:rPr>
          <w:rStyle w:val="EstiloLatinaCuerpo"/>
          <w:rFonts w:asciiTheme="minorHAnsi" w:hAnsiTheme="minorHAnsi" w:cstheme="minorHAnsi"/>
          <w:sz w:val="22"/>
          <w:szCs w:val="22"/>
        </w:rPr>
        <w:t>conversions</w:t>
      </w:r>
    </w:p>
    <w:p w:rsidR="00CC0B71" w:rsidRDefault="00CC0B71" w:rsidP="00CC0B71">
      <w:pPr>
        <w:pStyle w:val="ListParagraph"/>
        <w:numPr>
          <w:ilvl w:val="0"/>
          <w:numId w:val="25"/>
        </w:numPr>
        <w:spacing w:before="0" w:after="0" w:line="240" w:lineRule="auto"/>
        <w:jc w:val="both"/>
        <w:rPr>
          <w:rStyle w:val="EstiloLatinaCuerpo"/>
          <w:rFonts w:asciiTheme="minorHAnsi" w:hAnsiTheme="minorHAnsi" w:cstheme="minorHAnsi"/>
          <w:sz w:val="22"/>
          <w:szCs w:val="22"/>
        </w:rPr>
      </w:pPr>
      <w:r w:rsidRPr="00CC0B71">
        <w:rPr>
          <w:rStyle w:val="EstiloLatinaCuerpo"/>
          <w:rFonts w:asciiTheme="minorHAnsi" w:hAnsiTheme="minorHAnsi" w:cstheme="minorHAnsi"/>
          <w:sz w:val="22"/>
          <w:szCs w:val="22"/>
        </w:rPr>
        <w:t xml:space="preserve">conversion values </w:t>
      </w:r>
    </w:p>
    <w:p w:rsidR="006F329D" w:rsidRDefault="00CC0B71" w:rsidP="00CC0B71">
      <w:pPr>
        <w:pStyle w:val="ListParagraph"/>
        <w:numPr>
          <w:ilvl w:val="0"/>
          <w:numId w:val="25"/>
        </w:numPr>
        <w:spacing w:before="0" w:after="0" w:line="240" w:lineRule="auto"/>
        <w:jc w:val="both"/>
        <w:rPr>
          <w:rStyle w:val="EstiloLatinaCuerpo"/>
          <w:rFonts w:asciiTheme="minorHAnsi" w:hAnsiTheme="minorHAnsi" w:cstheme="minorHAnsi"/>
          <w:sz w:val="22"/>
          <w:szCs w:val="22"/>
        </w:rPr>
      </w:pPr>
      <w:r>
        <w:rPr>
          <w:rStyle w:val="EstiloLatinaCuerpo"/>
          <w:rFonts w:asciiTheme="minorHAnsi" w:hAnsiTheme="minorHAnsi" w:cstheme="minorHAnsi"/>
          <w:sz w:val="22"/>
          <w:szCs w:val="22"/>
        </w:rPr>
        <w:t>for data sources:</w:t>
      </w:r>
    </w:p>
    <w:p w:rsidR="00CC0B71" w:rsidRPr="007D17AB" w:rsidRDefault="00CC0B71" w:rsidP="00CC0B71">
      <w:pPr>
        <w:pStyle w:val="ListParagraph"/>
        <w:numPr>
          <w:ilvl w:val="1"/>
          <w:numId w:val="25"/>
        </w:numPr>
        <w:spacing w:before="0" w:after="0" w:line="240" w:lineRule="auto"/>
        <w:jc w:val="both"/>
        <w:rPr>
          <w:rStyle w:val="EstiloLatinaCuerpo"/>
          <w:rFonts w:asciiTheme="minorHAnsi" w:hAnsiTheme="minorHAnsi" w:cstheme="minorHAnsi"/>
          <w:sz w:val="22"/>
          <w:szCs w:val="22"/>
        </w:rPr>
      </w:pPr>
      <w:r w:rsidRPr="007D17AB">
        <w:rPr>
          <w:rStyle w:val="EstiloLatinaCuerpo"/>
          <w:rFonts w:asciiTheme="minorHAnsi" w:hAnsiTheme="minorHAnsi" w:cstheme="minorHAnsi"/>
          <w:sz w:val="22"/>
          <w:szCs w:val="22"/>
        </w:rPr>
        <w:t>Google Analytics (Search - Paid and Organic)</w:t>
      </w:r>
    </w:p>
    <w:p w:rsidR="00CC0B71" w:rsidRPr="007D17AB" w:rsidRDefault="00CC0B71" w:rsidP="00CC0B71">
      <w:pPr>
        <w:pStyle w:val="ListParagraph"/>
        <w:numPr>
          <w:ilvl w:val="1"/>
          <w:numId w:val="25"/>
        </w:numPr>
        <w:spacing w:before="0" w:after="0" w:line="240" w:lineRule="auto"/>
        <w:jc w:val="both"/>
        <w:rPr>
          <w:rStyle w:val="EstiloLatinaCuerpo"/>
          <w:rFonts w:asciiTheme="minorHAnsi" w:hAnsiTheme="minorHAnsi" w:cstheme="minorHAnsi"/>
          <w:sz w:val="22"/>
          <w:szCs w:val="22"/>
        </w:rPr>
      </w:pPr>
      <w:r w:rsidRPr="007D17AB">
        <w:rPr>
          <w:rStyle w:val="EstiloLatinaCuerpo"/>
          <w:rFonts w:asciiTheme="minorHAnsi" w:hAnsiTheme="minorHAnsi" w:cstheme="minorHAnsi"/>
          <w:sz w:val="22"/>
          <w:szCs w:val="22"/>
        </w:rPr>
        <w:t>AdWords</w:t>
      </w:r>
    </w:p>
    <w:p w:rsidR="00CC0B71" w:rsidRPr="007D17AB" w:rsidRDefault="00CC0B71" w:rsidP="00CC0B71">
      <w:pPr>
        <w:pStyle w:val="ListParagraph"/>
        <w:numPr>
          <w:ilvl w:val="1"/>
          <w:numId w:val="25"/>
        </w:numPr>
        <w:spacing w:before="0" w:after="0" w:line="240" w:lineRule="auto"/>
        <w:jc w:val="both"/>
        <w:rPr>
          <w:rStyle w:val="EstiloLatinaCuerpo"/>
          <w:rFonts w:asciiTheme="minorHAnsi" w:hAnsiTheme="minorHAnsi" w:cstheme="minorHAnsi"/>
          <w:sz w:val="22"/>
          <w:szCs w:val="22"/>
        </w:rPr>
      </w:pPr>
      <w:r w:rsidRPr="007D17AB">
        <w:rPr>
          <w:rStyle w:val="EstiloLatinaCuerpo"/>
          <w:rFonts w:asciiTheme="minorHAnsi" w:hAnsiTheme="minorHAnsi" w:cstheme="minorHAnsi"/>
          <w:sz w:val="22"/>
          <w:szCs w:val="22"/>
        </w:rPr>
        <w:t>DoubleClick</w:t>
      </w:r>
    </w:p>
    <w:p w:rsidR="00CC0B71" w:rsidRPr="007D17AB" w:rsidRDefault="00CC0B71" w:rsidP="00CC0B71">
      <w:pPr>
        <w:pStyle w:val="ListParagraph"/>
        <w:numPr>
          <w:ilvl w:val="1"/>
          <w:numId w:val="25"/>
        </w:numPr>
        <w:spacing w:before="0" w:after="0" w:line="240" w:lineRule="auto"/>
        <w:jc w:val="both"/>
        <w:rPr>
          <w:rStyle w:val="EstiloLatinaCuerpo"/>
          <w:rFonts w:asciiTheme="minorHAnsi" w:hAnsiTheme="minorHAnsi" w:cstheme="minorHAnsi"/>
          <w:sz w:val="22"/>
          <w:szCs w:val="22"/>
        </w:rPr>
      </w:pPr>
      <w:r w:rsidRPr="007D17AB">
        <w:rPr>
          <w:rStyle w:val="EstiloLatinaCuerpo"/>
          <w:rFonts w:asciiTheme="minorHAnsi" w:hAnsiTheme="minorHAnsi" w:cstheme="minorHAnsi"/>
          <w:sz w:val="22"/>
          <w:szCs w:val="22"/>
        </w:rPr>
        <w:t>Bing (Search, Display)</w:t>
      </w:r>
    </w:p>
    <w:p w:rsidR="00CC0B71" w:rsidRPr="007D17AB" w:rsidRDefault="00CC0B71" w:rsidP="00CC0B71">
      <w:pPr>
        <w:pStyle w:val="ListParagraph"/>
        <w:numPr>
          <w:ilvl w:val="1"/>
          <w:numId w:val="25"/>
        </w:numPr>
        <w:spacing w:before="0" w:after="0" w:line="240" w:lineRule="auto"/>
        <w:jc w:val="both"/>
        <w:rPr>
          <w:rStyle w:val="EstiloLatinaCuerpo"/>
          <w:rFonts w:asciiTheme="minorHAnsi" w:hAnsiTheme="minorHAnsi" w:cstheme="minorHAnsi"/>
          <w:sz w:val="22"/>
          <w:szCs w:val="22"/>
        </w:rPr>
      </w:pPr>
      <w:r w:rsidRPr="007D17AB">
        <w:rPr>
          <w:rStyle w:val="EstiloLatinaCuerpo"/>
          <w:rFonts w:asciiTheme="minorHAnsi" w:hAnsiTheme="minorHAnsi" w:cstheme="minorHAnsi"/>
          <w:sz w:val="22"/>
          <w:szCs w:val="22"/>
        </w:rPr>
        <w:t xml:space="preserve">Wpromote Custom (Cookie based tracking) </w:t>
      </w:r>
    </w:p>
    <w:p w:rsidR="00CC0B71" w:rsidRPr="007D17AB" w:rsidRDefault="00CC0B71" w:rsidP="00CC0B71">
      <w:pPr>
        <w:pStyle w:val="ListParagraph"/>
        <w:numPr>
          <w:ilvl w:val="1"/>
          <w:numId w:val="25"/>
        </w:numPr>
        <w:spacing w:before="0" w:after="0" w:line="240" w:lineRule="auto"/>
        <w:jc w:val="both"/>
        <w:rPr>
          <w:rStyle w:val="EstiloLatinaCuerpo"/>
          <w:rFonts w:asciiTheme="minorHAnsi" w:hAnsiTheme="minorHAnsi" w:cstheme="minorHAnsi"/>
          <w:sz w:val="22"/>
          <w:szCs w:val="22"/>
        </w:rPr>
      </w:pPr>
      <w:r w:rsidRPr="007D17AB">
        <w:rPr>
          <w:rStyle w:val="EstiloLatinaCuerpo"/>
          <w:rFonts w:asciiTheme="minorHAnsi" w:hAnsiTheme="minorHAnsi" w:cstheme="minorHAnsi"/>
          <w:sz w:val="22"/>
          <w:szCs w:val="22"/>
        </w:rPr>
        <w:t>Email</w:t>
      </w:r>
    </w:p>
    <w:p w:rsidR="00CC0B71" w:rsidRPr="007D17AB" w:rsidRDefault="00CC0B71" w:rsidP="00CC0B71">
      <w:pPr>
        <w:pStyle w:val="ListParagraph"/>
        <w:numPr>
          <w:ilvl w:val="1"/>
          <w:numId w:val="25"/>
        </w:numPr>
        <w:spacing w:before="0" w:after="0" w:line="240" w:lineRule="auto"/>
        <w:jc w:val="both"/>
        <w:rPr>
          <w:rStyle w:val="EstiloLatinaCuerpo"/>
          <w:rFonts w:asciiTheme="minorHAnsi" w:hAnsiTheme="minorHAnsi" w:cstheme="minorHAnsi"/>
          <w:sz w:val="22"/>
          <w:szCs w:val="22"/>
        </w:rPr>
      </w:pPr>
      <w:r w:rsidRPr="007D17AB">
        <w:rPr>
          <w:rStyle w:val="EstiloLatinaCuerpo"/>
          <w:rFonts w:asciiTheme="minorHAnsi" w:hAnsiTheme="minorHAnsi" w:cstheme="minorHAnsi"/>
          <w:sz w:val="22"/>
          <w:szCs w:val="22"/>
        </w:rPr>
        <w:t>Facebook (data through DoubleClick)</w:t>
      </w:r>
    </w:p>
    <w:p w:rsidR="00CC0B71" w:rsidRPr="00CC0B71" w:rsidRDefault="00CC0B71" w:rsidP="00CC0B71">
      <w:pPr>
        <w:pStyle w:val="ListParagraph"/>
        <w:numPr>
          <w:ilvl w:val="1"/>
          <w:numId w:val="25"/>
        </w:numPr>
        <w:spacing w:before="0" w:after="0" w:line="240" w:lineRule="auto"/>
        <w:jc w:val="both"/>
        <w:rPr>
          <w:rStyle w:val="EstiloLatinaCuerpo"/>
          <w:rFonts w:asciiTheme="minorHAnsi" w:hAnsiTheme="minorHAnsi" w:cstheme="minorHAnsi"/>
          <w:sz w:val="22"/>
          <w:szCs w:val="22"/>
        </w:rPr>
      </w:pPr>
      <w:r w:rsidRPr="007D17AB">
        <w:rPr>
          <w:rStyle w:val="EstiloLatinaCuerpo"/>
          <w:rFonts w:asciiTheme="minorHAnsi" w:hAnsiTheme="minorHAnsi" w:cstheme="minorHAnsi"/>
          <w:sz w:val="22"/>
          <w:szCs w:val="22"/>
        </w:rPr>
        <w:t>Google MCF</w:t>
      </w:r>
    </w:p>
    <w:p w:rsidR="00CC0B71" w:rsidRDefault="00CC0B71" w:rsidP="00E77C42">
      <w:pPr>
        <w:spacing w:before="0" w:after="0" w:line="240" w:lineRule="auto"/>
        <w:jc w:val="both"/>
        <w:rPr>
          <w:rStyle w:val="EstiloLatinaCuerpo"/>
          <w:rFonts w:asciiTheme="minorHAnsi" w:hAnsiTheme="minorHAnsi" w:cstheme="minorHAnsi"/>
          <w:sz w:val="22"/>
          <w:szCs w:val="22"/>
        </w:rPr>
      </w:pPr>
    </w:p>
    <w:p w:rsidR="007D17AB" w:rsidRDefault="007D17AB" w:rsidP="00E77C42">
      <w:pPr>
        <w:spacing w:before="0" w:after="0" w:line="240" w:lineRule="auto"/>
        <w:jc w:val="both"/>
        <w:rPr>
          <w:rStyle w:val="EstiloLatinaCuerpo"/>
          <w:rFonts w:asciiTheme="minorHAnsi" w:hAnsiTheme="minorHAnsi" w:cstheme="minorHAnsi"/>
          <w:i/>
          <w:sz w:val="22"/>
          <w:szCs w:val="22"/>
        </w:rPr>
      </w:pPr>
      <w:r w:rsidRPr="00CC0B71">
        <w:rPr>
          <w:rStyle w:val="EstiloLatinaCuerpo"/>
          <w:rFonts w:asciiTheme="minorHAnsi" w:hAnsiTheme="minorHAnsi" w:cstheme="minorHAnsi"/>
          <w:b/>
          <w:i/>
          <w:sz w:val="22"/>
          <w:szCs w:val="22"/>
        </w:rPr>
        <w:t>Time Lag Report</w:t>
      </w:r>
      <w:r w:rsidRPr="007D17AB">
        <w:rPr>
          <w:rStyle w:val="EstiloLatinaCuerpo"/>
          <w:rFonts w:asciiTheme="minorHAnsi" w:hAnsiTheme="minorHAnsi" w:cstheme="minorHAnsi"/>
          <w:i/>
          <w:sz w:val="22"/>
          <w:szCs w:val="22"/>
        </w:rPr>
        <w:t xml:space="preserve"> (A snapshot of No. of days taken for conversion)</w:t>
      </w:r>
      <w:r>
        <w:rPr>
          <w:rStyle w:val="EstiloLatinaCuerpo"/>
          <w:rFonts w:asciiTheme="minorHAnsi" w:hAnsiTheme="minorHAnsi" w:cstheme="minorHAnsi"/>
          <w:i/>
          <w:sz w:val="22"/>
          <w:szCs w:val="22"/>
        </w:rPr>
        <w:t>:</w:t>
      </w:r>
    </w:p>
    <w:p w:rsidR="005B035B" w:rsidRDefault="005B035B" w:rsidP="005B035B">
      <w:pPr>
        <w:spacing w:before="0" w:after="0" w:line="240" w:lineRule="auto"/>
        <w:jc w:val="both"/>
        <w:rPr>
          <w:rStyle w:val="EstiloLatinaCuerpo"/>
          <w:rFonts w:asciiTheme="minorHAnsi" w:hAnsiTheme="minorHAnsi" w:cstheme="minorHAnsi"/>
          <w:sz w:val="22"/>
          <w:szCs w:val="22"/>
        </w:rPr>
      </w:pPr>
      <w:r>
        <w:rPr>
          <w:rStyle w:val="EstiloLatinaCuerpo"/>
          <w:rFonts w:asciiTheme="minorHAnsi" w:hAnsiTheme="minorHAnsi" w:cstheme="minorHAnsi"/>
          <w:sz w:val="22"/>
          <w:szCs w:val="22"/>
        </w:rPr>
        <w:t>Reports:</w:t>
      </w:r>
    </w:p>
    <w:p w:rsidR="005B035B" w:rsidRDefault="005B035B" w:rsidP="005B035B">
      <w:pPr>
        <w:pStyle w:val="ListParagraph"/>
        <w:numPr>
          <w:ilvl w:val="0"/>
          <w:numId w:val="25"/>
        </w:numPr>
        <w:spacing w:before="0" w:after="0" w:line="240" w:lineRule="auto"/>
        <w:jc w:val="both"/>
        <w:rPr>
          <w:rStyle w:val="EstiloLatinaCuerpo"/>
          <w:rFonts w:asciiTheme="minorHAnsi" w:hAnsiTheme="minorHAnsi" w:cstheme="minorHAnsi"/>
          <w:sz w:val="22"/>
          <w:szCs w:val="22"/>
        </w:rPr>
      </w:pPr>
      <w:r>
        <w:rPr>
          <w:rStyle w:val="EstiloLatinaCuerpo"/>
          <w:rFonts w:asciiTheme="minorHAnsi" w:hAnsiTheme="minorHAnsi" w:cstheme="minorHAnsi"/>
          <w:sz w:val="22"/>
          <w:szCs w:val="22"/>
        </w:rPr>
        <w:t>Time lag in days</w:t>
      </w:r>
    </w:p>
    <w:p w:rsidR="005B035B" w:rsidRDefault="005B035B" w:rsidP="005B035B">
      <w:pPr>
        <w:spacing w:before="0" w:after="0" w:line="240" w:lineRule="auto"/>
        <w:jc w:val="both"/>
        <w:rPr>
          <w:rStyle w:val="EstiloLatinaCuerpo"/>
          <w:rFonts w:asciiTheme="minorHAnsi" w:hAnsiTheme="minorHAnsi" w:cstheme="minorHAnsi"/>
          <w:sz w:val="22"/>
          <w:szCs w:val="22"/>
        </w:rPr>
      </w:pPr>
      <w:r>
        <w:rPr>
          <w:rStyle w:val="EstiloLatinaCuerpo"/>
          <w:rFonts w:asciiTheme="minorHAnsi" w:hAnsiTheme="minorHAnsi" w:cstheme="minorHAnsi"/>
          <w:sz w:val="22"/>
          <w:szCs w:val="22"/>
        </w:rPr>
        <w:t>Report columns:</w:t>
      </w:r>
    </w:p>
    <w:p w:rsidR="005B035B" w:rsidRDefault="005B035B" w:rsidP="005B035B">
      <w:pPr>
        <w:pStyle w:val="ListParagraph"/>
        <w:numPr>
          <w:ilvl w:val="0"/>
          <w:numId w:val="25"/>
        </w:numPr>
        <w:spacing w:before="0" w:after="0" w:line="240" w:lineRule="auto"/>
        <w:jc w:val="both"/>
        <w:rPr>
          <w:rStyle w:val="EstiloLatinaCuerpo"/>
          <w:rFonts w:asciiTheme="minorHAnsi" w:hAnsiTheme="minorHAnsi" w:cstheme="minorHAnsi"/>
          <w:sz w:val="22"/>
          <w:szCs w:val="22"/>
        </w:rPr>
      </w:pPr>
      <w:r w:rsidRPr="00CC0B71">
        <w:rPr>
          <w:rStyle w:val="EstiloLatinaCuerpo"/>
          <w:rFonts w:asciiTheme="minorHAnsi" w:hAnsiTheme="minorHAnsi" w:cstheme="minorHAnsi"/>
          <w:sz w:val="22"/>
          <w:szCs w:val="22"/>
        </w:rPr>
        <w:t>conversions</w:t>
      </w:r>
    </w:p>
    <w:p w:rsidR="005B035B" w:rsidRDefault="005B035B" w:rsidP="005B035B">
      <w:pPr>
        <w:pStyle w:val="ListParagraph"/>
        <w:numPr>
          <w:ilvl w:val="0"/>
          <w:numId w:val="25"/>
        </w:numPr>
        <w:spacing w:before="0" w:after="0" w:line="240" w:lineRule="auto"/>
        <w:jc w:val="both"/>
        <w:rPr>
          <w:rStyle w:val="EstiloLatinaCuerpo"/>
          <w:rFonts w:asciiTheme="minorHAnsi" w:hAnsiTheme="minorHAnsi" w:cstheme="minorHAnsi"/>
          <w:sz w:val="22"/>
          <w:szCs w:val="22"/>
        </w:rPr>
      </w:pPr>
      <w:r w:rsidRPr="00CC0B71">
        <w:rPr>
          <w:rStyle w:val="EstiloLatinaCuerpo"/>
          <w:rFonts w:asciiTheme="minorHAnsi" w:hAnsiTheme="minorHAnsi" w:cstheme="minorHAnsi"/>
          <w:sz w:val="22"/>
          <w:szCs w:val="22"/>
        </w:rPr>
        <w:t xml:space="preserve">conversion values </w:t>
      </w:r>
    </w:p>
    <w:p w:rsidR="005B035B" w:rsidRDefault="005B035B" w:rsidP="005B035B">
      <w:pPr>
        <w:pStyle w:val="ListParagraph"/>
        <w:numPr>
          <w:ilvl w:val="0"/>
          <w:numId w:val="25"/>
        </w:numPr>
        <w:spacing w:before="0" w:after="0" w:line="240" w:lineRule="auto"/>
        <w:jc w:val="both"/>
        <w:rPr>
          <w:rStyle w:val="EstiloLatinaCuerpo"/>
          <w:rFonts w:asciiTheme="minorHAnsi" w:hAnsiTheme="minorHAnsi" w:cstheme="minorHAnsi"/>
          <w:sz w:val="22"/>
          <w:szCs w:val="22"/>
        </w:rPr>
      </w:pPr>
      <w:r>
        <w:rPr>
          <w:rStyle w:val="EstiloLatinaCuerpo"/>
          <w:rFonts w:asciiTheme="minorHAnsi" w:hAnsiTheme="minorHAnsi" w:cstheme="minorHAnsi"/>
          <w:sz w:val="22"/>
          <w:szCs w:val="22"/>
        </w:rPr>
        <w:t>for data sources:</w:t>
      </w:r>
    </w:p>
    <w:p w:rsidR="005B035B" w:rsidRPr="007D17AB" w:rsidRDefault="005B035B" w:rsidP="005B035B">
      <w:pPr>
        <w:pStyle w:val="ListParagraph"/>
        <w:numPr>
          <w:ilvl w:val="1"/>
          <w:numId w:val="25"/>
        </w:numPr>
        <w:spacing w:before="0" w:after="0" w:line="240" w:lineRule="auto"/>
        <w:jc w:val="both"/>
        <w:rPr>
          <w:rStyle w:val="EstiloLatinaCuerpo"/>
          <w:rFonts w:asciiTheme="minorHAnsi" w:hAnsiTheme="minorHAnsi" w:cstheme="minorHAnsi"/>
          <w:sz w:val="22"/>
          <w:szCs w:val="22"/>
        </w:rPr>
      </w:pPr>
      <w:r w:rsidRPr="007D17AB">
        <w:rPr>
          <w:rStyle w:val="EstiloLatinaCuerpo"/>
          <w:rFonts w:asciiTheme="minorHAnsi" w:hAnsiTheme="minorHAnsi" w:cstheme="minorHAnsi"/>
          <w:sz w:val="22"/>
          <w:szCs w:val="22"/>
        </w:rPr>
        <w:t>Google Analytics (Search - Paid and Organic)</w:t>
      </w:r>
    </w:p>
    <w:p w:rsidR="005B035B" w:rsidRPr="007D17AB" w:rsidRDefault="005B035B" w:rsidP="005B035B">
      <w:pPr>
        <w:pStyle w:val="ListParagraph"/>
        <w:numPr>
          <w:ilvl w:val="1"/>
          <w:numId w:val="25"/>
        </w:numPr>
        <w:spacing w:before="0" w:after="0" w:line="240" w:lineRule="auto"/>
        <w:jc w:val="both"/>
        <w:rPr>
          <w:rStyle w:val="EstiloLatinaCuerpo"/>
          <w:rFonts w:asciiTheme="minorHAnsi" w:hAnsiTheme="minorHAnsi" w:cstheme="minorHAnsi"/>
          <w:sz w:val="22"/>
          <w:szCs w:val="22"/>
        </w:rPr>
      </w:pPr>
      <w:r w:rsidRPr="007D17AB">
        <w:rPr>
          <w:rStyle w:val="EstiloLatinaCuerpo"/>
          <w:rFonts w:asciiTheme="minorHAnsi" w:hAnsiTheme="minorHAnsi" w:cstheme="minorHAnsi"/>
          <w:sz w:val="22"/>
          <w:szCs w:val="22"/>
        </w:rPr>
        <w:t>AdWords</w:t>
      </w:r>
    </w:p>
    <w:p w:rsidR="005B035B" w:rsidRPr="007D17AB" w:rsidRDefault="005B035B" w:rsidP="005B035B">
      <w:pPr>
        <w:pStyle w:val="ListParagraph"/>
        <w:numPr>
          <w:ilvl w:val="1"/>
          <w:numId w:val="25"/>
        </w:numPr>
        <w:spacing w:before="0" w:after="0" w:line="240" w:lineRule="auto"/>
        <w:jc w:val="both"/>
        <w:rPr>
          <w:rStyle w:val="EstiloLatinaCuerpo"/>
          <w:rFonts w:asciiTheme="minorHAnsi" w:hAnsiTheme="minorHAnsi" w:cstheme="minorHAnsi"/>
          <w:sz w:val="22"/>
          <w:szCs w:val="22"/>
        </w:rPr>
      </w:pPr>
      <w:r w:rsidRPr="007D17AB">
        <w:rPr>
          <w:rStyle w:val="EstiloLatinaCuerpo"/>
          <w:rFonts w:asciiTheme="minorHAnsi" w:hAnsiTheme="minorHAnsi" w:cstheme="minorHAnsi"/>
          <w:sz w:val="22"/>
          <w:szCs w:val="22"/>
        </w:rPr>
        <w:t>DoubleClick</w:t>
      </w:r>
    </w:p>
    <w:p w:rsidR="005B035B" w:rsidRPr="007D17AB" w:rsidRDefault="005B035B" w:rsidP="005B035B">
      <w:pPr>
        <w:pStyle w:val="ListParagraph"/>
        <w:numPr>
          <w:ilvl w:val="1"/>
          <w:numId w:val="25"/>
        </w:numPr>
        <w:spacing w:before="0" w:after="0" w:line="240" w:lineRule="auto"/>
        <w:jc w:val="both"/>
        <w:rPr>
          <w:rStyle w:val="EstiloLatinaCuerpo"/>
          <w:rFonts w:asciiTheme="minorHAnsi" w:hAnsiTheme="minorHAnsi" w:cstheme="minorHAnsi"/>
          <w:sz w:val="22"/>
          <w:szCs w:val="22"/>
        </w:rPr>
      </w:pPr>
      <w:r w:rsidRPr="007D17AB">
        <w:rPr>
          <w:rStyle w:val="EstiloLatinaCuerpo"/>
          <w:rFonts w:asciiTheme="minorHAnsi" w:hAnsiTheme="minorHAnsi" w:cstheme="minorHAnsi"/>
          <w:sz w:val="22"/>
          <w:szCs w:val="22"/>
        </w:rPr>
        <w:t>Bing (Search, Display)</w:t>
      </w:r>
    </w:p>
    <w:p w:rsidR="00BE356A" w:rsidRDefault="005B035B" w:rsidP="005B035B">
      <w:pPr>
        <w:pStyle w:val="ListParagraph"/>
        <w:numPr>
          <w:ilvl w:val="1"/>
          <w:numId w:val="25"/>
        </w:numPr>
        <w:spacing w:before="0" w:after="0" w:line="240" w:lineRule="auto"/>
        <w:jc w:val="both"/>
        <w:rPr>
          <w:rStyle w:val="EstiloLatinaCuerpo"/>
          <w:rFonts w:asciiTheme="minorHAnsi" w:hAnsiTheme="minorHAnsi" w:cstheme="minorHAnsi"/>
          <w:sz w:val="22"/>
          <w:szCs w:val="22"/>
        </w:rPr>
      </w:pPr>
      <w:r w:rsidRPr="00BE356A">
        <w:rPr>
          <w:rStyle w:val="EstiloLatinaCuerpo"/>
          <w:rFonts w:asciiTheme="minorHAnsi" w:hAnsiTheme="minorHAnsi" w:cstheme="minorHAnsi"/>
          <w:sz w:val="22"/>
          <w:szCs w:val="22"/>
        </w:rPr>
        <w:t xml:space="preserve">Wpromote Custom (Cookie based tracking) </w:t>
      </w:r>
    </w:p>
    <w:p w:rsidR="005B035B" w:rsidRPr="00BE356A" w:rsidRDefault="005B035B" w:rsidP="005B035B">
      <w:pPr>
        <w:pStyle w:val="ListParagraph"/>
        <w:numPr>
          <w:ilvl w:val="1"/>
          <w:numId w:val="25"/>
        </w:numPr>
        <w:spacing w:before="0" w:after="0" w:line="240" w:lineRule="auto"/>
        <w:jc w:val="both"/>
        <w:rPr>
          <w:rStyle w:val="EstiloLatinaCuerpo"/>
          <w:rFonts w:asciiTheme="minorHAnsi" w:hAnsiTheme="minorHAnsi" w:cstheme="minorHAnsi"/>
          <w:sz w:val="22"/>
          <w:szCs w:val="22"/>
        </w:rPr>
      </w:pPr>
      <w:r w:rsidRPr="00BE356A">
        <w:rPr>
          <w:rStyle w:val="EstiloLatinaCuerpo"/>
          <w:rFonts w:asciiTheme="minorHAnsi" w:hAnsiTheme="minorHAnsi" w:cstheme="minorHAnsi"/>
          <w:sz w:val="22"/>
          <w:szCs w:val="22"/>
        </w:rPr>
        <w:t>Email</w:t>
      </w:r>
    </w:p>
    <w:p w:rsidR="007F6944" w:rsidRDefault="005B035B" w:rsidP="005B035B">
      <w:pPr>
        <w:pStyle w:val="ListParagraph"/>
        <w:numPr>
          <w:ilvl w:val="1"/>
          <w:numId w:val="25"/>
        </w:numPr>
        <w:spacing w:before="0" w:after="0" w:line="240" w:lineRule="auto"/>
        <w:jc w:val="both"/>
        <w:rPr>
          <w:rStyle w:val="EstiloLatinaCuerpo"/>
          <w:rFonts w:asciiTheme="minorHAnsi" w:hAnsiTheme="minorHAnsi" w:cstheme="minorHAnsi"/>
          <w:sz w:val="22"/>
          <w:szCs w:val="22"/>
        </w:rPr>
      </w:pPr>
      <w:r w:rsidRPr="007D17AB">
        <w:rPr>
          <w:rStyle w:val="EstiloLatinaCuerpo"/>
          <w:rFonts w:asciiTheme="minorHAnsi" w:hAnsiTheme="minorHAnsi" w:cstheme="minorHAnsi"/>
          <w:sz w:val="22"/>
          <w:szCs w:val="22"/>
        </w:rPr>
        <w:t>Facebook (data through DoubleClick)</w:t>
      </w:r>
    </w:p>
    <w:p w:rsidR="007D17AB" w:rsidRDefault="005B035B" w:rsidP="005B035B">
      <w:pPr>
        <w:pStyle w:val="ListParagraph"/>
        <w:numPr>
          <w:ilvl w:val="1"/>
          <w:numId w:val="25"/>
        </w:numPr>
        <w:spacing w:before="0" w:after="0" w:line="240" w:lineRule="auto"/>
        <w:jc w:val="both"/>
        <w:rPr>
          <w:rStyle w:val="EstiloLatinaCuerpo"/>
          <w:rFonts w:asciiTheme="minorHAnsi" w:hAnsiTheme="minorHAnsi" w:cstheme="minorHAnsi"/>
          <w:sz w:val="22"/>
          <w:szCs w:val="22"/>
        </w:rPr>
      </w:pPr>
      <w:r w:rsidRPr="007F6944">
        <w:rPr>
          <w:rStyle w:val="EstiloLatinaCuerpo"/>
          <w:rFonts w:asciiTheme="minorHAnsi" w:hAnsiTheme="minorHAnsi" w:cstheme="minorHAnsi"/>
          <w:sz w:val="22"/>
          <w:szCs w:val="22"/>
        </w:rPr>
        <w:t>Google MCF</w:t>
      </w:r>
    </w:p>
    <w:p w:rsidR="007F6944" w:rsidRPr="007F6944" w:rsidRDefault="007F6944" w:rsidP="007F6944">
      <w:pPr>
        <w:pStyle w:val="ListParagraph"/>
        <w:spacing w:before="0" w:after="0" w:line="240" w:lineRule="auto"/>
        <w:ind w:left="1485"/>
        <w:jc w:val="both"/>
        <w:rPr>
          <w:rStyle w:val="EstiloLatinaCuerpo"/>
          <w:rFonts w:asciiTheme="minorHAnsi" w:hAnsiTheme="minorHAnsi" w:cstheme="minorHAnsi"/>
          <w:sz w:val="22"/>
          <w:szCs w:val="22"/>
        </w:rPr>
      </w:pPr>
    </w:p>
    <w:p w:rsidR="007D17AB" w:rsidRDefault="007D17AB" w:rsidP="00E77C42">
      <w:pPr>
        <w:spacing w:before="0" w:after="0" w:line="240" w:lineRule="auto"/>
        <w:jc w:val="both"/>
        <w:rPr>
          <w:rStyle w:val="EstiloLatinaCuerpo"/>
          <w:rFonts w:asciiTheme="minorHAnsi" w:hAnsiTheme="minorHAnsi" w:cstheme="minorHAnsi"/>
          <w:i/>
          <w:sz w:val="22"/>
          <w:szCs w:val="22"/>
        </w:rPr>
      </w:pPr>
      <w:r w:rsidRPr="00CC0B71">
        <w:rPr>
          <w:rStyle w:val="EstiloLatinaCuerpo"/>
          <w:rFonts w:asciiTheme="minorHAnsi" w:hAnsiTheme="minorHAnsi" w:cstheme="minorHAnsi"/>
          <w:b/>
          <w:i/>
          <w:sz w:val="22"/>
          <w:szCs w:val="22"/>
        </w:rPr>
        <w:t>Conversion Path Report</w:t>
      </w:r>
      <w:r>
        <w:rPr>
          <w:rStyle w:val="EstiloLatinaCuerpo"/>
          <w:rFonts w:asciiTheme="minorHAnsi" w:hAnsiTheme="minorHAnsi" w:cstheme="minorHAnsi"/>
          <w:i/>
          <w:sz w:val="22"/>
          <w:szCs w:val="22"/>
        </w:rPr>
        <w:t xml:space="preserve"> (</w:t>
      </w:r>
      <w:r w:rsidRPr="007D17AB">
        <w:rPr>
          <w:rStyle w:val="EstiloLatinaCuerpo"/>
          <w:rFonts w:asciiTheme="minorHAnsi" w:hAnsiTheme="minorHAnsi" w:cstheme="minorHAnsi"/>
          <w:i/>
          <w:sz w:val="22"/>
          <w:szCs w:val="22"/>
        </w:rPr>
        <w:t>A snapshot of No. of Top Conversion Paths - includes group by conversion medium, keyword, Campaign</w:t>
      </w:r>
      <w:r>
        <w:rPr>
          <w:rStyle w:val="EstiloLatinaCuerpo"/>
          <w:rFonts w:asciiTheme="minorHAnsi" w:hAnsiTheme="minorHAnsi" w:cstheme="minorHAnsi"/>
          <w:i/>
          <w:sz w:val="22"/>
          <w:szCs w:val="22"/>
        </w:rPr>
        <w:t>):</w:t>
      </w:r>
    </w:p>
    <w:p w:rsidR="00D94BC8" w:rsidRDefault="00D94BC8" w:rsidP="00E77C42">
      <w:pPr>
        <w:spacing w:before="0" w:after="0" w:line="240" w:lineRule="auto"/>
        <w:jc w:val="both"/>
        <w:rPr>
          <w:rStyle w:val="EstiloLatinaCuerpo"/>
          <w:rFonts w:asciiTheme="minorHAnsi" w:hAnsiTheme="minorHAnsi" w:cstheme="minorHAnsi"/>
          <w:sz w:val="22"/>
          <w:szCs w:val="22"/>
        </w:rPr>
      </w:pPr>
      <w:r>
        <w:rPr>
          <w:rStyle w:val="EstiloLatinaCuerpo"/>
          <w:rFonts w:asciiTheme="minorHAnsi" w:hAnsiTheme="minorHAnsi" w:cstheme="minorHAnsi"/>
          <w:sz w:val="22"/>
          <w:szCs w:val="22"/>
        </w:rPr>
        <w:t>Reports:</w:t>
      </w:r>
    </w:p>
    <w:p w:rsidR="00D94BC8" w:rsidRDefault="00D94BC8" w:rsidP="00D94BC8">
      <w:pPr>
        <w:pStyle w:val="ListParagraph"/>
        <w:numPr>
          <w:ilvl w:val="0"/>
          <w:numId w:val="26"/>
        </w:numPr>
        <w:spacing w:before="0" w:after="0" w:line="240" w:lineRule="auto"/>
        <w:jc w:val="both"/>
        <w:rPr>
          <w:rStyle w:val="EstiloLatinaCuerpo"/>
          <w:rFonts w:asciiTheme="minorHAnsi" w:hAnsiTheme="minorHAnsi" w:cstheme="minorHAnsi"/>
          <w:sz w:val="22"/>
          <w:szCs w:val="22"/>
        </w:rPr>
      </w:pPr>
      <w:r>
        <w:rPr>
          <w:rStyle w:val="EstiloLatinaCuerpo"/>
          <w:rFonts w:asciiTheme="minorHAnsi" w:hAnsiTheme="minorHAnsi" w:cstheme="minorHAnsi"/>
          <w:sz w:val="22"/>
          <w:szCs w:val="22"/>
        </w:rPr>
        <w:t>Conversion path for source/medium</w:t>
      </w:r>
    </w:p>
    <w:p w:rsidR="00D94BC8" w:rsidRDefault="006E14BA" w:rsidP="00D94BC8">
      <w:pPr>
        <w:spacing w:before="0" w:after="0" w:line="240" w:lineRule="auto"/>
        <w:jc w:val="both"/>
        <w:rPr>
          <w:rStyle w:val="EstiloLatinaCuerpo"/>
          <w:rFonts w:asciiTheme="minorHAnsi" w:hAnsiTheme="minorHAnsi" w:cstheme="minorHAnsi"/>
          <w:sz w:val="22"/>
          <w:szCs w:val="22"/>
        </w:rPr>
      </w:pPr>
      <w:r>
        <w:rPr>
          <w:rStyle w:val="EstiloLatinaCuerpo"/>
          <w:rFonts w:asciiTheme="minorHAnsi" w:hAnsiTheme="minorHAnsi" w:cstheme="minorHAnsi"/>
          <w:sz w:val="22"/>
          <w:szCs w:val="22"/>
        </w:rPr>
        <w:t xml:space="preserve">Report </w:t>
      </w:r>
      <w:r w:rsidR="00D94BC8">
        <w:rPr>
          <w:rStyle w:val="EstiloLatinaCuerpo"/>
          <w:rFonts w:asciiTheme="minorHAnsi" w:hAnsiTheme="minorHAnsi" w:cstheme="minorHAnsi"/>
          <w:sz w:val="22"/>
          <w:szCs w:val="22"/>
        </w:rPr>
        <w:t>Columns:</w:t>
      </w:r>
    </w:p>
    <w:p w:rsidR="00D94BC8" w:rsidRDefault="00D94BC8" w:rsidP="00D94BC8">
      <w:pPr>
        <w:pStyle w:val="ListParagraph"/>
        <w:numPr>
          <w:ilvl w:val="0"/>
          <w:numId w:val="25"/>
        </w:numPr>
        <w:spacing w:before="0" w:after="0" w:line="240" w:lineRule="auto"/>
        <w:jc w:val="both"/>
        <w:rPr>
          <w:rStyle w:val="EstiloLatinaCuerpo"/>
          <w:rFonts w:asciiTheme="minorHAnsi" w:hAnsiTheme="minorHAnsi" w:cstheme="minorHAnsi"/>
          <w:sz w:val="22"/>
          <w:szCs w:val="22"/>
        </w:rPr>
      </w:pPr>
      <w:r w:rsidRPr="00CC0B71">
        <w:rPr>
          <w:rStyle w:val="EstiloLatinaCuerpo"/>
          <w:rFonts w:asciiTheme="minorHAnsi" w:hAnsiTheme="minorHAnsi" w:cstheme="minorHAnsi"/>
          <w:sz w:val="22"/>
          <w:szCs w:val="22"/>
        </w:rPr>
        <w:t>conversions</w:t>
      </w:r>
    </w:p>
    <w:p w:rsidR="00D94BC8" w:rsidRDefault="00D94BC8" w:rsidP="00D94BC8">
      <w:pPr>
        <w:pStyle w:val="ListParagraph"/>
        <w:numPr>
          <w:ilvl w:val="0"/>
          <w:numId w:val="25"/>
        </w:numPr>
        <w:spacing w:before="0" w:after="0" w:line="240" w:lineRule="auto"/>
        <w:jc w:val="both"/>
        <w:rPr>
          <w:rStyle w:val="EstiloLatinaCuerpo"/>
          <w:rFonts w:asciiTheme="minorHAnsi" w:hAnsiTheme="minorHAnsi" w:cstheme="minorHAnsi"/>
          <w:sz w:val="22"/>
          <w:szCs w:val="22"/>
        </w:rPr>
      </w:pPr>
      <w:r w:rsidRPr="00CC0B71">
        <w:rPr>
          <w:rStyle w:val="EstiloLatinaCuerpo"/>
          <w:rFonts w:asciiTheme="minorHAnsi" w:hAnsiTheme="minorHAnsi" w:cstheme="minorHAnsi"/>
          <w:sz w:val="22"/>
          <w:szCs w:val="22"/>
        </w:rPr>
        <w:t xml:space="preserve">conversion values </w:t>
      </w:r>
    </w:p>
    <w:p w:rsidR="007D17AB" w:rsidRDefault="007D17AB" w:rsidP="00E77C42">
      <w:pPr>
        <w:spacing w:before="0" w:after="0" w:line="240" w:lineRule="auto"/>
        <w:jc w:val="both"/>
        <w:rPr>
          <w:rStyle w:val="EstiloLatinaCuerpo"/>
          <w:rFonts w:asciiTheme="minorHAnsi" w:hAnsiTheme="minorHAnsi" w:cstheme="minorHAnsi"/>
          <w:i/>
          <w:sz w:val="22"/>
          <w:szCs w:val="22"/>
        </w:rPr>
      </w:pPr>
    </w:p>
    <w:p w:rsidR="007D17AB" w:rsidRDefault="007D17AB" w:rsidP="00E77C42">
      <w:pPr>
        <w:spacing w:before="0" w:after="0" w:line="240" w:lineRule="auto"/>
        <w:jc w:val="both"/>
        <w:rPr>
          <w:rStyle w:val="EstiloLatinaCuerpo"/>
          <w:rFonts w:asciiTheme="minorHAnsi" w:hAnsiTheme="minorHAnsi" w:cstheme="minorHAnsi"/>
          <w:i/>
          <w:sz w:val="22"/>
          <w:szCs w:val="22"/>
        </w:rPr>
      </w:pPr>
      <w:r w:rsidRPr="00CC0B71">
        <w:rPr>
          <w:rStyle w:val="EstiloLatinaCuerpo"/>
          <w:rFonts w:asciiTheme="minorHAnsi" w:hAnsiTheme="minorHAnsi" w:cstheme="minorHAnsi"/>
          <w:b/>
          <w:i/>
          <w:sz w:val="22"/>
          <w:szCs w:val="22"/>
        </w:rPr>
        <w:t>Attribution Report</w:t>
      </w:r>
      <w:r>
        <w:rPr>
          <w:rStyle w:val="EstiloLatinaCuerpo"/>
          <w:rFonts w:asciiTheme="minorHAnsi" w:hAnsiTheme="minorHAnsi" w:cstheme="minorHAnsi"/>
          <w:i/>
          <w:sz w:val="22"/>
          <w:szCs w:val="22"/>
        </w:rPr>
        <w:t xml:space="preserve"> (</w:t>
      </w:r>
      <w:r w:rsidRPr="007D17AB">
        <w:rPr>
          <w:rStyle w:val="EstiloLatinaCuerpo"/>
          <w:rFonts w:asciiTheme="minorHAnsi" w:hAnsiTheme="minorHAnsi" w:cstheme="minorHAnsi"/>
          <w:i/>
          <w:sz w:val="22"/>
          <w:szCs w:val="22"/>
        </w:rPr>
        <w:t>User could give weights to each channel and re-generate report. First Interaction, Last Interaction, Linear, Time Decay, Position Based</w:t>
      </w:r>
      <w:r>
        <w:rPr>
          <w:rStyle w:val="EstiloLatinaCuerpo"/>
          <w:rFonts w:asciiTheme="minorHAnsi" w:hAnsiTheme="minorHAnsi" w:cstheme="minorHAnsi"/>
          <w:i/>
          <w:sz w:val="22"/>
          <w:szCs w:val="22"/>
        </w:rPr>
        <w:t>)</w:t>
      </w:r>
    </w:p>
    <w:p w:rsidR="007D17AB" w:rsidRDefault="00D94BC8" w:rsidP="00E77C42">
      <w:pPr>
        <w:spacing w:before="0" w:after="0" w:line="240" w:lineRule="auto"/>
        <w:jc w:val="both"/>
        <w:rPr>
          <w:rStyle w:val="EstiloLatinaCuerpo"/>
          <w:rFonts w:asciiTheme="minorHAnsi" w:hAnsiTheme="minorHAnsi" w:cstheme="minorHAnsi"/>
          <w:sz w:val="22"/>
          <w:szCs w:val="22"/>
        </w:rPr>
      </w:pPr>
      <w:r>
        <w:rPr>
          <w:rStyle w:val="EstiloLatinaCuerpo"/>
          <w:rFonts w:asciiTheme="minorHAnsi" w:hAnsiTheme="minorHAnsi" w:cstheme="minorHAnsi"/>
          <w:sz w:val="22"/>
          <w:szCs w:val="22"/>
        </w:rPr>
        <w:t>User could select attribution type (First interaction, linear, last interaction, time decay, custom)</w:t>
      </w:r>
    </w:p>
    <w:p w:rsidR="00D94BC8" w:rsidRDefault="00D94BC8" w:rsidP="00E77C42">
      <w:pPr>
        <w:spacing w:before="0" w:after="0" w:line="240" w:lineRule="auto"/>
        <w:jc w:val="both"/>
        <w:rPr>
          <w:rStyle w:val="EstiloLatinaCuerpo"/>
          <w:rFonts w:asciiTheme="minorHAnsi" w:hAnsiTheme="minorHAnsi" w:cstheme="minorHAnsi"/>
          <w:sz w:val="22"/>
          <w:szCs w:val="22"/>
        </w:rPr>
      </w:pPr>
      <w:r>
        <w:rPr>
          <w:rStyle w:val="EstiloLatinaCuerpo"/>
          <w:rFonts w:asciiTheme="minorHAnsi" w:hAnsiTheme="minorHAnsi" w:cstheme="minorHAnsi"/>
          <w:sz w:val="22"/>
          <w:szCs w:val="22"/>
        </w:rPr>
        <w:t>Reports:</w:t>
      </w:r>
    </w:p>
    <w:p w:rsidR="006E14BA" w:rsidRDefault="006E14BA" w:rsidP="00D94BC8">
      <w:pPr>
        <w:pStyle w:val="ListParagraph"/>
        <w:numPr>
          <w:ilvl w:val="0"/>
          <w:numId w:val="27"/>
        </w:numPr>
        <w:spacing w:before="0" w:after="0" w:line="240" w:lineRule="auto"/>
        <w:jc w:val="both"/>
        <w:rPr>
          <w:rStyle w:val="EstiloLatinaCuerpo"/>
          <w:rFonts w:asciiTheme="minorHAnsi" w:hAnsiTheme="minorHAnsi" w:cstheme="minorHAnsi"/>
          <w:sz w:val="22"/>
          <w:szCs w:val="22"/>
        </w:rPr>
      </w:pPr>
      <w:r>
        <w:rPr>
          <w:rStyle w:val="EstiloLatinaCuerpo"/>
          <w:rFonts w:asciiTheme="minorHAnsi" w:hAnsiTheme="minorHAnsi" w:cstheme="minorHAnsi"/>
          <w:sz w:val="22"/>
          <w:szCs w:val="22"/>
        </w:rPr>
        <w:t>Source/Medium</w:t>
      </w:r>
    </w:p>
    <w:p w:rsidR="006E14BA" w:rsidRPr="006E14BA" w:rsidRDefault="006E14BA" w:rsidP="006E14BA">
      <w:pPr>
        <w:spacing w:before="0" w:after="0" w:line="240" w:lineRule="auto"/>
        <w:jc w:val="both"/>
        <w:rPr>
          <w:rStyle w:val="EstiloLatinaCuerpo"/>
          <w:rFonts w:asciiTheme="minorHAnsi" w:hAnsiTheme="minorHAnsi" w:cstheme="minorHAnsi"/>
          <w:sz w:val="22"/>
          <w:szCs w:val="22"/>
        </w:rPr>
      </w:pPr>
      <w:r w:rsidRPr="006E14BA">
        <w:rPr>
          <w:rStyle w:val="EstiloLatinaCuerpo"/>
          <w:rFonts w:asciiTheme="minorHAnsi" w:hAnsiTheme="minorHAnsi" w:cstheme="minorHAnsi"/>
          <w:sz w:val="22"/>
          <w:szCs w:val="22"/>
        </w:rPr>
        <w:lastRenderedPageBreak/>
        <w:t>Report columns:</w:t>
      </w:r>
    </w:p>
    <w:p w:rsidR="00D94BC8" w:rsidRPr="00D94BC8" w:rsidRDefault="00D94BC8" w:rsidP="00D94BC8">
      <w:pPr>
        <w:pStyle w:val="ListParagraph"/>
        <w:numPr>
          <w:ilvl w:val="0"/>
          <w:numId w:val="27"/>
        </w:numPr>
        <w:spacing w:before="0" w:after="0" w:line="240" w:lineRule="auto"/>
        <w:jc w:val="both"/>
        <w:rPr>
          <w:rStyle w:val="EstiloLatinaCuerpo"/>
          <w:rFonts w:asciiTheme="minorHAnsi" w:hAnsiTheme="minorHAnsi" w:cstheme="minorHAnsi"/>
          <w:sz w:val="22"/>
          <w:szCs w:val="22"/>
        </w:rPr>
      </w:pPr>
      <w:r w:rsidRPr="00D94BC8">
        <w:rPr>
          <w:rStyle w:val="EstiloLatinaCuerpo"/>
          <w:rFonts w:asciiTheme="minorHAnsi" w:hAnsiTheme="minorHAnsi" w:cstheme="minorHAnsi"/>
          <w:sz w:val="22"/>
          <w:szCs w:val="22"/>
        </w:rPr>
        <w:t>First interaction conversions</w:t>
      </w:r>
    </w:p>
    <w:p w:rsidR="00D94BC8" w:rsidRPr="00D94BC8" w:rsidRDefault="00D94BC8" w:rsidP="00D94BC8">
      <w:pPr>
        <w:pStyle w:val="ListParagraph"/>
        <w:numPr>
          <w:ilvl w:val="0"/>
          <w:numId w:val="27"/>
        </w:numPr>
        <w:spacing w:before="0" w:after="0" w:line="240" w:lineRule="auto"/>
        <w:jc w:val="both"/>
        <w:rPr>
          <w:rStyle w:val="EstiloLatinaCuerpo"/>
          <w:rFonts w:asciiTheme="minorHAnsi" w:hAnsiTheme="minorHAnsi" w:cstheme="minorHAnsi"/>
          <w:sz w:val="22"/>
          <w:szCs w:val="22"/>
        </w:rPr>
      </w:pPr>
      <w:r w:rsidRPr="00D94BC8">
        <w:rPr>
          <w:rStyle w:val="EstiloLatinaCuerpo"/>
          <w:rFonts w:asciiTheme="minorHAnsi" w:hAnsiTheme="minorHAnsi" w:cstheme="minorHAnsi"/>
          <w:sz w:val="22"/>
          <w:szCs w:val="22"/>
        </w:rPr>
        <w:t>First interaction conversion value</w:t>
      </w:r>
    </w:p>
    <w:p w:rsidR="00D94BC8" w:rsidRPr="00D94BC8" w:rsidRDefault="00D94BC8" w:rsidP="00D94BC8">
      <w:pPr>
        <w:pStyle w:val="ListParagraph"/>
        <w:numPr>
          <w:ilvl w:val="0"/>
          <w:numId w:val="27"/>
        </w:numPr>
        <w:spacing w:before="0" w:after="0" w:line="240" w:lineRule="auto"/>
        <w:jc w:val="both"/>
        <w:rPr>
          <w:rStyle w:val="EstiloLatinaCuerpo"/>
          <w:rFonts w:asciiTheme="minorHAnsi" w:hAnsiTheme="minorHAnsi" w:cstheme="minorHAnsi"/>
          <w:sz w:val="22"/>
          <w:szCs w:val="22"/>
        </w:rPr>
      </w:pPr>
      <w:r w:rsidRPr="00D94BC8">
        <w:rPr>
          <w:rStyle w:val="EstiloLatinaCuerpo"/>
          <w:rFonts w:asciiTheme="minorHAnsi" w:hAnsiTheme="minorHAnsi" w:cstheme="minorHAnsi"/>
          <w:sz w:val="22"/>
          <w:szCs w:val="22"/>
        </w:rPr>
        <w:t>Last interaction conversions</w:t>
      </w:r>
    </w:p>
    <w:p w:rsidR="00D94BC8" w:rsidRDefault="00D94BC8" w:rsidP="00D94BC8">
      <w:pPr>
        <w:pStyle w:val="ListParagraph"/>
        <w:numPr>
          <w:ilvl w:val="0"/>
          <w:numId w:val="27"/>
        </w:numPr>
        <w:spacing w:before="0" w:after="0" w:line="240" w:lineRule="auto"/>
        <w:jc w:val="both"/>
        <w:rPr>
          <w:rStyle w:val="EstiloLatinaCuerpo"/>
          <w:rFonts w:asciiTheme="minorHAnsi" w:hAnsiTheme="minorHAnsi" w:cstheme="minorHAnsi"/>
          <w:sz w:val="22"/>
          <w:szCs w:val="22"/>
        </w:rPr>
      </w:pPr>
      <w:r w:rsidRPr="00D94BC8">
        <w:rPr>
          <w:rStyle w:val="EstiloLatinaCuerpo"/>
          <w:rFonts w:asciiTheme="minorHAnsi" w:hAnsiTheme="minorHAnsi" w:cstheme="minorHAnsi"/>
          <w:sz w:val="22"/>
          <w:szCs w:val="22"/>
        </w:rPr>
        <w:t>Last interaction conversion value</w:t>
      </w:r>
    </w:p>
    <w:p w:rsidR="006E14BA" w:rsidRDefault="006E14BA" w:rsidP="00D94BC8">
      <w:pPr>
        <w:pStyle w:val="ListParagraph"/>
        <w:numPr>
          <w:ilvl w:val="0"/>
          <w:numId w:val="27"/>
        </w:numPr>
        <w:spacing w:before="0" w:after="0" w:line="240" w:lineRule="auto"/>
        <w:jc w:val="both"/>
        <w:rPr>
          <w:rStyle w:val="EstiloLatinaCuerpo"/>
          <w:rFonts w:asciiTheme="minorHAnsi" w:hAnsiTheme="minorHAnsi" w:cstheme="minorHAnsi"/>
          <w:sz w:val="22"/>
          <w:szCs w:val="22"/>
        </w:rPr>
      </w:pPr>
      <w:r>
        <w:rPr>
          <w:rStyle w:val="EstiloLatinaCuerpo"/>
          <w:rFonts w:asciiTheme="minorHAnsi" w:hAnsiTheme="minorHAnsi" w:cstheme="minorHAnsi"/>
          <w:sz w:val="22"/>
          <w:szCs w:val="22"/>
        </w:rPr>
        <w:t>For data sources:</w:t>
      </w:r>
    </w:p>
    <w:p w:rsidR="006E14BA" w:rsidRDefault="006E14BA" w:rsidP="006E14BA">
      <w:pPr>
        <w:pStyle w:val="ListParagraph"/>
        <w:numPr>
          <w:ilvl w:val="1"/>
          <w:numId w:val="27"/>
        </w:numPr>
        <w:spacing w:before="0" w:after="0" w:line="240" w:lineRule="auto"/>
        <w:jc w:val="both"/>
        <w:rPr>
          <w:rStyle w:val="EstiloLatinaCuerpo"/>
          <w:rFonts w:asciiTheme="minorHAnsi" w:hAnsiTheme="minorHAnsi" w:cstheme="minorHAnsi"/>
          <w:sz w:val="22"/>
          <w:szCs w:val="22"/>
        </w:rPr>
      </w:pPr>
      <w:r>
        <w:rPr>
          <w:rStyle w:val="EstiloLatinaCuerpo"/>
          <w:rFonts w:asciiTheme="minorHAnsi" w:hAnsiTheme="minorHAnsi" w:cstheme="minorHAnsi"/>
          <w:sz w:val="22"/>
          <w:szCs w:val="22"/>
        </w:rPr>
        <w:t>Google MCF</w:t>
      </w:r>
    </w:p>
    <w:p w:rsidR="006E14BA" w:rsidRPr="00D94BC8" w:rsidRDefault="006E14BA" w:rsidP="006E14BA">
      <w:pPr>
        <w:pStyle w:val="ListParagraph"/>
        <w:numPr>
          <w:ilvl w:val="1"/>
          <w:numId w:val="27"/>
        </w:numPr>
        <w:spacing w:before="0" w:after="0" w:line="240" w:lineRule="auto"/>
        <w:jc w:val="both"/>
        <w:rPr>
          <w:rStyle w:val="EstiloLatinaCuerpo"/>
          <w:rFonts w:asciiTheme="minorHAnsi" w:hAnsiTheme="minorHAnsi" w:cstheme="minorHAnsi"/>
          <w:sz w:val="22"/>
          <w:szCs w:val="22"/>
        </w:rPr>
      </w:pPr>
      <w:r>
        <w:rPr>
          <w:rStyle w:val="EstiloLatinaCuerpo"/>
          <w:rFonts w:asciiTheme="minorHAnsi" w:hAnsiTheme="minorHAnsi" w:cstheme="minorHAnsi"/>
          <w:sz w:val="22"/>
          <w:szCs w:val="22"/>
        </w:rPr>
        <w:t xml:space="preserve">Wpromote Custom </w:t>
      </w:r>
    </w:p>
    <w:p w:rsidR="008047F3" w:rsidRPr="00115425" w:rsidRDefault="008047F3" w:rsidP="00E77C42">
      <w:pPr>
        <w:spacing w:before="0" w:after="0" w:line="240" w:lineRule="auto"/>
        <w:jc w:val="both"/>
        <w:rPr>
          <w:rStyle w:val="EstiloLatinaCuerpo"/>
          <w:rFonts w:asciiTheme="minorHAnsi" w:hAnsiTheme="minorHAnsi" w:cstheme="minorHAnsi"/>
          <w:sz w:val="22"/>
          <w:szCs w:val="22"/>
        </w:rPr>
      </w:pPr>
    </w:p>
    <w:p w:rsidR="008047F3" w:rsidRPr="00115425" w:rsidRDefault="008047F3" w:rsidP="008047F3">
      <w:pPr>
        <w:pStyle w:val="Heading2"/>
        <w:spacing w:before="0" w:line="240" w:lineRule="auto"/>
        <w:jc w:val="both"/>
        <w:rPr>
          <w:rFonts w:asciiTheme="minorHAnsi" w:hAnsiTheme="minorHAnsi" w:cstheme="minorHAnsi"/>
          <w:b/>
        </w:rPr>
      </w:pPr>
      <w:bookmarkStart w:id="78" w:name="_Toc327372850"/>
      <w:bookmarkStart w:id="79" w:name="_Toc327375271"/>
      <w:bookmarkStart w:id="80" w:name="_Toc337733503"/>
      <w:bookmarkStart w:id="81" w:name="_Toc344977448"/>
      <w:bookmarkStart w:id="82" w:name="_Toc344977496"/>
      <w:r w:rsidRPr="00115425">
        <w:rPr>
          <w:rFonts w:asciiTheme="minorHAnsi" w:hAnsiTheme="minorHAnsi" w:cstheme="minorHAnsi"/>
          <w:b/>
        </w:rPr>
        <w:t>assumptions</w:t>
      </w:r>
      <w:bookmarkEnd w:id="78"/>
      <w:bookmarkEnd w:id="79"/>
      <w:bookmarkEnd w:id="80"/>
      <w:bookmarkEnd w:id="81"/>
      <w:bookmarkEnd w:id="82"/>
    </w:p>
    <w:p w:rsidR="008047F3" w:rsidRPr="00115425" w:rsidRDefault="008047F3" w:rsidP="008047F3">
      <w:pPr>
        <w:pStyle w:val="ListParagraph"/>
        <w:numPr>
          <w:ilvl w:val="0"/>
          <w:numId w:val="7"/>
        </w:numPr>
        <w:spacing w:before="0" w:after="0" w:line="240" w:lineRule="auto"/>
        <w:jc w:val="both"/>
        <w:rPr>
          <w:rFonts w:asciiTheme="minorHAnsi" w:eastAsia="Calibri" w:hAnsiTheme="minorHAnsi" w:cstheme="minorHAnsi"/>
          <w:sz w:val="22"/>
          <w:szCs w:val="22"/>
          <w:lang w:bidi="ar-SA"/>
        </w:rPr>
      </w:pPr>
      <w:r w:rsidRPr="00115425">
        <w:rPr>
          <w:rFonts w:asciiTheme="minorHAnsi" w:eastAsia="Calibri" w:hAnsiTheme="minorHAnsi" w:cstheme="minorHAnsi"/>
          <w:sz w:val="22"/>
          <w:szCs w:val="22"/>
          <w:lang w:bidi="ar-SA"/>
        </w:rPr>
        <w:t xml:space="preserve">Wpromote </w:t>
      </w:r>
      <w:r w:rsidR="00484738" w:rsidRPr="00115425">
        <w:rPr>
          <w:rFonts w:asciiTheme="minorHAnsi" w:eastAsia="Calibri" w:hAnsiTheme="minorHAnsi" w:cstheme="minorHAnsi"/>
          <w:sz w:val="22"/>
          <w:szCs w:val="22"/>
          <w:lang w:bidi="ar-SA"/>
        </w:rPr>
        <w:t>would</w:t>
      </w:r>
      <w:r w:rsidRPr="00115425">
        <w:rPr>
          <w:rFonts w:asciiTheme="minorHAnsi" w:eastAsia="Calibri" w:hAnsiTheme="minorHAnsi" w:cstheme="minorHAnsi"/>
          <w:sz w:val="22"/>
          <w:szCs w:val="22"/>
          <w:lang w:bidi="ar-SA"/>
        </w:rPr>
        <w:t xml:space="preserve"> provide user credentials for external data sources and APIs </w:t>
      </w:r>
      <w:r w:rsidR="001E5D43" w:rsidRPr="00115425">
        <w:rPr>
          <w:rFonts w:asciiTheme="minorHAnsi" w:eastAsia="Calibri" w:hAnsiTheme="minorHAnsi" w:cstheme="minorHAnsi"/>
          <w:sz w:val="22"/>
          <w:szCs w:val="22"/>
          <w:lang w:bidi="ar-SA"/>
        </w:rPr>
        <w:t>where</w:t>
      </w:r>
      <w:r w:rsidRPr="00115425">
        <w:rPr>
          <w:rFonts w:asciiTheme="minorHAnsi" w:eastAsia="Calibri" w:hAnsiTheme="minorHAnsi" w:cstheme="minorHAnsi"/>
          <w:sz w:val="22"/>
          <w:szCs w:val="22"/>
          <w:lang w:bidi="ar-SA"/>
        </w:rPr>
        <w:t xml:space="preserve"> applicable</w:t>
      </w:r>
      <w:r w:rsidR="00484738" w:rsidRPr="00115425">
        <w:rPr>
          <w:rFonts w:asciiTheme="minorHAnsi" w:eastAsia="Calibri" w:hAnsiTheme="minorHAnsi" w:cstheme="minorHAnsi"/>
          <w:sz w:val="22"/>
          <w:szCs w:val="22"/>
          <w:lang w:bidi="ar-SA"/>
        </w:rPr>
        <w:t>.</w:t>
      </w:r>
    </w:p>
    <w:p w:rsidR="008047F3" w:rsidRDefault="008047F3" w:rsidP="00B850A7">
      <w:pPr>
        <w:pStyle w:val="ListParagraph"/>
        <w:numPr>
          <w:ilvl w:val="0"/>
          <w:numId w:val="7"/>
        </w:numPr>
        <w:spacing w:before="0" w:after="0" w:line="240" w:lineRule="auto"/>
        <w:jc w:val="both"/>
        <w:rPr>
          <w:rFonts w:asciiTheme="minorHAnsi" w:eastAsia="Calibri" w:hAnsiTheme="minorHAnsi" w:cstheme="minorHAnsi"/>
          <w:sz w:val="22"/>
          <w:szCs w:val="22"/>
          <w:lang w:bidi="ar-SA"/>
        </w:rPr>
      </w:pPr>
      <w:r w:rsidRPr="00115425">
        <w:rPr>
          <w:rFonts w:asciiTheme="minorHAnsi" w:eastAsia="Calibri" w:hAnsiTheme="minorHAnsi" w:cstheme="minorHAnsi"/>
          <w:sz w:val="22"/>
          <w:szCs w:val="22"/>
          <w:lang w:bidi="ar-SA"/>
        </w:rPr>
        <w:t xml:space="preserve">Wpromote </w:t>
      </w:r>
      <w:r w:rsidR="00484738" w:rsidRPr="00115425">
        <w:rPr>
          <w:rFonts w:asciiTheme="minorHAnsi" w:eastAsia="Calibri" w:hAnsiTheme="minorHAnsi" w:cstheme="minorHAnsi"/>
          <w:sz w:val="22"/>
          <w:szCs w:val="22"/>
          <w:lang w:bidi="ar-SA"/>
        </w:rPr>
        <w:t>would</w:t>
      </w:r>
      <w:r w:rsidRPr="00115425">
        <w:rPr>
          <w:rFonts w:asciiTheme="minorHAnsi" w:eastAsia="Calibri" w:hAnsiTheme="minorHAnsi" w:cstheme="minorHAnsi"/>
          <w:sz w:val="22"/>
          <w:szCs w:val="22"/>
          <w:lang w:bidi="ar-SA"/>
        </w:rPr>
        <w:t xml:space="preserve"> push the deployed application on </w:t>
      </w:r>
      <w:r w:rsidR="00F42069" w:rsidRPr="00115425">
        <w:rPr>
          <w:rFonts w:asciiTheme="minorHAnsi" w:eastAsia="Calibri" w:hAnsiTheme="minorHAnsi" w:cstheme="minorHAnsi"/>
          <w:sz w:val="22"/>
          <w:szCs w:val="22"/>
          <w:lang w:bidi="ar-SA"/>
        </w:rPr>
        <w:t xml:space="preserve">the </w:t>
      </w:r>
      <w:r w:rsidRPr="00115425">
        <w:rPr>
          <w:rFonts w:asciiTheme="minorHAnsi" w:eastAsia="Calibri" w:hAnsiTheme="minorHAnsi" w:cstheme="minorHAnsi"/>
          <w:sz w:val="22"/>
          <w:szCs w:val="22"/>
          <w:lang w:bidi="ar-SA"/>
        </w:rPr>
        <w:t xml:space="preserve">production environment after user acceptance testing (UAT) on </w:t>
      </w:r>
      <w:r w:rsidR="00484738" w:rsidRPr="00115425">
        <w:rPr>
          <w:rFonts w:asciiTheme="minorHAnsi" w:eastAsia="Calibri" w:hAnsiTheme="minorHAnsi" w:cstheme="minorHAnsi"/>
          <w:sz w:val="22"/>
          <w:szCs w:val="22"/>
          <w:lang w:bidi="ar-SA"/>
        </w:rPr>
        <w:t xml:space="preserve">the </w:t>
      </w:r>
      <w:r w:rsidRPr="00115425">
        <w:rPr>
          <w:rFonts w:asciiTheme="minorHAnsi" w:eastAsia="Calibri" w:hAnsiTheme="minorHAnsi" w:cstheme="minorHAnsi"/>
          <w:sz w:val="22"/>
          <w:szCs w:val="22"/>
          <w:lang w:bidi="ar-SA"/>
        </w:rPr>
        <w:t xml:space="preserve">staging server. </w:t>
      </w:r>
      <w:r w:rsidR="00484738" w:rsidRPr="00115425">
        <w:rPr>
          <w:rFonts w:asciiTheme="minorHAnsi" w:eastAsia="Calibri" w:hAnsiTheme="minorHAnsi" w:cstheme="minorHAnsi"/>
          <w:sz w:val="22"/>
          <w:szCs w:val="22"/>
          <w:lang w:bidi="ar-SA"/>
        </w:rPr>
        <w:t xml:space="preserve">The </w:t>
      </w:r>
      <w:r w:rsidRPr="00115425">
        <w:rPr>
          <w:rFonts w:asciiTheme="minorHAnsi" w:eastAsia="Calibri" w:hAnsiTheme="minorHAnsi" w:cstheme="minorHAnsi"/>
          <w:sz w:val="22"/>
          <w:szCs w:val="22"/>
          <w:lang w:bidi="ar-SA"/>
        </w:rPr>
        <w:t xml:space="preserve">Cybage team </w:t>
      </w:r>
      <w:r w:rsidR="00484738" w:rsidRPr="00115425">
        <w:rPr>
          <w:rFonts w:asciiTheme="minorHAnsi" w:eastAsia="Calibri" w:hAnsiTheme="minorHAnsi" w:cstheme="minorHAnsi"/>
          <w:sz w:val="22"/>
          <w:szCs w:val="22"/>
          <w:lang w:bidi="ar-SA"/>
        </w:rPr>
        <w:t>would</w:t>
      </w:r>
      <w:r w:rsidRPr="00115425">
        <w:rPr>
          <w:rFonts w:asciiTheme="minorHAnsi" w:eastAsia="Calibri" w:hAnsiTheme="minorHAnsi" w:cstheme="minorHAnsi"/>
          <w:sz w:val="22"/>
          <w:szCs w:val="22"/>
          <w:lang w:bidi="ar-SA"/>
        </w:rPr>
        <w:t xml:space="preserve"> assist in </w:t>
      </w:r>
      <w:r w:rsidR="00484738" w:rsidRPr="00115425">
        <w:rPr>
          <w:rFonts w:asciiTheme="minorHAnsi" w:eastAsia="Calibri" w:hAnsiTheme="minorHAnsi" w:cstheme="minorHAnsi"/>
          <w:sz w:val="22"/>
          <w:szCs w:val="22"/>
          <w:lang w:bidi="ar-SA"/>
        </w:rPr>
        <w:t xml:space="preserve">the </w:t>
      </w:r>
      <w:r w:rsidRPr="00115425">
        <w:rPr>
          <w:rFonts w:asciiTheme="minorHAnsi" w:eastAsia="Calibri" w:hAnsiTheme="minorHAnsi" w:cstheme="minorHAnsi"/>
          <w:sz w:val="22"/>
          <w:szCs w:val="22"/>
          <w:lang w:bidi="ar-SA"/>
        </w:rPr>
        <w:t>deployment process.</w:t>
      </w:r>
    </w:p>
    <w:p w:rsidR="001E5D43" w:rsidRDefault="001E5D43" w:rsidP="00B850A7">
      <w:pPr>
        <w:pStyle w:val="ListParagraph"/>
        <w:numPr>
          <w:ilvl w:val="0"/>
          <w:numId w:val="7"/>
        </w:numPr>
        <w:spacing w:before="0" w:after="0" w:line="240" w:lineRule="auto"/>
        <w:jc w:val="both"/>
        <w:rPr>
          <w:rFonts w:asciiTheme="minorHAnsi" w:eastAsia="Calibri" w:hAnsiTheme="minorHAnsi" w:cstheme="minorHAnsi"/>
          <w:sz w:val="22"/>
          <w:szCs w:val="22"/>
          <w:lang w:bidi="ar-SA"/>
        </w:rPr>
      </w:pPr>
      <w:r w:rsidRPr="00115425">
        <w:rPr>
          <w:rFonts w:asciiTheme="minorHAnsi" w:eastAsia="Calibri" w:hAnsiTheme="minorHAnsi" w:cstheme="minorHAnsi"/>
          <w:sz w:val="22"/>
          <w:szCs w:val="22"/>
          <w:lang w:bidi="ar-SA"/>
        </w:rPr>
        <w:t xml:space="preserve">Cybage has considered </w:t>
      </w:r>
      <w:r w:rsidR="007B7C87">
        <w:rPr>
          <w:rFonts w:asciiTheme="minorHAnsi" w:eastAsia="Calibri" w:hAnsiTheme="minorHAnsi" w:cstheme="minorHAnsi"/>
          <w:sz w:val="22"/>
          <w:szCs w:val="22"/>
          <w:lang w:bidi="ar-SA"/>
        </w:rPr>
        <w:t xml:space="preserve">efforts for developing </w:t>
      </w:r>
      <w:r w:rsidRPr="00115425">
        <w:rPr>
          <w:rFonts w:asciiTheme="minorHAnsi" w:eastAsia="Calibri" w:hAnsiTheme="minorHAnsi" w:cstheme="minorHAnsi"/>
          <w:sz w:val="22"/>
          <w:szCs w:val="22"/>
          <w:lang w:bidi="ar-SA"/>
        </w:rPr>
        <w:t xml:space="preserve">approx. 10 reports. Any additional reports </w:t>
      </w:r>
      <w:r w:rsidR="00484738" w:rsidRPr="00115425">
        <w:rPr>
          <w:rFonts w:asciiTheme="minorHAnsi" w:eastAsia="Calibri" w:hAnsiTheme="minorHAnsi" w:cstheme="minorHAnsi"/>
          <w:sz w:val="22"/>
          <w:szCs w:val="22"/>
          <w:lang w:bidi="ar-SA"/>
        </w:rPr>
        <w:t>would</w:t>
      </w:r>
      <w:r w:rsidRPr="00115425">
        <w:rPr>
          <w:rFonts w:asciiTheme="minorHAnsi" w:eastAsia="Calibri" w:hAnsiTheme="minorHAnsi" w:cstheme="minorHAnsi"/>
          <w:sz w:val="22"/>
          <w:szCs w:val="22"/>
          <w:lang w:bidi="ar-SA"/>
        </w:rPr>
        <w:t xml:space="preserve"> be implemented at additional efforts and cost.</w:t>
      </w:r>
    </w:p>
    <w:p w:rsidR="002628F1" w:rsidRDefault="002628F1" w:rsidP="00B850A7">
      <w:pPr>
        <w:pStyle w:val="ListParagraph"/>
        <w:numPr>
          <w:ilvl w:val="0"/>
          <w:numId w:val="7"/>
        </w:numPr>
        <w:spacing w:before="0" w:after="0" w:line="240" w:lineRule="auto"/>
        <w:jc w:val="both"/>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Cybage’s recommended approach on custom cookie based tracking along with pixel tracking would require Wpromote to integrate a script on its advertisers website</w:t>
      </w:r>
      <w:r w:rsidR="0085148E">
        <w:rPr>
          <w:rFonts w:asciiTheme="minorHAnsi" w:eastAsia="Calibri" w:hAnsiTheme="minorHAnsi" w:cstheme="minorHAnsi"/>
          <w:sz w:val="22"/>
          <w:szCs w:val="22"/>
          <w:lang w:bidi="ar-SA"/>
        </w:rPr>
        <w:t>s</w:t>
      </w:r>
      <w:r>
        <w:rPr>
          <w:rFonts w:asciiTheme="minorHAnsi" w:eastAsia="Calibri" w:hAnsiTheme="minorHAnsi" w:cstheme="minorHAnsi"/>
          <w:sz w:val="22"/>
          <w:szCs w:val="22"/>
          <w:lang w:bidi="ar-SA"/>
        </w:rPr>
        <w:t xml:space="preserve"> / landing page</w:t>
      </w:r>
      <w:r w:rsidR="00CA6AA5">
        <w:rPr>
          <w:rFonts w:asciiTheme="minorHAnsi" w:eastAsia="Calibri" w:hAnsiTheme="minorHAnsi" w:cstheme="minorHAnsi"/>
          <w:sz w:val="22"/>
          <w:szCs w:val="22"/>
          <w:lang w:bidi="ar-SA"/>
        </w:rPr>
        <w:t>s</w:t>
      </w:r>
      <w:r>
        <w:rPr>
          <w:rFonts w:asciiTheme="minorHAnsi" w:eastAsia="Calibri" w:hAnsiTheme="minorHAnsi" w:cstheme="minorHAnsi"/>
          <w:sz w:val="22"/>
          <w:szCs w:val="22"/>
          <w:lang w:bidi="ar-SA"/>
        </w:rPr>
        <w:t>.</w:t>
      </w:r>
    </w:p>
    <w:p w:rsidR="006E5174" w:rsidRPr="00115425" w:rsidRDefault="006E5174" w:rsidP="006E5174">
      <w:pPr>
        <w:spacing w:before="0" w:after="0" w:line="240" w:lineRule="auto"/>
        <w:jc w:val="both"/>
        <w:rPr>
          <w:rFonts w:asciiTheme="minorHAnsi" w:hAnsiTheme="minorHAnsi" w:cstheme="minorHAnsi"/>
          <w:sz w:val="22"/>
          <w:szCs w:val="22"/>
        </w:rPr>
      </w:pPr>
    </w:p>
    <w:p w:rsidR="007A53D6" w:rsidRPr="00115425" w:rsidRDefault="007A53D6" w:rsidP="007A53D6">
      <w:pPr>
        <w:pStyle w:val="Heading1"/>
        <w:spacing w:before="0" w:line="240" w:lineRule="auto"/>
        <w:jc w:val="both"/>
        <w:rPr>
          <w:rFonts w:asciiTheme="minorHAnsi" w:hAnsiTheme="minorHAnsi" w:cstheme="minorHAnsi"/>
        </w:rPr>
      </w:pPr>
      <w:bookmarkStart w:id="83" w:name="_Toc344977449"/>
      <w:bookmarkStart w:id="84" w:name="_Toc344977497"/>
      <w:r w:rsidRPr="00115425">
        <w:rPr>
          <w:rFonts w:asciiTheme="minorHAnsi" w:hAnsiTheme="minorHAnsi" w:cstheme="minorHAnsi"/>
        </w:rPr>
        <w:t>tools and technologies</w:t>
      </w:r>
      <w:bookmarkEnd w:id="83"/>
      <w:bookmarkEnd w:id="84"/>
    </w:p>
    <w:p w:rsidR="007A53D6" w:rsidRPr="00115425" w:rsidRDefault="007A53D6" w:rsidP="007A53D6">
      <w:pPr>
        <w:pStyle w:val="ListParagraph"/>
        <w:numPr>
          <w:ilvl w:val="0"/>
          <w:numId w:val="7"/>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Java</w:t>
      </w:r>
      <w:r w:rsidR="00484738" w:rsidRPr="00115425">
        <w:rPr>
          <w:rFonts w:asciiTheme="minorHAnsi" w:hAnsiTheme="minorHAnsi" w:cstheme="minorHAnsi"/>
          <w:sz w:val="22"/>
          <w:szCs w:val="22"/>
        </w:rPr>
        <w:t xml:space="preserve"> and</w:t>
      </w:r>
      <w:r w:rsidRPr="00115425">
        <w:rPr>
          <w:rFonts w:asciiTheme="minorHAnsi" w:hAnsiTheme="minorHAnsi" w:cstheme="minorHAnsi"/>
          <w:sz w:val="22"/>
          <w:szCs w:val="22"/>
        </w:rPr>
        <w:t xml:space="preserve"> J2EE</w:t>
      </w:r>
    </w:p>
    <w:p w:rsidR="007A53D6" w:rsidRPr="00115425" w:rsidRDefault="007A53D6" w:rsidP="007A53D6">
      <w:pPr>
        <w:pStyle w:val="ListParagraph"/>
        <w:numPr>
          <w:ilvl w:val="0"/>
          <w:numId w:val="7"/>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Pentaho Kettle</w:t>
      </w:r>
    </w:p>
    <w:p w:rsidR="007A53D6" w:rsidRPr="00115425" w:rsidRDefault="007A53D6" w:rsidP="007A53D6">
      <w:pPr>
        <w:pStyle w:val="ListParagraph"/>
        <w:numPr>
          <w:ilvl w:val="0"/>
          <w:numId w:val="7"/>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Apache Tomcat </w:t>
      </w:r>
    </w:p>
    <w:p w:rsidR="007A53D6" w:rsidRPr="00115425" w:rsidRDefault="007A53D6" w:rsidP="007A53D6">
      <w:pPr>
        <w:pStyle w:val="ListParagraph"/>
        <w:spacing w:before="0" w:after="0" w:line="240" w:lineRule="auto"/>
        <w:jc w:val="both"/>
        <w:rPr>
          <w:rFonts w:asciiTheme="minorHAnsi" w:hAnsiTheme="minorHAnsi" w:cstheme="minorHAnsi"/>
          <w:sz w:val="22"/>
          <w:szCs w:val="22"/>
        </w:rPr>
      </w:pPr>
    </w:p>
    <w:p w:rsidR="007A53D6" w:rsidRPr="00115425" w:rsidRDefault="007A53D6" w:rsidP="007A53D6">
      <w:pPr>
        <w:pStyle w:val="Heading1"/>
        <w:spacing w:before="0" w:line="240" w:lineRule="auto"/>
        <w:jc w:val="both"/>
        <w:rPr>
          <w:rFonts w:asciiTheme="minorHAnsi" w:hAnsiTheme="minorHAnsi" w:cstheme="minorHAnsi"/>
        </w:rPr>
      </w:pPr>
      <w:bookmarkStart w:id="85" w:name="_Toc344977450"/>
      <w:bookmarkStart w:id="86" w:name="_Toc344977498"/>
      <w:r w:rsidRPr="00115425">
        <w:rPr>
          <w:rFonts w:asciiTheme="minorHAnsi" w:hAnsiTheme="minorHAnsi" w:cstheme="minorHAnsi"/>
        </w:rPr>
        <w:t>team composition and skill set</w:t>
      </w:r>
      <w:bookmarkEnd w:id="85"/>
      <w:bookmarkEnd w:id="86"/>
    </w:p>
    <w:p w:rsidR="007A53D6" w:rsidRPr="00115425" w:rsidRDefault="00484738" w:rsidP="00457E32">
      <w:pPr>
        <w:pStyle w:val="ListParagraph"/>
        <w:numPr>
          <w:ilvl w:val="0"/>
          <w:numId w:val="16"/>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One</w:t>
      </w:r>
      <w:r w:rsidR="007A53D6" w:rsidRPr="00115425">
        <w:rPr>
          <w:rFonts w:asciiTheme="minorHAnsi" w:hAnsiTheme="minorHAnsi" w:cstheme="minorHAnsi"/>
          <w:sz w:val="22"/>
          <w:szCs w:val="22"/>
        </w:rPr>
        <w:t xml:space="preserve"> UI Designer</w:t>
      </w:r>
    </w:p>
    <w:p w:rsidR="006E5174" w:rsidRPr="00115425" w:rsidRDefault="00484738" w:rsidP="00457E32">
      <w:pPr>
        <w:pStyle w:val="ListParagraph"/>
        <w:numPr>
          <w:ilvl w:val="0"/>
          <w:numId w:val="16"/>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Two</w:t>
      </w:r>
      <w:r w:rsidR="007A53D6" w:rsidRPr="00115425">
        <w:rPr>
          <w:rFonts w:asciiTheme="minorHAnsi" w:hAnsiTheme="minorHAnsi" w:cstheme="minorHAnsi"/>
          <w:sz w:val="22"/>
          <w:szCs w:val="22"/>
        </w:rPr>
        <w:t xml:space="preserve"> BI Developer</w:t>
      </w:r>
      <w:r w:rsidR="007C2949" w:rsidRPr="00115425">
        <w:rPr>
          <w:rFonts w:asciiTheme="minorHAnsi" w:hAnsiTheme="minorHAnsi" w:cstheme="minorHAnsi"/>
          <w:sz w:val="22"/>
          <w:szCs w:val="22"/>
        </w:rPr>
        <w:t>s</w:t>
      </w:r>
    </w:p>
    <w:p w:rsidR="007A53D6" w:rsidRPr="00115425" w:rsidRDefault="00F12C5F" w:rsidP="00457E32">
      <w:pPr>
        <w:pStyle w:val="ListParagraph"/>
        <w:numPr>
          <w:ilvl w:val="0"/>
          <w:numId w:val="16"/>
        </w:numPr>
        <w:spacing w:before="0" w:after="0" w:line="240" w:lineRule="auto"/>
        <w:jc w:val="both"/>
        <w:rPr>
          <w:rFonts w:asciiTheme="minorHAnsi" w:hAnsiTheme="minorHAnsi" w:cstheme="minorHAnsi"/>
          <w:sz w:val="22"/>
          <w:szCs w:val="22"/>
        </w:rPr>
      </w:pPr>
      <w:r>
        <w:rPr>
          <w:rFonts w:asciiTheme="minorHAnsi" w:hAnsiTheme="minorHAnsi" w:cstheme="minorHAnsi"/>
          <w:sz w:val="22"/>
          <w:szCs w:val="22"/>
        </w:rPr>
        <w:t xml:space="preserve">Three </w:t>
      </w:r>
      <w:r w:rsidR="007A53D6" w:rsidRPr="00115425">
        <w:rPr>
          <w:rFonts w:asciiTheme="minorHAnsi" w:hAnsiTheme="minorHAnsi" w:cstheme="minorHAnsi"/>
          <w:sz w:val="22"/>
          <w:szCs w:val="22"/>
        </w:rPr>
        <w:t>Java Developer</w:t>
      </w:r>
      <w:r w:rsidR="007C2949" w:rsidRPr="00115425">
        <w:rPr>
          <w:rFonts w:asciiTheme="minorHAnsi" w:hAnsiTheme="minorHAnsi" w:cstheme="minorHAnsi"/>
          <w:sz w:val="22"/>
          <w:szCs w:val="22"/>
        </w:rPr>
        <w:t>s</w:t>
      </w:r>
    </w:p>
    <w:p w:rsidR="007A53D6" w:rsidRPr="00115425" w:rsidRDefault="00484738" w:rsidP="00457E32">
      <w:pPr>
        <w:pStyle w:val="ListParagraph"/>
        <w:numPr>
          <w:ilvl w:val="0"/>
          <w:numId w:val="16"/>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One</w:t>
      </w:r>
      <w:r w:rsidR="007A53D6" w:rsidRPr="00115425">
        <w:rPr>
          <w:rFonts w:asciiTheme="minorHAnsi" w:hAnsiTheme="minorHAnsi" w:cstheme="minorHAnsi"/>
          <w:sz w:val="22"/>
          <w:szCs w:val="22"/>
        </w:rPr>
        <w:t xml:space="preserve"> QA Engineer</w:t>
      </w:r>
    </w:p>
    <w:p w:rsidR="007A53D6" w:rsidRPr="00115425" w:rsidRDefault="00484738" w:rsidP="00457E32">
      <w:pPr>
        <w:pStyle w:val="ListParagraph"/>
        <w:numPr>
          <w:ilvl w:val="0"/>
          <w:numId w:val="16"/>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One</w:t>
      </w:r>
      <w:r w:rsidR="007A53D6" w:rsidRPr="00115425">
        <w:rPr>
          <w:rFonts w:asciiTheme="minorHAnsi" w:hAnsiTheme="minorHAnsi" w:cstheme="minorHAnsi"/>
          <w:sz w:val="22"/>
          <w:szCs w:val="22"/>
        </w:rPr>
        <w:t xml:space="preserve"> Project Manager</w:t>
      </w:r>
    </w:p>
    <w:p w:rsidR="00BE47E0" w:rsidRPr="00115425" w:rsidRDefault="00BE47E0" w:rsidP="007A53D6">
      <w:pPr>
        <w:pStyle w:val="ListParagraph"/>
        <w:spacing w:before="0" w:after="0" w:line="240" w:lineRule="auto"/>
        <w:jc w:val="both"/>
        <w:rPr>
          <w:rFonts w:asciiTheme="minorHAnsi" w:hAnsiTheme="minorHAnsi" w:cstheme="minorHAnsi"/>
          <w:sz w:val="22"/>
          <w:szCs w:val="22"/>
        </w:rPr>
      </w:pPr>
    </w:p>
    <w:p w:rsidR="006E5174" w:rsidRPr="00115425" w:rsidRDefault="006E5174" w:rsidP="006E5174">
      <w:pPr>
        <w:pStyle w:val="Heading1"/>
        <w:spacing w:before="0" w:line="240" w:lineRule="auto"/>
        <w:jc w:val="both"/>
        <w:rPr>
          <w:rFonts w:asciiTheme="minorHAnsi" w:hAnsiTheme="minorHAnsi" w:cstheme="minorHAnsi"/>
        </w:rPr>
      </w:pPr>
      <w:bookmarkStart w:id="87" w:name="_Toc344977451"/>
      <w:bookmarkStart w:id="88" w:name="_Toc344977499"/>
      <w:r w:rsidRPr="00115425">
        <w:rPr>
          <w:rFonts w:asciiTheme="minorHAnsi" w:hAnsiTheme="minorHAnsi" w:cstheme="minorHAnsi"/>
        </w:rPr>
        <w:t>effort Estimates and Pricing structure</w:t>
      </w:r>
      <w:bookmarkEnd w:id="87"/>
      <w:bookmarkEnd w:id="88"/>
    </w:p>
    <w:p w:rsidR="00115425" w:rsidRPr="00115425" w:rsidRDefault="00115425" w:rsidP="00115425">
      <w:pPr>
        <w:spacing w:before="0" w:after="0" w:line="240" w:lineRule="auto"/>
        <w:rPr>
          <w:rFonts w:asciiTheme="minorHAnsi" w:hAnsiTheme="minorHAnsi" w:cstheme="minorHAnsi"/>
          <w:sz w:val="22"/>
          <w:szCs w:val="22"/>
        </w:rPr>
      </w:pPr>
    </w:p>
    <w:p w:rsidR="00115425" w:rsidRPr="00115425" w:rsidRDefault="00115425" w:rsidP="00115425">
      <w:pPr>
        <w:pStyle w:val="Heading2"/>
        <w:numPr>
          <w:ilvl w:val="1"/>
          <w:numId w:val="20"/>
        </w:numPr>
        <w:spacing w:before="0" w:line="240" w:lineRule="auto"/>
        <w:jc w:val="both"/>
        <w:rPr>
          <w:rFonts w:asciiTheme="minorHAnsi" w:hAnsiTheme="minorHAnsi" w:cstheme="minorHAnsi"/>
          <w:b/>
        </w:rPr>
      </w:pPr>
      <w:bookmarkStart w:id="89" w:name="_Toc344977500"/>
      <w:bookmarkStart w:id="90" w:name="_Toc344977452"/>
      <w:bookmarkStart w:id="91" w:name="_Toc337733508"/>
      <w:bookmarkStart w:id="92" w:name="_Toc327375276"/>
      <w:bookmarkStart w:id="93" w:name="_Toc327372855"/>
      <w:bookmarkStart w:id="94" w:name="_Toc327350625"/>
      <w:r w:rsidRPr="00115425">
        <w:rPr>
          <w:rFonts w:asciiTheme="minorHAnsi" w:hAnsiTheme="minorHAnsi" w:cstheme="minorHAnsi"/>
          <w:b/>
        </w:rPr>
        <w:t>EFFORT ESTIMATES</w:t>
      </w:r>
      <w:bookmarkEnd w:id="89"/>
      <w:bookmarkEnd w:id="90"/>
      <w:bookmarkEnd w:id="91"/>
      <w:bookmarkEnd w:id="92"/>
      <w:bookmarkEnd w:id="93"/>
      <w:bookmarkEnd w:id="94"/>
    </w:p>
    <w:p w:rsidR="00115425" w:rsidRPr="00115425" w:rsidRDefault="00115425" w:rsidP="00115425">
      <w:pPr>
        <w:spacing w:before="0" w:after="0" w:line="240" w:lineRule="auto"/>
        <w:jc w:val="both"/>
        <w:rPr>
          <w:rFonts w:asciiTheme="minorHAnsi" w:hAnsiTheme="minorHAnsi" w:cstheme="minorHAnsi"/>
          <w:sz w:val="22"/>
          <w:szCs w:val="22"/>
        </w:rPr>
      </w:pPr>
    </w:p>
    <w:tbl>
      <w:tblPr>
        <w:tblStyle w:val="LightList-Accent11"/>
        <w:tblW w:w="6270" w:type="dxa"/>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0A0" w:firstRow="1" w:lastRow="0" w:firstColumn="1" w:lastColumn="0" w:noHBand="0" w:noVBand="0"/>
      </w:tblPr>
      <w:tblGrid>
        <w:gridCol w:w="4673"/>
        <w:gridCol w:w="1597"/>
      </w:tblGrid>
      <w:tr w:rsidR="00115425" w:rsidRPr="00115425" w:rsidTr="00BE47E0">
        <w:trPr>
          <w:cnfStyle w:val="100000000000" w:firstRow="1" w:lastRow="0" w:firstColumn="0" w:lastColumn="0" w:oddVBand="0" w:evenVBand="0" w:oddHBand="0"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4673" w:type="dxa"/>
            <w:noWrap/>
            <w:hideMark/>
          </w:tcPr>
          <w:p w:rsidR="00115425" w:rsidRPr="00A41377" w:rsidRDefault="00115425">
            <w:pPr>
              <w:spacing w:before="0" w:after="0" w:line="240" w:lineRule="auto"/>
              <w:jc w:val="both"/>
              <w:rPr>
                <w:rFonts w:asciiTheme="minorHAnsi" w:eastAsia="Calibri" w:hAnsiTheme="minorHAnsi" w:cstheme="minorHAnsi"/>
                <w:bCs w:val="0"/>
                <w:sz w:val="22"/>
                <w:szCs w:val="22"/>
                <w:lang w:bidi="ar-SA"/>
              </w:rPr>
            </w:pPr>
            <w:r w:rsidRPr="00A41377">
              <w:rPr>
                <w:rFonts w:asciiTheme="minorHAnsi" w:eastAsia="Calibri" w:hAnsiTheme="minorHAnsi" w:cstheme="minorHAnsi"/>
                <w:bCs w:val="0"/>
                <w:sz w:val="22"/>
                <w:szCs w:val="22"/>
                <w:lang w:bidi="ar-SA"/>
              </w:rPr>
              <w:t>SDLC Phase / Milestone</w:t>
            </w:r>
          </w:p>
        </w:tc>
        <w:tc>
          <w:tcPr>
            <w:cnfStyle w:val="000010000000" w:firstRow="0" w:lastRow="0" w:firstColumn="0" w:lastColumn="0" w:oddVBand="1" w:evenVBand="0" w:oddHBand="0" w:evenHBand="0" w:firstRowFirstColumn="0" w:firstRowLastColumn="0" w:lastRowFirstColumn="0" w:lastRowLastColumn="0"/>
            <w:tcW w:w="1597" w:type="dxa"/>
            <w:tcBorders>
              <w:top w:val="none" w:sz="0" w:space="0" w:color="auto"/>
              <w:left w:val="none" w:sz="0" w:space="0" w:color="auto"/>
              <w:right w:val="none" w:sz="0" w:space="0" w:color="auto"/>
            </w:tcBorders>
            <w:noWrap/>
            <w:hideMark/>
          </w:tcPr>
          <w:p w:rsidR="00115425" w:rsidRPr="00115425" w:rsidRDefault="00115425">
            <w:pPr>
              <w:spacing w:before="0" w:after="0" w:line="240" w:lineRule="auto"/>
              <w:jc w:val="both"/>
              <w:rPr>
                <w:rFonts w:asciiTheme="minorHAnsi" w:eastAsia="Calibri" w:hAnsiTheme="minorHAnsi" w:cstheme="minorHAnsi"/>
                <w:b w:val="0"/>
                <w:bCs w:val="0"/>
                <w:sz w:val="22"/>
                <w:szCs w:val="22"/>
                <w:lang w:bidi="ar-SA"/>
              </w:rPr>
            </w:pPr>
            <w:r w:rsidRPr="00115425">
              <w:rPr>
                <w:rFonts w:asciiTheme="minorHAnsi" w:eastAsia="Calibri" w:hAnsiTheme="minorHAnsi" w:cstheme="minorHAnsi"/>
                <w:b w:val="0"/>
                <w:bCs w:val="0"/>
                <w:sz w:val="22"/>
                <w:szCs w:val="22"/>
                <w:lang w:bidi="ar-SA"/>
              </w:rPr>
              <w:t xml:space="preserve">Total </w:t>
            </w:r>
            <w:r w:rsidRPr="00115425">
              <w:rPr>
                <w:rFonts w:asciiTheme="minorHAnsi" w:eastAsia="Calibri" w:hAnsiTheme="minorHAnsi" w:cstheme="minorHAnsi"/>
                <w:b w:val="0"/>
                <w:bCs w:val="0"/>
                <w:sz w:val="22"/>
                <w:szCs w:val="22"/>
                <w:lang w:bidi="ar-SA"/>
              </w:rPr>
              <w:br/>
              <w:t xml:space="preserve">Effort               </w:t>
            </w:r>
            <w:r w:rsidRPr="00115425">
              <w:rPr>
                <w:rFonts w:asciiTheme="minorHAnsi" w:eastAsia="Calibri" w:hAnsiTheme="minorHAnsi" w:cstheme="minorHAnsi"/>
                <w:b w:val="0"/>
                <w:bCs w:val="0"/>
                <w:sz w:val="22"/>
                <w:szCs w:val="22"/>
                <w:lang w:bidi="ar-SA"/>
              </w:rPr>
              <w:br/>
              <w:t>(Person days)</w:t>
            </w:r>
          </w:p>
        </w:tc>
      </w:tr>
      <w:tr w:rsidR="00115425" w:rsidRPr="00115425" w:rsidTr="00BE47E0">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4673" w:type="dxa"/>
            <w:tcBorders>
              <w:top w:val="none" w:sz="0" w:space="0" w:color="auto"/>
              <w:left w:val="none" w:sz="0" w:space="0" w:color="auto"/>
              <w:bottom w:val="none" w:sz="0" w:space="0" w:color="auto"/>
            </w:tcBorders>
            <w:noWrap/>
            <w:hideMark/>
          </w:tcPr>
          <w:p w:rsidR="00115425" w:rsidRPr="00A41377" w:rsidRDefault="00115425">
            <w:pPr>
              <w:spacing w:before="0" w:after="0" w:line="240" w:lineRule="auto"/>
              <w:jc w:val="both"/>
              <w:rPr>
                <w:rFonts w:asciiTheme="minorHAnsi" w:eastAsia="Calibri" w:hAnsiTheme="minorHAnsi" w:cstheme="minorHAnsi"/>
                <w:b w:val="0"/>
                <w:color w:val="000000"/>
                <w:sz w:val="22"/>
                <w:szCs w:val="22"/>
                <w:lang w:bidi="ar-SA"/>
              </w:rPr>
            </w:pPr>
            <w:r w:rsidRPr="00A41377">
              <w:rPr>
                <w:rFonts w:asciiTheme="minorHAnsi" w:eastAsia="Calibri" w:hAnsiTheme="minorHAnsi" w:cstheme="minorHAnsi"/>
                <w:b w:val="0"/>
                <w:color w:val="000000"/>
                <w:sz w:val="22"/>
                <w:szCs w:val="22"/>
                <w:lang w:bidi="ar-SA"/>
              </w:rPr>
              <w:t>Requirement gathering and Development Environment Setup &amp; System Design</w:t>
            </w:r>
          </w:p>
        </w:tc>
        <w:tc>
          <w:tcPr>
            <w:cnfStyle w:val="000010000000" w:firstRow="0" w:lastRow="0" w:firstColumn="0" w:lastColumn="0" w:oddVBand="1" w:evenVBand="0" w:oddHBand="0" w:evenHBand="0" w:firstRowFirstColumn="0" w:firstRowLastColumn="0" w:lastRowFirstColumn="0" w:lastRowLastColumn="0"/>
            <w:tcW w:w="1597" w:type="dxa"/>
            <w:tcBorders>
              <w:top w:val="none" w:sz="0" w:space="0" w:color="auto"/>
              <w:left w:val="none" w:sz="0" w:space="0" w:color="auto"/>
              <w:bottom w:val="none" w:sz="0" w:space="0" w:color="auto"/>
              <w:right w:val="none" w:sz="0" w:space="0" w:color="auto"/>
            </w:tcBorders>
            <w:hideMark/>
          </w:tcPr>
          <w:p w:rsidR="00115425" w:rsidRPr="00115425" w:rsidRDefault="0050280A">
            <w:pPr>
              <w:spacing w:before="0" w:after="0" w:line="240" w:lineRule="auto"/>
              <w:jc w:val="center"/>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60</w:t>
            </w:r>
          </w:p>
        </w:tc>
      </w:tr>
      <w:tr w:rsidR="00115425" w:rsidRPr="00115425" w:rsidTr="00BE47E0">
        <w:trPr>
          <w:trHeight w:val="277"/>
          <w:jc w:val="center"/>
        </w:trPr>
        <w:tc>
          <w:tcPr>
            <w:cnfStyle w:val="001000000000" w:firstRow="0" w:lastRow="0" w:firstColumn="1" w:lastColumn="0" w:oddVBand="0" w:evenVBand="0" w:oddHBand="0" w:evenHBand="0" w:firstRowFirstColumn="0" w:firstRowLastColumn="0" w:lastRowFirstColumn="0" w:lastRowLastColumn="0"/>
            <w:tcW w:w="4673" w:type="dxa"/>
            <w:noWrap/>
            <w:hideMark/>
          </w:tcPr>
          <w:p w:rsidR="00115425" w:rsidRPr="00A41377" w:rsidRDefault="00115425">
            <w:pPr>
              <w:spacing w:before="0" w:after="0" w:line="240" w:lineRule="auto"/>
              <w:jc w:val="both"/>
              <w:rPr>
                <w:rFonts w:asciiTheme="minorHAnsi" w:eastAsia="Calibri" w:hAnsiTheme="minorHAnsi" w:cstheme="minorHAnsi"/>
                <w:b w:val="0"/>
                <w:color w:val="000000"/>
                <w:sz w:val="22"/>
                <w:szCs w:val="22"/>
                <w:lang w:bidi="ar-SA"/>
              </w:rPr>
            </w:pPr>
            <w:r w:rsidRPr="00A41377">
              <w:rPr>
                <w:rFonts w:asciiTheme="minorHAnsi" w:eastAsia="Calibri" w:hAnsiTheme="minorHAnsi" w:cstheme="minorHAnsi"/>
                <w:b w:val="0"/>
                <w:color w:val="000000"/>
                <w:sz w:val="22"/>
                <w:szCs w:val="22"/>
                <w:lang w:bidi="ar-SA"/>
              </w:rPr>
              <w:t>UI Design, Coding &amp; Unit Testing</w:t>
            </w:r>
          </w:p>
        </w:tc>
        <w:tc>
          <w:tcPr>
            <w:cnfStyle w:val="000010000000" w:firstRow="0" w:lastRow="0" w:firstColumn="0" w:lastColumn="0" w:oddVBand="1" w:evenVBand="0" w:oddHBand="0" w:evenHBand="0" w:firstRowFirstColumn="0" w:firstRowLastColumn="0" w:lastRowFirstColumn="0" w:lastRowLastColumn="0"/>
            <w:tcW w:w="1597" w:type="dxa"/>
            <w:tcBorders>
              <w:left w:val="none" w:sz="0" w:space="0" w:color="auto"/>
              <w:right w:val="none" w:sz="0" w:space="0" w:color="auto"/>
            </w:tcBorders>
            <w:hideMark/>
          </w:tcPr>
          <w:p w:rsidR="00115425" w:rsidRPr="00115425" w:rsidRDefault="0050280A" w:rsidP="0014223A">
            <w:pPr>
              <w:spacing w:before="0" w:after="0" w:line="240" w:lineRule="auto"/>
              <w:jc w:val="center"/>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300</w:t>
            </w:r>
          </w:p>
        </w:tc>
      </w:tr>
      <w:tr w:rsidR="00115425" w:rsidRPr="00115425" w:rsidTr="00BE47E0">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4673" w:type="dxa"/>
            <w:tcBorders>
              <w:top w:val="none" w:sz="0" w:space="0" w:color="auto"/>
              <w:left w:val="none" w:sz="0" w:space="0" w:color="auto"/>
              <w:bottom w:val="none" w:sz="0" w:space="0" w:color="auto"/>
            </w:tcBorders>
            <w:noWrap/>
            <w:hideMark/>
          </w:tcPr>
          <w:p w:rsidR="00115425" w:rsidRPr="00A41377" w:rsidRDefault="00115425">
            <w:pPr>
              <w:spacing w:before="0" w:after="0" w:line="240" w:lineRule="auto"/>
              <w:jc w:val="both"/>
              <w:rPr>
                <w:rFonts w:asciiTheme="minorHAnsi" w:eastAsia="Calibri" w:hAnsiTheme="minorHAnsi" w:cstheme="minorHAnsi"/>
                <w:b w:val="0"/>
                <w:color w:val="000000"/>
                <w:sz w:val="22"/>
                <w:szCs w:val="22"/>
                <w:lang w:bidi="ar-SA"/>
              </w:rPr>
            </w:pPr>
            <w:r w:rsidRPr="00A41377">
              <w:rPr>
                <w:rFonts w:asciiTheme="minorHAnsi" w:eastAsia="Calibri" w:hAnsiTheme="minorHAnsi" w:cstheme="minorHAnsi"/>
                <w:b w:val="0"/>
                <w:color w:val="000000"/>
                <w:sz w:val="22"/>
                <w:szCs w:val="22"/>
                <w:lang w:bidi="ar-SA"/>
              </w:rPr>
              <w:t>System Testing / QA</w:t>
            </w:r>
          </w:p>
        </w:tc>
        <w:tc>
          <w:tcPr>
            <w:cnfStyle w:val="000010000000" w:firstRow="0" w:lastRow="0" w:firstColumn="0" w:lastColumn="0" w:oddVBand="1" w:evenVBand="0" w:oddHBand="0" w:evenHBand="0" w:firstRowFirstColumn="0" w:firstRowLastColumn="0" w:lastRowFirstColumn="0" w:lastRowLastColumn="0"/>
            <w:tcW w:w="1597" w:type="dxa"/>
            <w:tcBorders>
              <w:top w:val="none" w:sz="0" w:space="0" w:color="auto"/>
              <w:left w:val="none" w:sz="0" w:space="0" w:color="auto"/>
              <w:bottom w:val="none" w:sz="0" w:space="0" w:color="auto"/>
              <w:right w:val="none" w:sz="0" w:space="0" w:color="auto"/>
            </w:tcBorders>
            <w:hideMark/>
          </w:tcPr>
          <w:p w:rsidR="00115425" w:rsidRPr="00115425" w:rsidRDefault="009C4AFA">
            <w:pPr>
              <w:spacing w:before="0" w:after="0" w:line="240" w:lineRule="auto"/>
              <w:jc w:val="center"/>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80</w:t>
            </w:r>
          </w:p>
        </w:tc>
      </w:tr>
      <w:tr w:rsidR="00A41377" w:rsidRPr="00A41377" w:rsidTr="00A41377">
        <w:trPr>
          <w:trHeight w:val="277"/>
          <w:jc w:val="center"/>
        </w:trPr>
        <w:tc>
          <w:tcPr>
            <w:cnfStyle w:val="001000000000" w:firstRow="0" w:lastRow="0" w:firstColumn="1" w:lastColumn="0" w:oddVBand="0" w:evenVBand="0" w:oddHBand="0" w:evenHBand="0" w:firstRowFirstColumn="0" w:firstRowLastColumn="0" w:lastRowFirstColumn="0" w:lastRowLastColumn="0"/>
            <w:tcW w:w="4673" w:type="dxa"/>
            <w:shd w:val="clear" w:color="auto" w:fill="4F81BD" w:themeFill="accent1"/>
            <w:noWrap/>
            <w:hideMark/>
          </w:tcPr>
          <w:p w:rsidR="00115425" w:rsidRPr="00A41377" w:rsidRDefault="00A41377">
            <w:pPr>
              <w:spacing w:before="0" w:after="0" w:line="240" w:lineRule="auto"/>
              <w:jc w:val="both"/>
              <w:rPr>
                <w:rFonts w:asciiTheme="minorHAnsi" w:eastAsia="Calibri" w:hAnsiTheme="minorHAnsi" w:cstheme="minorHAnsi"/>
                <w:bCs w:val="0"/>
                <w:color w:val="FFFFFF" w:themeColor="background1"/>
                <w:sz w:val="22"/>
                <w:szCs w:val="22"/>
                <w:lang w:bidi="ar-SA"/>
              </w:rPr>
            </w:pPr>
            <w:r w:rsidRPr="00A41377">
              <w:rPr>
                <w:rFonts w:asciiTheme="minorHAnsi" w:eastAsia="Calibri" w:hAnsiTheme="minorHAnsi" w:cstheme="minorHAnsi"/>
                <w:bCs w:val="0"/>
                <w:color w:val="FFFFFF" w:themeColor="background1"/>
                <w:sz w:val="22"/>
                <w:szCs w:val="22"/>
                <w:lang w:bidi="ar-SA"/>
              </w:rPr>
              <w:t>Total Effort</w:t>
            </w:r>
          </w:p>
        </w:tc>
        <w:tc>
          <w:tcPr>
            <w:cnfStyle w:val="000010000000" w:firstRow="0" w:lastRow="0" w:firstColumn="0" w:lastColumn="0" w:oddVBand="1" w:evenVBand="0" w:oddHBand="0" w:evenHBand="0" w:firstRowFirstColumn="0" w:firstRowLastColumn="0" w:lastRowFirstColumn="0" w:lastRowLastColumn="0"/>
            <w:tcW w:w="1597" w:type="dxa"/>
            <w:shd w:val="clear" w:color="auto" w:fill="4F81BD" w:themeFill="accent1"/>
            <w:hideMark/>
          </w:tcPr>
          <w:p w:rsidR="00115425" w:rsidRPr="00A41377" w:rsidRDefault="009C4AFA" w:rsidP="000A2A61">
            <w:pPr>
              <w:spacing w:before="0" w:after="0" w:line="240" w:lineRule="auto"/>
              <w:jc w:val="center"/>
              <w:rPr>
                <w:rFonts w:asciiTheme="minorHAnsi" w:eastAsia="Calibri" w:hAnsiTheme="minorHAnsi" w:cstheme="minorHAnsi"/>
                <w:b/>
                <w:bCs/>
                <w:color w:val="FFFFFF" w:themeColor="background1"/>
                <w:sz w:val="22"/>
                <w:szCs w:val="22"/>
                <w:lang w:bidi="ar-SA"/>
              </w:rPr>
            </w:pPr>
            <w:r>
              <w:rPr>
                <w:rFonts w:asciiTheme="minorHAnsi" w:eastAsia="Calibri" w:hAnsiTheme="minorHAnsi" w:cstheme="minorHAnsi"/>
                <w:b/>
                <w:bCs/>
                <w:color w:val="FFFFFF" w:themeColor="background1"/>
                <w:sz w:val="22"/>
                <w:szCs w:val="22"/>
                <w:lang w:bidi="ar-SA"/>
              </w:rPr>
              <w:t>4</w:t>
            </w:r>
            <w:r w:rsidR="0050280A">
              <w:rPr>
                <w:rFonts w:asciiTheme="minorHAnsi" w:eastAsia="Calibri" w:hAnsiTheme="minorHAnsi" w:cstheme="minorHAnsi"/>
                <w:b/>
                <w:bCs/>
                <w:color w:val="FFFFFF" w:themeColor="background1"/>
                <w:sz w:val="22"/>
                <w:szCs w:val="22"/>
                <w:lang w:bidi="ar-SA"/>
              </w:rPr>
              <w:t>40</w:t>
            </w:r>
          </w:p>
        </w:tc>
      </w:tr>
    </w:tbl>
    <w:p w:rsidR="00115425" w:rsidRPr="00115425" w:rsidRDefault="00115425" w:rsidP="00115425">
      <w:pPr>
        <w:spacing w:before="0" w:after="0" w:line="240" w:lineRule="auto"/>
        <w:jc w:val="both"/>
        <w:rPr>
          <w:rFonts w:asciiTheme="minorHAnsi" w:eastAsia="Calibri" w:hAnsiTheme="minorHAnsi" w:cstheme="minorHAnsi"/>
          <w:b/>
          <w:sz w:val="22"/>
          <w:szCs w:val="22"/>
          <w:lang w:bidi="ar-SA"/>
        </w:rPr>
      </w:pPr>
    </w:p>
    <w:p w:rsidR="00115425" w:rsidRPr="00115425" w:rsidRDefault="00115425" w:rsidP="00115425">
      <w:pPr>
        <w:spacing w:before="0" w:after="0" w:line="240" w:lineRule="auto"/>
        <w:jc w:val="both"/>
        <w:rPr>
          <w:rFonts w:asciiTheme="minorHAnsi" w:eastAsia="Calibri" w:hAnsiTheme="minorHAnsi" w:cstheme="minorHAnsi"/>
          <w:b/>
          <w:sz w:val="22"/>
          <w:szCs w:val="22"/>
          <w:lang w:bidi="ar-SA"/>
        </w:rPr>
      </w:pPr>
      <w:r w:rsidRPr="00115425">
        <w:rPr>
          <w:rFonts w:asciiTheme="minorHAnsi" w:eastAsia="Calibri" w:hAnsiTheme="minorHAnsi" w:cstheme="minorHAnsi"/>
          <w:b/>
          <w:sz w:val="22"/>
          <w:szCs w:val="22"/>
          <w:lang w:bidi="ar-SA"/>
        </w:rPr>
        <w:lastRenderedPageBreak/>
        <w:t>Please note:</w:t>
      </w:r>
    </w:p>
    <w:p w:rsidR="00115425" w:rsidRPr="00115425" w:rsidRDefault="00115425" w:rsidP="00115425">
      <w:pPr>
        <w:spacing w:before="0" w:after="0" w:line="240" w:lineRule="auto"/>
        <w:jc w:val="both"/>
        <w:rPr>
          <w:rFonts w:asciiTheme="minorHAnsi" w:eastAsia="Calibri" w:hAnsiTheme="minorHAnsi" w:cstheme="minorHAnsi"/>
          <w:sz w:val="22"/>
          <w:szCs w:val="22"/>
          <w:lang w:bidi="ar-SA"/>
        </w:rPr>
      </w:pPr>
      <w:r w:rsidRPr="00115425">
        <w:rPr>
          <w:rFonts w:asciiTheme="minorHAnsi" w:eastAsia="Calibri" w:hAnsiTheme="minorHAnsi" w:cstheme="minorHAnsi"/>
          <w:sz w:val="22"/>
          <w:szCs w:val="22"/>
          <w:lang w:bidi="ar-SA"/>
        </w:rPr>
        <w:t>The estimated efforts represent ballpark estimates and actual efforts may vary depending on the requirement phase and architecture and DW design for the proposed system.</w:t>
      </w:r>
    </w:p>
    <w:p w:rsidR="00115425" w:rsidRPr="00115425" w:rsidRDefault="00115425" w:rsidP="00115425">
      <w:pPr>
        <w:spacing w:before="0" w:after="0" w:line="240" w:lineRule="auto"/>
        <w:jc w:val="both"/>
        <w:rPr>
          <w:rFonts w:asciiTheme="minorHAnsi" w:eastAsia="Calibri" w:hAnsiTheme="minorHAnsi" w:cstheme="minorHAnsi"/>
          <w:b/>
          <w:sz w:val="22"/>
          <w:szCs w:val="22"/>
          <w:lang w:bidi="ar-SA"/>
        </w:rPr>
      </w:pPr>
    </w:p>
    <w:p w:rsidR="00115425" w:rsidRPr="00115425" w:rsidRDefault="00115425" w:rsidP="00115425">
      <w:pPr>
        <w:spacing w:before="0" w:after="0" w:line="240" w:lineRule="auto"/>
        <w:jc w:val="both"/>
        <w:rPr>
          <w:rFonts w:asciiTheme="minorHAnsi" w:eastAsia="Calibri" w:hAnsiTheme="minorHAnsi" w:cstheme="minorHAnsi"/>
          <w:b/>
          <w:sz w:val="22"/>
          <w:szCs w:val="22"/>
          <w:lang w:bidi="ar-SA"/>
        </w:rPr>
      </w:pPr>
      <w:r w:rsidRPr="00115425">
        <w:rPr>
          <w:rFonts w:asciiTheme="minorHAnsi" w:eastAsia="Calibri" w:hAnsiTheme="minorHAnsi" w:cstheme="minorHAnsi"/>
          <w:sz w:val="22"/>
          <w:szCs w:val="22"/>
          <w:lang w:bidi="ar-SA"/>
        </w:rPr>
        <w:t>Total effort in person days</w:t>
      </w:r>
      <w:r w:rsidR="009C4AFA">
        <w:rPr>
          <w:rFonts w:asciiTheme="minorHAnsi" w:eastAsia="Calibri" w:hAnsiTheme="minorHAnsi" w:cstheme="minorHAnsi"/>
          <w:b/>
          <w:sz w:val="22"/>
          <w:szCs w:val="22"/>
          <w:lang w:bidi="ar-SA"/>
        </w:rPr>
        <w:t xml:space="preserve">: </w:t>
      </w:r>
      <w:r w:rsidR="0050280A">
        <w:rPr>
          <w:rFonts w:asciiTheme="minorHAnsi" w:eastAsia="Calibri" w:hAnsiTheme="minorHAnsi" w:cstheme="minorHAnsi"/>
          <w:b/>
          <w:sz w:val="22"/>
          <w:szCs w:val="22"/>
          <w:lang w:bidi="ar-SA"/>
        </w:rPr>
        <w:t>44</w:t>
      </w:r>
      <w:r w:rsidR="009C4AFA">
        <w:rPr>
          <w:rFonts w:asciiTheme="minorHAnsi" w:eastAsia="Calibri" w:hAnsiTheme="minorHAnsi" w:cstheme="minorHAnsi"/>
          <w:b/>
          <w:sz w:val="22"/>
          <w:szCs w:val="22"/>
          <w:lang w:bidi="ar-SA"/>
        </w:rPr>
        <w:t>0</w:t>
      </w:r>
    </w:p>
    <w:p w:rsidR="00115425" w:rsidRDefault="00115425" w:rsidP="00115425">
      <w:pPr>
        <w:spacing w:before="0" w:after="0" w:line="240" w:lineRule="auto"/>
        <w:jc w:val="both"/>
        <w:rPr>
          <w:rFonts w:asciiTheme="minorHAnsi" w:eastAsia="Calibri" w:hAnsiTheme="minorHAnsi" w:cstheme="minorHAnsi"/>
          <w:b/>
          <w:sz w:val="22"/>
          <w:szCs w:val="22"/>
          <w:lang w:bidi="ar-SA"/>
        </w:rPr>
      </w:pPr>
      <w:r w:rsidRPr="00115425">
        <w:rPr>
          <w:rFonts w:asciiTheme="minorHAnsi" w:eastAsia="Calibri" w:hAnsiTheme="minorHAnsi" w:cstheme="minorHAnsi"/>
          <w:sz w:val="22"/>
          <w:szCs w:val="22"/>
          <w:lang w:bidi="ar-SA"/>
        </w:rPr>
        <w:t xml:space="preserve">Total </w:t>
      </w:r>
      <w:r w:rsidR="009C4AFA">
        <w:rPr>
          <w:rFonts w:asciiTheme="minorHAnsi" w:eastAsia="Calibri" w:hAnsiTheme="minorHAnsi" w:cstheme="minorHAnsi"/>
          <w:sz w:val="22"/>
          <w:szCs w:val="22"/>
          <w:lang w:bidi="ar-SA"/>
        </w:rPr>
        <w:t xml:space="preserve">Dev and QA </w:t>
      </w:r>
      <w:r w:rsidRPr="00115425">
        <w:rPr>
          <w:rFonts w:asciiTheme="minorHAnsi" w:eastAsia="Calibri" w:hAnsiTheme="minorHAnsi" w:cstheme="minorHAnsi"/>
          <w:sz w:val="22"/>
          <w:szCs w:val="22"/>
          <w:lang w:bidi="ar-SA"/>
        </w:rPr>
        <w:t>effort in person months</w:t>
      </w:r>
      <w:r w:rsidR="009C4AFA">
        <w:rPr>
          <w:rFonts w:asciiTheme="minorHAnsi" w:eastAsia="Calibri" w:hAnsiTheme="minorHAnsi" w:cstheme="minorHAnsi"/>
          <w:b/>
          <w:sz w:val="22"/>
          <w:szCs w:val="22"/>
          <w:lang w:bidi="ar-SA"/>
        </w:rPr>
        <w:t xml:space="preserve">: </w:t>
      </w:r>
      <w:r w:rsidR="0050280A">
        <w:rPr>
          <w:rFonts w:asciiTheme="minorHAnsi" w:eastAsia="Calibri" w:hAnsiTheme="minorHAnsi" w:cstheme="minorHAnsi"/>
          <w:b/>
          <w:sz w:val="22"/>
          <w:szCs w:val="22"/>
          <w:lang w:bidi="ar-SA"/>
        </w:rPr>
        <w:t>22</w:t>
      </w:r>
    </w:p>
    <w:p w:rsidR="009C4AFA" w:rsidRPr="00115425" w:rsidRDefault="009C4AFA" w:rsidP="00115425">
      <w:pPr>
        <w:spacing w:before="0" w:after="0" w:line="240" w:lineRule="auto"/>
        <w:jc w:val="both"/>
        <w:rPr>
          <w:rFonts w:asciiTheme="minorHAnsi" w:eastAsia="Calibri" w:hAnsiTheme="minorHAnsi" w:cstheme="minorHAnsi"/>
          <w:b/>
          <w:sz w:val="22"/>
          <w:szCs w:val="22"/>
          <w:lang w:bidi="ar-SA"/>
        </w:rPr>
      </w:pPr>
      <w:r w:rsidRPr="009C4AFA">
        <w:rPr>
          <w:rFonts w:asciiTheme="minorHAnsi" w:eastAsia="Calibri" w:hAnsiTheme="minorHAnsi" w:cstheme="minorHAnsi"/>
          <w:sz w:val="22"/>
          <w:szCs w:val="22"/>
          <w:lang w:bidi="ar-SA"/>
        </w:rPr>
        <w:t>Project Management Effort</w:t>
      </w:r>
      <w:r>
        <w:rPr>
          <w:rFonts w:asciiTheme="minorHAnsi" w:eastAsia="Calibri" w:hAnsiTheme="minorHAnsi" w:cstheme="minorHAnsi"/>
          <w:b/>
          <w:sz w:val="22"/>
          <w:szCs w:val="22"/>
          <w:lang w:bidi="ar-SA"/>
        </w:rPr>
        <w:t>: 2</w:t>
      </w:r>
      <w:r w:rsidR="007F6BA1">
        <w:rPr>
          <w:rFonts w:asciiTheme="minorHAnsi" w:eastAsia="Calibri" w:hAnsiTheme="minorHAnsi" w:cstheme="minorHAnsi"/>
          <w:b/>
          <w:sz w:val="22"/>
          <w:szCs w:val="22"/>
          <w:lang w:bidi="ar-SA"/>
        </w:rPr>
        <w:t>.25</w:t>
      </w:r>
      <w:r>
        <w:rPr>
          <w:rFonts w:asciiTheme="minorHAnsi" w:eastAsia="Calibri" w:hAnsiTheme="minorHAnsi" w:cstheme="minorHAnsi"/>
          <w:b/>
          <w:sz w:val="22"/>
          <w:szCs w:val="22"/>
          <w:lang w:bidi="ar-SA"/>
        </w:rPr>
        <w:t xml:space="preserve"> person months</w:t>
      </w:r>
    </w:p>
    <w:p w:rsidR="00115425" w:rsidRPr="00115425" w:rsidRDefault="00115425" w:rsidP="00115425">
      <w:pPr>
        <w:pStyle w:val="Heading2"/>
        <w:numPr>
          <w:ilvl w:val="1"/>
          <w:numId w:val="20"/>
        </w:numPr>
        <w:rPr>
          <w:rFonts w:asciiTheme="minorHAnsi" w:hAnsiTheme="minorHAnsi" w:cstheme="minorHAnsi"/>
        </w:rPr>
      </w:pPr>
      <w:bookmarkStart w:id="95" w:name="_Toc344977501"/>
      <w:bookmarkStart w:id="96" w:name="_Toc344977453"/>
      <w:r w:rsidRPr="00115425">
        <w:rPr>
          <w:rFonts w:asciiTheme="minorHAnsi" w:hAnsiTheme="minorHAnsi" w:cstheme="minorHAnsi"/>
        </w:rPr>
        <w:t>resource loading</w:t>
      </w:r>
      <w:bookmarkEnd w:id="95"/>
      <w:bookmarkEnd w:id="96"/>
    </w:p>
    <w:p w:rsidR="00115425" w:rsidRPr="00115425" w:rsidRDefault="00115425" w:rsidP="00115425">
      <w:pPr>
        <w:spacing w:before="0" w:after="0" w:line="240" w:lineRule="auto"/>
        <w:jc w:val="both"/>
        <w:rPr>
          <w:rFonts w:asciiTheme="minorHAnsi" w:eastAsia="Calibri" w:hAnsiTheme="minorHAnsi" w:cstheme="minorHAnsi"/>
          <w:sz w:val="22"/>
          <w:szCs w:val="22"/>
          <w:lang w:bidi="ar-SA"/>
        </w:rPr>
      </w:pPr>
    </w:p>
    <w:tbl>
      <w:tblPr>
        <w:tblStyle w:val="LightList-Accent11"/>
        <w:tblW w:w="0" w:type="auto"/>
        <w:jc w:val="center"/>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4A0" w:firstRow="1" w:lastRow="0" w:firstColumn="1" w:lastColumn="0" w:noHBand="0" w:noVBand="1"/>
      </w:tblPr>
      <w:tblGrid>
        <w:gridCol w:w="2217"/>
        <w:gridCol w:w="1364"/>
        <w:gridCol w:w="1364"/>
        <w:gridCol w:w="1300"/>
        <w:gridCol w:w="1300"/>
        <w:gridCol w:w="1300"/>
      </w:tblGrid>
      <w:tr w:rsidR="007F6BA1" w:rsidRPr="00115425" w:rsidTr="005A7870">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217" w:type="dxa"/>
            <w:tcBorders>
              <w:top w:val="single" w:sz="8" w:space="0" w:color="1F497D"/>
              <w:left w:val="single" w:sz="8" w:space="0" w:color="1F497D"/>
              <w:bottom w:val="single" w:sz="8" w:space="0" w:color="1F497D"/>
              <w:right w:val="single" w:sz="8" w:space="0" w:color="1F497D"/>
            </w:tcBorders>
            <w:noWrap/>
            <w:hideMark/>
          </w:tcPr>
          <w:p w:rsidR="007F6BA1" w:rsidRPr="00115425" w:rsidRDefault="007F6BA1">
            <w:pPr>
              <w:spacing w:before="0"/>
              <w:jc w:val="both"/>
              <w:rPr>
                <w:rFonts w:asciiTheme="minorHAnsi" w:hAnsiTheme="minorHAnsi" w:cstheme="minorHAnsi"/>
                <w:b w:val="0"/>
                <w:bCs w:val="0"/>
                <w:sz w:val="22"/>
                <w:szCs w:val="22"/>
                <w:lang w:bidi="ar-SA"/>
              </w:rPr>
            </w:pPr>
            <w:r w:rsidRPr="00115425">
              <w:rPr>
                <w:rFonts w:asciiTheme="minorHAnsi" w:hAnsiTheme="minorHAnsi" w:cstheme="minorHAnsi"/>
                <w:sz w:val="22"/>
                <w:szCs w:val="22"/>
                <w:lang w:bidi="ar-SA"/>
              </w:rPr>
              <w:t> Resource Type</w:t>
            </w:r>
          </w:p>
        </w:tc>
        <w:tc>
          <w:tcPr>
            <w:tcW w:w="1364" w:type="dxa"/>
            <w:tcBorders>
              <w:top w:val="single" w:sz="8" w:space="0" w:color="1F497D"/>
              <w:left w:val="single" w:sz="8" w:space="0" w:color="1F497D"/>
              <w:bottom w:val="single" w:sz="8" w:space="0" w:color="1F497D"/>
              <w:right w:val="single" w:sz="8" w:space="0" w:color="1F497D"/>
            </w:tcBorders>
          </w:tcPr>
          <w:p w:rsidR="007F6BA1" w:rsidRPr="00115425" w:rsidRDefault="007F6BA1">
            <w:pPr>
              <w:spacing w:before="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bidi="ar-SA"/>
              </w:rPr>
            </w:pPr>
            <w:r>
              <w:rPr>
                <w:rFonts w:asciiTheme="minorHAnsi" w:hAnsiTheme="minorHAnsi" w:cstheme="minorHAnsi"/>
                <w:sz w:val="22"/>
                <w:szCs w:val="22"/>
                <w:lang w:bidi="ar-SA"/>
              </w:rPr>
              <w:t>Month 1</w:t>
            </w:r>
          </w:p>
        </w:tc>
        <w:tc>
          <w:tcPr>
            <w:tcW w:w="1364" w:type="dxa"/>
            <w:tcBorders>
              <w:top w:val="single" w:sz="8" w:space="0" w:color="1F497D"/>
              <w:left w:val="single" w:sz="8" w:space="0" w:color="1F497D"/>
              <w:bottom w:val="single" w:sz="8" w:space="0" w:color="1F497D"/>
              <w:right w:val="single" w:sz="8" w:space="0" w:color="1F497D"/>
            </w:tcBorders>
            <w:noWrap/>
            <w:hideMark/>
          </w:tcPr>
          <w:p w:rsidR="007F6BA1" w:rsidRPr="00115425" w:rsidRDefault="007F6BA1">
            <w:pPr>
              <w:spacing w:before="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lang w:bidi="ar-SA"/>
              </w:rPr>
            </w:pPr>
            <w:r>
              <w:rPr>
                <w:rFonts w:asciiTheme="minorHAnsi" w:hAnsiTheme="minorHAnsi" w:cstheme="minorHAnsi"/>
                <w:sz w:val="22"/>
                <w:szCs w:val="22"/>
                <w:lang w:bidi="ar-SA"/>
              </w:rPr>
              <w:t xml:space="preserve"> Month 2</w:t>
            </w:r>
          </w:p>
        </w:tc>
        <w:tc>
          <w:tcPr>
            <w:tcW w:w="1300" w:type="dxa"/>
            <w:tcBorders>
              <w:top w:val="single" w:sz="8" w:space="0" w:color="1F497D"/>
              <w:left w:val="single" w:sz="8" w:space="0" w:color="1F497D"/>
              <w:bottom w:val="single" w:sz="8" w:space="0" w:color="1F497D"/>
              <w:right w:val="single" w:sz="8" w:space="0" w:color="1F497D"/>
            </w:tcBorders>
            <w:hideMark/>
          </w:tcPr>
          <w:p w:rsidR="007F6BA1" w:rsidRPr="00115425" w:rsidRDefault="007F6BA1">
            <w:pPr>
              <w:spacing w:before="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bidi="ar-SA"/>
              </w:rPr>
            </w:pPr>
            <w:r>
              <w:rPr>
                <w:rFonts w:asciiTheme="minorHAnsi" w:hAnsiTheme="minorHAnsi" w:cstheme="minorHAnsi"/>
                <w:sz w:val="22"/>
                <w:szCs w:val="22"/>
                <w:lang w:bidi="ar-SA"/>
              </w:rPr>
              <w:t>Month 3</w:t>
            </w:r>
          </w:p>
        </w:tc>
        <w:tc>
          <w:tcPr>
            <w:tcW w:w="1300" w:type="dxa"/>
            <w:tcBorders>
              <w:top w:val="single" w:sz="8" w:space="0" w:color="1F497D"/>
              <w:left w:val="single" w:sz="8" w:space="0" w:color="1F497D"/>
              <w:bottom w:val="single" w:sz="8" w:space="0" w:color="1F497D"/>
              <w:right w:val="single" w:sz="8" w:space="0" w:color="1F497D"/>
            </w:tcBorders>
            <w:hideMark/>
          </w:tcPr>
          <w:p w:rsidR="007F6BA1" w:rsidRPr="00115425" w:rsidRDefault="007F6BA1">
            <w:pPr>
              <w:spacing w:before="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bidi="ar-SA"/>
              </w:rPr>
            </w:pPr>
            <w:r>
              <w:rPr>
                <w:rFonts w:asciiTheme="minorHAnsi" w:hAnsiTheme="minorHAnsi" w:cstheme="minorHAnsi"/>
                <w:sz w:val="22"/>
                <w:szCs w:val="22"/>
                <w:lang w:bidi="ar-SA"/>
              </w:rPr>
              <w:t>Month 4</w:t>
            </w:r>
          </w:p>
        </w:tc>
        <w:tc>
          <w:tcPr>
            <w:tcW w:w="1300" w:type="dxa"/>
            <w:tcBorders>
              <w:top w:val="single" w:sz="8" w:space="0" w:color="1F497D"/>
              <w:left w:val="single" w:sz="8" w:space="0" w:color="1F497D"/>
              <w:bottom w:val="single" w:sz="8" w:space="0" w:color="1F497D"/>
              <w:right w:val="single" w:sz="8" w:space="0" w:color="1F497D"/>
            </w:tcBorders>
          </w:tcPr>
          <w:p w:rsidR="007F6BA1" w:rsidRPr="00115425" w:rsidRDefault="007F6BA1" w:rsidP="007B798D">
            <w:pPr>
              <w:spacing w:before="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bidi="ar-SA"/>
              </w:rPr>
            </w:pPr>
            <w:r>
              <w:rPr>
                <w:rFonts w:asciiTheme="minorHAnsi" w:hAnsiTheme="minorHAnsi" w:cstheme="minorHAnsi"/>
                <w:sz w:val="22"/>
                <w:szCs w:val="22"/>
                <w:lang w:bidi="ar-SA"/>
              </w:rPr>
              <w:t>Month 5</w:t>
            </w:r>
          </w:p>
        </w:tc>
      </w:tr>
      <w:tr w:rsidR="007F6BA1" w:rsidRPr="00115425" w:rsidTr="005A7870">
        <w:trPr>
          <w:cnfStyle w:val="000000100000" w:firstRow="0" w:lastRow="0" w:firstColumn="0" w:lastColumn="0" w:oddVBand="0" w:evenVBand="0" w:oddHBand="1" w:evenHBand="0" w:firstRowFirstColumn="0" w:firstRowLastColumn="0" w:lastRowFirstColumn="0" w:lastRowLastColumn="0"/>
          <w:trHeight w:val="187"/>
          <w:jc w:val="center"/>
        </w:trPr>
        <w:tc>
          <w:tcPr>
            <w:cnfStyle w:val="001000000000" w:firstRow="0" w:lastRow="0" w:firstColumn="1" w:lastColumn="0" w:oddVBand="0" w:evenVBand="0" w:oddHBand="0" w:evenHBand="0" w:firstRowFirstColumn="0" w:firstRowLastColumn="0" w:lastRowFirstColumn="0" w:lastRowLastColumn="0"/>
            <w:tcW w:w="2217" w:type="dxa"/>
            <w:tcBorders>
              <w:right w:val="single" w:sz="8" w:space="0" w:color="1F497D"/>
            </w:tcBorders>
            <w:noWrap/>
            <w:hideMark/>
          </w:tcPr>
          <w:p w:rsidR="007F6BA1" w:rsidRPr="00115425" w:rsidRDefault="007F6BA1">
            <w:pPr>
              <w:spacing w:before="0" w:line="240" w:lineRule="auto"/>
              <w:jc w:val="both"/>
              <w:rPr>
                <w:rFonts w:asciiTheme="minorHAnsi" w:hAnsiTheme="minorHAnsi" w:cstheme="minorHAnsi"/>
                <w:sz w:val="22"/>
                <w:szCs w:val="22"/>
                <w:lang w:bidi="ar-SA"/>
              </w:rPr>
            </w:pPr>
            <w:r w:rsidRPr="00115425">
              <w:rPr>
                <w:rFonts w:asciiTheme="minorHAnsi" w:hAnsiTheme="minorHAnsi" w:cstheme="minorHAnsi"/>
                <w:sz w:val="22"/>
                <w:szCs w:val="22"/>
                <w:lang w:bidi="ar-SA"/>
              </w:rPr>
              <w:t>UI Designer</w:t>
            </w:r>
          </w:p>
        </w:tc>
        <w:tc>
          <w:tcPr>
            <w:tcW w:w="1364" w:type="dxa"/>
            <w:tcBorders>
              <w:right w:val="single" w:sz="8" w:space="0" w:color="1F497D"/>
            </w:tcBorders>
          </w:tcPr>
          <w:p w:rsidR="007F6BA1" w:rsidRPr="00115425" w:rsidRDefault="007F6BA1">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1</w:t>
            </w:r>
          </w:p>
        </w:tc>
        <w:tc>
          <w:tcPr>
            <w:tcW w:w="1364" w:type="dxa"/>
            <w:tcBorders>
              <w:left w:val="single" w:sz="8" w:space="0" w:color="1F497D"/>
              <w:right w:val="single" w:sz="8" w:space="0" w:color="1F497D"/>
            </w:tcBorders>
            <w:noWrap/>
            <w:hideMark/>
          </w:tcPr>
          <w:p w:rsidR="007F6BA1" w:rsidRPr="00115425" w:rsidRDefault="007F6BA1">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1</w:t>
            </w:r>
          </w:p>
        </w:tc>
        <w:tc>
          <w:tcPr>
            <w:tcW w:w="1300" w:type="dxa"/>
            <w:tcBorders>
              <w:left w:val="single" w:sz="8" w:space="0" w:color="1F497D"/>
              <w:right w:val="single" w:sz="8" w:space="0" w:color="1F497D"/>
            </w:tcBorders>
            <w:hideMark/>
          </w:tcPr>
          <w:p w:rsidR="007F6BA1" w:rsidRPr="00115425" w:rsidRDefault="007F6BA1">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p>
        </w:tc>
        <w:tc>
          <w:tcPr>
            <w:tcW w:w="1300" w:type="dxa"/>
            <w:tcBorders>
              <w:left w:val="single" w:sz="8" w:space="0" w:color="1F497D"/>
            </w:tcBorders>
            <w:hideMark/>
          </w:tcPr>
          <w:p w:rsidR="007F6BA1" w:rsidRPr="00115425" w:rsidRDefault="007F6BA1">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w:t>
            </w:r>
          </w:p>
        </w:tc>
        <w:tc>
          <w:tcPr>
            <w:tcW w:w="1300" w:type="dxa"/>
            <w:tcBorders>
              <w:left w:val="single" w:sz="8" w:space="0" w:color="1F497D"/>
            </w:tcBorders>
          </w:tcPr>
          <w:p w:rsidR="007F6BA1" w:rsidRPr="00115425" w:rsidRDefault="007F6BA1">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w:t>
            </w:r>
          </w:p>
        </w:tc>
      </w:tr>
      <w:tr w:rsidR="007F6BA1" w:rsidRPr="00115425" w:rsidTr="005A7870">
        <w:trPr>
          <w:trHeight w:val="194"/>
          <w:jc w:val="center"/>
        </w:trPr>
        <w:tc>
          <w:tcPr>
            <w:cnfStyle w:val="001000000000" w:firstRow="0" w:lastRow="0" w:firstColumn="1" w:lastColumn="0" w:oddVBand="0" w:evenVBand="0" w:oddHBand="0" w:evenHBand="0" w:firstRowFirstColumn="0" w:firstRowLastColumn="0" w:lastRowFirstColumn="0" w:lastRowLastColumn="0"/>
            <w:tcW w:w="2217" w:type="dxa"/>
            <w:tcBorders>
              <w:top w:val="single" w:sz="8" w:space="0" w:color="1F497D"/>
              <w:left w:val="single" w:sz="8" w:space="0" w:color="1F497D"/>
              <w:bottom w:val="single" w:sz="8" w:space="0" w:color="1F497D"/>
              <w:right w:val="single" w:sz="8" w:space="0" w:color="1F497D"/>
            </w:tcBorders>
            <w:hideMark/>
          </w:tcPr>
          <w:p w:rsidR="007F6BA1" w:rsidRPr="00115425" w:rsidRDefault="007F6BA1">
            <w:pPr>
              <w:spacing w:before="0" w:line="240" w:lineRule="auto"/>
              <w:jc w:val="both"/>
              <w:rPr>
                <w:rFonts w:asciiTheme="minorHAnsi" w:hAnsiTheme="minorHAnsi" w:cstheme="minorHAnsi"/>
                <w:b w:val="0"/>
                <w:bCs w:val="0"/>
                <w:sz w:val="22"/>
                <w:szCs w:val="22"/>
                <w:lang w:bidi="ar-SA"/>
              </w:rPr>
            </w:pPr>
            <w:r w:rsidRPr="00115425">
              <w:rPr>
                <w:rFonts w:asciiTheme="minorHAnsi" w:hAnsiTheme="minorHAnsi" w:cstheme="minorHAnsi"/>
                <w:sz w:val="22"/>
                <w:szCs w:val="22"/>
                <w:lang w:bidi="ar-SA"/>
              </w:rPr>
              <w:t>Developers</w:t>
            </w:r>
          </w:p>
        </w:tc>
        <w:tc>
          <w:tcPr>
            <w:tcW w:w="1364" w:type="dxa"/>
            <w:tcBorders>
              <w:top w:val="single" w:sz="8" w:space="0" w:color="1F497D"/>
              <w:left w:val="single" w:sz="8" w:space="0" w:color="1F497D"/>
              <w:bottom w:val="single" w:sz="8" w:space="0" w:color="1F497D"/>
              <w:right w:val="single" w:sz="8" w:space="0" w:color="1F497D"/>
            </w:tcBorders>
          </w:tcPr>
          <w:p w:rsidR="007F6BA1" w:rsidRDefault="007F6BA1">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2</w:t>
            </w:r>
          </w:p>
        </w:tc>
        <w:tc>
          <w:tcPr>
            <w:tcW w:w="1364" w:type="dxa"/>
            <w:tcBorders>
              <w:top w:val="single" w:sz="8" w:space="0" w:color="1F497D"/>
              <w:left w:val="single" w:sz="8" w:space="0" w:color="1F497D"/>
              <w:bottom w:val="single" w:sz="8" w:space="0" w:color="1F497D"/>
              <w:right w:val="single" w:sz="8" w:space="0" w:color="1F497D"/>
            </w:tcBorders>
            <w:noWrap/>
            <w:hideMark/>
          </w:tcPr>
          <w:p w:rsidR="007F6BA1" w:rsidRPr="00115425" w:rsidRDefault="007F6BA1">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2</w:t>
            </w:r>
          </w:p>
        </w:tc>
        <w:tc>
          <w:tcPr>
            <w:tcW w:w="1300" w:type="dxa"/>
            <w:tcBorders>
              <w:top w:val="single" w:sz="8" w:space="0" w:color="1F497D"/>
              <w:left w:val="single" w:sz="8" w:space="0" w:color="1F497D"/>
              <w:bottom w:val="single" w:sz="8" w:space="0" w:color="1F497D"/>
              <w:right w:val="single" w:sz="8" w:space="0" w:color="1F497D"/>
            </w:tcBorders>
            <w:hideMark/>
          </w:tcPr>
          <w:p w:rsidR="007F6BA1" w:rsidRPr="00115425" w:rsidRDefault="007F6BA1">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4</w:t>
            </w:r>
          </w:p>
        </w:tc>
        <w:tc>
          <w:tcPr>
            <w:tcW w:w="1300" w:type="dxa"/>
            <w:tcBorders>
              <w:top w:val="single" w:sz="8" w:space="0" w:color="1F497D"/>
              <w:left w:val="single" w:sz="8" w:space="0" w:color="1F497D"/>
              <w:bottom w:val="single" w:sz="8" w:space="0" w:color="1F497D"/>
              <w:right w:val="single" w:sz="8" w:space="0" w:color="1F497D"/>
            </w:tcBorders>
            <w:hideMark/>
          </w:tcPr>
          <w:p w:rsidR="007F6BA1" w:rsidRPr="00115425" w:rsidRDefault="007F6BA1">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4</w:t>
            </w:r>
          </w:p>
        </w:tc>
        <w:tc>
          <w:tcPr>
            <w:tcW w:w="1300" w:type="dxa"/>
            <w:tcBorders>
              <w:top w:val="single" w:sz="8" w:space="0" w:color="1F497D"/>
              <w:left w:val="single" w:sz="8" w:space="0" w:color="1F497D"/>
              <w:bottom w:val="single" w:sz="8" w:space="0" w:color="1F497D"/>
              <w:right w:val="single" w:sz="8" w:space="0" w:color="1F497D"/>
            </w:tcBorders>
          </w:tcPr>
          <w:p w:rsidR="007F6BA1" w:rsidRPr="00115425" w:rsidRDefault="007F6BA1">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4</w:t>
            </w:r>
          </w:p>
        </w:tc>
      </w:tr>
      <w:tr w:rsidR="007F6BA1" w:rsidRPr="00115425" w:rsidTr="005A7870">
        <w:trPr>
          <w:cnfStyle w:val="000000100000" w:firstRow="0" w:lastRow="0" w:firstColumn="0" w:lastColumn="0" w:oddVBand="0" w:evenVBand="0" w:oddHBand="1" w:evenHBand="0" w:firstRowFirstColumn="0" w:firstRowLastColumn="0" w:lastRowFirstColumn="0" w:lastRowLastColumn="0"/>
          <w:trHeight w:val="83"/>
          <w:jc w:val="center"/>
        </w:trPr>
        <w:tc>
          <w:tcPr>
            <w:cnfStyle w:val="001000000000" w:firstRow="0" w:lastRow="0" w:firstColumn="1" w:lastColumn="0" w:oddVBand="0" w:evenVBand="0" w:oddHBand="0" w:evenHBand="0" w:firstRowFirstColumn="0" w:firstRowLastColumn="0" w:lastRowFirstColumn="0" w:lastRowLastColumn="0"/>
            <w:tcW w:w="2217" w:type="dxa"/>
            <w:tcBorders>
              <w:right w:val="single" w:sz="8" w:space="0" w:color="1F497D"/>
            </w:tcBorders>
            <w:hideMark/>
          </w:tcPr>
          <w:p w:rsidR="007F6BA1" w:rsidRPr="00115425" w:rsidRDefault="007F6BA1">
            <w:pPr>
              <w:spacing w:before="0" w:line="240" w:lineRule="auto"/>
              <w:jc w:val="both"/>
              <w:rPr>
                <w:rFonts w:asciiTheme="minorHAnsi" w:hAnsiTheme="minorHAnsi" w:cstheme="minorHAnsi"/>
                <w:sz w:val="22"/>
                <w:szCs w:val="22"/>
                <w:lang w:bidi="ar-SA"/>
              </w:rPr>
            </w:pPr>
            <w:r w:rsidRPr="00115425">
              <w:rPr>
                <w:rFonts w:asciiTheme="minorHAnsi" w:hAnsiTheme="minorHAnsi" w:cstheme="minorHAnsi"/>
                <w:sz w:val="22"/>
                <w:szCs w:val="22"/>
                <w:lang w:bidi="ar-SA"/>
              </w:rPr>
              <w:t>QA</w:t>
            </w:r>
          </w:p>
        </w:tc>
        <w:tc>
          <w:tcPr>
            <w:tcW w:w="1364" w:type="dxa"/>
            <w:tcBorders>
              <w:right w:val="single" w:sz="8" w:space="0" w:color="1F497D"/>
            </w:tcBorders>
          </w:tcPr>
          <w:p w:rsidR="007F6BA1" w:rsidRDefault="007F6BA1">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p>
        </w:tc>
        <w:tc>
          <w:tcPr>
            <w:tcW w:w="1364" w:type="dxa"/>
            <w:tcBorders>
              <w:left w:val="single" w:sz="8" w:space="0" w:color="1F497D"/>
              <w:right w:val="single" w:sz="8" w:space="0" w:color="1F497D"/>
            </w:tcBorders>
            <w:noWrap/>
          </w:tcPr>
          <w:p w:rsidR="007F6BA1" w:rsidRPr="00115425" w:rsidRDefault="007F6BA1">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1</w:t>
            </w:r>
          </w:p>
        </w:tc>
        <w:tc>
          <w:tcPr>
            <w:tcW w:w="1300" w:type="dxa"/>
            <w:tcBorders>
              <w:left w:val="single" w:sz="8" w:space="0" w:color="1F497D"/>
              <w:right w:val="single" w:sz="8" w:space="0" w:color="1F497D"/>
            </w:tcBorders>
          </w:tcPr>
          <w:p w:rsidR="007F6BA1" w:rsidRPr="00115425" w:rsidRDefault="007F6BA1" w:rsidP="007B798D">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1</w:t>
            </w:r>
          </w:p>
        </w:tc>
        <w:tc>
          <w:tcPr>
            <w:tcW w:w="1300" w:type="dxa"/>
            <w:tcBorders>
              <w:left w:val="single" w:sz="8" w:space="0" w:color="1F497D"/>
            </w:tcBorders>
          </w:tcPr>
          <w:p w:rsidR="007F6BA1" w:rsidRPr="00115425" w:rsidRDefault="007F6BA1" w:rsidP="007B798D">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1</w:t>
            </w:r>
          </w:p>
        </w:tc>
        <w:tc>
          <w:tcPr>
            <w:tcW w:w="1300" w:type="dxa"/>
            <w:tcBorders>
              <w:left w:val="single" w:sz="8" w:space="0" w:color="1F497D"/>
            </w:tcBorders>
          </w:tcPr>
          <w:p w:rsidR="007F6BA1" w:rsidRPr="00115425" w:rsidRDefault="007F6BA1" w:rsidP="007B798D">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1</w:t>
            </w:r>
          </w:p>
        </w:tc>
      </w:tr>
      <w:tr w:rsidR="007F6BA1" w:rsidRPr="00115425" w:rsidTr="005A7870">
        <w:trPr>
          <w:trHeight w:val="296"/>
          <w:jc w:val="center"/>
        </w:trPr>
        <w:tc>
          <w:tcPr>
            <w:cnfStyle w:val="001000000000" w:firstRow="0" w:lastRow="0" w:firstColumn="1" w:lastColumn="0" w:oddVBand="0" w:evenVBand="0" w:oddHBand="0" w:evenHBand="0" w:firstRowFirstColumn="0" w:firstRowLastColumn="0" w:lastRowFirstColumn="0" w:lastRowLastColumn="0"/>
            <w:tcW w:w="2217" w:type="dxa"/>
            <w:tcBorders>
              <w:top w:val="single" w:sz="8" w:space="0" w:color="1F497D"/>
              <w:left w:val="single" w:sz="8" w:space="0" w:color="1F497D"/>
              <w:bottom w:val="single" w:sz="8" w:space="0" w:color="1F497D"/>
              <w:right w:val="single" w:sz="8" w:space="0" w:color="1F497D"/>
            </w:tcBorders>
            <w:hideMark/>
          </w:tcPr>
          <w:p w:rsidR="007F6BA1" w:rsidRPr="00115425" w:rsidRDefault="007F6BA1">
            <w:pPr>
              <w:spacing w:before="0" w:line="240" w:lineRule="auto"/>
              <w:jc w:val="both"/>
              <w:rPr>
                <w:rFonts w:asciiTheme="minorHAnsi" w:hAnsiTheme="minorHAnsi" w:cstheme="minorHAnsi"/>
                <w:b w:val="0"/>
                <w:bCs w:val="0"/>
                <w:sz w:val="22"/>
                <w:szCs w:val="22"/>
                <w:lang w:bidi="ar-SA"/>
              </w:rPr>
            </w:pPr>
            <w:r w:rsidRPr="00115425">
              <w:rPr>
                <w:rFonts w:asciiTheme="minorHAnsi" w:hAnsiTheme="minorHAnsi" w:cstheme="minorHAnsi"/>
                <w:sz w:val="22"/>
                <w:szCs w:val="22"/>
                <w:lang w:bidi="ar-SA"/>
              </w:rPr>
              <w:t>Project Manager</w:t>
            </w:r>
          </w:p>
        </w:tc>
        <w:tc>
          <w:tcPr>
            <w:tcW w:w="1364" w:type="dxa"/>
            <w:tcBorders>
              <w:top w:val="single" w:sz="8" w:space="0" w:color="1F497D"/>
              <w:left w:val="single" w:sz="8" w:space="0" w:color="1F497D"/>
              <w:bottom w:val="single" w:sz="8" w:space="0" w:color="1F497D"/>
              <w:right w:val="single" w:sz="8" w:space="0" w:color="1F497D"/>
            </w:tcBorders>
          </w:tcPr>
          <w:p w:rsidR="007F6BA1" w:rsidRPr="00115425" w:rsidRDefault="007F6BA1" w:rsidP="007F6BA1">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0.25</w:t>
            </w:r>
          </w:p>
        </w:tc>
        <w:tc>
          <w:tcPr>
            <w:tcW w:w="1364" w:type="dxa"/>
            <w:tcBorders>
              <w:top w:val="single" w:sz="8" w:space="0" w:color="1F497D"/>
              <w:left w:val="single" w:sz="8" w:space="0" w:color="1F497D"/>
              <w:bottom w:val="single" w:sz="8" w:space="0" w:color="1F497D"/>
              <w:right w:val="single" w:sz="8" w:space="0" w:color="1F497D"/>
            </w:tcBorders>
            <w:noWrap/>
            <w:hideMark/>
          </w:tcPr>
          <w:p w:rsidR="007F6BA1" w:rsidRPr="00115425" w:rsidRDefault="007F6BA1">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0.50</w:t>
            </w:r>
          </w:p>
        </w:tc>
        <w:tc>
          <w:tcPr>
            <w:tcW w:w="1300" w:type="dxa"/>
            <w:tcBorders>
              <w:top w:val="single" w:sz="8" w:space="0" w:color="1F497D"/>
              <w:left w:val="single" w:sz="8" w:space="0" w:color="1F497D"/>
              <w:bottom w:val="single" w:sz="8" w:space="0" w:color="1F497D"/>
              <w:right w:val="single" w:sz="8" w:space="0" w:color="1F497D"/>
            </w:tcBorders>
            <w:hideMark/>
          </w:tcPr>
          <w:p w:rsidR="007F6BA1" w:rsidRPr="00115425" w:rsidRDefault="007F6BA1">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0.50</w:t>
            </w:r>
          </w:p>
        </w:tc>
        <w:tc>
          <w:tcPr>
            <w:tcW w:w="1300" w:type="dxa"/>
            <w:tcBorders>
              <w:top w:val="single" w:sz="8" w:space="0" w:color="1F497D"/>
              <w:left w:val="single" w:sz="8" w:space="0" w:color="1F497D"/>
              <w:bottom w:val="single" w:sz="8" w:space="0" w:color="1F497D"/>
              <w:right w:val="single" w:sz="8" w:space="0" w:color="1F497D"/>
            </w:tcBorders>
            <w:hideMark/>
          </w:tcPr>
          <w:p w:rsidR="007F6BA1" w:rsidRPr="00115425" w:rsidRDefault="007F6BA1">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sidRPr="00115425">
              <w:rPr>
                <w:rFonts w:asciiTheme="minorHAnsi" w:hAnsiTheme="minorHAnsi" w:cstheme="minorHAnsi"/>
                <w:color w:val="000000"/>
                <w:sz w:val="22"/>
                <w:szCs w:val="22"/>
                <w:lang w:bidi="ar-SA"/>
              </w:rPr>
              <w:t>0.50</w:t>
            </w:r>
          </w:p>
        </w:tc>
        <w:tc>
          <w:tcPr>
            <w:tcW w:w="1300" w:type="dxa"/>
            <w:tcBorders>
              <w:top w:val="single" w:sz="8" w:space="0" w:color="1F497D"/>
              <w:left w:val="single" w:sz="8" w:space="0" w:color="1F497D"/>
              <w:bottom w:val="single" w:sz="8" w:space="0" w:color="1F497D"/>
              <w:right w:val="single" w:sz="8" w:space="0" w:color="1F497D"/>
            </w:tcBorders>
          </w:tcPr>
          <w:p w:rsidR="007F6BA1" w:rsidRPr="00115425" w:rsidRDefault="007F6BA1">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0.50</w:t>
            </w:r>
          </w:p>
        </w:tc>
      </w:tr>
    </w:tbl>
    <w:p w:rsidR="009C4AFA" w:rsidRDefault="009C4AFA" w:rsidP="00115425">
      <w:pPr>
        <w:spacing w:before="0" w:after="0" w:line="240" w:lineRule="auto"/>
        <w:rPr>
          <w:rStyle w:val="EstiloLatinaCuerpo"/>
          <w:rFonts w:asciiTheme="minorHAnsi" w:hAnsiTheme="minorHAnsi" w:cstheme="minorHAnsi"/>
          <w:sz w:val="22"/>
          <w:szCs w:val="22"/>
        </w:rPr>
      </w:pPr>
    </w:p>
    <w:p w:rsidR="00115425" w:rsidRPr="00115425" w:rsidRDefault="00115425" w:rsidP="00115425">
      <w:pPr>
        <w:spacing w:before="0" w:after="0" w:line="240" w:lineRule="auto"/>
        <w:rPr>
          <w:rStyle w:val="EstiloLatinaCuerpo"/>
          <w:rFonts w:asciiTheme="minorHAnsi" w:eastAsia="Calibri" w:hAnsiTheme="minorHAnsi" w:cstheme="minorHAnsi"/>
          <w:sz w:val="22"/>
          <w:szCs w:val="22"/>
        </w:rPr>
      </w:pPr>
      <w:r w:rsidRPr="00115425">
        <w:rPr>
          <w:rStyle w:val="EstiloLatinaCuerpo"/>
          <w:rFonts w:asciiTheme="minorHAnsi" w:hAnsiTheme="minorHAnsi" w:cstheme="minorHAnsi"/>
          <w:sz w:val="22"/>
          <w:szCs w:val="22"/>
        </w:rPr>
        <w:t>*The resource loading is tentative. Actual project duration may vary depending on the resource loading and scheduling on project plan.</w:t>
      </w:r>
    </w:p>
    <w:p w:rsidR="00115425" w:rsidRPr="00115425" w:rsidRDefault="00115425" w:rsidP="00115425">
      <w:pPr>
        <w:spacing w:before="0" w:after="0" w:line="240" w:lineRule="auto"/>
        <w:jc w:val="both"/>
        <w:rPr>
          <w:rFonts w:asciiTheme="minorHAnsi" w:eastAsia="Calibri" w:hAnsiTheme="minorHAnsi" w:cstheme="minorHAnsi"/>
          <w:sz w:val="22"/>
          <w:szCs w:val="22"/>
          <w:lang w:bidi="ar-SA"/>
        </w:rPr>
      </w:pPr>
    </w:p>
    <w:p w:rsidR="000076BF" w:rsidRDefault="00115425" w:rsidP="00115425">
      <w:pPr>
        <w:spacing w:before="0" w:after="0" w:line="240" w:lineRule="auto"/>
        <w:jc w:val="both"/>
        <w:rPr>
          <w:rFonts w:asciiTheme="minorHAnsi" w:eastAsia="Calibri" w:hAnsiTheme="minorHAnsi" w:cstheme="minorHAnsi"/>
          <w:b/>
          <w:sz w:val="22"/>
          <w:szCs w:val="22"/>
          <w:lang w:bidi="ar-SA"/>
        </w:rPr>
      </w:pPr>
      <w:r w:rsidRPr="00115425">
        <w:rPr>
          <w:rFonts w:asciiTheme="minorHAnsi" w:eastAsia="Calibri" w:hAnsiTheme="minorHAnsi" w:cstheme="minorHAnsi"/>
          <w:sz w:val="22"/>
          <w:szCs w:val="22"/>
          <w:lang w:bidi="ar-SA"/>
        </w:rPr>
        <w:t xml:space="preserve">Total duration in </w:t>
      </w:r>
      <w:r w:rsidR="007F6BA1">
        <w:rPr>
          <w:rFonts w:asciiTheme="minorHAnsi" w:eastAsia="Calibri" w:hAnsiTheme="minorHAnsi" w:cstheme="minorHAnsi"/>
          <w:sz w:val="22"/>
          <w:szCs w:val="22"/>
          <w:lang w:bidi="ar-SA"/>
        </w:rPr>
        <w:t xml:space="preserve">calendar </w:t>
      </w:r>
      <w:r w:rsidRPr="00115425">
        <w:rPr>
          <w:rFonts w:asciiTheme="minorHAnsi" w:eastAsia="Calibri" w:hAnsiTheme="minorHAnsi" w:cstheme="minorHAnsi"/>
          <w:sz w:val="22"/>
          <w:szCs w:val="22"/>
          <w:lang w:bidi="ar-SA"/>
        </w:rPr>
        <w:t>months</w:t>
      </w:r>
      <w:r w:rsidR="007F6BA1">
        <w:rPr>
          <w:rFonts w:asciiTheme="minorHAnsi" w:eastAsia="Calibri" w:hAnsiTheme="minorHAnsi" w:cstheme="minorHAnsi"/>
          <w:b/>
          <w:sz w:val="22"/>
          <w:szCs w:val="22"/>
          <w:lang w:bidi="ar-SA"/>
        </w:rPr>
        <w:t>: 5</w:t>
      </w:r>
    </w:p>
    <w:p w:rsidR="00D962CC" w:rsidRDefault="00D962CC" w:rsidP="00115425">
      <w:pPr>
        <w:spacing w:before="0" w:after="0" w:line="240" w:lineRule="auto"/>
        <w:jc w:val="both"/>
        <w:rPr>
          <w:rFonts w:asciiTheme="minorHAnsi" w:eastAsia="Calibri" w:hAnsiTheme="minorHAnsi" w:cstheme="minorHAnsi"/>
          <w:b/>
          <w:sz w:val="22"/>
          <w:szCs w:val="22"/>
          <w:lang w:bidi="ar-SA"/>
        </w:rPr>
      </w:pPr>
    </w:p>
    <w:p w:rsidR="00115425" w:rsidRPr="00115425" w:rsidRDefault="00115425" w:rsidP="00115425">
      <w:pPr>
        <w:pStyle w:val="Heading1"/>
        <w:numPr>
          <w:ilvl w:val="0"/>
          <w:numId w:val="20"/>
        </w:numPr>
        <w:spacing w:before="120" w:after="120" w:line="240" w:lineRule="auto"/>
        <w:jc w:val="both"/>
        <w:rPr>
          <w:rFonts w:asciiTheme="minorHAnsi" w:hAnsiTheme="minorHAnsi" w:cstheme="minorHAnsi"/>
          <w:b w:val="0"/>
        </w:rPr>
      </w:pPr>
      <w:bookmarkStart w:id="97" w:name="_Cost"/>
      <w:bookmarkStart w:id="98" w:name="_Toc312338622"/>
      <w:bookmarkStart w:id="99" w:name="_Toc327350628"/>
      <w:bookmarkStart w:id="100" w:name="_Toc344977454"/>
      <w:bookmarkStart w:id="101" w:name="_Toc344977502"/>
      <w:bookmarkEnd w:id="97"/>
      <w:r w:rsidRPr="00115425">
        <w:rPr>
          <w:rFonts w:asciiTheme="minorHAnsi" w:hAnsiTheme="minorHAnsi" w:cstheme="minorHAnsi"/>
          <w:b w:val="0"/>
          <w:bCs w:val="0"/>
        </w:rPr>
        <w:t>Cost</w:t>
      </w:r>
      <w:bookmarkEnd w:id="98"/>
      <w:bookmarkEnd w:id="99"/>
      <w:bookmarkEnd w:id="100"/>
      <w:bookmarkEnd w:id="101"/>
      <w:r w:rsidRPr="00115425">
        <w:rPr>
          <w:rFonts w:asciiTheme="minorHAnsi" w:hAnsiTheme="minorHAnsi" w:cstheme="minorHAnsi"/>
          <w:b w:val="0"/>
          <w:bCs w:val="0"/>
        </w:rPr>
        <w:t xml:space="preserve"> </w:t>
      </w:r>
    </w:p>
    <w:p w:rsidR="00115425" w:rsidRPr="00115425" w:rsidRDefault="00115425" w:rsidP="00115425">
      <w:pPr>
        <w:tabs>
          <w:tab w:val="left" w:pos="1710"/>
        </w:tabs>
        <w:spacing w:before="0" w:after="0" w:line="240" w:lineRule="auto"/>
        <w:ind w:left="720"/>
        <w:jc w:val="both"/>
        <w:rPr>
          <w:rFonts w:asciiTheme="minorHAnsi" w:eastAsia="Calibri" w:hAnsiTheme="minorHAnsi" w:cstheme="minorHAnsi"/>
          <w:sz w:val="22"/>
          <w:szCs w:val="22"/>
          <w:lang w:bidi="ar-SA"/>
        </w:rPr>
      </w:pPr>
    </w:p>
    <w:p w:rsidR="00994B1A" w:rsidRPr="00115425" w:rsidRDefault="00994B1A" w:rsidP="006E5174">
      <w:pPr>
        <w:spacing w:before="0" w:after="0" w:line="240" w:lineRule="auto"/>
        <w:jc w:val="both"/>
        <w:rPr>
          <w:rFonts w:asciiTheme="minorHAnsi" w:hAnsiTheme="minorHAnsi" w:cstheme="minorHAnsi"/>
          <w:sz w:val="22"/>
          <w:szCs w:val="22"/>
        </w:rPr>
      </w:pPr>
      <w:bookmarkStart w:id="102" w:name="_COST_SUMMARY"/>
      <w:bookmarkEnd w:id="102"/>
    </w:p>
    <w:p w:rsidR="00D97748" w:rsidRPr="00115425" w:rsidRDefault="00D97748" w:rsidP="00457E32">
      <w:pPr>
        <w:pStyle w:val="Heading2"/>
        <w:numPr>
          <w:ilvl w:val="1"/>
          <w:numId w:val="20"/>
        </w:numPr>
        <w:spacing w:before="0" w:line="240" w:lineRule="auto"/>
        <w:jc w:val="both"/>
        <w:rPr>
          <w:rFonts w:asciiTheme="minorHAnsi" w:hAnsiTheme="minorHAnsi" w:cstheme="minorHAnsi"/>
          <w:b/>
        </w:rPr>
      </w:pPr>
      <w:r w:rsidRPr="00115425">
        <w:rPr>
          <w:rFonts w:asciiTheme="minorHAnsi" w:hAnsiTheme="minorHAnsi" w:cstheme="minorHAnsi"/>
          <w:b/>
        </w:rPr>
        <w:t>additional cost for data sources and APi</w:t>
      </w:r>
    </w:p>
    <w:p w:rsidR="00896EC4" w:rsidRDefault="0031524A" w:rsidP="006E5174">
      <w:p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As proposed in </w:t>
      </w:r>
      <w:hyperlink w:anchor="_PHASE_1_REQUIREMENTS" w:history="1">
        <w:r w:rsidRPr="00115425">
          <w:rPr>
            <w:rStyle w:val="Hyperlink"/>
            <w:rFonts w:asciiTheme="minorHAnsi" w:hAnsiTheme="minorHAnsi" w:cstheme="minorHAnsi"/>
            <w:sz w:val="22"/>
            <w:szCs w:val="22"/>
          </w:rPr>
          <w:t>Requirements</w:t>
        </w:r>
      </w:hyperlink>
      <w:r w:rsidRPr="00115425">
        <w:rPr>
          <w:rFonts w:asciiTheme="minorHAnsi" w:hAnsiTheme="minorHAnsi" w:cstheme="minorHAnsi"/>
          <w:sz w:val="22"/>
          <w:szCs w:val="22"/>
        </w:rPr>
        <w:t xml:space="preserve"> </w:t>
      </w:r>
      <w:r w:rsidR="00896EC4">
        <w:rPr>
          <w:rFonts w:asciiTheme="minorHAnsi" w:hAnsiTheme="minorHAnsi" w:cstheme="minorHAnsi"/>
          <w:sz w:val="22"/>
          <w:szCs w:val="22"/>
        </w:rPr>
        <w:t>above</w:t>
      </w:r>
      <w:r w:rsidRPr="00115425">
        <w:rPr>
          <w:rFonts w:asciiTheme="minorHAnsi" w:hAnsiTheme="minorHAnsi" w:cstheme="minorHAnsi"/>
          <w:sz w:val="22"/>
          <w:szCs w:val="22"/>
        </w:rPr>
        <w:t xml:space="preserve">, </w:t>
      </w:r>
      <w:r w:rsidR="00896EC4">
        <w:rPr>
          <w:rFonts w:asciiTheme="minorHAnsi" w:hAnsiTheme="minorHAnsi" w:cstheme="minorHAnsi"/>
          <w:sz w:val="22"/>
          <w:szCs w:val="22"/>
        </w:rPr>
        <w:t xml:space="preserve">the below input </w:t>
      </w:r>
      <w:r w:rsidRPr="00115425">
        <w:rPr>
          <w:rFonts w:asciiTheme="minorHAnsi" w:hAnsiTheme="minorHAnsi" w:cstheme="minorHAnsi"/>
          <w:sz w:val="22"/>
          <w:szCs w:val="22"/>
        </w:rPr>
        <w:t xml:space="preserve">data sources </w:t>
      </w:r>
      <w:r w:rsidR="00896EC4">
        <w:rPr>
          <w:rFonts w:asciiTheme="minorHAnsi" w:hAnsiTheme="minorHAnsi" w:cstheme="minorHAnsi"/>
          <w:sz w:val="22"/>
          <w:szCs w:val="22"/>
        </w:rPr>
        <w:t>will be required</w:t>
      </w:r>
      <w:r w:rsidRPr="00115425">
        <w:rPr>
          <w:rFonts w:asciiTheme="minorHAnsi" w:hAnsiTheme="minorHAnsi" w:cstheme="minorHAnsi"/>
          <w:sz w:val="22"/>
          <w:szCs w:val="22"/>
        </w:rPr>
        <w:t xml:space="preserve"> for developing </w:t>
      </w:r>
      <w:r w:rsidR="00484738" w:rsidRPr="00115425">
        <w:rPr>
          <w:rFonts w:asciiTheme="minorHAnsi" w:hAnsiTheme="minorHAnsi" w:cstheme="minorHAnsi"/>
          <w:sz w:val="22"/>
          <w:szCs w:val="22"/>
        </w:rPr>
        <w:t>the A</w:t>
      </w:r>
      <w:r w:rsidRPr="00115425">
        <w:rPr>
          <w:rFonts w:asciiTheme="minorHAnsi" w:hAnsiTheme="minorHAnsi" w:cstheme="minorHAnsi"/>
          <w:sz w:val="22"/>
          <w:szCs w:val="22"/>
        </w:rPr>
        <w:t xml:space="preserve">ttribution </w:t>
      </w:r>
      <w:r w:rsidR="00F924F8" w:rsidRPr="00115425">
        <w:rPr>
          <w:rFonts w:asciiTheme="minorHAnsi" w:hAnsiTheme="minorHAnsi" w:cstheme="minorHAnsi"/>
          <w:sz w:val="22"/>
          <w:szCs w:val="22"/>
        </w:rPr>
        <w:t>and R</w:t>
      </w:r>
      <w:r w:rsidRPr="00115425">
        <w:rPr>
          <w:rFonts w:asciiTheme="minorHAnsi" w:hAnsiTheme="minorHAnsi" w:cstheme="minorHAnsi"/>
          <w:sz w:val="22"/>
          <w:szCs w:val="22"/>
        </w:rPr>
        <w:t>eporting system</w:t>
      </w:r>
      <w:r w:rsidR="00896EC4">
        <w:rPr>
          <w:rFonts w:asciiTheme="minorHAnsi" w:hAnsiTheme="minorHAnsi" w:cstheme="minorHAnsi"/>
          <w:sz w:val="22"/>
          <w:szCs w:val="22"/>
        </w:rPr>
        <w:t xml:space="preserve">. </w:t>
      </w:r>
    </w:p>
    <w:p w:rsidR="0031524A" w:rsidRDefault="00896EC4" w:rsidP="006E5174">
      <w:pPr>
        <w:spacing w:before="0" w:after="0" w:line="240" w:lineRule="auto"/>
        <w:jc w:val="both"/>
        <w:rPr>
          <w:rFonts w:asciiTheme="minorHAnsi" w:hAnsiTheme="minorHAnsi" w:cstheme="minorHAnsi"/>
          <w:sz w:val="22"/>
          <w:szCs w:val="22"/>
        </w:rPr>
      </w:pPr>
      <w:r>
        <w:rPr>
          <w:rFonts w:asciiTheme="minorHAnsi" w:hAnsiTheme="minorHAnsi" w:cstheme="minorHAnsi"/>
          <w:sz w:val="22"/>
          <w:szCs w:val="22"/>
        </w:rPr>
        <w:t>WPromote will need to subscribe to these APIs/ data feeds and provide access to Cybage development team, for WPromote accounts setup in these systems.</w:t>
      </w:r>
      <w:r w:rsidR="0031524A" w:rsidRPr="00115425">
        <w:rPr>
          <w:rFonts w:asciiTheme="minorHAnsi" w:hAnsiTheme="minorHAnsi" w:cstheme="minorHAnsi"/>
          <w:sz w:val="22"/>
          <w:szCs w:val="22"/>
        </w:rPr>
        <w:t xml:space="preserve"> </w:t>
      </w:r>
    </w:p>
    <w:p w:rsidR="00896EC4" w:rsidRPr="00115425" w:rsidRDefault="00896EC4" w:rsidP="006E5174">
      <w:pPr>
        <w:spacing w:before="0" w:after="0" w:line="240" w:lineRule="auto"/>
        <w:jc w:val="both"/>
        <w:rPr>
          <w:rFonts w:asciiTheme="minorHAnsi" w:hAnsiTheme="minorHAnsi" w:cstheme="minorHAnsi"/>
          <w:sz w:val="22"/>
          <w:szCs w:val="22"/>
        </w:rPr>
      </w:pPr>
    </w:p>
    <w:p w:rsidR="0031524A" w:rsidRPr="00115425" w:rsidRDefault="0031524A" w:rsidP="00457E32">
      <w:pPr>
        <w:pStyle w:val="ListParagraph"/>
        <w:numPr>
          <w:ilvl w:val="0"/>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Google </w:t>
      </w:r>
      <w:r w:rsidR="00484738" w:rsidRPr="00115425">
        <w:rPr>
          <w:rFonts w:asciiTheme="minorHAnsi" w:hAnsiTheme="minorHAnsi" w:cstheme="minorHAnsi"/>
          <w:sz w:val="22"/>
          <w:szCs w:val="22"/>
        </w:rPr>
        <w:t>s</w:t>
      </w:r>
      <w:r w:rsidRPr="00115425">
        <w:rPr>
          <w:rFonts w:asciiTheme="minorHAnsi" w:hAnsiTheme="minorHAnsi" w:cstheme="minorHAnsi"/>
          <w:sz w:val="22"/>
          <w:szCs w:val="22"/>
        </w:rPr>
        <w:t>earch</w:t>
      </w:r>
      <w:r w:rsidR="00484738" w:rsidRPr="00115425">
        <w:rPr>
          <w:rFonts w:asciiTheme="minorHAnsi" w:hAnsiTheme="minorHAnsi" w:cstheme="minorHAnsi"/>
          <w:sz w:val="22"/>
          <w:szCs w:val="22"/>
        </w:rPr>
        <w:t>:</w:t>
      </w:r>
      <w:r w:rsidRPr="00115425">
        <w:rPr>
          <w:rFonts w:asciiTheme="minorHAnsi" w:hAnsiTheme="minorHAnsi" w:cstheme="minorHAnsi"/>
          <w:sz w:val="22"/>
          <w:szCs w:val="22"/>
        </w:rPr>
        <w:t xml:space="preserve"> Paid and </w:t>
      </w:r>
      <w:r w:rsidR="00DF1CA7">
        <w:rPr>
          <w:rFonts w:asciiTheme="minorHAnsi" w:hAnsiTheme="minorHAnsi" w:cstheme="minorHAnsi"/>
          <w:sz w:val="22"/>
          <w:szCs w:val="22"/>
        </w:rPr>
        <w:t>NATURAL SEARCH</w:t>
      </w:r>
      <w:r w:rsidR="00484738" w:rsidRPr="00115425">
        <w:rPr>
          <w:rFonts w:asciiTheme="minorHAnsi" w:hAnsiTheme="minorHAnsi" w:cstheme="minorHAnsi"/>
          <w:sz w:val="22"/>
          <w:szCs w:val="22"/>
        </w:rPr>
        <w:t>:</w:t>
      </w:r>
    </w:p>
    <w:p w:rsidR="00DB3825" w:rsidRPr="00115425" w:rsidRDefault="007674F6" w:rsidP="00DB3825">
      <w:pPr>
        <w:pStyle w:val="ListParagraph"/>
        <w:numPr>
          <w:ilvl w:val="1"/>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Data </w:t>
      </w:r>
      <w:r w:rsidR="00484738" w:rsidRPr="00115425">
        <w:rPr>
          <w:rFonts w:asciiTheme="minorHAnsi" w:hAnsiTheme="minorHAnsi" w:cstheme="minorHAnsi"/>
          <w:sz w:val="22"/>
          <w:szCs w:val="22"/>
        </w:rPr>
        <w:t>s</w:t>
      </w:r>
      <w:r w:rsidRPr="00115425">
        <w:rPr>
          <w:rFonts w:asciiTheme="minorHAnsi" w:hAnsiTheme="minorHAnsi" w:cstheme="minorHAnsi"/>
          <w:sz w:val="22"/>
          <w:szCs w:val="22"/>
        </w:rPr>
        <w:t>ource: Google Analytics Core Reporting API (v3)</w:t>
      </w:r>
    </w:p>
    <w:p w:rsidR="007674F6" w:rsidRPr="00115425" w:rsidRDefault="007674F6" w:rsidP="007674F6">
      <w:pPr>
        <w:pStyle w:val="ListParagraph"/>
        <w:numPr>
          <w:ilvl w:val="1"/>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Overview: </w:t>
      </w:r>
      <w:hyperlink r:id="rId17" w:history="1">
        <w:r w:rsidRPr="00115425">
          <w:rPr>
            <w:rStyle w:val="Hyperlink"/>
            <w:rFonts w:asciiTheme="minorHAnsi" w:hAnsiTheme="minorHAnsi" w:cstheme="minorHAnsi"/>
            <w:sz w:val="22"/>
            <w:szCs w:val="22"/>
          </w:rPr>
          <w:t>https://developers.google.com/analytics/devguides/reporting/core/v3/</w:t>
        </w:r>
      </w:hyperlink>
    </w:p>
    <w:p w:rsidR="007674F6" w:rsidRPr="00115425" w:rsidRDefault="007674F6" w:rsidP="007674F6">
      <w:pPr>
        <w:pStyle w:val="ListParagraph"/>
        <w:numPr>
          <w:ilvl w:val="1"/>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Data </w:t>
      </w:r>
      <w:r w:rsidR="00484738" w:rsidRPr="00115425">
        <w:rPr>
          <w:rFonts w:asciiTheme="minorHAnsi" w:hAnsiTheme="minorHAnsi" w:cstheme="minorHAnsi"/>
          <w:sz w:val="22"/>
          <w:szCs w:val="22"/>
        </w:rPr>
        <w:t>p</w:t>
      </w:r>
      <w:r w:rsidRPr="00115425">
        <w:rPr>
          <w:rFonts w:asciiTheme="minorHAnsi" w:hAnsiTheme="minorHAnsi" w:cstheme="minorHAnsi"/>
          <w:sz w:val="22"/>
          <w:szCs w:val="22"/>
        </w:rPr>
        <w:t xml:space="preserve">oints (Dimensions </w:t>
      </w:r>
      <w:r w:rsidR="00484738" w:rsidRPr="00115425">
        <w:rPr>
          <w:rFonts w:asciiTheme="minorHAnsi" w:hAnsiTheme="minorHAnsi" w:cstheme="minorHAnsi"/>
          <w:sz w:val="22"/>
          <w:szCs w:val="22"/>
        </w:rPr>
        <w:t>and</w:t>
      </w:r>
      <w:r w:rsidRPr="00115425">
        <w:rPr>
          <w:rFonts w:asciiTheme="minorHAnsi" w:hAnsiTheme="minorHAnsi" w:cstheme="minorHAnsi"/>
          <w:sz w:val="22"/>
          <w:szCs w:val="22"/>
        </w:rPr>
        <w:t xml:space="preserve"> Metrics): </w:t>
      </w:r>
    </w:p>
    <w:p w:rsidR="007674F6" w:rsidRPr="00115425" w:rsidRDefault="00D539BF" w:rsidP="007674F6">
      <w:pPr>
        <w:pStyle w:val="ListParagraph"/>
        <w:spacing w:before="0" w:after="0" w:line="240" w:lineRule="auto"/>
        <w:ind w:left="1440"/>
        <w:jc w:val="both"/>
        <w:rPr>
          <w:rFonts w:asciiTheme="minorHAnsi" w:hAnsiTheme="minorHAnsi" w:cstheme="minorHAnsi"/>
          <w:sz w:val="22"/>
          <w:szCs w:val="22"/>
        </w:rPr>
      </w:pPr>
      <w:hyperlink r:id="rId18" w:anchor="cats=visitor,session,trafficsources,adwords" w:history="1">
        <w:r w:rsidR="007674F6" w:rsidRPr="00115425">
          <w:rPr>
            <w:rStyle w:val="Hyperlink"/>
            <w:rFonts w:asciiTheme="minorHAnsi" w:hAnsiTheme="minorHAnsi" w:cstheme="minorHAnsi"/>
            <w:sz w:val="22"/>
            <w:szCs w:val="22"/>
          </w:rPr>
          <w:t>https://developers.google.com/analytics/devguides/reporting/core/dimsmets#cats=visitor,session,trafficsources,adwords</w:t>
        </w:r>
      </w:hyperlink>
    </w:p>
    <w:p w:rsidR="007674F6" w:rsidRPr="00115425" w:rsidRDefault="007674F6" w:rsidP="007674F6">
      <w:pPr>
        <w:pStyle w:val="ListParagraph"/>
        <w:numPr>
          <w:ilvl w:val="1"/>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Quota policy: </w:t>
      </w:r>
      <w:hyperlink r:id="rId19" w:anchor="quota_policy" w:history="1">
        <w:r w:rsidRPr="00115425">
          <w:rPr>
            <w:rStyle w:val="Hyperlink"/>
            <w:rFonts w:asciiTheme="minorHAnsi" w:hAnsiTheme="minorHAnsi" w:cstheme="minorHAnsi"/>
            <w:sz w:val="22"/>
            <w:szCs w:val="22"/>
          </w:rPr>
          <w:t>https://developers.google.com/analytics/devguides/reporting/core/v3/#quota_policy</w:t>
        </w:r>
      </w:hyperlink>
    </w:p>
    <w:p w:rsidR="0031524A" w:rsidRPr="00115425" w:rsidRDefault="0031524A" w:rsidP="00457E32">
      <w:pPr>
        <w:pStyle w:val="ListParagraph"/>
        <w:numPr>
          <w:ilvl w:val="0"/>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Google </w:t>
      </w:r>
      <w:r w:rsidR="00896EC4">
        <w:rPr>
          <w:rFonts w:asciiTheme="minorHAnsi" w:hAnsiTheme="minorHAnsi" w:cstheme="minorHAnsi"/>
          <w:sz w:val="22"/>
          <w:szCs w:val="22"/>
        </w:rPr>
        <w:t>AdW</w:t>
      </w:r>
      <w:r w:rsidRPr="00115425">
        <w:rPr>
          <w:rFonts w:asciiTheme="minorHAnsi" w:hAnsiTheme="minorHAnsi" w:cstheme="minorHAnsi"/>
          <w:sz w:val="22"/>
          <w:szCs w:val="22"/>
        </w:rPr>
        <w:t>ord</w:t>
      </w:r>
      <w:r w:rsidR="00896EC4">
        <w:rPr>
          <w:rFonts w:asciiTheme="minorHAnsi" w:hAnsiTheme="minorHAnsi" w:cstheme="minorHAnsi"/>
          <w:sz w:val="22"/>
          <w:szCs w:val="22"/>
        </w:rPr>
        <w:t>s</w:t>
      </w:r>
      <w:r w:rsidR="00484738" w:rsidRPr="00115425">
        <w:rPr>
          <w:rFonts w:asciiTheme="minorHAnsi" w:hAnsiTheme="minorHAnsi" w:cstheme="minorHAnsi"/>
          <w:sz w:val="22"/>
          <w:szCs w:val="22"/>
        </w:rPr>
        <w:t>:</w:t>
      </w:r>
    </w:p>
    <w:p w:rsidR="00DB3825" w:rsidRPr="00115425" w:rsidRDefault="00DB3825" w:rsidP="00DB3825">
      <w:pPr>
        <w:pStyle w:val="ListParagraph"/>
        <w:numPr>
          <w:ilvl w:val="1"/>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Data points: </w:t>
      </w:r>
      <w:hyperlink r:id="rId20" w:history="1">
        <w:r w:rsidRPr="00115425">
          <w:rPr>
            <w:rStyle w:val="Hyperlink"/>
            <w:rFonts w:asciiTheme="minorHAnsi" w:hAnsiTheme="minorHAnsi" w:cstheme="minorHAnsi"/>
            <w:sz w:val="22"/>
            <w:szCs w:val="22"/>
          </w:rPr>
          <w:t>https://developers.google.com/adwords/api/docs/appendix/reports</w:t>
        </w:r>
      </w:hyperlink>
    </w:p>
    <w:p w:rsidR="00DB3825" w:rsidRPr="00115425" w:rsidRDefault="00DB3825" w:rsidP="00DB3825">
      <w:pPr>
        <w:pStyle w:val="ListParagraph"/>
        <w:numPr>
          <w:ilvl w:val="1"/>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API </w:t>
      </w:r>
      <w:r w:rsidR="00484738" w:rsidRPr="00115425">
        <w:rPr>
          <w:rFonts w:asciiTheme="minorHAnsi" w:hAnsiTheme="minorHAnsi" w:cstheme="minorHAnsi"/>
          <w:sz w:val="22"/>
          <w:szCs w:val="22"/>
        </w:rPr>
        <w:t>p</w:t>
      </w:r>
      <w:r w:rsidRPr="00115425">
        <w:rPr>
          <w:rFonts w:asciiTheme="minorHAnsi" w:hAnsiTheme="minorHAnsi" w:cstheme="minorHAnsi"/>
          <w:sz w:val="22"/>
          <w:szCs w:val="22"/>
        </w:rPr>
        <w:t xml:space="preserve">ricing </w:t>
      </w:r>
      <w:r w:rsidR="00484738" w:rsidRPr="00115425">
        <w:rPr>
          <w:rFonts w:asciiTheme="minorHAnsi" w:hAnsiTheme="minorHAnsi" w:cstheme="minorHAnsi"/>
          <w:sz w:val="22"/>
          <w:szCs w:val="22"/>
        </w:rPr>
        <w:t>d</w:t>
      </w:r>
      <w:r w:rsidRPr="00115425">
        <w:rPr>
          <w:rFonts w:asciiTheme="minorHAnsi" w:hAnsiTheme="minorHAnsi" w:cstheme="minorHAnsi"/>
          <w:sz w:val="22"/>
          <w:szCs w:val="22"/>
        </w:rPr>
        <w:t xml:space="preserve">etails: </w:t>
      </w:r>
      <w:hyperlink r:id="rId21" w:history="1">
        <w:r w:rsidRPr="00115425">
          <w:rPr>
            <w:rStyle w:val="Hyperlink"/>
            <w:rFonts w:asciiTheme="minorHAnsi" w:hAnsiTheme="minorHAnsi" w:cstheme="minorHAnsi"/>
            <w:sz w:val="22"/>
            <w:szCs w:val="22"/>
          </w:rPr>
          <w:t>https://developers.google.com/adwords/api/docs/ratesheet</w:t>
        </w:r>
      </w:hyperlink>
    </w:p>
    <w:p w:rsidR="0031524A" w:rsidRPr="00115425" w:rsidRDefault="0031524A" w:rsidP="00457E32">
      <w:pPr>
        <w:pStyle w:val="ListParagraph"/>
        <w:numPr>
          <w:ilvl w:val="0"/>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lastRenderedPageBreak/>
        <w:t xml:space="preserve">Google Multi-Channel Funnel (MCF) </w:t>
      </w:r>
      <w:r w:rsidR="00484738" w:rsidRPr="00115425">
        <w:rPr>
          <w:rFonts w:asciiTheme="minorHAnsi" w:hAnsiTheme="minorHAnsi" w:cstheme="minorHAnsi"/>
          <w:sz w:val="22"/>
          <w:szCs w:val="22"/>
        </w:rPr>
        <w:t>r</w:t>
      </w:r>
      <w:r w:rsidRPr="00115425">
        <w:rPr>
          <w:rFonts w:asciiTheme="minorHAnsi" w:hAnsiTheme="minorHAnsi" w:cstheme="minorHAnsi"/>
          <w:sz w:val="22"/>
          <w:szCs w:val="22"/>
        </w:rPr>
        <w:t>eporting</w:t>
      </w:r>
      <w:r w:rsidR="007674F6" w:rsidRPr="00115425">
        <w:rPr>
          <w:rFonts w:asciiTheme="minorHAnsi" w:hAnsiTheme="minorHAnsi" w:cstheme="minorHAnsi"/>
          <w:sz w:val="22"/>
          <w:szCs w:val="22"/>
        </w:rPr>
        <w:t xml:space="preserve"> for </w:t>
      </w:r>
      <w:r w:rsidR="00484738" w:rsidRPr="00115425">
        <w:rPr>
          <w:rFonts w:asciiTheme="minorHAnsi" w:hAnsiTheme="minorHAnsi" w:cstheme="minorHAnsi"/>
          <w:sz w:val="22"/>
          <w:szCs w:val="22"/>
        </w:rPr>
        <w:t>A</w:t>
      </w:r>
      <w:r w:rsidR="007674F6" w:rsidRPr="00115425">
        <w:rPr>
          <w:rFonts w:asciiTheme="minorHAnsi" w:hAnsiTheme="minorHAnsi" w:cstheme="minorHAnsi"/>
          <w:sz w:val="22"/>
          <w:szCs w:val="22"/>
        </w:rPr>
        <w:t>ttribution reporting</w:t>
      </w:r>
      <w:r w:rsidR="00484738" w:rsidRPr="00115425">
        <w:rPr>
          <w:rFonts w:asciiTheme="minorHAnsi" w:hAnsiTheme="minorHAnsi" w:cstheme="minorHAnsi"/>
          <w:sz w:val="22"/>
          <w:szCs w:val="22"/>
        </w:rPr>
        <w:t>:</w:t>
      </w:r>
    </w:p>
    <w:p w:rsidR="007674F6" w:rsidRPr="00115425" w:rsidRDefault="007674F6" w:rsidP="007674F6">
      <w:pPr>
        <w:pStyle w:val="ListParagraph"/>
        <w:numPr>
          <w:ilvl w:val="1"/>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Overview: </w:t>
      </w:r>
      <w:hyperlink r:id="rId22" w:history="1">
        <w:r w:rsidRPr="00115425">
          <w:rPr>
            <w:rStyle w:val="Hyperlink"/>
            <w:rFonts w:asciiTheme="minorHAnsi" w:hAnsiTheme="minorHAnsi" w:cstheme="minorHAnsi"/>
            <w:sz w:val="22"/>
            <w:szCs w:val="22"/>
          </w:rPr>
          <w:t>https://developers.google.com/analytics/devguides/reporting/mcf/v3/</w:t>
        </w:r>
      </w:hyperlink>
    </w:p>
    <w:p w:rsidR="007674F6" w:rsidRPr="00115425" w:rsidRDefault="007674F6" w:rsidP="007674F6">
      <w:pPr>
        <w:pStyle w:val="ListParagraph"/>
        <w:numPr>
          <w:ilvl w:val="1"/>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Data </w:t>
      </w:r>
      <w:r w:rsidR="00484738" w:rsidRPr="00115425">
        <w:rPr>
          <w:rFonts w:asciiTheme="minorHAnsi" w:hAnsiTheme="minorHAnsi" w:cstheme="minorHAnsi"/>
          <w:sz w:val="22"/>
          <w:szCs w:val="22"/>
        </w:rPr>
        <w:t>p</w:t>
      </w:r>
      <w:r w:rsidRPr="00115425">
        <w:rPr>
          <w:rFonts w:asciiTheme="minorHAnsi" w:hAnsiTheme="minorHAnsi" w:cstheme="minorHAnsi"/>
          <w:sz w:val="22"/>
          <w:szCs w:val="22"/>
        </w:rPr>
        <w:t xml:space="preserve">oints (Dimensions </w:t>
      </w:r>
      <w:r w:rsidR="00484738" w:rsidRPr="00115425">
        <w:rPr>
          <w:rFonts w:asciiTheme="minorHAnsi" w:hAnsiTheme="minorHAnsi" w:cstheme="minorHAnsi"/>
          <w:sz w:val="22"/>
          <w:szCs w:val="22"/>
        </w:rPr>
        <w:t>and</w:t>
      </w:r>
      <w:r w:rsidRPr="00115425">
        <w:rPr>
          <w:rFonts w:asciiTheme="minorHAnsi" w:hAnsiTheme="minorHAnsi" w:cstheme="minorHAnsi"/>
          <w:sz w:val="22"/>
          <w:szCs w:val="22"/>
        </w:rPr>
        <w:t xml:space="preserve"> Metrics): </w:t>
      </w:r>
    </w:p>
    <w:p w:rsidR="007674F6" w:rsidRPr="00115425" w:rsidRDefault="00D539BF" w:rsidP="007674F6">
      <w:pPr>
        <w:pStyle w:val="ListParagraph"/>
        <w:spacing w:before="0" w:after="0" w:line="240" w:lineRule="auto"/>
        <w:ind w:left="1440"/>
        <w:jc w:val="both"/>
        <w:rPr>
          <w:rFonts w:asciiTheme="minorHAnsi" w:hAnsiTheme="minorHAnsi" w:cstheme="minorHAnsi"/>
          <w:sz w:val="22"/>
          <w:szCs w:val="22"/>
        </w:rPr>
      </w:pPr>
      <w:hyperlink r:id="rId23" w:history="1">
        <w:r w:rsidR="007674F6" w:rsidRPr="00115425">
          <w:rPr>
            <w:rStyle w:val="Hyperlink"/>
            <w:rFonts w:asciiTheme="minorHAnsi" w:hAnsiTheme="minorHAnsi" w:cstheme="minorHAnsi"/>
            <w:sz w:val="22"/>
            <w:szCs w:val="22"/>
          </w:rPr>
          <w:t>https://developers.google.com/analytics/devguides/reporting/mcf/dimsmets/</w:t>
        </w:r>
      </w:hyperlink>
    </w:p>
    <w:p w:rsidR="007674F6" w:rsidRPr="00115425" w:rsidRDefault="007674F6" w:rsidP="007674F6">
      <w:pPr>
        <w:pStyle w:val="ListParagraph"/>
        <w:numPr>
          <w:ilvl w:val="1"/>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Quota policy: </w:t>
      </w:r>
      <w:hyperlink r:id="rId24" w:anchor="quota_policy" w:history="1">
        <w:r w:rsidRPr="00115425">
          <w:rPr>
            <w:rStyle w:val="Hyperlink"/>
            <w:rFonts w:asciiTheme="minorHAnsi" w:hAnsiTheme="minorHAnsi" w:cstheme="minorHAnsi"/>
            <w:sz w:val="22"/>
            <w:szCs w:val="22"/>
          </w:rPr>
          <w:t>https://developers.google.com/analytics/devguides/reporting/mcf/v3/#quota_policy</w:t>
        </w:r>
      </w:hyperlink>
    </w:p>
    <w:p w:rsidR="001B5042" w:rsidRPr="00115425" w:rsidRDefault="001B5042" w:rsidP="001B5042">
      <w:pPr>
        <w:pStyle w:val="ListParagraph"/>
        <w:numPr>
          <w:ilvl w:val="0"/>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Google DoubleClick</w:t>
      </w:r>
      <w:r w:rsidR="00484738" w:rsidRPr="00115425">
        <w:rPr>
          <w:rFonts w:asciiTheme="minorHAnsi" w:hAnsiTheme="minorHAnsi" w:cstheme="minorHAnsi"/>
          <w:sz w:val="22"/>
          <w:szCs w:val="22"/>
        </w:rPr>
        <w:t>:</w:t>
      </w:r>
    </w:p>
    <w:p w:rsidR="001B5042" w:rsidRPr="00115425" w:rsidRDefault="001B5042" w:rsidP="001B5042">
      <w:pPr>
        <w:pStyle w:val="ListParagraph"/>
        <w:numPr>
          <w:ilvl w:val="1"/>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Attribution modeling in DFA</w:t>
      </w:r>
    </w:p>
    <w:p w:rsidR="007D7544" w:rsidRPr="00115425" w:rsidRDefault="007D7544" w:rsidP="007D7544">
      <w:pPr>
        <w:pStyle w:val="ListParagraph"/>
        <w:numPr>
          <w:ilvl w:val="1"/>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DFA Reporting API v1.1: </w:t>
      </w:r>
      <w:hyperlink r:id="rId25" w:history="1">
        <w:r w:rsidRPr="00115425">
          <w:rPr>
            <w:rStyle w:val="Hyperlink"/>
            <w:rFonts w:asciiTheme="minorHAnsi" w:hAnsiTheme="minorHAnsi" w:cstheme="minorHAnsi"/>
            <w:sz w:val="22"/>
            <w:szCs w:val="22"/>
          </w:rPr>
          <w:t>https://developers.google.com/doubleclick-advertisers/reporting/v1.1/</w:t>
        </w:r>
      </w:hyperlink>
    </w:p>
    <w:p w:rsidR="001B5042" w:rsidRPr="00115425" w:rsidRDefault="007D7544" w:rsidP="007D7544">
      <w:pPr>
        <w:pStyle w:val="ListParagraph"/>
        <w:numPr>
          <w:ilvl w:val="1"/>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Data points (Dimensions </w:t>
      </w:r>
      <w:r w:rsidR="00213DE7" w:rsidRPr="00115425">
        <w:rPr>
          <w:rFonts w:asciiTheme="minorHAnsi" w:hAnsiTheme="minorHAnsi" w:cstheme="minorHAnsi"/>
          <w:sz w:val="22"/>
          <w:szCs w:val="22"/>
        </w:rPr>
        <w:t>and</w:t>
      </w:r>
      <w:r w:rsidRPr="00115425">
        <w:rPr>
          <w:rFonts w:asciiTheme="minorHAnsi" w:hAnsiTheme="minorHAnsi" w:cstheme="minorHAnsi"/>
          <w:sz w:val="22"/>
          <w:szCs w:val="22"/>
        </w:rPr>
        <w:t xml:space="preserve"> Metrics): </w:t>
      </w:r>
    </w:p>
    <w:p w:rsidR="007D7544" w:rsidRPr="00115425" w:rsidRDefault="00D539BF" w:rsidP="007D7544">
      <w:pPr>
        <w:pStyle w:val="ListParagraph"/>
        <w:spacing w:before="0" w:after="0" w:line="240" w:lineRule="auto"/>
        <w:ind w:left="1440"/>
        <w:jc w:val="both"/>
        <w:rPr>
          <w:rFonts w:asciiTheme="minorHAnsi" w:hAnsiTheme="minorHAnsi" w:cstheme="minorHAnsi"/>
          <w:sz w:val="22"/>
          <w:szCs w:val="22"/>
        </w:rPr>
      </w:pPr>
      <w:hyperlink r:id="rId26" w:history="1">
        <w:r w:rsidR="007D7544" w:rsidRPr="00115425">
          <w:rPr>
            <w:rStyle w:val="Hyperlink"/>
            <w:rFonts w:asciiTheme="minorHAnsi" w:hAnsiTheme="minorHAnsi" w:cstheme="minorHAnsi"/>
            <w:sz w:val="22"/>
            <w:szCs w:val="22"/>
          </w:rPr>
          <w:t>https://developers.google.com/doubleclick-advertisers/reporting/v1.1/dimensions</w:t>
        </w:r>
      </w:hyperlink>
    </w:p>
    <w:p w:rsidR="007D7544" w:rsidRPr="00115425" w:rsidRDefault="007D7544" w:rsidP="007D7544">
      <w:pPr>
        <w:pStyle w:val="ListParagraph"/>
        <w:numPr>
          <w:ilvl w:val="1"/>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Wpromote </w:t>
      </w:r>
      <w:r w:rsidR="00213DE7" w:rsidRPr="00115425">
        <w:rPr>
          <w:rFonts w:asciiTheme="minorHAnsi" w:hAnsiTheme="minorHAnsi" w:cstheme="minorHAnsi"/>
          <w:sz w:val="22"/>
          <w:szCs w:val="22"/>
        </w:rPr>
        <w:t>would</w:t>
      </w:r>
      <w:r w:rsidRPr="00115425">
        <w:rPr>
          <w:rFonts w:asciiTheme="minorHAnsi" w:hAnsiTheme="minorHAnsi" w:cstheme="minorHAnsi"/>
          <w:sz w:val="22"/>
          <w:szCs w:val="22"/>
        </w:rPr>
        <w:t xml:space="preserve"> need to subscribe to DoubleClick</w:t>
      </w:r>
      <w:r w:rsidR="002D4BE8" w:rsidRPr="00115425">
        <w:rPr>
          <w:rFonts w:asciiTheme="minorHAnsi" w:hAnsiTheme="minorHAnsi" w:cstheme="minorHAnsi"/>
          <w:sz w:val="22"/>
          <w:szCs w:val="22"/>
        </w:rPr>
        <w:t xml:space="preserve"> at an additional cost to buy required Cookie data.</w:t>
      </w:r>
    </w:p>
    <w:p w:rsidR="0031524A" w:rsidRPr="00115425" w:rsidRDefault="0031524A" w:rsidP="00457E32">
      <w:pPr>
        <w:pStyle w:val="ListParagraph"/>
        <w:numPr>
          <w:ilvl w:val="0"/>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Bing </w:t>
      </w:r>
      <w:r w:rsidR="00213DE7" w:rsidRPr="00115425">
        <w:rPr>
          <w:rFonts w:asciiTheme="minorHAnsi" w:hAnsiTheme="minorHAnsi" w:cstheme="minorHAnsi"/>
          <w:sz w:val="22"/>
          <w:szCs w:val="22"/>
        </w:rPr>
        <w:t>s</w:t>
      </w:r>
      <w:r w:rsidRPr="00115425">
        <w:rPr>
          <w:rFonts w:asciiTheme="minorHAnsi" w:hAnsiTheme="minorHAnsi" w:cstheme="minorHAnsi"/>
          <w:sz w:val="22"/>
          <w:szCs w:val="22"/>
        </w:rPr>
        <w:t>earch</w:t>
      </w:r>
      <w:r w:rsidR="00213DE7" w:rsidRPr="00115425">
        <w:rPr>
          <w:rFonts w:asciiTheme="minorHAnsi" w:hAnsiTheme="minorHAnsi" w:cstheme="minorHAnsi"/>
          <w:sz w:val="22"/>
          <w:szCs w:val="22"/>
        </w:rPr>
        <w:t>:</w:t>
      </w:r>
      <w:r w:rsidRPr="00115425">
        <w:rPr>
          <w:rFonts w:asciiTheme="minorHAnsi" w:hAnsiTheme="minorHAnsi" w:cstheme="minorHAnsi"/>
          <w:sz w:val="22"/>
          <w:szCs w:val="22"/>
        </w:rPr>
        <w:t xml:space="preserve"> Paid and </w:t>
      </w:r>
      <w:r w:rsidR="00DF1CA7">
        <w:rPr>
          <w:rFonts w:asciiTheme="minorHAnsi" w:hAnsiTheme="minorHAnsi" w:cstheme="minorHAnsi"/>
          <w:sz w:val="22"/>
          <w:szCs w:val="22"/>
        </w:rPr>
        <w:t>NATURAL SEARCH</w:t>
      </w:r>
      <w:r w:rsidR="00213DE7" w:rsidRPr="00115425">
        <w:rPr>
          <w:rFonts w:asciiTheme="minorHAnsi" w:hAnsiTheme="minorHAnsi" w:cstheme="minorHAnsi"/>
          <w:sz w:val="22"/>
          <w:szCs w:val="22"/>
        </w:rPr>
        <w:t xml:space="preserve"> and</w:t>
      </w:r>
      <w:r w:rsidR="002D4BE8" w:rsidRPr="00115425">
        <w:rPr>
          <w:rFonts w:asciiTheme="minorHAnsi" w:hAnsiTheme="minorHAnsi" w:cstheme="minorHAnsi"/>
          <w:sz w:val="22"/>
          <w:szCs w:val="22"/>
        </w:rPr>
        <w:t xml:space="preserve"> Bing </w:t>
      </w:r>
      <w:r w:rsidR="00213DE7" w:rsidRPr="00115425">
        <w:rPr>
          <w:rFonts w:asciiTheme="minorHAnsi" w:hAnsiTheme="minorHAnsi" w:cstheme="minorHAnsi"/>
          <w:sz w:val="22"/>
          <w:szCs w:val="22"/>
        </w:rPr>
        <w:t>a</w:t>
      </w:r>
      <w:r w:rsidR="002D4BE8" w:rsidRPr="00115425">
        <w:rPr>
          <w:rFonts w:asciiTheme="minorHAnsi" w:hAnsiTheme="minorHAnsi" w:cstheme="minorHAnsi"/>
          <w:sz w:val="22"/>
          <w:szCs w:val="22"/>
        </w:rPr>
        <w:t>ds</w:t>
      </w:r>
      <w:r w:rsidR="00213DE7" w:rsidRPr="00115425">
        <w:rPr>
          <w:rFonts w:asciiTheme="minorHAnsi" w:hAnsiTheme="minorHAnsi" w:cstheme="minorHAnsi"/>
          <w:sz w:val="22"/>
          <w:szCs w:val="22"/>
        </w:rPr>
        <w:t>:</w:t>
      </w:r>
    </w:p>
    <w:p w:rsidR="002D4BE8" w:rsidRPr="00115425" w:rsidRDefault="002D4BE8" w:rsidP="002D4BE8">
      <w:pPr>
        <w:pStyle w:val="ListParagraph"/>
        <w:numPr>
          <w:ilvl w:val="1"/>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Bing </w:t>
      </w:r>
      <w:r w:rsidR="00213DE7" w:rsidRPr="00115425">
        <w:rPr>
          <w:rFonts w:asciiTheme="minorHAnsi" w:hAnsiTheme="minorHAnsi" w:cstheme="minorHAnsi"/>
          <w:sz w:val="22"/>
          <w:szCs w:val="22"/>
        </w:rPr>
        <w:t>s</w:t>
      </w:r>
      <w:r w:rsidRPr="00115425">
        <w:rPr>
          <w:rFonts w:asciiTheme="minorHAnsi" w:hAnsiTheme="minorHAnsi" w:cstheme="minorHAnsi"/>
          <w:sz w:val="22"/>
          <w:szCs w:val="22"/>
        </w:rPr>
        <w:t xml:space="preserve">earch and </w:t>
      </w:r>
      <w:r w:rsidR="00213DE7" w:rsidRPr="00115425">
        <w:rPr>
          <w:rFonts w:asciiTheme="minorHAnsi" w:hAnsiTheme="minorHAnsi" w:cstheme="minorHAnsi"/>
          <w:sz w:val="22"/>
          <w:szCs w:val="22"/>
        </w:rPr>
        <w:t>a</w:t>
      </w:r>
      <w:r w:rsidRPr="00115425">
        <w:rPr>
          <w:rFonts w:asciiTheme="minorHAnsi" w:hAnsiTheme="minorHAnsi" w:cstheme="minorHAnsi"/>
          <w:sz w:val="22"/>
          <w:szCs w:val="22"/>
        </w:rPr>
        <w:t>ds tracking could be configured with Google Analytics</w:t>
      </w:r>
      <w:r w:rsidR="00213DE7" w:rsidRPr="00115425">
        <w:rPr>
          <w:rFonts w:asciiTheme="minorHAnsi" w:hAnsiTheme="minorHAnsi" w:cstheme="minorHAnsi"/>
          <w:sz w:val="22"/>
          <w:szCs w:val="22"/>
        </w:rPr>
        <w:t>.</w:t>
      </w:r>
    </w:p>
    <w:p w:rsidR="002D4BE8" w:rsidRPr="00115425" w:rsidRDefault="002D4BE8" w:rsidP="002D4BE8">
      <w:pPr>
        <w:pStyle w:val="ListParagraph"/>
        <w:numPr>
          <w:ilvl w:val="1"/>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Also, Bing provides APIs to query raw data with dimensions and metrics required for reporting.</w:t>
      </w:r>
    </w:p>
    <w:p w:rsidR="0031524A" w:rsidRPr="00115425" w:rsidRDefault="0031524A" w:rsidP="00457E32">
      <w:pPr>
        <w:pStyle w:val="ListParagraph"/>
        <w:numPr>
          <w:ilvl w:val="0"/>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Facebook</w:t>
      </w:r>
      <w:r w:rsidR="00213DE7" w:rsidRPr="00115425">
        <w:rPr>
          <w:rFonts w:asciiTheme="minorHAnsi" w:hAnsiTheme="minorHAnsi" w:cstheme="minorHAnsi"/>
          <w:sz w:val="22"/>
          <w:szCs w:val="22"/>
        </w:rPr>
        <w:t>:</w:t>
      </w:r>
      <w:r w:rsidRPr="00115425">
        <w:rPr>
          <w:rFonts w:asciiTheme="minorHAnsi" w:hAnsiTheme="minorHAnsi" w:cstheme="minorHAnsi"/>
          <w:sz w:val="22"/>
          <w:szCs w:val="22"/>
        </w:rPr>
        <w:t xml:space="preserve"> </w:t>
      </w:r>
    </w:p>
    <w:p w:rsidR="002D4BE8" w:rsidRPr="00115425" w:rsidRDefault="002D4BE8" w:rsidP="002D4BE8">
      <w:pPr>
        <w:pStyle w:val="ListParagraph"/>
        <w:numPr>
          <w:ilvl w:val="1"/>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Facebook allows DoubleClick ads</w:t>
      </w:r>
      <w:r w:rsidR="00213DE7" w:rsidRPr="00115425">
        <w:rPr>
          <w:rFonts w:asciiTheme="minorHAnsi" w:hAnsiTheme="minorHAnsi" w:cstheme="minorHAnsi"/>
          <w:sz w:val="22"/>
          <w:szCs w:val="22"/>
        </w:rPr>
        <w:t>,</w:t>
      </w:r>
      <w:r w:rsidRPr="00115425">
        <w:rPr>
          <w:rFonts w:asciiTheme="minorHAnsi" w:hAnsiTheme="minorHAnsi" w:cstheme="minorHAnsi"/>
          <w:sz w:val="22"/>
          <w:szCs w:val="22"/>
        </w:rPr>
        <w:t xml:space="preserve"> and ad analytics for Facebook </w:t>
      </w:r>
      <w:r w:rsidR="00213DE7" w:rsidRPr="00115425">
        <w:rPr>
          <w:rFonts w:asciiTheme="minorHAnsi" w:hAnsiTheme="minorHAnsi" w:cstheme="minorHAnsi"/>
          <w:sz w:val="22"/>
          <w:szCs w:val="22"/>
        </w:rPr>
        <w:t>a</w:t>
      </w:r>
      <w:r w:rsidRPr="00115425">
        <w:rPr>
          <w:rFonts w:asciiTheme="minorHAnsi" w:hAnsiTheme="minorHAnsi" w:cstheme="minorHAnsi"/>
          <w:sz w:val="22"/>
          <w:szCs w:val="22"/>
        </w:rPr>
        <w:t>ds could be derived from DoubleClick APIs</w:t>
      </w:r>
      <w:r w:rsidR="00213DE7" w:rsidRPr="00115425">
        <w:rPr>
          <w:rFonts w:asciiTheme="minorHAnsi" w:hAnsiTheme="minorHAnsi" w:cstheme="minorHAnsi"/>
          <w:sz w:val="22"/>
          <w:szCs w:val="22"/>
        </w:rPr>
        <w:t>.</w:t>
      </w:r>
    </w:p>
    <w:p w:rsidR="0031524A" w:rsidRPr="00115425" w:rsidRDefault="0031524A" w:rsidP="00457E32">
      <w:pPr>
        <w:pStyle w:val="ListParagraph"/>
        <w:numPr>
          <w:ilvl w:val="0"/>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Email</w:t>
      </w:r>
      <w:r w:rsidR="00213DE7" w:rsidRPr="00115425">
        <w:rPr>
          <w:rFonts w:asciiTheme="minorHAnsi" w:hAnsiTheme="minorHAnsi" w:cstheme="minorHAnsi"/>
          <w:sz w:val="22"/>
          <w:szCs w:val="22"/>
        </w:rPr>
        <w:t>:</w:t>
      </w:r>
    </w:p>
    <w:p w:rsidR="002D4BE8" w:rsidRPr="00115425" w:rsidRDefault="002D4BE8" w:rsidP="002D4BE8">
      <w:pPr>
        <w:pStyle w:val="ListParagraph"/>
        <w:numPr>
          <w:ilvl w:val="1"/>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Wpromote </w:t>
      </w:r>
      <w:r w:rsidR="00213DE7" w:rsidRPr="00115425">
        <w:rPr>
          <w:rFonts w:asciiTheme="minorHAnsi" w:hAnsiTheme="minorHAnsi" w:cstheme="minorHAnsi"/>
          <w:sz w:val="22"/>
          <w:szCs w:val="22"/>
        </w:rPr>
        <w:t>would</w:t>
      </w:r>
      <w:r w:rsidRPr="00115425">
        <w:rPr>
          <w:rFonts w:asciiTheme="minorHAnsi" w:hAnsiTheme="minorHAnsi" w:cstheme="minorHAnsi"/>
          <w:sz w:val="22"/>
          <w:szCs w:val="22"/>
        </w:rPr>
        <w:t xml:space="preserve"> need to get raw data on email campaign impressions (open rate) and other required parameters from Email marketing service provider.</w:t>
      </w:r>
    </w:p>
    <w:p w:rsidR="002D4BE8" w:rsidRDefault="002D4BE8" w:rsidP="002D4BE8">
      <w:pPr>
        <w:pStyle w:val="ListParagraph"/>
        <w:numPr>
          <w:ilvl w:val="1"/>
          <w:numId w:val="21"/>
        </w:num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Cybage could help build </w:t>
      </w:r>
      <w:r w:rsidR="007F6BA1">
        <w:rPr>
          <w:rFonts w:asciiTheme="minorHAnsi" w:hAnsiTheme="minorHAnsi" w:cstheme="minorHAnsi"/>
          <w:sz w:val="22"/>
          <w:szCs w:val="22"/>
        </w:rPr>
        <w:t xml:space="preserve">HTML </w:t>
      </w:r>
      <w:r w:rsidRPr="00115425">
        <w:rPr>
          <w:rFonts w:asciiTheme="minorHAnsi" w:hAnsiTheme="minorHAnsi" w:cstheme="minorHAnsi"/>
          <w:sz w:val="22"/>
          <w:szCs w:val="22"/>
        </w:rPr>
        <w:t>email marketing campaign</w:t>
      </w:r>
      <w:r w:rsidR="007F6BA1">
        <w:rPr>
          <w:rFonts w:asciiTheme="minorHAnsi" w:hAnsiTheme="minorHAnsi" w:cstheme="minorHAnsi"/>
          <w:sz w:val="22"/>
          <w:szCs w:val="22"/>
        </w:rPr>
        <w:t xml:space="preserve"> mailers</w:t>
      </w:r>
      <w:r w:rsidR="00213DE7" w:rsidRPr="00115425">
        <w:rPr>
          <w:rFonts w:asciiTheme="minorHAnsi" w:hAnsiTheme="minorHAnsi" w:cstheme="minorHAnsi"/>
          <w:sz w:val="22"/>
          <w:szCs w:val="22"/>
        </w:rPr>
        <w:t>,</w:t>
      </w:r>
      <w:r w:rsidRPr="00115425">
        <w:rPr>
          <w:rFonts w:asciiTheme="minorHAnsi" w:hAnsiTheme="minorHAnsi" w:cstheme="minorHAnsi"/>
          <w:sz w:val="22"/>
          <w:szCs w:val="22"/>
        </w:rPr>
        <w:t xml:space="preserve"> which could be configured and tracked using Google MCF reporting APIs.</w:t>
      </w:r>
    </w:p>
    <w:p w:rsidR="000B51F4" w:rsidRPr="00115425" w:rsidRDefault="000B51F4" w:rsidP="002D4BE8">
      <w:pPr>
        <w:pStyle w:val="ListParagraph"/>
        <w:numPr>
          <w:ilvl w:val="1"/>
          <w:numId w:val="21"/>
        </w:numPr>
        <w:spacing w:before="0" w:after="0" w:line="240" w:lineRule="auto"/>
        <w:jc w:val="both"/>
        <w:rPr>
          <w:rFonts w:asciiTheme="minorHAnsi" w:hAnsiTheme="minorHAnsi" w:cstheme="minorHAnsi"/>
          <w:sz w:val="22"/>
          <w:szCs w:val="22"/>
        </w:rPr>
      </w:pPr>
      <w:r>
        <w:rPr>
          <w:rFonts w:asciiTheme="minorHAnsi" w:eastAsia="Calibri" w:hAnsiTheme="minorHAnsi" w:cstheme="minorHAnsi"/>
          <w:sz w:val="22"/>
          <w:szCs w:val="22"/>
          <w:lang w:bidi="ar-SA"/>
        </w:rPr>
        <w:t>Cybage has considered one email marketing service provider as Email data source when estimating efforts in getting raw data and performing ETL. Additional sources for Email data will be accommodated at an approximate additional effort</w:t>
      </w:r>
      <w:r w:rsidR="007B798D">
        <w:rPr>
          <w:rFonts w:asciiTheme="minorHAnsi" w:eastAsia="Calibri" w:hAnsiTheme="minorHAnsi" w:cstheme="minorHAnsi"/>
          <w:sz w:val="22"/>
          <w:szCs w:val="22"/>
          <w:lang w:bidi="ar-SA"/>
        </w:rPr>
        <w:t xml:space="preserve"> </w:t>
      </w:r>
      <w:r>
        <w:rPr>
          <w:rFonts w:asciiTheme="minorHAnsi" w:eastAsia="Calibri" w:hAnsiTheme="minorHAnsi" w:cstheme="minorHAnsi"/>
          <w:sz w:val="22"/>
          <w:szCs w:val="22"/>
          <w:lang w:bidi="ar-SA"/>
        </w:rPr>
        <w:t xml:space="preserve">of </w:t>
      </w:r>
      <w:r w:rsidRPr="007F6BA1">
        <w:rPr>
          <w:rFonts w:asciiTheme="minorHAnsi" w:eastAsia="Calibri" w:hAnsiTheme="minorHAnsi" w:cstheme="minorHAnsi"/>
          <w:b/>
          <w:sz w:val="22"/>
          <w:szCs w:val="22"/>
          <w:lang w:bidi="ar-SA"/>
        </w:rPr>
        <w:t xml:space="preserve">one </w:t>
      </w:r>
      <w:r w:rsidR="007B798D" w:rsidRPr="007F6BA1">
        <w:rPr>
          <w:rFonts w:asciiTheme="minorHAnsi" w:eastAsia="Calibri" w:hAnsiTheme="minorHAnsi" w:cstheme="minorHAnsi"/>
          <w:b/>
          <w:sz w:val="22"/>
          <w:szCs w:val="22"/>
          <w:lang w:bidi="ar-SA"/>
        </w:rPr>
        <w:t xml:space="preserve">person </w:t>
      </w:r>
      <w:r w:rsidRPr="007F6BA1">
        <w:rPr>
          <w:rFonts w:asciiTheme="minorHAnsi" w:eastAsia="Calibri" w:hAnsiTheme="minorHAnsi" w:cstheme="minorHAnsi"/>
          <w:b/>
          <w:sz w:val="22"/>
          <w:szCs w:val="22"/>
          <w:lang w:bidi="ar-SA"/>
        </w:rPr>
        <w:t>week</w:t>
      </w:r>
      <w:r w:rsidR="007B798D">
        <w:rPr>
          <w:rFonts w:asciiTheme="minorHAnsi" w:eastAsia="Calibri" w:hAnsiTheme="minorHAnsi" w:cstheme="minorHAnsi"/>
          <w:sz w:val="22"/>
          <w:szCs w:val="22"/>
          <w:lang w:bidi="ar-SA"/>
        </w:rPr>
        <w:t xml:space="preserve"> and associated cost as per our rate card</w:t>
      </w:r>
      <w:r>
        <w:rPr>
          <w:rFonts w:asciiTheme="minorHAnsi" w:eastAsia="Calibri" w:hAnsiTheme="minorHAnsi" w:cstheme="minorHAnsi"/>
          <w:sz w:val="22"/>
          <w:szCs w:val="22"/>
          <w:lang w:bidi="ar-SA"/>
        </w:rPr>
        <w:t>.</w:t>
      </w:r>
    </w:p>
    <w:p w:rsidR="0031524A" w:rsidRPr="00115425" w:rsidRDefault="0031524A" w:rsidP="0031524A">
      <w:pPr>
        <w:spacing w:before="0" w:after="0" w:line="240" w:lineRule="auto"/>
        <w:jc w:val="both"/>
        <w:rPr>
          <w:rFonts w:asciiTheme="minorHAnsi" w:hAnsiTheme="minorHAnsi" w:cstheme="minorHAnsi"/>
          <w:sz w:val="22"/>
          <w:szCs w:val="22"/>
        </w:rPr>
      </w:pPr>
    </w:p>
    <w:p w:rsidR="0031524A" w:rsidRPr="00115425" w:rsidRDefault="007D56BF" w:rsidP="0031524A">
      <w:p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The proposed system </w:t>
      </w:r>
      <w:r w:rsidR="00213DE7" w:rsidRPr="00115425">
        <w:rPr>
          <w:rFonts w:asciiTheme="minorHAnsi" w:hAnsiTheme="minorHAnsi" w:cstheme="minorHAnsi"/>
          <w:sz w:val="22"/>
          <w:szCs w:val="22"/>
        </w:rPr>
        <w:t>would</w:t>
      </w:r>
      <w:r w:rsidRPr="00115425">
        <w:rPr>
          <w:rFonts w:asciiTheme="minorHAnsi" w:hAnsiTheme="minorHAnsi" w:cstheme="minorHAnsi"/>
          <w:sz w:val="22"/>
          <w:szCs w:val="22"/>
        </w:rPr>
        <w:t xml:space="preserve"> query the </w:t>
      </w:r>
      <w:r w:rsidR="00213DE7" w:rsidRPr="00115425">
        <w:rPr>
          <w:rFonts w:asciiTheme="minorHAnsi" w:hAnsiTheme="minorHAnsi" w:cstheme="minorHAnsi"/>
          <w:sz w:val="22"/>
          <w:szCs w:val="22"/>
        </w:rPr>
        <w:t>earlier</w:t>
      </w:r>
      <w:r w:rsidRPr="00115425">
        <w:rPr>
          <w:rFonts w:asciiTheme="minorHAnsi" w:hAnsiTheme="minorHAnsi" w:cstheme="minorHAnsi"/>
          <w:sz w:val="22"/>
          <w:szCs w:val="22"/>
        </w:rPr>
        <w:t xml:space="preserve"> data sources to get the raw data </w:t>
      </w:r>
      <w:r w:rsidR="00213DE7" w:rsidRPr="00115425">
        <w:rPr>
          <w:rFonts w:asciiTheme="minorHAnsi" w:hAnsiTheme="minorHAnsi" w:cstheme="minorHAnsi"/>
          <w:sz w:val="22"/>
          <w:szCs w:val="22"/>
        </w:rPr>
        <w:t>through the</w:t>
      </w:r>
      <w:r w:rsidRPr="00115425">
        <w:rPr>
          <w:rFonts w:asciiTheme="minorHAnsi" w:hAnsiTheme="minorHAnsi" w:cstheme="minorHAnsi"/>
          <w:sz w:val="22"/>
          <w:szCs w:val="22"/>
        </w:rPr>
        <w:t xml:space="preserve"> API call. Out of the </w:t>
      </w:r>
      <w:r w:rsidR="00213DE7" w:rsidRPr="00115425">
        <w:rPr>
          <w:rFonts w:asciiTheme="minorHAnsi" w:hAnsiTheme="minorHAnsi" w:cstheme="minorHAnsi"/>
          <w:sz w:val="22"/>
          <w:szCs w:val="22"/>
        </w:rPr>
        <w:t>earlier</w:t>
      </w:r>
      <w:r w:rsidRPr="00115425">
        <w:rPr>
          <w:rFonts w:asciiTheme="minorHAnsi" w:hAnsiTheme="minorHAnsi" w:cstheme="minorHAnsi"/>
          <w:sz w:val="22"/>
          <w:szCs w:val="22"/>
        </w:rPr>
        <w:t xml:space="preserve"> mentioned sources, querying some data sources </w:t>
      </w:r>
      <w:r w:rsidR="00213DE7" w:rsidRPr="00115425">
        <w:rPr>
          <w:rFonts w:asciiTheme="minorHAnsi" w:hAnsiTheme="minorHAnsi" w:cstheme="minorHAnsi"/>
          <w:sz w:val="22"/>
          <w:szCs w:val="22"/>
        </w:rPr>
        <w:t>such as</w:t>
      </w:r>
      <w:r w:rsidRPr="00115425">
        <w:rPr>
          <w:rFonts w:asciiTheme="minorHAnsi" w:hAnsiTheme="minorHAnsi" w:cstheme="minorHAnsi"/>
          <w:sz w:val="22"/>
          <w:szCs w:val="22"/>
        </w:rPr>
        <w:t xml:space="preserve"> Google AdWords and DoubleClick </w:t>
      </w:r>
      <w:r w:rsidR="00213DE7" w:rsidRPr="00115425">
        <w:rPr>
          <w:rFonts w:asciiTheme="minorHAnsi" w:hAnsiTheme="minorHAnsi" w:cstheme="minorHAnsi"/>
          <w:sz w:val="22"/>
          <w:szCs w:val="22"/>
        </w:rPr>
        <w:t xml:space="preserve">would </w:t>
      </w:r>
      <w:r w:rsidRPr="00115425">
        <w:rPr>
          <w:rFonts w:asciiTheme="minorHAnsi" w:hAnsiTheme="minorHAnsi" w:cstheme="minorHAnsi"/>
          <w:sz w:val="22"/>
          <w:szCs w:val="22"/>
        </w:rPr>
        <w:t xml:space="preserve">involve additional cost for pulling specific raw data around attribution metrics. For example, the proposed </w:t>
      </w:r>
      <w:r w:rsidR="00F924F8" w:rsidRPr="00115425">
        <w:rPr>
          <w:rFonts w:asciiTheme="minorHAnsi" w:hAnsiTheme="minorHAnsi" w:cstheme="minorHAnsi"/>
          <w:sz w:val="22"/>
          <w:szCs w:val="22"/>
        </w:rPr>
        <w:t>A</w:t>
      </w:r>
      <w:r w:rsidRPr="00115425">
        <w:rPr>
          <w:rFonts w:asciiTheme="minorHAnsi" w:hAnsiTheme="minorHAnsi" w:cstheme="minorHAnsi"/>
          <w:sz w:val="22"/>
          <w:szCs w:val="22"/>
        </w:rPr>
        <w:t>ttribution</w:t>
      </w:r>
      <w:r w:rsidR="00F924F8" w:rsidRPr="00115425">
        <w:rPr>
          <w:rFonts w:asciiTheme="minorHAnsi" w:hAnsiTheme="minorHAnsi" w:cstheme="minorHAnsi"/>
          <w:sz w:val="22"/>
          <w:szCs w:val="22"/>
        </w:rPr>
        <w:t xml:space="preserve"> </w:t>
      </w:r>
      <w:r w:rsidR="00DF1CA7" w:rsidRPr="00115425">
        <w:rPr>
          <w:rFonts w:asciiTheme="minorHAnsi" w:hAnsiTheme="minorHAnsi" w:cstheme="minorHAnsi"/>
          <w:sz w:val="22"/>
          <w:szCs w:val="22"/>
        </w:rPr>
        <w:t>and Reporting</w:t>
      </w:r>
      <w:r w:rsidRPr="00115425">
        <w:rPr>
          <w:rFonts w:asciiTheme="minorHAnsi" w:hAnsiTheme="minorHAnsi" w:cstheme="minorHAnsi"/>
          <w:sz w:val="22"/>
          <w:szCs w:val="22"/>
        </w:rPr>
        <w:t xml:space="preserve"> system would require </w:t>
      </w:r>
      <w:r w:rsidR="00213DE7" w:rsidRPr="00115425">
        <w:rPr>
          <w:rFonts w:asciiTheme="minorHAnsi" w:hAnsiTheme="minorHAnsi" w:cstheme="minorHAnsi"/>
          <w:sz w:val="22"/>
          <w:szCs w:val="22"/>
        </w:rPr>
        <w:t>buying</w:t>
      </w:r>
      <w:r w:rsidRPr="00115425">
        <w:rPr>
          <w:rFonts w:asciiTheme="minorHAnsi" w:hAnsiTheme="minorHAnsi" w:cstheme="minorHAnsi"/>
          <w:sz w:val="22"/>
          <w:szCs w:val="22"/>
        </w:rPr>
        <w:t xml:space="preserve"> DoubleClick cookie data to derive metrics and reporting. </w:t>
      </w:r>
    </w:p>
    <w:p w:rsidR="007D56BF" w:rsidRPr="00115425" w:rsidRDefault="007D56BF" w:rsidP="0031524A">
      <w:pPr>
        <w:spacing w:before="0" w:after="0" w:line="240" w:lineRule="auto"/>
        <w:jc w:val="both"/>
        <w:rPr>
          <w:rFonts w:asciiTheme="minorHAnsi" w:hAnsiTheme="minorHAnsi" w:cstheme="minorHAnsi"/>
          <w:sz w:val="22"/>
          <w:szCs w:val="22"/>
        </w:rPr>
      </w:pPr>
    </w:p>
    <w:p w:rsidR="007D56BF" w:rsidRDefault="007D56BF" w:rsidP="0031524A">
      <w:pPr>
        <w:spacing w:before="0" w:after="0" w:line="240" w:lineRule="auto"/>
        <w:jc w:val="both"/>
        <w:rPr>
          <w:rFonts w:asciiTheme="minorHAnsi" w:hAnsiTheme="minorHAnsi" w:cstheme="minorHAnsi"/>
          <w:sz w:val="22"/>
          <w:szCs w:val="22"/>
        </w:rPr>
      </w:pPr>
      <w:r w:rsidRPr="00115425">
        <w:rPr>
          <w:rFonts w:asciiTheme="minorHAnsi" w:hAnsiTheme="minorHAnsi" w:cstheme="minorHAnsi"/>
          <w:sz w:val="22"/>
          <w:szCs w:val="22"/>
        </w:rPr>
        <w:t xml:space="preserve">Wpromote </w:t>
      </w:r>
      <w:r w:rsidR="00213DE7" w:rsidRPr="00115425">
        <w:rPr>
          <w:rFonts w:asciiTheme="minorHAnsi" w:hAnsiTheme="minorHAnsi" w:cstheme="minorHAnsi"/>
          <w:sz w:val="22"/>
          <w:szCs w:val="22"/>
        </w:rPr>
        <w:t>would</w:t>
      </w:r>
      <w:r w:rsidRPr="00115425">
        <w:rPr>
          <w:rFonts w:asciiTheme="minorHAnsi" w:hAnsiTheme="minorHAnsi" w:cstheme="minorHAnsi"/>
          <w:sz w:val="22"/>
          <w:szCs w:val="22"/>
        </w:rPr>
        <w:t xml:space="preserve"> need to subscribe to such paid APIs (where applicable) and work out deal with </w:t>
      </w:r>
      <w:r w:rsidR="00DF1CA7" w:rsidRPr="00115425">
        <w:rPr>
          <w:rFonts w:asciiTheme="minorHAnsi" w:hAnsiTheme="minorHAnsi" w:cstheme="minorHAnsi"/>
          <w:sz w:val="22"/>
          <w:szCs w:val="22"/>
        </w:rPr>
        <w:t>DoubleClick to</w:t>
      </w:r>
      <w:r w:rsidRPr="00115425">
        <w:rPr>
          <w:rFonts w:asciiTheme="minorHAnsi" w:hAnsiTheme="minorHAnsi" w:cstheme="minorHAnsi"/>
          <w:sz w:val="22"/>
          <w:szCs w:val="22"/>
        </w:rPr>
        <w:t xml:space="preserve"> buy cookie data.  </w:t>
      </w:r>
    </w:p>
    <w:p w:rsidR="00724BCB" w:rsidRDefault="00724BCB" w:rsidP="0031524A">
      <w:pPr>
        <w:spacing w:before="0" w:after="0" w:line="240" w:lineRule="auto"/>
        <w:jc w:val="both"/>
        <w:rPr>
          <w:rFonts w:asciiTheme="minorHAnsi" w:hAnsiTheme="minorHAnsi" w:cstheme="minorHAnsi"/>
          <w:sz w:val="22"/>
          <w:szCs w:val="22"/>
        </w:rPr>
      </w:pPr>
    </w:p>
    <w:p w:rsidR="0046247F" w:rsidRPr="00115425" w:rsidRDefault="000A3A20" w:rsidP="0046247F">
      <w:pPr>
        <w:pStyle w:val="Heading1"/>
        <w:numPr>
          <w:ilvl w:val="0"/>
          <w:numId w:val="20"/>
        </w:numPr>
        <w:spacing w:before="120" w:after="120" w:line="240" w:lineRule="auto"/>
        <w:jc w:val="both"/>
        <w:rPr>
          <w:rFonts w:asciiTheme="minorHAnsi" w:hAnsiTheme="minorHAnsi" w:cstheme="minorHAnsi"/>
          <w:b w:val="0"/>
        </w:rPr>
      </w:pPr>
      <w:r>
        <w:rPr>
          <w:rFonts w:asciiTheme="minorHAnsi" w:hAnsiTheme="minorHAnsi" w:cstheme="minorHAnsi"/>
          <w:b w:val="0"/>
          <w:bCs w:val="0"/>
        </w:rPr>
        <w:t xml:space="preserve">post-deployment support  and </w:t>
      </w:r>
      <w:r w:rsidR="00FF6563">
        <w:rPr>
          <w:rFonts w:asciiTheme="minorHAnsi" w:hAnsiTheme="minorHAnsi" w:cstheme="minorHAnsi"/>
          <w:b w:val="0"/>
          <w:bCs w:val="0"/>
        </w:rPr>
        <w:t xml:space="preserve">Cybage </w:t>
      </w:r>
      <w:r w:rsidR="0046247F">
        <w:rPr>
          <w:rFonts w:asciiTheme="minorHAnsi" w:hAnsiTheme="minorHAnsi" w:cstheme="minorHAnsi"/>
          <w:b w:val="0"/>
          <w:bCs w:val="0"/>
        </w:rPr>
        <w:t>value add</w:t>
      </w:r>
      <w:r>
        <w:rPr>
          <w:rFonts w:asciiTheme="minorHAnsi" w:hAnsiTheme="minorHAnsi" w:cstheme="minorHAnsi"/>
          <w:b w:val="0"/>
          <w:bCs w:val="0"/>
        </w:rPr>
        <w:t>ed services</w:t>
      </w:r>
    </w:p>
    <w:p w:rsidR="00B3713A" w:rsidRDefault="00B3713A" w:rsidP="00B719A7">
      <w:pPr>
        <w:spacing w:before="0" w:after="0" w:line="240" w:lineRule="auto"/>
        <w:jc w:val="both"/>
        <w:rPr>
          <w:rFonts w:asciiTheme="minorHAnsi" w:hAnsiTheme="minorHAnsi" w:cstheme="minorHAnsi"/>
          <w:sz w:val="22"/>
          <w:szCs w:val="22"/>
        </w:rPr>
      </w:pPr>
      <w:r w:rsidRPr="00B3713A">
        <w:rPr>
          <w:rFonts w:asciiTheme="minorHAnsi" w:hAnsiTheme="minorHAnsi" w:cstheme="minorHAnsi"/>
          <w:b/>
          <w:i/>
          <w:sz w:val="22"/>
          <w:szCs w:val="22"/>
        </w:rPr>
        <w:t>Post-deployment support</w:t>
      </w:r>
      <w:r>
        <w:rPr>
          <w:rFonts w:asciiTheme="minorHAnsi" w:hAnsiTheme="minorHAnsi" w:cstheme="minorHAnsi"/>
          <w:sz w:val="22"/>
          <w:szCs w:val="22"/>
        </w:rPr>
        <w:t>:</w:t>
      </w:r>
    </w:p>
    <w:p w:rsidR="00B719A7" w:rsidRDefault="00B719A7" w:rsidP="00B719A7">
      <w:pPr>
        <w:spacing w:before="0" w:after="0" w:line="240" w:lineRule="auto"/>
        <w:jc w:val="both"/>
        <w:rPr>
          <w:rFonts w:asciiTheme="minorHAnsi" w:hAnsiTheme="minorHAnsi" w:cstheme="minorHAnsi"/>
          <w:sz w:val="22"/>
          <w:szCs w:val="22"/>
        </w:rPr>
      </w:pPr>
      <w:r w:rsidRPr="00BE2998">
        <w:rPr>
          <w:rFonts w:asciiTheme="minorHAnsi" w:hAnsiTheme="minorHAnsi" w:cstheme="minorHAnsi"/>
          <w:sz w:val="22"/>
          <w:szCs w:val="22"/>
        </w:rPr>
        <w:t xml:space="preserve">Cybage </w:t>
      </w:r>
      <w:r w:rsidR="00B3713A">
        <w:rPr>
          <w:rFonts w:asciiTheme="minorHAnsi" w:hAnsiTheme="minorHAnsi" w:cstheme="minorHAnsi"/>
          <w:sz w:val="22"/>
          <w:szCs w:val="22"/>
        </w:rPr>
        <w:t xml:space="preserve">also </w:t>
      </w:r>
      <w:r w:rsidRPr="00BE2998">
        <w:rPr>
          <w:rFonts w:asciiTheme="minorHAnsi" w:hAnsiTheme="minorHAnsi" w:cstheme="minorHAnsi"/>
          <w:sz w:val="22"/>
          <w:szCs w:val="22"/>
        </w:rPr>
        <w:t xml:space="preserve">offers </w:t>
      </w:r>
      <w:r>
        <w:rPr>
          <w:rFonts w:asciiTheme="minorHAnsi" w:hAnsiTheme="minorHAnsi" w:cstheme="minorHAnsi"/>
          <w:sz w:val="22"/>
          <w:szCs w:val="22"/>
        </w:rPr>
        <w:t xml:space="preserve">post-deployment </w:t>
      </w:r>
      <w:r w:rsidRPr="00BE2998">
        <w:rPr>
          <w:rFonts w:asciiTheme="minorHAnsi" w:hAnsiTheme="minorHAnsi" w:cstheme="minorHAnsi"/>
          <w:sz w:val="22"/>
          <w:szCs w:val="22"/>
        </w:rPr>
        <w:t>sustained engineering and maintenance services for newly released applications. Our service offerings in this space help address ongoing maintenance of applications while providing optimal resources to accomplish any feature enhancements or upgrades. Typically, sustained engineering and maintenance services are ongoing engagement between Cybage and its client(s). Such an engagement includes a team that undertakes:</w:t>
      </w:r>
    </w:p>
    <w:p w:rsidR="00A3641A" w:rsidRDefault="00A3641A" w:rsidP="00B719A7">
      <w:pPr>
        <w:spacing w:before="0" w:after="0" w:line="240" w:lineRule="auto"/>
        <w:jc w:val="both"/>
        <w:rPr>
          <w:rFonts w:asciiTheme="minorHAnsi" w:hAnsiTheme="minorHAnsi" w:cstheme="minorHAnsi"/>
          <w:sz w:val="22"/>
          <w:szCs w:val="22"/>
        </w:rPr>
      </w:pPr>
    </w:p>
    <w:p w:rsidR="00B719A7" w:rsidRPr="00BE2998" w:rsidRDefault="00B719A7" w:rsidP="00B719A7">
      <w:pPr>
        <w:pStyle w:val="ListParagraph"/>
        <w:numPr>
          <w:ilvl w:val="0"/>
          <w:numId w:val="31"/>
        </w:numPr>
        <w:spacing w:before="0" w:after="0" w:line="240" w:lineRule="auto"/>
        <w:jc w:val="both"/>
        <w:rPr>
          <w:rFonts w:asciiTheme="minorHAnsi" w:hAnsiTheme="minorHAnsi" w:cstheme="minorHAnsi"/>
          <w:bCs/>
          <w:color w:val="000000"/>
          <w:sz w:val="22"/>
          <w:szCs w:val="22"/>
        </w:rPr>
      </w:pPr>
      <w:r w:rsidRPr="00BE2998">
        <w:rPr>
          <w:rFonts w:asciiTheme="minorHAnsi" w:hAnsiTheme="minorHAnsi" w:cstheme="minorHAnsi"/>
          <w:bCs/>
          <w:color w:val="000000"/>
          <w:sz w:val="22"/>
          <w:szCs w:val="22"/>
        </w:rPr>
        <w:t>Off and on-site maintenance</w:t>
      </w:r>
    </w:p>
    <w:p w:rsidR="00B719A7" w:rsidRPr="00BE2998" w:rsidRDefault="00B719A7" w:rsidP="00B719A7">
      <w:pPr>
        <w:pStyle w:val="ListParagraph"/>
        <w:numPr>
          <w:ilvl w:val="0"/>
          <w:numId w:val="31"/>
        </w:numPr>
        <w:spacing w:before="0" w:after="0" w:line="240" w:lineRule="auto"/>
        <w:jc w:val="both"/>
        <w:rPr>
          <w:rFonts w:asciiTheme="minorHAnsi" w:hAnsiTheme="minorHAnsi" w:cstheme="minorHAnsi"/>
          <w:bCs/>
          <w:color w:val="000000"/>
          <w:sz w:val="22"/>
          <w:szCs w:val="22"/>
        </w:rPr>
      </w:pPr>
      <w:r w:rsidRPr="00BE2998">
        <w:rPr>
          <w:rFonts w:asciiTheme="minorHAnsi" w:hAnsiTheme="minorHAnsi" w:cstheme="minorHAnsi"/>
          <w:bCs/>
          <w:color w:val="000000"/>
          <w:sz w:val="22"/>
          <w:szCs w:val="22"/>
        </w:rPr>
        <w:t>Bug fixing and trouble shooting</w:t>
      </w:r>
    </w:p>
    <w:p w:rsidR="00B719A7" w:rsidRPr="00BE2998" w:rsidRDefault="00B719A7" w:rsidP="00B719A7">
      <w:pPr>
        <w:pStyle w:val="ListParagraph"/>
        <w:numPr>
          <w:ilvl w:val="0"/>
          <w:numId w:val="31"/>
        </w:numPr>
        <w:spacing w:before="0" w:after="0" w:line="240" w:lineRule="auto"/>
        <w:jc w:val="both"/>
        <w:rPr>
          <w:rFonts w:asciiTheme="minorHAnsi" w:hAnsiTheme="minorHAnsi" w:cstheme="minorHAnsi"/>
          <w:bCs/>
          <w:color w:val="000000"/>
          <w:sz w:val="22"/>
          <w:szCs w:val="22"/>
        </w:rPr>
      </w:pPr>
      <w:r w:rsidRPr="00BE2998">
        <w:rPr>
          <w:rFonts w:asciiTheme="minorHAnsi" w:hAnsiTheme="minorHAnsi" w:cstheme="minorHAnsi"/>
          <w:bCs/>
          <w:color w:val="000000"/>
          <w:sz w:val="22"/>
          <w:szCs w:val="22"/>
        </w:rPr>
        <w:t>Bug tracking and reporting</w:t>
      </w:r>
    </w:p>
    <w:p w:rsidR="00B719A7" w:rsidRPr="00BE2998" w:rsidRDefault="00B719A7" w:rsidP="00B719A7">
      <w:pPr>
        <w:pStyle w:val="ListParagraph"/>
        <w:numPr>
          <w:ilvl w:val="0"/>
          <w:numId w:val="31"/>
        </w:numPr>
        <w:spacing w:before="0" w:after="0" w:line="240" w:lineRule="auto"/>
        <w:jc w:val="both"/>
        <w:rPr>
          <w:rFonts w:asciiTheme="minorHAnsi" w:hAnsiTheme="minorHAnsi" w:cstheme="minorHAnsi"/>
          <w:bCs/>
          <w:color w:val="000000"/>
          <w:sz w:val="22"/>
          <w:szCs w:val="22"/>
        </w:rPr>
      </w:pPr>
      <w:r w:rsidRPr="00BE2998">
        <w:rPr>
          <w:rFonts w:asciiTheme="minorHAnsi" w:hAnsiTheme="minorHAnsi" w:cstheme="minorHAnsi"/>
          <w:bCs/>
          <w:color w:val="000000"/>
          <w:sz w:val="22"/>
          <w:szCs w:val="22"/>
        </w:rPr>
        <w:t>Fine-tuning and improvement to product functionality</w:t>
      </w:r>
    </w:p>
    <w:p w:rsidR="00B719A7" w:rsidRPr="00BE2998" w:rsidRDefault="00B719A7" w:rsidP="00B719A7">
      <w:pPr>
        <w:pStyle w:val="ListParagraph"/>
        <w:numPr>
          <w:ilvl w:val="0"/>
          <w:numId w:val="31"/>
        </w:numPr>
        <w:spacing w:before="0" w:after="0" w:line="240" w:lineRule="auto"/>
        <w:jc w:val="both"/>
        <w:rPr>
          <w:rFonts w:asciiTheme="minorHAnsi" w:hAnsiTheme="minorHAnsi" w:cstheme="minorHAnsi"/>
          <w:bCs/>
          <w:color w:val="000000"/>
          <w:sz w:val="22"/>
          <w:szCs w:val="22"/>
        </w:rPr>
      </w:pPr>
      <w:r w:rsidRPr="00BE2998">
        <w:rPr>
          <w:rFonts w:asciiTheme="minorHAnsi" w:hAnsiTheme="minorHAnsi" w:cstheme="minorHAnsi"/>
          <w:bCs/>
          <w:color w:val="000000"/>
          <w:sz w:val="22"/>
          <w:szCs w:val="22"/>
        </w:rPr>
        <w:lastRenderedPageBreak/>
        <w:t>Research, design and implementation of new features</w:t>
      </w:r>
    </w:p>
    <w:p w:rsidR="00A3641A" w:rsidRDefault="00A3641A" w:rsidP="00B719A7">
      <w:pPr>
        <w:spacing w:before="0" w:after="0" w:line="240" w:lineRule="auto"/>
        <w:jc w:val="both"/>
        <w:rPr>
          <w:rFonts w:cs="Calibri"/>
          <w:sz w:val="22"/>
          <w:szCs w:val="22"/>
        </w:rPr>
      </w:pPr>
    </w:p>
    <w:p w:rsidR="00B719A7" w:rsidRPr="00BE2998" w:rsidRDefault="00B719A7" w:rsidP="00B719A7">
      <w:pPr>
        <w:spacing w:before="0" w:after="0" w:line="240" w:lineRule="auto"/>
        <w:jc w:val="both"/>
        <w:rPr>
          <w:rFonts w:asciiTheme="minorHAnsi" w:hAnsiTheme="minorHAnsi" w:cstheme="minorHAnsi"/>
          <w:sz w:val="22"/>
          <w:szCs w:val="22"/>
        </w:rPr>
      </w:pPr>
      <w:r>
        <w:rPr>
          <w:rFonts w:cs="Calibri"/>
          <w:sz w:val="22"/>
          <w:szCs w:val="22"/>
        </w:rPr>
        <w:t xml:space="preserve">Post-deployment of the proposed system, </w:t>
      </w:r>
      <w:r w:rsidRPr="00CE148B">
        <w:rPr>
          <w:rFonts w:cs="Calibri"/>
          <w:sz w:val="22"/>
          <w:szCs w:val="22"/>
        </w:rPr>
        <w:t xml:space="preserve">Cybage </w:t>
      </w:r>
      <w:r w:rsidR="00A3641A">
        <w:rPr>
          <w:rFonts w:cs="Calibri"/>
          <w:sz w:val="22"/>
          <w:szCs w:val="22"/>
        </w:rPr>
        <w:t xml:space="preserve">proposes to </w:t>
      </w:r>
      <w:r w:rsidRPr="00CE148B">
        <w:rPr>
          <w:rFonts w:cs="Calibri"/>
          <w:sz w:val="22"/>
          <w:szCs w:val="22"/>
        </w:rPr>
        <w:t xml:space="preserve">retain a smaller core team to help with </w:t>
      </w:r>
      <w:r>
        <w:rPr>
          <w:rFonts w:cs="Calibri"/>
          <w:sz w:val="22"/>
          <w:szCs w:val="22"/>
        </w:rPr>
        <w:t xml:space="preserve">future </w:t>
      </w:r>
      <w:r w:rsidRPr="00CE148B">
        <w:rPr>
          <w:rFonts w:cs="Calibri"/>
          <w:sz w:val="22"/>
          <w:szCs w:val="22"/>
        </w:rPr>
        <w:t>enhancements and other initiatives. The same team can also work on bug fixes and change requests. Wpromote will have the liberty to prioritize and assign tasks for them</w:t>
      </w:r>
      <w:r>
        <w:rPr>
          <w:rFonts w:cs="Calibri"/>
          <w:sz w:val="22"/>
          <w:szCs w:val="22"/>
        </w:rPr>
        <w:t xml:space="preserve">. </w:t>
      </w:r>
    </w:p>
    <w:p w:rsidR="004D1EB1" w:rsidRDefault="004D1EB1" w:rsidP="00DD6E2E">
      <w:pPr>
        <w:spacing w:before="0" w:after="0" w:line="240" w:lineRule="auto"/>
        <w:rPr>
          <w:rFonts w:asciiTheme="minorHAnsi" w:hAnsiTheme="minorHAnsi" w:cstheme="minorHAnsi"/>
          <w:sz w:val="22"/>
          <w:szCs w:val="22"/>
        </w:rPr>
      </w:pPr>
    </w:p>
    <w:p w:rsidR="00957A58" w:rsidRDefault="00957A58" w:rsidP="00957A58">
      <w:pPr>
        <w:spacing w:before="0" w:after="0" w:line="240" w:lineRule="auto"/>
        <w:jc w:val="both"/>
        <w:rPr>
          <w:rFonts w:asciiTheme="minorHAnsi" w:hAnsiTheme="minorHAnsi" w:cstheme="minorHAnsi"/>
          <w:sz w:val="22"/>
          <w:szCs w:val="22"/>
        </w:rPr>
      </w:pPr>
      <w:r>
        <w:rPr>
          <w:rFonts w:asciiTheme="minorHAnsi" w:hAnsiTheme="minorHAnsi" w:cstheme="minorHAnsi"/>
          <w:b/>
          <w:i/>
          <w:sz w:val="22"/>
          <w:szCs w:val="22"/>
        </w:rPr>
        <w:t>Value added services</w:t>
      </w:r>
      <w:r>
        <w:rPr>
          <w:rFonts w:asciiTheme="minorHAnsi" w:hAnsiTheme="minorHAnsi" w:cstheme="minorHAnsi"/>
          <w:sz w:val="22"/>
          <w:szCs w:val="22"/>
        </w:rPr>
        <w:t>:</w:t>
      </w:r>
    </w:p>
    <w:p w:rsidR="00DD6E2E" w:rsidRPr="00DD6E2E" w:rsidRDefault="00DD6E2E" w:rsidP="00957A58">
      <w:pPr>
        <w:spacing w:before="0" w:after="0" w:line="240" w:lineRule="auto"/>
        <w:jc w:val="both"/>
        <w:rPr>
          <w:rFonts w:cs="Calibri"/>
          <w:sz w:val="22"/>
          <w:szCs w:val="22"/>
        </w:rPr>
      </w:pPr>
      <w:r w:rsidRPr="00DD6E2E">
        <w:rPr>
          <w:rFonts w:cs="Calibri"/>
          <w:sz w:val="22"/>
          <w:szCs w:val="22"/>
        </w:rPr>
        <w:t xml:space="preserve">Cybage </w:t>
      </w:r>
      <w:r>
        <w:rPr>
          <w:rFonts w:cs="Calibri"/>
          <w:sz w:val="22"/>
          <w:szCs w:val="22"/>
        </w:rPr>
        <w:t xml:space="preserve">also offers following </w:t>
      </w:r>
      <w:r w:rsidRPr="00DD6E2E">
        <w:rPr>
          <w:rFonts w:cs="Calibri"/>
          <w:sz w:val="22"/>
          <w:szCs w:val="22"/>
        </w:rPr>
        <w:t>value added services</w:t>
      </w:r>
      <w:r>
        <w:rPr>
          <w:rFonts w:cs="Calibri"/>
          <w:sz w:val="22"/>
          <w:szCs w:val="22"/>
        </w:rPr>
        <w:t>:</w:t>
      </w:r>
    </w:p>
    <w:p w:rsidR="00DD6E2E" w:rsidRDefault="00DD6E2E" w:rsidP="00DD6E2E">
      <w:pPr>
        <w:pStyle w:val="ListParagraph"/>
        <w:numPr>
          <w:ilvl w:val="0"/>
          <w:numId w:val="33"/>
        </w:numPr>
        <w:spacing w:before="0" w:after="0" w:line="240" w:lineRule="auto"/>
        <w:jc w:val="both"/>
        <w:rPr>
          <w:rFonts w:asciiTheme="minorHAnsi" w:hAnsiTheme="minorHAnsi" w:cstheme="minorHAnsi"/>
          <w:sz w:val="22"/>
          <w:szCs w:val="22"/>
        </w:rPr>
      </w:pPr>
      <w:r w:rsidRPr="00DD6E2E">
        <w:rPr>
          <w:rFonts w:asciiTheme="minorHAnsi" w:hAnsiTheme="minorHAnsi" w:cstheme="minorHAnsi"/>
          <w:b/>
          <w:sz w:val="22"/>
          <w:szCs w:val="22"/>
        </w:rPr>
        <w:t>Technical Support</w:t>
      </w:r>
      <w:r>
        <w:rPr>
          <w:rFonts w:asciiTheme="minorHAnsi" w:hAnsiTheme="minorHAnsi" w:cstheme="minorHAnsi"/>
          <w:sz w:val="22"/>
          <w:szCs w:val="22"/>
        </w:rPr>
        <w:t>: S</w:t>
      </w:r>
      <w:r w:rsidRPr="00DD6E2E">
        <w:rPr>
          <w:rFonts w:asciiTheme="minorHAnsi" w:hAnsiTheme="minorHAnsi" w:cstheme="minorHAnsi"/>
          <w:sz w:val="22"/>
          <w:szCs w:val="22"/>
        </w:rPr>
        <w:t>ome of the most significant service offerings that are included in our vast array of support services</w:t>
      </w:r>
      <w:r>
        <w:rPr>
          <w:rFonts w:asciiTheme="minorHAnsi" w:hAnsiTheme="minorHAnsi" w:cstheme="minorHAnsi"/>
          <w:sz w:val="22"/>
          <w:szCs w:val="22"/>
        </w:rPr>
        <w:t xml:space="preserve"> are application and product support, technical and customer helpdesk, remote infrastructure management, data management and transaction processing. For more details, please visit: </w:t>
      </w:r>
      <w:hyperlink r:id="rId27" w:history="1">
        <w:r w:rsidRPr="00327E31">
          <w:rPr>
            <w:rStyle w:val="Hyperlink"/>
            <w:rFonts w:asciiTheme="minorHAnsi" w:hAnsiTheme="minorHAnsi" w:cstheme="minorHAnsi"/>
            <w:sz w:val="22"/>
            <w:szCs w:val="22"/>
          </w:rPr>
          <w:t>http://www.cybage.com/pages/value-added-services/technical-support.aspx</w:t>
        </w:r>
      </w:hyperlink>
    </w:p>
    <w:p w:rsidR="00957A58" w:rsidRDefault="00DD6E2E" w:rsidP="00DD6E2E">
      <w:pPr>
        <w:pStyle w:val="ListParagraph"/>
        <w:numPr>
          <w:ilvl w:val="0"/>
          <w:numId w:val="33"/>
        </w:numPr>
        <w:spacing w:before="0" w:after="0" w:line="240" w:lineRule="auto"/>
        <w:jc w:val="both"/>
        <w:rPr>
          <w:rFonts w:asciiTheme="minorHAnsi" w:hAnsiTheme="minorHAnsi" w:cstheme="minorHAnsi"/>
          <w:sz w:val="22"/>
          <w:szCs w:val="22"/>
        </w:rPr>
      </w:pPr>
      <w:r w:rsidRPr="00DD6E2E">
        <w:rPr>
          <w:rFonts w:asciiTheme="minorHAnsi" w:hAnsiTheme="minorHAnsi" w:cstheme="minorHAnsi"/>
          <w:b/>
          <w:sz w:val="22"/>
          <w:szCs w:val="22"/>
        </w:rPr>
        <w:t>User interface Design</w:t>
      </w:r>
      <w:r w:rsidRPr="00DD6E2E">
        <w:rPr>
          <w:rFonts w:asciiTheme="minorHAnsi" w:hAnsiTheme="minorHAnsi" w:cstheme="minorHAnsi"/>
          <w:sz w:val="22"/>
          <w:szCs w:val="22"/>
        </w:rPr>
        <w:t xml:space="preserve">: The Cybage UI Team has a spectrum of services for our customers, ranging from Usability Practices to Web Development. These services include - </w:t>
      </w:r>
      <w:r w:rsidR="00957A58" w:rsidRPr="00DD6E2E">
        <w:rPr>
          <w:rFonts w:asciiTheme="minorHAnsi" w:hAnsiTheme="minorHAnsi" w:cstheme="minorHAnsi"/>
          <w:sz w:val="22"/>
          <w:szCs w:val="22"/>
        </w:rPr>
        <w:t>usability, corporate communication, visual design, R</w:t>
      </w:r>
      <w:r>
        <w:rPr>
          <w:rFonts w:asciiTheme="minorHAnsi" w:hAnsiTheme="minorHAnsi" w:cstheme="minorHAnsi"/>
          <w:sz w:val="22"/>
          <w:szCs w:val="22"/>
        </w:rPr>
        <w:t xml:space="preserve">IA and web development. For more details, please visit: </w:t>
      </w:r>
      <w:hyperlink r:id="rId28" w:history="1">
        <w:r w:rsidRPr="00327E31">
          <w:rPr>
            <w:rStyle w:val="Hyperlink"/>
            <w:rFonts w:asciiTheme="minorHAnsi" w:hAnsiTheme="minorHAnsi" w:cstheme="minorHAnsi"/>
            <w:sz w:val="22"/>
            <w:szCs w:val="22"/>
          </w:rPr>
          <w:t>http://www.cybage.com/pages/value-added-services/user-interface-design.aspx</w:t>
        </w:r>
      </w:hyperlink>
    </w:p>
    <w:p w:rsidR="00957A58" w:rsidRDefault="00DD6E2E" w:rsidP="00DD6E2E">
      <w:pPr>
        <w:pStyle w:val="ListParagraph"/>
        <w:numPr>
          <w:ilvl w:val="0"/>
          <w:numId w:val="33"/>
        </w:numPr>
        <w:spacing w:before="0" w:after="0" w:line="240" w:lineRule="auto"/>
        <w:jc w:val="both"/>
        <w:rPr>
          <w:rFonts w:asciiTheme="minorHAnsi" w:hAnsiTheme="minorHAnsi" w:cstheme="minorHAnsi"/>
          <w:sz w:val="22"/>
          <w:szCs w:val="22"/>
        </w:rPr>
      </w:pPr>
      <w:r w:rsidRPr="00DD6E2E">
        <w:rPr>
          <w:rFonts w:asciiTheme="minorHAnsi" w:hAnsiTheme="minorHAnsi" w:cstheme="minorHAnsi"/>
          <w:b/>
          <w:sz w:val="22"/>
          <w:szCs w:val="22"/>
        </w:rPr>
        <w:t>Documentation</w:t>
      </w:r>
      <w:r>
        <w:rPr>
          <w:rFonts w:asciiTheme="minorHAnsi" w:hAnsiTheme="minorHAnsi" w:cstheme="minorHAnsi"/>
          <w:sz w:val="22"/>
          <w:szCs w:val="22"/>
        </w:rPr>
        <w:t xml:space="preserve">: </w:t>
      </w:r>
      <w:r w:rsidRPr="00DD6E2E">
        <w:rPr>
          <w:rFonts w:asciiTheme="minorHAnsi" w:hAnsiTheme="minorHAnsi" w:cstheme="minorHAnsi"/>
          <w:sz w:val="22"/>
          <w:szCs w:val="22"/>
        </w:rPr>
        <w:t xml:space="preserve">The Documentation Services at Cybage are broadly classified into </w:t>
      </w:r>
      <w:r w:rsidR="00957A58">
        <w:rPr>
          <w:rFonts w:asciiTheme="minorHAnsi" w:hAnsiTheme="minorHAnsi" w:cstheme="minorHAnsi"/>
          <w:sz w:val="22"/>
          <w:szCs w:val="22"/>
        </w:rPr>
        <w:t>technical documentation (installation/config. Guides, online help, user admin guides, product manuals, API/SDK manuals, release notes), multimedia tutorials and content writing.</w:t>
      </w:r>
      <w:r>
        <w:rPr>
          <w:rFonts w:asciiTheme="minorHAnsi" w:hAnsiTheme="minorHAnsi" w:cstheme="minorHAnsi"/>
          <w:sz w:val="22"/>
          <w:szCs w:val="22"/>
        </w:rPr>
        <w:t xml:space="preserve"> For more details, please visit: </w:t>
      </w:r>
      <w:hyperlink r:id="rId29" w:history="1">
        <w:r w:rsidRPr="00327E31">
          <w:rPr>
            <w:rStyle w:val="Hyperlink"/>
            <w:rFonts w:asciiTheme="minorHAnsi" w:hAnsiTheme="minorHAnsi" w:cstheme="minorHAnsi"/>
            <w:sz w:val="22"/>
            <w:szCs w:val="22"/>
          </w:rPr>
          <w:t>http://www.cybage.com/pages/value-added-services/documentation.aspx</w:t>
        </w:r>
      </w:hyperlink>
    </w:p>
    <w:p w:rsidR="0064556F" w:rsidRDefault="0064556F" w:rsidP="0031524A">
      <w:pPr>
        <w:spacing w:before="0" w:after="0" w:line="240" w:lineRule="auto"/>
        <w:jc w:val="both"/>
        <w:rPr>
          <w:rFonts w:asciiTheme="minorHAnsi" w:hAnsiTheme="minorHAnsi" w:cstheme="minorHAnsi"/>
          <w:sz w:val="22"/>
          <w:szCs w:val="22"/>
        </w:rPr>
      </w:pPr>
    </w:p>
    <w:sectPr w:rsidR="0064556F" w:rsidSect="00A15001">
      <w:headerReference w:type="default" r:id="rId30"/>
      <w:footerReference w:type="default" r:id="rId31"/>
      <w:footerReference w:type="first" r:id="rId32"/>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9BF" w:rsidRDefault="00D539BF">
      <w:pPr>
        <w:spacing w:before="0" w:after="0" w:line="240" w:lineRule="auto"/>
      </w:pPr>
      <w:r>
        <w:separator/>
      </w:r>
    </w:p>
  </w:endnote>
  <w:endnote w:type="continuationSeparator" w:id="0">
    <w:p w:rsidR="00D539BF" w:rsidRDefault="00D539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870" w:rsidRDefault="005A7870" w:rsidP="00A261C8">
    <w:pPr>
      <w:pStyle w:val="Footer"/>
    </w:pPr>
    <w:r>
      <w:rPr>
        <w:b/>
        <w:i/>
      </w:rPr>
      <w:t>© Cybage Software Pvt. Ltd</w:t>
    </w:r>
    <w:r>
      <w:tab/>
    </w:r>
    <w:r>
      <w:tab/>
      <w:t xml:space="preserve"> Page | </w:t>
    </w:r>
    <w:r>
      <w:fldChar w:fldCharType="begin"/>
    </w:r>
    <w:r>
      <w:instrText xml:space="preserve"> PAGE   \* MERGEFORMAT </w:instrText>
    </w:r>
    <w:r>
      <w:fldChar w:fldCharType="separate"/>
    </w:r>
    <w:r w:rsidR="00D70297">
      <w:rPr>
        <w:noProof/>
      </w:rPr>
      <w:t>16</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870" w:rsidRDefault="005A7870">
    <w:pPr>
      <w:spacing w:before="0" w:after="0" w:line="240" w:lineRule="auto"/>
    </w:pPr>
  </w:p>
  <w:p w:rsidR="005A7870" w:rsidRDefault="005A7870"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5A7870" w:rsidRDefault="005A7870" w:rsidP="00A261C8">
    <w:pPr>
      <w:pStyle w:val="Footer"/>
    </w:pPr>
    <w:r>
      <w:rPr>
        <w:b/>
        <w:i/>
      </w:rPr>
      <w:t>© Cybage Software Pvt. Ltd</w:t>
    </w:r>
    <w:r>
      <w:tab/>
    </w:r>
    <w:r>
      <w:tab/>
      <w:t xml:space="preserve">Page | </w:t>
    </w:r>
    <w:r>
      <w:fldChar w:fldCharType="begin"/>
    </w:r>
    <w:r>
      <w:instrText xml:space="preserve"> PAGE   \* MERGEFORMAT </w:instrText>
    </w:r>
    <w:r>
      <w:fldChar w:fldCharType="separate"/>
    </w:r>
    <w:r w:rsidR="00D70297">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9BF" w:rsidRDefault="00D539BF">
      <w:pPr>
        <w:spacing w:before="0" w:after="0" w:line="240" w:lineRule="auto"/>
      </w:pPr>
      <w:r>
        <w:separator/>
      </w:r>
    </w:p>
  </w:footnote>
  <w:footnote w:type="continuationSeparator" w:id="0">
    <w:p w:rsidR="00D539BF" w:rsidRDefault="00D539B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870" w:rsidRDefault="005A7870" w:rsidP="00A84298">
    <w:pPr>
      <w:pStyle w:val="BodyText0"/>
      <w:tabs>
        <w:tab w:val="right" w:pos="10530"/>
      </w:tabs>
      <w:spacing w:before="0" w:after="0" w:line="240" w:lineRule="auto"/>
    </w:pPr>
    <w:r>
      <w:rPr>
        <w:b/>
        <w:bCs/>
        <w:i/>
        <w:iCs/>
        <w:caps/>
        <w:noProof/>
        <w:color w:val="4F81BD"/>
        <w:lang w:bidi="ar-SA"/>
      </w:rPr>
      <w:drawing>
        <wp:inline distT="0" distB="0" distL="0" distR="0" wp14:anchorId="69E7FC21" wp14:editId="03C06099">
          <wp:extent cx="1419225" cy="4852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romote_logo.jpg"/>
                  <pic:cNvPicPr/>
                </pic:nvPicPr>
                <pic:blipFill>
                  <a:blip r:embed="rId1">
                    <a:extLst>
                      <a:ext uri="{28A0092B-C50C-407E-A947-70E740481C1C}">
                        <a14:useLocalDpi xmlns:a14="http://schemas.microsoft.com/office/drawing/2010/main" val="0"/>
                      </a:ext>
                    </a:extLst>
                  </a:blip>
                  <a:stretch>
                    <a:fillRect/>
                  </a:stretch>
                </pic:blipFill>
                <pic:spPr>
                  <a:xfrm>
                    <a:off x="0" y="0"/>
                    <a:ext cx="1419225" cy="485283"/>
                  </a:xfrm>
                  <a:prstGeom prst="rect">
                    <a:avLst/>
                  </a:prstGeom>
                </pic:spPr>
              </pic:pic>
            </a:graphicData>
          </a:graphic>
        </wp:inline>
      </w:drawing>
    </w:r>
    <w:r>
      <w:rPr>
        <w:rStyle w:val="IntenseReference"/>
      </w:rPr>
      <w:t xml:space="preserve">                                                                                                         </w:t>
    </w:r>
    <w:r>
      <w:rPr>
        <w:rStyle w:val="IntenseReference"/>
      </w:rPr>
      <w:tab/>
      <w:t xml:space="preserve"> </w:t>
    </w:r>
    <w:r>
      <w:rPr>
        <w:b/>
        <w:bCs/>
        <w:i/>
        <w:iCs/>
        <w:caps/>
        <w:noProof/>
        <w:color w:val="4F81BD"/>
        <w:lang w:bidi="ar-SA"/>
      </w:rPr>
      <w:drawing>
        <wp:inline distT="0" distB="0" distL="0" distR="0" wp14:anchorId="0646828F" wp14:editId="5A0B6B89">
          <wp:extent cx="1838325" cy="375658"/>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2">
                    <a:extLst>
                      <a:ext uri="{28A0092B-C50C-407E-A947-70E740481C1C}">
                        <a14:useLocalDpi xmlns:a14="http://schemas.microsoft.com/office/drawing/2010/main" val="0"/>
                      </a:ext>
                    </a:extLst>
                  </a:blip>
                  <a:stretch>
                    <a:fillRect/>
                  </a:stretch>
                </pic:blipFill>
                <pic:spPr>
                  <a:xfrm>
                    <a:off x="0" y="0"/>
                    <a:ext cx="1838325" cy="375658"/>
                  </a:xfrm>
                  <a:prstGeom prst="rect">
                    <a:avLst/>
                  </a:prstGeom>
                </pic:spPr>
              </pic:pic>
            </a:graphicData>
          </a:graphic>
        </wp:inline>
      </w:drawing>
    </w:r>
    <w:r>
      <w:rPr>
        <w:rStyle w:val="IntenseReference"/>
      </w:rPr>
      <w:t xml:space="preserve">        </w:t>
    </w:r>
    <w:r>
      <w:rPr>
        <w:rStyle w:val="IntenseReferenc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8902CDB"/>
    <w:multiLevelType w:val="hybridMultilevel"/>
    <w:tmpl w:val="184EB85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0CE1556B"/>
    <w:multiLevelType w:val="hybridMultilevel"/>
    <w:tmpl w:val="43D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E352D8"/>
    <w:multiLevelType w:val="hybridMultilevel"/>
    <w:tmpl w:val="040EEE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1BEF68DD"/>
    <w:multiLevelType w:val="hybridMultilevel"/>
    <w:tmpl w:val="19F632EE"/>
    <w:lvl w:ilvl="0" w:tplc="04090001">
      <w:start w:val="1"/>
      <w:numFmt w:val="bullet"/>
      <w:lvlText w:val=""/>
      <w:lvlJc w:val="left"/>
      <w:pPr>
        <w:ind w:left="360" w:hanging="360"/>
      </w:pPr>
      <w:rPr>
        <w:rFonts w:ascii="Symbol" w:hAnsi="Symbol" w:hint="default"/>
      </w:rPr>
    </w:lvl>
    <w:lvl w:ilvl="1" w:tplc="2A8EE8C2">
      <w:numFmt w:val="bullet"/>
      <w:lvlText w:val="-"/>
      <w:lvlJc w:val="left"/>
      <w:pPr>
        <w:ind w:left="1440" w:hanging="72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BFC54B5"/>
    <w:multiLevelType w:val="hybridMultilevel"/>
    <w:tmpl w:val="FA74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5D6C50"/>
    <w:multiLevelType w:val="hybridMultilevel"/>
    <w:tmpl w:val="1356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7F1274"/>
    <w:multiLevelType w:val="hybridMultilevel"/>
    <w:tmpl w:val="2FC86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29FD0EC8"/>
    <w:multiLevelType w:val="hybridMultilevel"/>
    <w:tmpl w:val="908E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215D36"/>
    <w:multiLevelType w:val="hybridMultilevel"/>
    <w:tmpl w:val="4DB6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9D5135"/>
    <w:multiLevelType w:val="hybridMultilevel"/>
    <w:tmpl w:val="0144F5E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2E4D6B36"/>
    <w:multiLevelType w:val="hybridMultilevel"/>
    <w:tmpl w:val="6A9A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FE0BF1"/>
    <w:multiLevelType w:val="hybridMultilevel"/>
    <w:tmpl w:val="90127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2">
    <w:nsid w:val="32E116C2"/>
    <w:multiLevelType w:val="hybridMultilevel"/>
    <w:tmpl w:val="A4A6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FB19C5"/>
    <w:multiLevelType w:val="hybridMultilevel"/>
    <w:tmpl w:val="C4847178"/>
    <w:lvl w:ilvl="0" w:tplc="68306E7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1630B6"/>
    <w:multiLevelType w:val="hybridMultilevel"/>
    <w:tmpl w:val="0BEA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203E4E"/>
    <w:multiLevelType w:val="hybridMultilevel"/>
    <w:tmpl w:val="126C2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8A34608"/>
    <w:multiLevelType w:val="hybridMultilevel"/>
    <w:tmpl w:val="C632F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48A95109"/>
    <w:multiLevelType w:val="hybridMultilevel"/>
    <w:tmpl w:val="16DA0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3658E2"/>
    <w:multiLevelType w:val="hybridMultilevel"/>
    <w:tmpl w:val="49360E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nsid w:val="4F79252C"/>
    <w:multiLevelType w:val="hybridMultilevel"/>
    <w:tmpl w:val="0FE629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nsid w:val="5D030ED5"/>
    <w:multiLevelType w:val="hybridMultilevel"/>
    <w:tmpl w:val="B9B8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8E4407"/>
    <w:multiLevelType w:val="multilevel"/>
    <w:tmpl w:val="FA60EB48"/>
    <w:lvl w:ilvl="0">
      <w:start w:val="1"/>
      <w:numFmt w:val="decimal"/>
      <w:pStyle w:val="Heading1"/>
      <w:lvlText w:val="%1"/>
      <w:lvlJc w:val="left"/>
      <w:pPr>
        <w:ind w:left="432" w:hanging="432"/>
      </w:pPr>
      <w:rPr>
        <w:rFonts w:cs="Times New Roman"/>
        <w:color w:val="FFFFFF"/>
      </w:rPr>
    </w:lvl>
    <w:lvl w:ilvl="1">
      <w:start w:val="1"/>
      <w:numFmt w:val="decimal"/>
      <w:pStyle w:val="Heading2"/>
      <w:lvlText w:val="%1.%2"/>
      <w:lvlJc w:val="left"/>
      <w:pPr>
        <w:ind w:left="666" w:hanging="576"/>
      </w:pPr>
      <w:rPr>
        <w:rFonts w:ascii="Arial" w:hAnsi="Arial" w:cs="Arial" w:hint="default"/>
        <w:b/>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3">
    <w:nsid w:val="621763A4"/>
    <w:multiLevelType w:val="hybridMultilevel"/>
    <w:tmpl w:val="A8BE2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7CE368DC"/>
    <w:multiLevelType w:val="hybridMultilevel"/>
    <w:tmpl w:val="02166718"/>
    <w:lvl w:ilvl="0" w:tplc="3906FAE0">
      <w:start w:val="1"/>
      <w:numFmt w:val="decimal"/>
      <w:lvlText w:val="%1."/>
      <w:lvlJc w:val="left"/>
      <w:pPr>
        <w:tabs>
          <w:tab w:val="num" w:pos="720"/>
        </w:tabs>
        <w:ind w:left="720" w:hanging="360"/>
      </w:pPr>
      <w:rPr>
        <w:rFonts w:cs="Aria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7"/>
  </w:num>
  <w:num w:numId="3">
    <w:abstractNumId w:val="15"/>
  </w:num>
  <w:num w:numId="4">
    <w:abstractNumId w:val="34"/>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num>
  <w:num w:numId="8">
    <w:abstractNumId w:val="28"/>
  </w:num>
  <w:num w:numId="9">
    <w:abstractNumId w:val="23"/>
  </w:num>
  <w:num w:numId="10">
    <w:abstractNumId w:val="16"/>
  </w:num>
  <w:num w:numId="11">
    <w:abstractNumId w:val="14"/>
  </w:num>
  <w:num w:numId="12">
    <w:abstractNumId w:val="22"/>
  </w:num>
  <w:num w:numId="13">
    <w:abstractNumId w:val="19"/>
  </w:num>
  <w:num w:numId="14">
    <w:abstractNumId w:val="30"/>
  </w:num>
  <w:num w:numId="15">
    <w:abstractNumId w:val="35"/>
  </w:num>
  <w:num w:numId="16">
    <w:abstractNumId w:val="24"/>
  </w:num>
  <w:num w:numId="17">
    <w:abstractNumId w:val="11"/>
  </w:num>
  <w:num w:numId="18">
    <w:abstractNumId w:val="29"/>
  </w:num>
  <w:num w:numId="19">
    <w:abstractNumId w:val="10"/>
  </w:num>
  <w:num w:numId="2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8"/>
  </w:num>
  <w:num w:numId="25">
    <w:abstractNumId w:val="18"/>
  </w:num>
  <w:num w:numId="26">
    <w:abstractNumId w:val="12"/>
  </w:num>
  <w:num w:numId="27">
    <w:abstractNumId w:val="20"/>
  </w:num>
  <w:num w:numId="28">
    <w:abstractNumId w:val="9"/>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1"/>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activeWritingStyle w:appName="MSWord" w:lang="en-IN" w:vendorID="64" w:dllVersion="131078" w:nlCheck="1" w:checkStyle="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536"/>
    <w:rsid w:val="00000A3A"/>
    <w:rsid w:val="0000164A"/>
    <w:rsid w:val="0000221C"/>
    <w:rsid w:val="00002D62"/>
    <w:rsid w:val="000067E3"/>
    <w:rsid w:val="00006CBC"/>
    <w:rsid w:val="000076BF"/>
    <w:rsid w:val="00007AD8"/>
    <w:rsid w:val="0001013C"/>
    <w:rsid w:val="00010BE5"/>
    <w:rsid w:val="00012F53"/>
    <w:rsid w:val="000139CE"/>
    <w:rsid w:val="000140DC"/>
    <w:rsid w:val="00014FA7"/>
    <w:rsid w:val="000151AD"/>
    <w:rsid w:val="00015B9A"/>
    <w:rsid w:val="00015CF0"/>
    <w:rsid w:val="00015CF7"/>
    <w:rsid w:val="00016715"/>
    <w:rsid w:val="000222D4"/>
    <w:rsid w:val="000258BB"/>
    <w:rsid w:val="000258DC"/>
    <w:rsid w:val="000261BB"/>
    <w:rsid w:val="0002737A"/>
    <w:rsid w:val="0003099C"/>
    <w:rsid w:val="00031D15"/>
    <w:rsid w:val="00032FC2"/>
    <w:rsid w:val="000335DD"/>
    <w:rsid w:val="00040C8A"/>
    <w:rsid w:val="00041A98"/>
    <w:rsid w:val="00041BF6"/>
    <w:rsid w:val="00041D4B"/>
    <w:rsid w:val="000426EF"/>
    <w:rsid w:val="0004277E"/>
    <w:rsid w:val="00044684"/>
    <w:rsid w:val="00044A69"/>
    <w:rsid w:val="00044C17"/>
    <w:rsid w:val="00046CB9"/>
    <w:rsid w:val="00046FCC"/>
    <w:rsid w:val="00047B41"/>
    <w:rsid w:val="00047F21"/>
    <w:rsid w:val="00050BC7"/>
    <w:rsid w:val="000537EF"/>
    <w:rsid w:val="000540F2"/>
    <w:rsid w:val="00054773"/>
    <w:rsid w:val="00055223"/>
    <w:rsid w:val="00056CDC"/>
    <w:rsid w:val="00057B91"/>
    <w:rsid w:val="00061048"/>
    <w:rsid w:val="00061976"/>
    <w:rsid w:val="00061EDD"/>
    <w:rsid w:val="00061FE9"/>
    <w:rsid w:val="0006366F"/>
    <w:rsid w:val="00064795"/>
    <w:rsid w:val="00066815"/>
    <w:rsid w:val="00067E46"/>
    <w:rsid w:val="00070576"/>
    <w:rsid w:val="0007072B"/>
    <w:rsid w:val="00070A8D"/>
    <w:rsid w:val="000739C3"/>
    <w:rsid w:val="00075B43"/>
    <w:rsid w:val="000760BC"/>
    <w:rsid w:val="00076FC0"/>
    <w:rsid w:val="00077A6A"/>
    <w:rsid w:val="00077C4E"/>
    <w:rsid w:val="00077F74"/>
    <w:rsid w:val="000813C5"/>
    <w:rsid w:val="00082206"/>
    <w:rsid w:val="00084924"/>
    <w:rsid w:val="00084D6D"/>
    <w:rsid w:val="00086B14"/>
    <w:rsid w:val="00086DF9"/>
    <w:rsid w:val="00092D90"/>
    <w:rsid w:val="00093BC9"/>
    <w:rsid w:val="00097323"/>
    <w:rsid w:val="00097DB0"/>
    <w:rsid w:val="000A12CF"/>
    <w:rsid w:val="000A1A7D"/>
    <w:rsid w:val="000A2A61"/>
    <w:rsid w:val="000A3A20"/>
    <w:rsid w:val="000A5E25"/>
    <w:rsid w:val="000A7763"/>
    <w:rsid w:val="000B101B"/>
    <w:rsid w:val="000B21CB"/>
    <w:rsid w:val="000B2710"/>
    <w:rsid w:val="000B4EBC"/>
    <w:rsid w:val="000B4F71"/>
    <w:rsid w:val="000B508A"/>
    <w:rsid w:val="000B51F4"/>
    <w:rsid w:val="000B55B0"/>
    <w:rsid w:val="000B5A6B"/>
    <w:rsid w:val="000B5A94"/>
    <w:rsid w:val="000B60E2"/>
    <w:rsid w:val="000B741E"/>
    <w:rsid w:val="000C0EB0"/>
    <w:rsid w:val="000C1900"/>
    <w:rsid w:val="000C7FD4"/>
    <w:rsid w:val="000D0BD9"/>
    <w:rsid w:val="000D2D35"/>
    <w:rsid w:val="000D2E4D"/>
    <w:rsid w:val="000D3105"/>
    <w:rsid w:val="000D6A9C"/>
    <w:rsid w:val="000D7556"/>
    <w:rsid w:val="000E13F1"/>
    <w:rsid w:val="000E27E3"/>
    <w:rsid w:val="000E2C30"/>
    <w:rsid w:val="000E52D0"/>
    <w:rsid w:val="000E5D2A"/>
    <w:rsid w:val="000E61EE"/>
    <w:rsid w:val="000E6E6B"/>
    <w:rsid w:val="000E72EE"/>
    <w:rsid w:val="000E73D5"/>
    <w:rsid w:val="000F05C6"/>
    <w:rsid w:val="000F0AA6"/>
    <w:rsid w:val="000F1117"/>
    <w:rsid w:val="000F2CD3"/>
    <w:rsid w:val="000F3704"/>
    <w:rsid w:val="000F37D3"/>
    <w:rsid w:val="000F421E"/>
    <w:rsid w:val="000F48F2"/>
    <w:rsid w:val="000F4E33"/>
    <w:rsid w:val="000F5E4D"/>
    <w:rsid w:val="000F7E24"/>
    <w:rsid w:val="00100D61"/>
    <w:rsid w:val="00100D8E"/>
    <w:rsid w:val="001021E5"/>
    <w:rsid w:val="00106056"/>
    <w:rsid w:val="00112A59"/>
    <w:rsid w:val="001133CB"/>
    <w:rsid w:val="001153C4"/>
    <w:rsid w:val="00115425"/>
    <w:rsid w:val="001155E4"/>
    <w:rsid w:val="00121300"/>
    <w:rsid w:val="00121D4B"/>
    <w:rsid w:val="001222B6"/>
    <w:rsid w:val="0012275E"/>
    <w:rsid w:val="001240EF"/>
    <w:rsid w:val="001244F9"/>
    <w:rsid w:val="0012529D"/>
    <w:rsid w:val="001267E1"/>
    <w:rsid w:val="00127CFA"/>
    <w:rsid w:val="00127E2D"/>
    <w:rsid w:val="0013160B"/>
    <w:rsid w:val="001319DA"/>
    <w:rsid w:val="00131A71"/>
    <w:rsid w:val="00132305"/>
    <w:rsid w:val="0013270A"/>
    <w:rsid w:val="00134B66"/>
    <w:rsid w:val="001359A9"/>
    <w:rsid w:val="001360E2"/>
    <w:rsid w:val="00136E1D"/>
    <w:rsid w:val="00137E86"/>
    <w:rsid w:val="00140B83"/>
    <w:rsid w:val="0014220D"/>
    <w:rsid w:val="0014223A"/>
    <w:rsid w:val="00142478"/>
    <w:rsid w:val="00144104"/>
    <w:rsid w:val="00145040"/>
    <w:rsid w:val="00147307"/>
    <w:rsid w:val="00147442"/>
    <w:rsid w:val="00147BAB"/>
    <w:rsid w:val="00152261"/>
    <w:rsid w:val="001523F3"/>
    <w:rsid w:val="00152DD6"/>
    <w:rsid w:val="00154916"/>
    <w:rsid w:val="001549F1"/>
    <w:rsid w:val="00154B11"/>
    <w:rsid w:val="0015577A"/>
    <w:rsid w:val="00156D15"/>
    <w:rsid w:val="00157993"/>
    <w:rsid w:val="00160253"/>
    <w:rsid w:val="00161A74"/>
    <w:rsid w:val="00163879"/>
    <w:rsid w:val="001644C4"/>
    <w:rsid w:val="001646C2"/>
    <w:rsid w:val="00165B33"/>
    <w:rsid w:val="001666E7"/>
    <w:rsid w:val="001703BF"/>
    <w:rsid w:val="0017261C"/>
    <w:rsid w:val="00173981"/>
    <w:rsid w:val="00174CE3"/>
    <w:rsid w:val="00175002"/>
    <w:rsid w:val="001762E4"/>
    <w:rsid w:val="001801DE"/>
    <w:rsid w:val="001803F2"/>
    <w:rsid w:val="00180DA7"/>
    <w:rsid w:val="00180F39"/>
    <w:rsid w:val="00181CD7"/>
    <w:rsid w:val="00181ECC"/>
    <w:rsid w:val="001826C7"/>
    <w:rsid w:val="00183612"/>
    <w:rsid w:val="00183F70"/>
    <w:rsid w:val="00184504"/>
    <w:rsid w:val="001854D3"/>
    <w:rsid w:val="00186FFE"/>
    <w:rsid w:val="00187048"/>
    <w:rsid w:val="00192077"/>
    <w:rsid w:val="00194104"/>
    <w:rsid w:val="0019458A"/>
    <w:rsid w:val="001947AB"/>
    <w:rsid w:val="00194C80"/>
    <w:rsid w:val="001954E1"/>
    <w:rsid w:val="001962B2"/>
    <w:rsid w:val="001973D7"/>
    <w:rsid w:val="001975B5"/>
    <w:rsid w:val="00197B92"/>
    <w:rsid w:val="001A0A42"/>
    <w:rsid w:val="001A1E91"/>
    <w:rsid w:val="001A1EE4"/>
    <w:rsid w:val="001A2272"/>
    <w:rsid w:val="001A2691"/>
    <w:rsid w:val="001A2836"/>
    <w:rsid w:val="001A32F1"/>
    <w:rsid w:val="001A3761"/>
    <w:rsid w:val="001A3CAF"/>
    <w:rsid w:val="001A584C"/>
    <w:rsid w:val="001A61C9"/>
    <w:rsid w:val="001B0E9E"/>
    <w:rsid w:val="001B1E95"/>
    <w:rsid w:val="001B2AAB"/>
    <w:rsid w:val="001B4279"/>
    <w:rsid w:val="001B5042"/>
    <w:rsid w:val="001B6354"/>
    <w:rsid w:val="001B76B7"/>
    <w:rsid w:val="001B791C"/>
    <w:rsid w:val="001C036B"/>
    <w:rsid w:val="001C0969"/>
    <w:rsid w:val="001C16DD"/>
    <w:rsid w:val="001C36CA"/>
    <w:rsid w:val="001C3CBC"/>
    <w:rsid w:val="001C5226"/>
    <w:rsid w:val="001D1C4F"/>
    <w:rsid w:val="001D3445"/>
    <w:rsid w:val="001D6CAA"/>
    <w:rsid w:val="001D7415"/>
    <w:rsid w:val="001D766B"/>
    <w:rsid w:val="001D7678"/>
    <w:rsid w:val="001E12AB"/>
    <w:rsid w:val="001E3BBB"/>
    <w:rsid w:val="001E5CDB"/>
    <w:rsid w:val="001E5D43"/>
    <w:rsid w:val="001E6832"/>
    <w:rsid w:val="001E68E2"/>
    <w:rsid w:val="001F004D"/>
    <w:rsid w:val="001F0D67"/>
    <w:rsid w:val="001F1C8C"/>
    <w:rsid w:val="001F2860"/>
    <w:rsid w:val="001F2980"/>
    <w:rsid w:val="001F2EDE"/>
    <w:rsid w:val="001F5130"/>
    <w:rsid w:val="001F5927"/>
    <w:rsid w:val="001F5957"/>
    <w:rsid w:val="001F7F8A"/>
    <w:rsid w:val="002024D5"/>
    <w:rsid w:val="0020302E"/>
    <w:rsid w:val="00204235"/>
    <w:rsid w:val="0020457B"/>
    <w:rsid w:val="002073B2"/>
    <w:rsid w:val="00211B3A"/>
    <w:rsid w:val="00212377"/>
    <w:rsid w:val="00212C59"/>
    <w:rsid w:val="00213BCC"/>
    <w:rsid w:val="00213DE7"/>
    <w:rsid w:val="0021645E"/>
    <w:rsid w:val="00217454"/>
    <w:rsid w:val="002216FF"/>
    <w:rsid w:val="00223272"/>
    <w:rsid w:val="002240F7"/>
    <w:rsid w:val="002259A2"/>
    <w:rsid w:val="00226B9E"/>
    <w:rsid w:val="0022770A"/>
    <w:rsid w:val="00232F61"/>
    <w:rsid w:val="00234200"/>
    <w:rsid w:val="00234CE8"/>
    <w:rsid w:val="00236B6E"/>
    <w:rsid w:val="002377F9"/>
    <w:rsid w:val="0024109B"/>
    <w:rsid w:val="00243CCE"/>
    <w:rsid w:val="00245B26"/>
    <w:rsid w:val="00246B08"/>
    <w:rsid w:val="00247104"/>
    <w:rsid w:val="002472A7"/>
    <w:rsid w:val="00247EEA"/>
    <w:rsid w:val="00250D5D"/>
    <w:rsid w:val="002541F5"/>
    <w:rsid w:val="0025443F"/>
    <w:rsid w:val="00254B00"/>
    <w:rsid w:val="002559EB"/>
    <w:rsid w:val="00256445"/>
    <w:rsid w:val="002565EA"/>
    <w:rsid w:val="00256F47"/>
    <w:rsid w:val="0025710F"/>
    <w:rsid w:val="00257D03"/>
    <w:rsid w:val="002628F1"/>
    <w:rsid w:val="00262992"/>
    <w:rsid w:val="00262E75"/>
    <w:rsid w:val="002632C8"/>
    <w:rsid w:val="002637AD"/>
    <w:rsid w:val="0026405A"/>
    <w:rsid w:val="00265B17"/>
    <w:rsid w:val="00265D92"/>
    <w:rsid w:val="00266894"/>
    <w:rsid w:val="0027085F"/>
    <w:rsid w:val="00271A60"/>
    <w:rsid w:val="0027283E"/>
    <w:rsid w:val="00273EAD"/>
    <w:rsid w:val="0027456E"/>
    <w:rsid w:val="00275C18"/>
    <w:rsid w:val="0028348F"/>
    <w:rsid w:val="00283FC7"/>
    <w:rsid w:val="00285587"/>
    <w:rsid w:val="002875D1"/>
    <w:rsid w:val="00290015"/>
    <w:rsid w:val="002902CC"/>
    <w:rsid w:val="00291891"/>
    <w:rsid w:val="00291AB2"/>
    <w:rsid w:val="00292DCA"/>
    <w:rsid w:val="00293FD7"/>
    <w:rsid w:val="002942FE"/>
    <w:rsid w:val="00294F66"/>
    <w:rsid w:val="00295665"/>
    <w:rsid w:val="00295836"/>
    <w:rsid w:val="00296A91"/>
    <w:rsid w:val="00297A7F"/>
    <w:rsid w:val="002A2A89"/>
    <w:rsid w:val="002A2BDF"/>
    <w:rsid w:val="002A4B62"/>
    <w:rsid w:val="002A4BA7"/>
    <w:rsid w:val="002A5F16"/>
    <w:rsid w:val="002A7739"/>
    <w:rsid w:val="002A78D7"/>
    <w:rsid w:val="002B01F6"/>
    <w:rsid w:val="002B15CA"/>
    <w:rsid w:val="002B390B"/>
    <w:rsid w:val="002B3DBF"/>
    <w:rsid w:val="002B5C06"/>
    <w:rsid w:val="002B6941"/>
    <w:rsid w:val="002C0C87"/>
    <w:rsid w:val="002C26B1"/>
    <w:rsid w:val="002C2CDF"/>
    <w:rsid w:val="002C3F55"/>
    <w:rsid w:val="002C5345"/>
    <w:rsid w:val="002C615F"/>
    <w:rsid w:val="002C7058"/>
    <w:rsid w:val="002D1022"/>
    <w:rsid w:val="002D1630"/>
    <w:rsid w:val="002D406D"/>
    <w:rsid w:val="002D4BE8"/>
    <w:rsid w:val="002D5D9F"/>
    <w:rsid w:val="002D6BA2"/>
    <w:rsid w:val="002D7DED"/>
    <w:rsid w:val="002E0A07"/>
    <w:rsid w:val="002E1277"/>
    <w:rsid w:val="002E1C38"/>
    <w:rsid w:val="002E2166"/>
    <w:rsid w:val="002E24B9"/>
    <w:rsid w:val="002E2545"/>
    <w:rsid w:val="002E2F21"/>
    <w:rsid w:val="002E3EEF"/>
    <w:rsid w:val="002E425F"/>
    <w:rsid w:val="002E6872"/>
    <w:rsid w:val="002E6F10"/>
    <w:rsid w:val="002E7CA5"/>
    <w:rsid w:val="002F167A"/>
    <w:rsid w:val="002F195B"/>
    <w:rsid w:val="002F436E"/>
    <w:rsid w:val="002F43CA"/>
    <w:rsid w:val="002F52A0"/>
    <w:rsid w:val="002F7A7C"/>
    <w:rsid w:val="002F7FE7"/>
    <w:rsid w:val="00301D40"/>
    <w:rsid w:val="00302D7E"/>
    <w:rsid w:val="003033E8"/>
    <w:rsid w:val="00304A6B"/>
    <w:rsid w:val="00304CFB"/>
    <w:rsid w:val="00307668"/>
    <w:rsid w:val="00310099"/>
    <w:rsid w:val="0031440E"/>
    <w:rsid w:val="0031524A"/>
    <w:rsid w:val="00316097"/>
    <w:rsid w:val="003234B7"/>
    <w:rsid w:val="00324249"/>
    <w:rsid w:val="00324F10"/>
    <w:rsid w:val="00325F50"/>
    <w:rsid w:val="00332946"/>
    <w:rsid w:val="00334186"/>
    <w:rsid w:val="003362A3"/>
    <w:rsid w:val="00336C29"/>
    <w:rsid w:val="00336FC5"/>
    <w:rsid w:val="0034190D"/>
    <w:rsid w:val="00342C48"/>
    <w:rsid w:val="003452D7"/>
    <w:rsid w:val="00345B35"/>
    <w:rsid w:val="00345DB0"/>
    <w:rsid w:val="00345FB0"/>
    <w:rsid w:val="0034615E"/>
    <w:rsid w:val="00346812"/>
    <w:rsid w:val="00350277"/>
    <w:rsid w:val="00351653"/>
    <w:rsid w:val="00351666"/>
    <w:rsid w:val="00353E50"/>
    <w:rsid w:val="00353F6E"/>
    <w:rsid w:val="00357EA3"/>
    <w:rsid w:val="0036088E"/>
    <w:rsid w:val="0036226C"/>
    <w:rsid w:val="00362D76"/>
    <w:rsid w:val="00364363"/>
    <w:rsid w:val="00364619"/>
    <w:rsid w:val="00366540"/>
    <w:rsid w:val="003749C5"/>
    <w:rsid w:val="003749EE"/>
    <w:rsid w:val="0037587A"/>
    <w:rsid w:val="003771A0"/>
    <w:rsid w:val="00380123"/>
    <w:rsid w:val="00380812"/>
    <w:rsid w:val="0038157D"/>
    <w:rsid w:val="00381729"/>
    <w:rsid w:val="003831A8"/>
    <w:rsid w:val="003834AB"/>
    <w:rsid w:val="00383B15"/>
    <w:rsid w:val="00384220"/>
    <w:rsid w:val="0038456D"/>
    <w:rsid w:val="00385973"/>
    <w:rsid w:val="00386780"/>
    <w:rsid w:val="00386EF0"/>
    <w:rsid w:val="003871B7"/>
    <w:rsid w:val="00387815"/>
    <w:rsid w:val="003879B7"/>
    <w:rsid w:val="00390A2C"/>
    <w:rsid w:val="00393FB2"/>
    <w:rsid w:val="003946E3"/>
    <w:rsid w:val="00394732"/>
    <w:rsid w:val="003948C0"/>
    <w:rsid w:val="00394DEF"/>
    <w:rsid w:val="00394FEB"/>
    <w:rsid w:val="0039666B"/>
    <w:rsid w:val="003A05EC"/>
    <w:rsid w:val="003A3269"/>
    <w:rsid w:val="003A3964"/>
    <w:rsid w:val="003A591A"/>
    <w:rsid w:val="003A5E41"/>
    <w:rsid w:val="003A64ED"/>
    <w:rsid w:val="003A662B"/>
    <w:rsid w:val="003A6AAF"/>
    <w:rsid w:val="003B1218"/>
    <w:rsid w:val="003B283D"/>
    <w:rsid w:val="003B297D"/>
    <w:rsid w:val="003B3FCD"/>
    <w:rsid w:val="003B60AA"/>
    <w:rsid w:val="003C0F0B"/>
    <w:rsid w:val="003C4139"/>
    <w:rsid w:val="003C4DF2"/>
    <w:rsid w:val="003C5CCE"/>
    <w:rsid w:val="003C5E74"/>
    <w:rsid w:val="003C6CD9"/>
    <w:rsid w:val="003D061E"/>
    <w:rsid w:val="003D1DA5"/>
    <w:rsid w:val="003D1FFC"/>
    <w:rsid w:val="003D2DBE"/>
    <w:rsid w:val="003D4771"/>
    <w:rsid w:val="003D56D7"/>
    <w:rsid w:val="003D59C1"/>
    <w:rsid w:val="003D62A7"/>
    <w:rsid w:val="003D6368"/>
    <w:rsid w:val="003E02AD"/>
    <w:rsid w:val="003E0CCE"/>
    <w:rsid w:val="003E223C"/>
    <w:rsid w:val="003E3211"/>
    <w:rsid w:val="003E490A"/>
    <w:rsid w:val="003E512F"/>
    <w:rsid w:val="003E5A80"/>
    <w:rsid w:val="003E5EC4"/>
    <w:rsid w:val="003E5FF9"/>
    <w:rsid w:val="003E6186"/>
    <w:rsid w:val="003E6AEB"/>
    <w:rsid w:val="003F045D"/>
    <w:rsid w:val="003F0DA8"/>
    <w:rsid w:val="003F1517"/>
    <w:rsid w:val="003F2870"/>
    <w:rsid w:val="003F40B3"/>
    <w:rsid w:val="003F47D7"/>
    <w:rsid w:val="003F5DF9"/>
    <w:rsid w:val="003F65EA"/>
    <w:rsid w:val="003F7D3F"/>
    <w:rsid w:val="00400EE7"/>
    <w:rsid w:val="00401BB0"/>
    <w:rsid w:val="00402107"/>
    <w:rsid w:val="0040407C"/>
    <w:rsid w:val="00406BAC"/>
    <w:rsid w:val="004123BA"/>
    <w:rsid w:val="00412C0E"/>
    <w:rsid w:val="00413535"/>
    <w:rsid w:val="004153B4"/>
    <w:rsid w:val="00416A37"/>
    <w:rsid w:val="00417AF8"/>
    <w:rsid w:val="00417E9D"/>
    <w:rsid w:val="0042111D"/>
    <w:rsid w:val="00422D19"/>
    <w:rsid w:val="0042343F"/>
    <w:rsid w:val="00424357"/>
    <w:rsid w:val="004267A8"/>
    <w:rsid w:val="0042683C"/>
    <w:rsid w:val="0042696F"/>
    <w:rsid w:val="00426C13"/>
    <w:rsid w:val="00427660"/>
    <w:rsid w:val="00427D94"/>
    <w:rsid w:val="0043152A"/>
    <w:rsid w:val="0043210E"/>
    <w:rsid w:val="00433973"/>
    <w:rsid w:val="00433DE9"/>
    <w:rsid w:val="0043579E"/>
    <w:rsid w:val="00435ED9"/>
    <w:rsid w:val="0044015A"/>
    <w:rsid w:val="0044032C"/>
    <w:rsid w:val="00441A66"/>
    <w:rsid w:val="00441C21"/>
    <w:rsid w:val="004445F3"/>
    <w:rsid w:val="00444B7D"/>
    <w:rsid w:val="00444DA9"/>
    <w:rsid w:val="00445EE7"/>
    <w:rsid w:val="00446A34"/>
    <w:rsid w:val="00452820"/>
    <w:rsid w:val="00453B57"/>
    <w:rsid w:val="00453D87"/>
    <w:rsid w:val="0045406B"/>
    <w:rsid w:val="0045430F"/>
    <w:rsid w:val="004549BF"/>
    <w:rsid w:val="004571A1"/>
    <w:rsid w:val="00457A9D"/>
    <w:rsid w:val="00457E32"/>
    <w:rsid w:val="00461D04"/>
    <w:rsid w:val="0046247F"/>
    <w:rsid w:val="00465E7E"/>
    <w:rsid w:val="0046767E"/>
    <w:rsid w:val="00467719"/>
    <w:rsid w:val="00467CF8"/>
    <w:rsid w:val="0047023A"/>
    <w:rsid w:val="00471980"/>
    <w:rsid w:val="004721AE"/>
    <w:rsid w:val="00473285"/>
    <w:rsid w:val="004836A1"/>
    <w:rsid w:val="00483DEC"/>
    <w:rsid w:val="00484738"/>
    <w:rsid w:val="00484C7D"/>
    <w:rsid w:val="004859B2"/>
    <w:rsid w:val="004863A8"/>
    <w:rsid w:val="00486B59"/>
    <w:rsid w:val="00491029"/>
    <w:rsid w:val="00491255"/>
    <w:rsid w:val="00491C25"/>
    <w:rsid w:val="00496D19"/>
    <w:rsid w:val="004977B4"/>
    <w:rsid w:val="00497D14"/>
    <w:rsid w:val="004A06FE"/>
    <w:rsid w:val="004A1BA3"/>
    <w:rsid w:val="004A37BE"/>
    <w:rsid w:val="004A3FFD"/>
    <w:rsid w:val="004A4816"/>
    <w:rsid w:val="004A4B31"/>
    <w:rsid w:val="004A4CB8"/>
    <w:rsid w:val="004A62A8"/>
    <w:rsid w:val="004B046E"/>
    <w:rsid w:val="004B063F"/>
    <w:rsid w:val="004B0EAB"/>
    <w:rsid w:val="004B2F74"/>
    <w:rsid w:val="004B57C3"/>
    <w:rsid w:val="004C0480"/>
    <w:rsid w:val="004C0504"/>
    <w:rsid w:val="004C0897"/>
    <w:rsid w:val="004C0E7B"/>
    <w:rsid w:val="004C1D2B"/>
    <w:rsid w:val="004C39E5"/>
    <w:rsid w:val="004C5C64"/>
    <w:rsid w:val="004C6D4A"/>
    <w:rsid w:val="004C74EE"/>
    <w:rsid w:val="004C7587"/>
    <w:rsid w:val="004D066A"/>
    <w:rsid w:val="004D12F8"/>
    <w:rsid w:val="004D1DCA"/>
    <w:rsid w:val="004D1EB1"/>
    <w:rsid w:val="004D69F2"/>
    <w:rsid w:val="004D6F24"/>
    <w:rsid w:val="004D73EC"/>
    <w:rsid w:val="004D73F3"/>
    <w:rsid w:val="004D7855"/>
    <w:rsid w:val="004E079B"/>
    <w:rsid w:val="004E1505"/>
    <w:rsid w:val="004E1FBA"/>
    <w:rsid w:val="004E267A"/>
    <w:rsid w:val="004E4060"/>
    <w:rsid w:val="004E556C"/>
    <w:rsid w:val="004E632A"/>
    <w:rsid w:val="004F032C"/>
    <w:rsid w:val="004F0771"/>
    <w:rsid w:val="004F0963"/>
    <w:rsid w:val="004F2490"/>
    <w:rsid w:val="004F2E06"/>
    <w:rsid w:val="004F5D28"/>
    <w:rsid w:val="004F7379"/>
    <w:rsid w:val="0050040F"/>
    <w:rsid w:val="005012E4"/>
    <w:rsid w:val="0050280A"/>
    <w:rsid w:val="00505863"/>
    <w:rsid w:val="00506F3C"/>
    <w:rsid w:val="0051090D"/>
    <w:rsid w:val="00511A93"/>
    <w:rsid w:val="00512611"/>
    <w:rsid w:val="00512AFE"/>
    <w:rsid w:val="00513328"/>
    <w:rsid w:val="005142D7"/>
    <w:rsid w:val="00515717"/>
    <w:rsid w:val="005165CC"/>
    <w:rsid w:val="00516D85"/>
    <w:rsid w:val="00516E5C"/>
    <w:rsid w:val="0051758F"/>
    <w:rsid w:val="00523A77"/>
    <w:rsid w:val="005266BF"/>
    <w:rsid w:val="00527EF1"/>
    <w:rsid w:val="00530668"/>
    <w:rsid w:val="00532614"/>
    <w:rsid w:val="00532CE0"/>
    <w:rsid w:val="0053500C"/>
    <w:rsid w:val="00535059"/>
    <w:rsid w:val="00535175"/>
    <w:rsid w:val="005372DC"/>
    <w:rsid w:val="00540A06"/>
    <w:rsid w:val="00540EC2"/>
    <w:rsid w:val="0054116A"/>
    <w:rsid w:val="00542593"/>
    <w:rsid w:val="0054287D"/>
    <w:rsid w:val="00542D96"/>
    <w:rsid w:val="00542ECB"/>
    <w:rsid w:val="00543DA9"/>
    <w:rsid w:val="00543F4C"/>
    <w:rsid w:val="00546C87"/>
    <w:rsid w:val="005474F6"/>
    <w:rsid w:val="0055048D"/>
    <w:rsid w:val="005517A9"/>
    <w:rsid w:val="0055618C"/>
    <w:rsid w:val="00556F67"/>
    <w:rsid w:val="00557A39"/>
    <w:rsid w:val="00557FFE"/>
    <w:rsid w:val="00560455"/>
    <w:rsid w:val="005635EF"/>
    <w:rsid w:val="00563C41"/>
    <w:rsid w:val="00563FEF"/>
    <w:rsid w:val="00564EAE"/>
    <w:rsid w:val="00565EFA"/>
    <w:rsid w:val="0056649E"/>
    <w:rsid w:val="00567074"/>
    <w:rsid w:val="005672DB"/>
    <w:rsid w:val="00570928"/>
    <w:rsid w:val="00571315"/>
    <w:rsid w:val="00571A87"/>
    <w:rsid w:val="00572493"/>
    <w:rsid w:val="005742CD"/>
    <w:rsid w:val="005747B7"/>
    <w:rsid w:val="005758E0"/>
    <w:rsid w:val="00575907"/>
    <w:rsid w:val="005767E5"/>
    <w:rsid w:val="00576A88"/>
    <w:rsid w:val="00576D35"/>
    <w:rsid w:val="00581953"/>
    <w:rsid w:val="005823D8"/>
    <w:rsid w:val="00582A01"/>
    <w:rsid w:val="005833DF"/>
    <w:rsid w:val="00584F7C"/>
    <w:rsid w:val="00586937"/>
    <w:rsid w:val="00590379"/>
    <w:rsid w:val="0059179B"/>
    <w:rsid w:val="00592773"/>
    <w:rsid w:val="00594292"/>
    <w:rsid w:val="00595F45"/>
    <w:rsid w:val="00596930"/>
    <w:rsid w:val="0059732F"/>
    <w:rsid w:val="005A04A1"/>
    <w:rsid w:val="005A087D"/>
    <w:rsid w:val="005A1057"/>
    <w:rsid w:val="005A1DB0"/>
    <w:rsid w:val="005A29E7"/>
    <w:rsid w:val="005A401E"/>
    <w:rsid w:val="005A5020"/>
    <w:rsid w:val="005A7870"/>
    <w:rsid w:val="005A78D6"/>
    <w:rsid w:val="005B035B"/>
    <w:rsid w:val="005B08DC"/>
    <w:rsid w:val="005B0C87"/>
    <w:rsid w:val="005B4BA9"/>
    <w:rsid w:val="005B5AF2"/>
    <w:rsid w:val="005B5F9F"/>
    <w:rsid w:val="005B6029"/>
    <w:rsid w:val="005B7B8A"/>
    <w:rsid w:val="005C004D"/>
    <w:rsid w:val="005C3B8D"/>
    <w:rsid w:val="005D0DC3"/>
    <w:rsid w:val="005D1EBC"/>
    <w:rsid w:val="005D361A"/>
    <w:rsid w:val="005D5107"/>
    <w:rsid w:val="005D70D8"/>
    <w:rsid w:val="005E1527"/>
    <w:rsid w:val="005E1AD7"/>
    <w:rsid w:val="005E416C"/>
    <w:rsid w:val="005E4BB7"/>
    <w:rsid w:val="005E52E2"/>
    <w:rsid w:val="005F1283"/>
    <w:rsid w:val="005F14F9"/>
    <w:rsid w:val="005F16D1"/>
    <w:rsid w:val="005F211B"/>
    <w:rsid w:val="005F2BD6"/>
    <w:rsid w:val="005F3489"/>
    <w:rsid w:val="005F3BD7"/>
    <w:rsid w:val="005F664D"/>
    <w:rsid w:val="005F7894"/>
    <w:rsid w:val="006008A2"/>
    <w:rsid w:val="00600CED"/>
    <w:rsid w:val="00600FB2"/>
    <w:rsid w:val="006020D3"/>
    <w:rsid w:val="00602A9A"/>
    <w:rsid w:val="006057A6"/>
    <w:rsid w:val="00610085"/>
    <w:rsid w:val="0061064B"/>
    <w:rsid w:val="00610724"/>
    <w:rsid w:val="00611C2D"/>
    <w:rsid w:val="00612260"/>
    <w:rsid w:val="0061268E"/>
    <w:rsid w:val="00614548"/>
    <w:rsid w:val="00615002"/>
    <w:rsid w:val="00615DC8"/>
    <w:rsid w:val="00616C97"/>
    <w:rsid w:val="00621188"/>
    <w:rsid w:val="00621682"/>
    <w:rsid w:val="00622294"/>
    <w:rsid w:val="006248DC"/>
    <w:rsid w:val="006248E5"/>
    <w:rsid w:val="00625179"/>
    <w:rsid w:val="00627D9A"/>
    <w:rsid w:val="0063113E"/>
    <w:rsid w:val="006348DC"/>
    <w:rsid w:val="00636A53"/>
    <w:rsid w:val="00641180"/>
    <w:rsid w:val="006417E0"/>
    <w:rsid w:val="0064556F"/>
    <w:rsid w:val="00646C53"/>
    <w:rsid w:val="00650164"/>
    <w:rsid w:val="00650456"/>
    <w:rsid w:val="00651162"/>
    <w:rsid w:val="00651FFA"/>
    <w:rsid w:val="00653DA6"/>
    <w:rsid w:val="00654020"/>
    <w:rsid w:val="00655834"/>
    <w:rsid w:val="006569BC"/>
    <w:rsid w:val="00656E9D"/>
    <w:rsid w:val="00661AFF"/>
    <w:rsid w:val="0066351C"/>
    <w:rsid w:val="00664A28"/>
    <w:rsid w:val="00670253"/>
    <w:rsid w:val="00670F2C"/>
    <w:rsid w:val="006717D8"/>
    <w:rsid w:val="006720BF"/>
    <w:rsid w:val="006723EC"/>
    <w:rsid w:val="00673727"/>
    <w:rsid w:val="0067487D"/>
    <w:rsid w:val="006806F1"/>
    <w:rsid w:val="006807BB"/>
    <w:rsid w:val="006818FE"/>
    <w:rsid w:val="00681D01"/>
    <w:rsid w:val="0068257B"/>
    <w:rsid w:val="00682FD2"/>
    <w:rsid w:val="006835E2"/>
    <w:rsid w:val="00685D59"/>
    <w:rsid w:val="006867FB"/>
    <w:rsid w:val="00687257"/>
    <w:rsid w:val="006908CE"/>
    <w:rsid w:val="006915F6"/>
    <w:rsid w:val="00692A67"/>
    <w:rsid w:val="00692A72"/>
    <w:rsid w:val="006952BD"/>
    <w:rsid w:val="00695459"/>
    <w:rsid w:val="0069661A"/>
    <w:rsid w:val="0069697E"/>
    <w:rsid w:val="006977F7"/>
    <w:rsid w:val="006A1C38"/>
    <w:rsid w:val="006A1D6E"/>
    <w:rsid w:val="006A3F9E"/>
    <w:rsid w:val="006B2A72"/>
    <w:rsid w:val="006B3C1A"/>
    <w:rsid w:val="006B4475"/>
    <w:rsid w:val="006B4949"/>
    <w:rsid w:val="006B5AAF"/>
    <w:rsid w:val="006B7150"/>
    <w:rsid w:val="006B7310"/>
    <w:rsid w:val="006C0135"/>
    <w:rsid w:val="006C10F7"/>
    <w:rsid w:val="006C1657"/>
    <w:rsid w:val="006C1BDE"/>
    <w:rsid w:val="006C1EF7"/>
    <w:rsid w:val="006C1F99"/>
    <w:rsid w:val="006D09FD"/>
    <w:rsid w:val="006D1456"/>
    <w:rsid w:val="006D1A6D"/>
    <w:rsid w:val="006D6AAD"/>
    <w:rsid w:val="006D6FCD"/>
    <w:rsid w:val="006D7297"/>
    <w:rsid w:val="006D74E9"/>
    <w:rsid w:val="006E0E60"/>
    <w:rsid w:val="006E14BA"/>
    <w:rsid w:val="006E4AB8"/>
    <w:rsid w:val="006E5174"/>
    <w:rsid w:val="006E5EBE"/>
    <w:rsid w:val="006E6B7F"/>
    <w:rsid w:val="006F249A"/>
    <w:rsid w:val="006F329D"/>
    <w:rsid w:val="006F3B1D"/>
    <w:rsid w:val="006F47FA"/>
    <w:rsid w:val="006F4ED6"/>
    <w:rsid w:val="006F5E3F"/>
    <w:rsid w:val="006F67E3"/>
    <w:rsid w:val="006F7A71"/>
    <w:rsid w:val="00700B78"/>
    <w:rsid w:val="00700C8F"/>
    <w:rsid w:val="00700D10"/>
    <w:rsid w:val="00700DA5"/>
    <w:rsid w:val="00701C7E"/>
    <w:rsid w:val="00702D42"/>
    <w:rsid w:val="007032E9"/>
    <w:rsid w:val="00710769"/>
    <w:rsid w:val="0071351E"/>
    <w:rsid w:val="00713B98"/>
    <w:rsid w:val="00717220"/>
    <w:rsid w:val="007204EC"/>
    <w:rsid w:val="00721A19"/>
    <w:rsid w:val="007223BE"/>
    <w:rsid w:val="007233C4"/>
    <w:rsid w:val="007243D2"/>
    <w:rsid w:val="00724BCB"/>
    <w:rsid w:val="00724E98"/>
    <w:rsid w:val="0072508A"/>
    <w:rsid w:val="007252B5"/>
    <w:rsid w:val="00727C7F"/>
    <w:rsid w:val="00727D59"/>
    <w:rsid w:val="00730C17"/>
    <w:rsid w:val="007316D3"/>
    <w:rsid w:val="00731830"/>
    <w:rsid w:val="00731ABD"/>
    <w:rsid w:val="00731FB7"/>
    <w:rsid w:val="007335A5"/>
    <w:rsid w:val="0073498B"/>
    <w:rsid w:val="00735459"/>
    <w:rsid w:val="007368CB"/>
    <w:rsid w:val="00736F72"/>
    <w:rsid w:val="00737830"/>
    <w:rsid w:val="00740AF7"/>
    <w:rsid w:val="00741538"/>
    <w:rsid w:val="00741D93"/>
    <w:rsid w:val="00745C51"/>
    <w:rsid w:val="00745D46"/>
    <w:rsid w:val="00747D4D"/>
    <w:rsid w:val="0075046D"/>
    <w:rsid w:val="0075112C"/>
    <w:rsid w:val="00752FBD"/>
    <w:rsid w:val="00753CD4"/>
    <w:rsid w:val="00755F9B"/>
    <w:rsid w:val="007616C3"/>
    <w:rsid w:val="007627D7"/>
    <w:rsid w:val="00763124"/>
    <w:rsid w:val="0076325E"/>
    <w:rsid w:val="007647ED"/>
    <w:rsid w:val="007650B3"/>
    <w:rsid w:val="00766065"/>
    <w:rsid w:val="00766E85"/>
    <w:rsid w:val="007674F6"/>
    <w:rsid w:val="00767869"/>
    <w:rsid w:val="007705D9"/>
    <w:rsid w:val="00770990"/>
    <w:rsid w:val="0077108F"/>
    <w:rsid w:val="0077211C"/>
    <w:rsid w:val="00773ED6"/>
    <w:rsid w:val="00774F5E"/>
    <w:rsid w:val="0077511A"/>
    <w:rsid w:val="007757FB"/>
    <w:rsid w:val="00777878"/>
    <w:rsid w:val="00780CBB"/>
    <w:rsid w:val="007811DA"/>
    <w:rsid w:val="0078398B"/>
    <w:rsid w:val="00784453"/>
    <w:rsid w:val="0078523C"/>
    <w:rsid w:val="00785BF4"/>
    <w:rsid w:val="00786984"/>
    <w:rsid w:val="00787F8D"/>
    <w:rsid w:val="007923FE"/>
    <w:rsid w:val="00792B10"/>
    <w:rsid w:val="00793E53"/>
    <w:rsid w:val="00794891"/>
    <w:rsid w:val="00794CB4"/>
    <w:rsid w:val="007955D3"/>
    <w:rsid w:val="00795E49"/>
    <w:rsid w:val="007968A5"/>
    <w:rsid w:val="00796924"/>
    <w:rsid w:val="00797AAB"/>
    <w:rsid w:val="00797DD9"/>
    <w:rsid w:val="007A0340"/>
    <w:rsid w:val="007A359F"/>
    <w:rsid w:val="007A53D6"/>
    <w:rsid w:val="007A7054"/>
    <w:rsid w:val="007A763A"/>
    <w:rsid w:val="007B0426"/>
    <w:rsid w:val="007B1AA0"/>
    <w:rsid w:val="007B1E35"/>
    <w:rsid w:val="007B2BFD"/>
    <w:rsid w:val="007B4155"/>
    <w:rsid w:val="007B4850"/>
    <w:rsid w:val="007B5144"/>
    <w:rsid w:val="007B596E"/>
    <w:rsid w:val="007B63E5"/>
    <w:rsid w:val="007B798D"/>
    <w:rsid w:val="007B7C87"/>
    <w:rsid w:val="007B7FC8"/>
    <w:rsid w:val="007C04D7"/>
    <w:rsid w:val="007C2949"/>
    <w:rsid w:val="007C36E8"/>
    <w:rsid w:val="007C397D"/>
    <w:rsid w:val="007C43CA"/>
    <w:rsid w:val="007C5DAD"/>
    <w:rsid w:val="007C6F29"/>
    <w:rsid w:val="007D17AB"/>
    <w:rsid w:val="007D3ACB"/>
    <w:rsid w:val="007D3D3A"/>
    <w:rsid w:val="007D56BF"/>
    <w:rsid w:val="007D6009"/>
    <w:rsid w:val="007D61B6"/>
    <w:rsid w:val="007D63D1"/>
    <w:rsid w:val="007D65C6"/>
    <w:rsid w:val="007D681E"/>
    <w:rsid w:val="007D7544"/>
    <w:rsid w:val="007D79D5"/>
    <w:rsid w:val="007D7CFA"/>
    <w:rsid w:val="007D7EB1"/>
    <w:rsid w:val="007E4DA2"/>
    <w:rsid w:val="007F1956"/>
    <w:rsid w:val="007F24DA"/>
    <w:rsid w:val="007F3DF5"/>
    <w:rsid w:val="007F3EAF"/>
    <w:rsid w:val="007F447E"/>
    <w:rsid w:val="007F46F5"/>
    <w:rsid w:val="007F5BB9"/>
    <w:rsid w:val="007F5F40"/>
    <w:rsid w:val="007F6944"/>
    <w:rsid w:val="007F6BA1"/>
    <w:rsid w:val="007F6C3D"/>
    <w:rsid w:val="007F709A"/>
    <w:rsid w:val="00800767"/>
    <w:rsid w:val="00802C10"/>
    <w:rsid w:val="008047F3"/>
    <w:rsid w:val="008049D5"/>
    <w:rsid w:val="00804E62"/>
    <w:rsid w:val="00805663"/>
    <w:rsid w:val="00805A0C"/>
    <w:rsid w:val="00811F1E"/>
    <w:rsid w:val="008128B5"/>
    <w:rsid w:val="008149A1"/>
    <w:rsid w:val="00814E68"/>
    <w:rsid w:val="00815D47"/>
    <w:rsid w:val="008160E7"/>
    <w:rsid w:val="0081658F"/>
    <w:rsid w:val="008170A1"/>
    <w:rsid w:val="00820ADD"/>
    <w:rsid w:val="00821B03"/>
    <w:rsid w:val="008262DD"/>
    <w:rsid w:val="00826EFA"/>
    <w:rsid w:val="008275F7"/>
    <w:rsid w:val="00827692"/>
    <w:rsid w:val="008304C7"/>
    <w:rsid w:val="00832D78"/>
    <w:rsid w:val="0083470E"/>
    <w:rsid w:val="008350B7"/>
    <w:rsid w:val="00837946"/>
    <w:rsid w:val="0084201A"/>
    <w:rsid w:val="0084212E"/>
    <w:rsid w:val="00843803"/>
    <w:rsid w:val="00843D22"/>
    <w:rsid w:val="008445E4"/>
    <w:rsid w:val="00846732"/>
    <w:rsid w:val="00846F49"/>
    <w:rsid w:val="0085083B"/>
    <w:rsid w:val="0085148E"/>
    <w:rsid w:val="00851A07"/>
    <w:rsid w:val="00852909"/>
    <w:rsid w:val="00852A4A"/>
    <w:rsid w:val="00852DDE"/>
    <w:rsid w:val="00853B4A"/>
    <w:rsid w:val="008546B0"/>
    <w:rsid w:val="00855E4E"/>
    <w:rsid w:val="008578A2"/>
    <w:rsid w:val="00861DC6"/>
    <w:rsid w:val="0086217C"/>
    <w:rsid w:val="00862613"/>
    <w:rsid w:val="00863782"/>
    <w:rsid w:val="00863E42"/>
    <w:rsid w:val="00864636"/>
    <w:rsid w:val="008663EF"/>
    <w:rsid w:val="00866F41"/>
    <w:rsid w:val="00867267"/>
    <w:rsid w:val="00871833"/>
    <w:rsid w:val="00874950"/>
    <w:rsid w:val="00874D22"/>
    <w:rsid w:val="008758B0"/>
    <w:rsid w:val="008768AC"/>
    <w:rsid w:val="00880714"/>
    <w:rsid w:val="00880BEB"/>
    <w:rsid w:val="0088118F"/>
    <w:rsid w:val="008826D0"/>
    <w:rsid w:val="008829BE"/>
    <w:rsid w:val="008841A2"/>
    <w:rsid w:val="00884FFA"/>
    <w:rsid w:val="00886E9C"/>
    <w:rsid w:val="0088704D"/>
    <w:rsid w:val="008877E9"/>
    <w:rsid w:val="00890D52"/>
    <w:rsid w:val="00891003"/>
    <w:rsid w:val="0089158E"/>
    <w:rsid w:val="00891F80"/>
    <w:rsid w:val="00892EEA"/>
    <w:rsid w:val="008933CB"/>
    <w:rsid w:val="008945A0"/>
    <w:rsid w:val="008957CC"/>
    <w:rsid w:val="00895D7C"/>
    <w:rsid w:val="00896178"/>
    <w:rsid w:val="00896EC4"/>
    <w:rsid w:val="008A144A"/>
    <w:rsid w:val="008A20DF"/>
    <w:rsid w:val="008A3839"/>
    <w:rsid w:val="008A560B"/>
    <w:rsid w:val="008A6F9E"/>
    <w:rsid w:val="008B0384"/>
    <w:rsid w:val="008B1D3C"/>
    <w:rsid w:val="008B4D83"/>
    <w:rsid w:val="008C0885"/>
    <w:rsid w:val="008C0D59"/>
    <w:rsid w:val="008C0FFE"/>
    <w:rsid w:val="008C1AB4"/>
    <w:rsid w:val="008C2449"/>
    <w:rsid w:val="008C6447"/>
    <w:rsid w:val="008C67C7"/>
    <w:rsid w:val="008D00F8"/>
    <w:rsid w:val="008D2205"/>
    <w:rsid w:val="008D7214"/>
    <w:rsid w:val="008E1591"/>
    <w:rsid w:val="008E5857"/>
    <w:rsid w:val="008E7E30"/>
    <w:rsid w:val="008F0712"/>
    <w:rsid w:val="008F0DD1"/>
    <w:rsid w:val="008F1DCD"/>
    <w:rsid w:val="008F2BF5"/>
    <w:rsid w:val="008F3714"/>
    <w:rsid w:val="008F3819"/>
    <w:rsid w:val="008F3C9D"/>
    <w:rsid w:val="008F4D2C"/>
    <w:rsid w:val="008F517B"/>
    <w:rsid w:val="008F59E4"/>
    <w:rsid w:val="008F6E19"/>
    <w:rsid w:val="008F70CA"/>
    <w:rsid w:val="009002E4"/>
    <w:rsid w:val="009004CA"/>
    <w:rsid w:val="00901F33"/>
    <w:rsid w:val="00901FD6"/>
    <w:rsid w:val="00902372"/>
    <w:rsid w:val="00902835"/>
    <w:rsid w:val="00907D96"/>
    <w:rsid w:val="009108D1"/>
    <w:rsid w:val="009120D8"/>
    <w:rsid w:val="00914602"/>
    <w:rsid w:val="009146BB"/>
    <w:rsid w:val="0091638A"/>
    <w:rsid w:val="0091648F"/>
    <w:rsid w:val="00916F8B"/>
    <w:rsid w:val="00917678"/>
    <w:rsid w:val="00917684"/>
    <w:rsid w:val="009216A9"/>
    <w:rsid w:val="009227B5"/>
    <w:rsid w:val="009245BE"/>
    <w:rsid w:val="009268F8"/>
    <w:rsid w:val="00931352"/>
    <w:rsid w:val="009318C2"/>
    <w:rsid w:val="00931D2F"/>
    <w:rsid w:val="009323D3"/>
    <w:rsid w:val="00932817"/>
    <w:rsid w:val="009359B0"/>
    <w:rsid w:val="00937BF8"/>
    <w:rsid w:val="009425C3"/>
    <w:rsid w:val="00943207"/>
    <w:rsid w:val="0094460F"/>
    <w:rsid w:val="00945704"/>
    <w:rsid w:val="00945781"/>
    <w:rsid w:val="00952512"/>
    <w:rsid w:val="0095325C"/>
    <w:rsid w:val="00954573"/>
    <w:rsid w:val="009554AE"/>
    <w:rsid w:val="0095768C"/>
    <w:rsid w:val="0095772C"/>
    <w:rsid w:val="00957A58"/>
    <w:rsid w:val="009614A3"/>
    <w:rsid w:val="009620DB"/>
    <w:rsid w:val="00962518"/>
    <w:rsid w:val="00963BF2"/>
    <w:rsid w:val="00963C5D"/>
    <w:rsid w:val="0096541F"/>
    <w:rsid w:val="00966616"/>
    <w:rsid w:val="009708E5"/>
    <w:rsid w:val="00971213"/>
    <w:rsid w:val="00972A68"/>
    <w:rsid w:val="0097469D"/>
    <w:rsid w:val="0097503A"/>
    <w:rsid w:val="009801B3"/>
    <w:rsid w:val="00980855"/>
    <w:rsid w:val="00981AC7"/>
    <w:rsid w:val="00982812"/>
    <w:rsid w:val="00982C06"/>
    <w:rsid w:val="00983B16"/>
    <w:rsid w:val="00984E59"/>
    <w:rsid w:val="0098524F"/>
    <w:rsid w:val="00985490"/>
    <w:rsid w:val="0098663F"/>
    <w:rsid w:val="00987E68"/>
    <w:rsid w:val="009905FF"/>
    <w:rsid w:val="00990C51"/>
    <w:rsid w:val="00992709"/>
    <w:rsid w:val="00994B1A"/>
    <w:rsid w:val="00996250"/>
    <w:rsid w:val="009A00AA"/>
    <w:rsid w:val="009A097C"/>
    <w:rsid w:val="009A114C"/>
    <w:rsid w:val="009A17A5"/>
    <w:rsid w:val="009A3CAD"/>
    <w:rsid w:val="009A527B"/>
    <w:rsid w:val="009A5A15"/>
    <w:rsid w:val="009A6446"/>
    <w:rsid w:val="009A6A69"/>
    <w:rsid w:val="009A7C0F"/>
    <w:rsid w:val="009B494B"/>
    <w:rsid w:val="009B6C2A"/>
    <w:rsid w:val="009B788D"/>
    <w:rsid w:val="009B7E9D"/>
    <w:rsid w:val="009C01D9"/>
    <w:rsid w:val="009C0E32"/>
    <w:rsid w:val="009C2F87"/>
    <w:rsid w:val="009C3B1B"/>
    <w:rsid w:val="009C3C1E"/>
    <w:rsid w:val="009C463D"/>
    <w:rsid w:val="009C4AFA"/>
    <w:rsid w:val="009C5300"/>
    <w:rsid w:val="009C580C"/>
    <w:rsid w:val="009C5A95"/>
    <w:rsid w:val="009C7FEF"/>
    <w:rsid w:val="009D2618"/>
    <w:rsid w:val="009D303A"/>
    <w:rsid w:val="009D3618"/>
    <w:rsid w:val="009D3FC9"/>
    <w:rsid w:val="009D5EFB"/>
    <w:rsid w:val="009D6355"/>
    <w:rsid w:val="009D70E5"/>
    <w:rsid w:val="009E05CE"/>
    <w:rsid w:val="009E1265"/>
    <w:rsid w:val="009E45A2"/>
    <w:rsid w:val="009E4B05"/>
    <w:rsid w:val="009E64FA"/>
    <w:rsid w:val="009E650A"/>
    <w:rsid w:val="009E6EF2"/>
    <w:rsid w:val="009F1617"/>
    <w:rsid w:val="009F1881"/>
    <w:rsid w:val="009F4564"/>
    <w:rsid w:val="009F47FD"/>
    <w:rsid w:val="00A00928"/>
    <w:rsid w:val="00A0241B"/>
    <w:rsid w:val="00A02FF0"/>
    <w:rsid w:val="00A05A18"/>
    <w:rsid w:val="00A06C87"/>
    <w:rsid w:val="00A1038E"/>
    <w:rsid w:val="00A11120"/>
    <w:rsid w:val="00A13F6D"/>
    <w:rsid w:val="00A13FAF"/>
    <w:rsid w:val="00A14AAD"/>
    <w:rsid w:val="00A14FA4"/>
    <w:rsid w:val="00A15001"/>
    <w:rsid w:val="00A15E4A"/>
    <w:rsid w:val="00A2026D"/>
    <w:rsid w:val="00A20C58"/>
    <w:rsid w:val="00A220CD"/>
    <w:rsid w:val="00A23862"/>
    <w:rsid w:val="00A2422A"/>
    <w:rsid w:val="00A2435B"/>
    <w:rsid w:val="00A24374"/>
    <w:rsid w:val="00A2458C"/>
    <w:rsid w:val="00A261C8"/>
    <w:rsid w:val="00A31177"/>
    <w:rsid w:val="00A3179A"/>
    <w:rsid w:val="00A31E14"/>
    <w:rsid w:val="00A343D0"/>
    <w:rsid w:val="00A34D71"/>
    <w:rsid w:val="00A3641A"/>
    <w:rsid w:val="00A37392"/>
    <w:rsid w:val="00A402BD"/>
    <w:rsid w:val="00A40F7E"/>
    <w:rsid w:val="00A41377"/>
    <w:rsid w:val="00A41860"/>
    <w:rsid w:val="00A42564"/>
    <w:rsid w:val="00A4333C"/>
    <w:rsid w:val="00A456E5"/>
    <w:rsid w:val="00A46C34"/>
    <w:rsid w:val="00A47168"/>
    <w:rsid w:val="00A474A4"/>
    <w:rsid w:val="00A47D7F"/>
    <w:rsid w:val="00A525D3"/>
    <w:rsid w:val="00A5293F"/>
    <w:rsid w:val="00A54726"/>
    <w:rsid w:val="00A54AD5"/>
    <w:rsid w:val="00A55FA8"/>
    <w:rsid w:val="00A56EE4"/>
    <w:rsid w:val="00A572DE"/>
    <w:rsid w:val="00A6048E"/>
    <w:rsid w:val="00A62550"/>
    <w:rsid w:val="00A63E2F"/>
    <w:rsid w:val="00A64009"/>
    <w:rsid w:val="00A650AA"/>
    <w:rsid w:val="00A660D8"/>
    <w:rsid w:val="00A70978"/>
    <w:rsid w:val="00A71198"/>
    <w:rsid w:val="00A736BD"/>
    <w:rsid w:val="00A7455C"/>
    <w:rsid w:val="00A81230"/>
    <w:rsid w:val="00A814AB"/>
    <w:rsid w:val="00A81A6A"/>
    <w:rsid w:val="00A81D30"/>
    <w:rsid w:val="00A81E3D"/>
    <w:rsid w:val="00A82CAA"/>
    <w:rsid w:val="00A84298"/>
    <w:rsid w:val="00A8486D"/>
    <w:rsid w:val="00A86FEF"/>
    <w:rsid w:val="00A93A98"/>
    <w:rsid w:val="00A94AA4"/>
    <w:rsid w:val="00AA0203"/>
    <w:rsid w:val="00AA0E48"/>
    <w:rsid w:val="00AA4C78"/>
    <w:rsid w:val="00AA50E5"/>
    <w:rsid w:val="00AA510C"/>
    <w:rsid w:val="00AA657E"/>
    <w:rsid w:val="00AB00BA"/>
    <w:rsid w:val="00AB1E8B"/>
    <w:rsid w:val="00AB201A"/>
    <w:rsid w:val="00AB2201"/>
    <w:rsid w:val="00AB33DA"/>
    <w:rsid w:val="00AB610B"/>
    <w:rsid w:val="00AB6609"/>
    <w:rsid w:val="00AB677A"/>
    <w:rsid w:val="00AB6FA9"/>
    <w:rsid w:val="00AC0649"/>
    <w:rsid w:val="00AC10A5"/>
    <w:rsid w:val="00AC210B"/>
    <w:rsid w:val="00AC2C31"/>
    <w:rsid w:val="00AC32A5"/>
    <w:rsid w:val="00AC5F27"/>
    <w:rsid w:val="00AC658A"/>
    <w:rsid w:val="00AD0A0F"/>
    <w:rsid w:val="00AD0FE8"/>
    <w:rsid w:val="00AD35A6"/>
    <w:rsid w:val="00AD37F2"/>
    <w:rsid w:val="00AD394A"/>
    <w:rsid w:val="00AD406D"/>
    <w:rsid w:val="00AD5BAB"/>
    <w:rsid w:val="00AD6BA9"/>
    <w:rsid w:val="00AD70CA"/>
    <w:rsid w:val="00AD750C"/>
    <w:rsid w:val="00AD7BA2"/>
    <w:rsid w:val="00AE14C9"/>
    <w:rsid w:val="00AE1604"/>
    <w:rsid w:val="00AE2692"/>
    <w:rsid w:val="00AE3008"/>
    <w:rsid w:val="00AE3C74"/>
    <w:rsid w:val="00AE40F2"/>
    <w:rsid w:val="00AF0001"/>
    <w:rsid w:val="00AF26E9"/>
    <w:rsid w:val="00AF529F"/>
    <w:rsid w:val="00B016FA"/>
    <w:rsid w:val="00B02542"/>
    <w:rsid w:val="00B02A9B"/>
    <w:rsid w:val="00B03216"/>
    <w:rsid w:val="00B0439F"/>
    <w:rsid w:val="00B047F7"/>
    <w:rsid w:val="00B0687C"/>
    <w:rsid w:val="00B06B19"/>
    <w:rsid w:val="00B120EF"/>
    <w:rsid w:val="00B126FA"/>
    <w:rsid w:val="00B1297B"/>
    <w:rsid w:val="00B130A3"/>
    <w:rsid w:val="00B13C1E"/>
    <w:rsid w:val="00B140B8"/>
    <w:rsid w:val="00B142AB"/>
    <w:rsid w:val="00B1492D"/>
    <w:rsid w:val="00B159BA"/>
    <w:rsid w:val="00B15E66"/>
    <w:rsid w:val="00B208B4"/>
    <w:rsid w:val="00B22650"/>
    <w:rsid w:val="00B22E0C"/>
    <w:rsid w:val="00B23CFD"/>
    <w:rsid w:val="00B25198"/>
    <w:rsid w:val="00B26CB4"/>
    <w:rsid w:val="00B31C65"/>
    <w:rsid w:val="00B32C69"/>
    <w:rsid w:val="00B338FD"/>
    <w:rsid w:val="00B348A2"/>
    <w:rsid w:val="00B34F08"/>
    <w:rsid w:val="00B362C8"/>
    <w:rsid w:val="00B3713A"/>
    <w:rsid w:val="00B37990"/>
    <w:rsid w:val="00B40540"/>
    <w:rsid w:val="00B41F0D"/>
    <w:rsid w:val="00B4392C"/>
    <w:rsid w:val="00B44C8D"/>
    <w:rsid w:val="00B44F32"/>
    <w:rsid w:val="00B459F8"/>
    <w:rsid w:val="00B45D41"/>
    <w:rsid w:val="00B47511"/>
    <w:rsid w:val="00B475FF"/>
    <w:rsid w:val="00B50374"/>
    <w:rsid w:val="00B504AF"/>
    <w:rsid w:val="00B5074A"/>
    <w:rsid w:val="00B51CEA"/>
    <w:rsid w:val="00B51FA8"/>
    <w:rsid w:val="00B52F9C"/>
    <w:rsid w:val="00B54BB3"/>
    <w:rsid w:val="00B5551A"/>
    <w:rsid w:val="00B55B77"/>
    <w:rsid w:val="00B56317"/>
    <w:rsid w:val="00B56953"/>
    <w:rsid w:val="00B577C7"/>
    <w:rsid w:val="00B61471"/>
    <w:rsid w:val="00B61A96"/>
    <w:rsid w:val="00B62E2F"/>
    <w:rsid w:val="00B65B78"/>
    <w:rsid w:val="00B65E03"/>
    <w:rsid w:val="00B6680A"/>
    <w:rsid w:val="00B67435"/>
    <w:rsid w:val="00B67439"/>
    <w:rsid w:val="00B6773B"/>
    <w:rsid w:val="00B719A7"/>
    <w:rsid w:val="00B730EF"/>
    <w:rsid w:val="00B7344F"/>
    <w:rsid w:val="00B770E1"/>
    <w:rsid w:val="00B804B2"/>
    <w:rsid w:val="00B81D75"/>
    <w:rsid w:val="00B82159"/>
    <w:rsid w:val="00B82801"/>
    <w:rsid w:val="00B837A2"/>
    <w:rsid w:val="00B83FFB"/>
    <w:rsid w:val="00B850A7"/>
    <w:rsid w:val="00B859D6"/>
    <w:rsid w:val="00B859F3"/>
    <w:rsid w:val="00B87145"/>
    <w:rsid w:val="00B87190"/>
    <w:rsid w:val="00B87333"/>
    <w:rsid w:val="00B9007D"/>
    <w:rsid w:val="00B91D5E"/>
    <w:rsid w:val="00B9332E"/>
    <w:rsid w:val="00B94DFF"/>
    <w:rsid w:val="00B952EF"/>
    <w:rsid w:val="00B95C45"/>
    <w:rsid w:val="00B96499"/>
    <w:rsid w:val="00BA1AEB"/>
    <w:rsid w:val="00BA1FA8"/>
    <w:rsid w:val="00BA239D"/>
    <w:rsid w:val="00BA49D0"/>
    <w:rsid w:val="00BA4AA5"/>
    <w:rsid w:val="00BA5216"/>
    <w:rsid w:val="00BA60D0"/>
    <w:rsid w:val="00BA681F"/>
    <w:rsid w:val="00BA75C0"/>
    <w:rsid w:val="00BA7FD6"/>
    <w:rsid w:val="00BB23AE"/>
    <w:rsid w:val="00BB3103"/>
    <w:rsid w:val="00BB31C0"/>
    <w:rsid w:val="00BB323F"/>
    <w:rsid w:val="00BB378A"/>
    <w:rsid w:val="00BB395E"/>
    <w:rsid w:val="00BB4FA9"/>
    <w:rsid w:val="00BB56FE"/>
    <w:rsid w:val="00BB6130"/>
    <w:rsid w:val="00BB682E"/>
    <w:rsid w:val="00BC05BD"/>
    <w:rsid w:val="00BC0BFB"/>
    <w:rsid w:val="00BC1C34"/>
    <w:rsid w:val="00BC322B"/>
    <w:rsid w:val="00BC35DB"/>
    <w:rsid w:val="00BC7846"/>
    <w:rsid w:val="00BD0C50"/>
    <w:rsid w:val="00BD156E"/>
    <w:rsid w:val="00BD2CF1"/>
    <w:rsid w:val="00BD2F4B"/>
    <w:rsid w:val="00BD348B"/>
    <w:rsid w:val="00BD42FC"/>
    <w:rsid w:val="00BD7284"/>
    <w:rsid w:val="00BD765B"/>
    <w:rsid w:val="00BE2290"/>
    <w:rsid w:val="00BE281E"/>
    <w:rsid w:val="00BE2CC7"/>
    <w:rsid w:val="00BE356A"/>
    <w:rsid w:val="00BE47E0"/>
    <w:rsid w:val="00BE5BE5"/>
    <w:rsid w:val="00BE7D89"/>
    <w:rsid w:val="00BF0AE2"/>
    <w:rsid w:val="00BF0D0C"/>
    <w:rsid w:val="00BF1ABC"/>
    <w:rsid w:val="00BF44D9"/>
    <w:rsid w:val="00BF7D6D"/>
    <w:rsid w:val="00BF7DC8"/>
    <w:rsid w:val="00C00084"/>
    <w:rsid w:val="00C007D3"/>
    <w:rsid w:val="00C035A9"/>
    <w:rsid w:val="00C03863"/>
    <w:rsid w:val="00C03890"/>
    <w:rsid w:val="00C03FE0"/>
    <w:rsid w:val="00C041A7"/>
    <w:rsid w:val="00C06668"/>
    <w:rsid w:val="00C0700E"/>
    <w:rsid w:val="00C07D07"/>
    <w:rsid w:val="00C131F1"/>
    <w:rsid w:val="00C13CED"/>
    <w:rsid w:val="00C1477A"/>
    <w:rsid w:val="00C14C22"/>
    <w:rsid w:val="00C15263"/>
    <w:rsid w:val="00C1774E"/>
    <w:rsid w:val="00C2045A"/>
    <w:rsid w:val="00C20E52"/>
    <w:rsid w:val="00C21120"/>
    <w:rsid w:val="00C2218A"/>
    <w:rsid w:val="00C237CE"/>
    <w:rsid w:val="00C23D71"/>
    <w:rsid w:val="00C256FC"/>
    <w:rsid w:val="00C26001"/>
    <w:rsid w:val="00C263BD"/>
    <w:rsid w:val="00C26F6F"/>
    <w:rsid w:val="00C31945"/>
    <w:rsid w:val="00C31AAD"/>
    <w:rsid w:val="00C31D54"/>
    <w:rsid w:val="00C32F89"/>
    <w:rsid w:val="00C335D0"/>
    <w:rsid w:val="00C33ED9"/>
    <w:rsid w:val="00C36005"/>
    <w:rsid w:val="00C376FC"/>
    <w:rsid w:val="00C43A78"/>
    <w:rsid w:val="00C44684"/>
    <w:rsid w:val="00C464F4"/>
    <w:rsid w:val="00C4737E"/>
    <w:rsid w:val="00C50506"/>
    <w:rsid w:val="00C51E22"/>
    <w:rsid w:val="00C52D2F"/>
    <w:rsid w:val="00C55C0D"/>
    <w:rsid w:val="00C5655A"/>
    <w:rsid w:val="00C56A7B"/>
    <w:rsid w:val="00C56EC6"/>
    <w:rsid w:val="00C60ABD"/>
    <w:rsid w:val="00C65E4E"/>
    <w:rsid w:val="00C6688F"/>
    <w:rsid w:val="00C67E02"/>
    <w:rsid w:val="00C725E7"/>
    <w:rsid w:val="00C7374E"/>
    <w:rsid w:val="00C73944"/>
    <w:rsid w:val="00C74AF0"/>
    <w:rsid w:val="00C807EE"/>
    <w:rsid w:val="00C83453"/>
    <w:rsid w:val="00C855A3"/>
    <w:rsid w:val="00C868EE"/>
    <w:rsid w:val="00C91321"/>
    <w:rsid w:val="00C91EA9"/>
    <w:rsid w:val="00C92427"/>
    <w:rsid w:val="00C933ED"/>
    <w:rsid w:val="00C93E0B"/>
    <w:rsid w:val="00C94483"/>
    <w:rsid w:val="00C94D17"/>
    <w:rsid w:val="00C954B8"/>
    <w:rsid w:val="00CA0CB4"/>
    <w:rsid w:val="00CA139D"/>
    <w:rsid w:val="00CA2190"/>
    <w:rsid w:val="00CA2A93"/>
    <w:rsid w:val="00CA340C"/>
    <w:rsid w:val="00CA6AA5"/>
    <w:rsid w:val="00CA6EBA"/>
    <w:rsid w:val="00CA7414"/>
    <w:rsid w:val="00CB0607"/>
    <w:rsid w:val="00CB1822"/>
    <w:rsid w:val="00CB2593"/>
    <w:rsid w:val="00CB2B04"/>
    <w:rsid w:val="00CB2E34"/>
    <w:rsid w:val="00CB39A4"/>
    <w:rsid w:val="00CB3A8E"/>
    <w:rsid w:val="00CB41C0"/>
    <w:rsid w:val="00CB4DB1"/>
    <w:rsid w:val="00CC0B71"/>
    <w:rsid w:val="00CC2B20"/>
    <w:rsid w:val="00CC2FCA"/>
    <w:rsid w:val="00CC59CF"/>
    <w:rsid w:val="00CC6E2D"/>
    <w:rsid w:val="00CC7E93"/>
    <w:rsid w:val="00CD25B2"/>
    <w:rsid w:val="00CD25DD"/>
    <w:rsid w:val="00CD362B"/>
    <w:rsid w:val="00CD3E37"/>
    <w:rsid w:val="00CD3FBB"/>
    <w:rsid w:val="00CD467F"/>
    <w:rsid w:val="00CD4CA0"/>
    <w:rsid w:val="00CD547C"/>
    <w:rsid w:val="00CD6440"/>
    <w:rsid w:val="00CD7D6D"/>
    <w:rsid w:val="00CE06DC"/>
    <w:rsid w:val="00CE10D0"/>
    <w:rsid w:val="00CE148B"/>
    <w:rsid w:val="00CE15AE"/>
    <w:rsid w:val="00CE32F4"/>
    <w:rsid w:val="00CE46D5"/>
    <w:rsid w:val="00CE4774"/>
    <w:rsid w:val="00CE5C88"/>
    <w:rsid w:val="00CE6639"/>
    <w:rsid w:val="00CF006D"/>
    <w:rsid w:val="00CF206A"/>
    <w:rsid w:val="00CF60A3"/>
    <w:rsid w:val="00D01DBB"/>
    <w:rsid w:val="00D02103"/>
    <w:rsid w:val="00D0354E"/>
    <w:rsid w:val="00D04FF6"/>
    <w:rsid w:val="00D0608C"/>
    <w:rsid w:val="00D07287"/>
    <w:rsid w:val="00D1062E"/>
    <w:rsid w:val="00D12BD1"/>
    <w:rsid w:val="00D156B4"/>
    <w:rsid w:val="00D17627"/>
    <w:rsid w:val="00D177FD"/>
    <w:rsid w:val="00D17B28"/>
    <w:rsid w:val="00D2163D"/>
    <w:rsid w:val="00D2486F"/>
    <w:rsid w:val="00D267FD"/>
    <w:rsid w:val="00D27B27"/>
    <w:rsid w:val="00D3206F"/>
    <w:rsid w:val="00D32B67"/>
    <w:rsid w:val="00D351D9"/>
    <w:rsid w:val="00D364B7"/>
    <w:rsid w:val="00D416D1"/>
    <w:rsid w:val="00D4198F"/>
    <w:rsid w:val="00D434BF"/>
    <w:rsid w:val="00D437DE"/>
    <w:rsid w:val="00D43E20"/>
    <w:rsid w:val="00D44288"/>
    <w:rsid w:val="00D470C7"/>
    <w:rsid w:val="00D47351"/>
    <w:rsid w:val="00D47732"/>
    <w:rsid w:val="00D5080D"/>
    <w:rsid w:val="00D5098B"/>
    <w:rsid w:val="00D5108B"/>
    <w:rsid w:val="00D51139"/>
    <w:rsid w:val="00D5139E"/>
    <w:rsid w:val="00D51409"/>
    <w:rsid w:val="00D51C6B"/>
    <w:rsid w:val="00D51E79"/>
    <w:rsid w:val="00D523F7"/>
    <w:rsid w:val="00D53048"/>
    <w:rsid w:val="00D530BE"/>
    <w:rsid w:val="00D539BF"/>
    <w:rsid w:val="00D550CF"/>
    <w:rsid w:val="00D552D3"/>
    <w:rsid w:val="00D558A5"/>
    <w:rsid w:val="00D571FE"/>
    <w:rsid w:val="00D579D5"/>
    <w:rsid w:val="00D604FC"/>
    <w:rsid w:val="00D60813"/>
    <w:rsid w:val="00D60B1B"/>
    <w:rsid w:val="00D64730"/>
    <w:rsid w:val="00D64778"/>
    <w:rsid w:val="00D65AE4"/>
    <w:rsid w:val="00D70169"/>
    <w:rsid w:val="00D70297"/>
    <w:rsid w:val="00D71811"/>
    <w:rsid w:val="00D7198D"/>
    <w:rsid w:val="00D71A58"/>
    <w:rsid w:val="00D71F0E"/>
    <w:rsid w:val="00D72DB8"/>
    <w:rsid w:val="00D7393D"/>
    <w:rsid w:val="00D757CB"/>
    <w:rsid w:val="00D76BA5"/>
    <w:rsid w:val="00D7721F"/>
    <w:rsid w:val="00D811FD"/>
    <w:rsid w:val="00D81B9F"/>
    <w:rsid w:val="00D823DD"/>
    <w:rsid w:val="00D829B9"/>
    <w:rsid w:val="00D84493"/>
    <w:rsid w:val="00D85785"/>
    <w:rsid w:val="00D874FD"/>
    <w:rsid w:val="00D87F25"/>
    <w:rsid w:val="00D92400"/>
    <w:rsid w:val="00D928D2"/>
    <w:rsid w:val="00D92D8C"/>
    <w:rsid w:val="00D94BC8"/>
    <w:rsid w:val="00D962CC"/>
    <w:rsid w:val="00D97748"/>
    <w:rsid w:val="00DA014F"/>
    <w:rsid w:val="00DA026D"/>
    <w:rsid w:val="00DA2C80"/>
    <w:rsid w:val="00DA33F0"/>
    <w:rsid w:val="00DA3591"/>
    <w:rsid w:val="00DA4355"/>
    <w:rsid w:val="00DA5834"/>
    <w:rsid w:val="00DA67E7"/>
    <w:rsid w:val="00DB1D89"/>
    <w:rsid w:val="00DB3825"/>
    <w:rsid w:val="00DB4B06"/>
    <w:rsid w:val="00DB4F18"/>
    <w:rsid w:val="00DB636F"/>
    <w:rsid w:val="00DB67A8"/>
    <w:rsid w:val="00DC00EA"/>
    <w:rsid w:val="00DC0B17"/>
    <w:rsid w:val="00DC194C"/>
    <w:rsid w:val="00DC2F15"/>
    <w:rsid w:val="00DC5816"/>
    <w:rsid w:val="00DC5F03"/>
    <w:rsid w:val="00DC6D24"/>
    <w:rsid w:val="00DC77D2"/>
    <w:rsid w:val="00DD1883"/>
    <w:rsid w:val="00DD1EB8"/>
    <w:rsid w:val="00DD22B1"/>
    <w:rsid w:val="00DD23C6"/>
    <w:rsid w:val="00DD461C"/>
    <w:rsid w:val="00DD5E0F"/>
    <w:rsid w:val="00DD6E2E"/>
    <w:rsid w:val="00DE0851"/>
    <w:rsid w:val="00DE2773"/>
    <w:rsid w:val="00DE2EF2"/>
    <w:rsid w:val="00DE3CE1"/>
    <w:rsid w:val="00DE7EE9"/>
    <w:rsid w:val="00DF188A"/>
    <w:rsid w:val="00DF1CA7"/>
    <w:rsid w:val="00DF2072"/>
    <w:rsid w:val="00DF37CD"/>
    <w:rsid w:val="00DF59D6"/>
    <w:rsid w:val="00DF6567"/>
    <w:rsid w:val="00DF67D1"/>
    <w:rsid w:val="00DF7C2E"/>
    <w:rsid w:val="00E00EE5"/>
    <w:rsid w:val="00E02FDE"/>
    <w:rsid w:val="00E03F8E"/>
    <w:rsid w:val="00E05720"/>
    <w:rsid w:val="00E064E9"/>
    <w:rsid w:val="00E06DD5"/>
    <w:rsid w:val="00E072AC"/>
    <w:rsid w:val="00E074CD"/>
    <w:rsid w:val="00E12B06"/>
    <w:rsid w:val="00E12CB9"/>
    <w:rsid w:val="00E1423A"/>
    <w:rsid w:val="00E15D99"/>
    <w:rsid w:val="00E17130"/>
    <w:rsid w:val="00E17C11"/>
    <w:rsid w:val="00E2327D"/>
    <w:rsid w:val="00E25490"/>
    <w:rsid w:val="00E263DD"/>
    <w:rsid w:val="00E30D01"/>
    <w:rsid w:val="00E30EE7"/>
    <w:rsid w:val="00E314B9"/>
    <w:rsid w:val="00E314FF"/>
    <w:rsid w:val="00E318DB"/>
    <w:rsid w:val="00E332F8"/>
    <w:rsid w:val="00E349D1"/>
    <w:rsid w:val="00E34C27"/>
    <w:rsid w:val="00E353F7"/>
    <w:rsid w:val="00E35467"/>
    <w:rsid w:val="00E37055"/>
    <w:rsid w:val="00E3751F"/>
    <w:rsid w:val="00E378F3"/>
    <w:rsid w:val="00E4122C"/>
    <w:rsid w:val="00E41445"/>
    <w:rsid w:val="00E43016"/>
    <w:rsid w:val="00E43E7F"/>
    <w:rsid w:val="00E46F60"/>
    <w:rsid w:val="00E505BD"/>
    <w:rsid w:val="00E509F1"/>
    <w:rsid w:val="00E51828"/>
    <w:rsid w:val="00E51866"/>
    <w:rsid w:val="00E52EF4"/>
    <w:rsid w:val="00E533EB"/>
    <w:rsid w:val="00E540D0"/>
    <w:rsid w:val="00E541E4"/>
    <w:rsid w:val="00E54D5B"/>
    <w:rsid w:val="00E57A6F"/>
    <w:rsid w:val="00E6702C"/>
    <w:rsid w:val="00E67E44"/>
    <w:rsid w:val="00E710C2"/>
    <w:rsid w:val="00E71678"/>
    <w:rsid w:val="00E718E9"/>
    <w:rsid w:val="00E71E42"/>
    <w:rsid w:val="00E735D9"/>
    <w:rsid w:val="00E7403D"/>
    <w:rsid w:val="00E7513A"/>
    <w:rsid w:val="00E7595F"/>
    <w:rsid w:val="00E7734E"/>
    <w:rsid w:val="00E7748F"/>
    <w:rsid w:val="00E77C42"/>
    <w:rsid w:val="00E80F30"/>
    <w:rsid w:val="00E81667"/>
    <w:rsid w:val="00E820A4"/>
    <w:rsid w:val="00E8239E"/>
    <w:rsid w:val="00E82993"/>
    <w:rsid w:val="00E82C42"/>
    <w:rsid w:val="00E83370"/>
    <w:rsid w:val="00E83845"/>
    <w:rsid w:val="00E85765"/>
    <w:rsid w:val="00E85F1C"/>
    <w:rsid w:val="00E9041A"/>
    <w:rsid w:val="00E90609"/>
    <w:rsid w:val="00E91710"/>
    <w:rsid w:val="00E93D75"/>
    <w:rsid w:val="00E94F33"/>
    <w:rsid w:val="00E95DA1"/>
    <w:rsid w:val="00E976AC"/>
    <w:rsid w:val="00E97E1A"/>
    <w:rsid w:val="00EA08DC"/>
    <w:rsid w:val="00EA633F"/>
    <w:rsid w:val="00EB047F"/>
    <w:rsid w:val="00EB14D7"/>
    <w:rsid w:val="00EB1995"/>
    <w:rsid w:val="00EB29B4"/>
    <w:rsid w:val="00EB459F"/>
    <w:rsid w:val="00EB5229"/>
    <w:rsid w:val="00EB53D0"/>
    <w:rsid w:val="00EB7B2B"/>
    <w:rsid w:val="00EC0075"/>
    <w:rsid w:val="00EC17C1"/>
    <w:rsid w:val="00EC1A99"/>
    <w:rsid w:val="00EC1AE8"/>
    <w:rsid w:val="00EC4ED2"/>
    <w:rsid w:val="00EC6375"/>
    <w:rsid w:val="00EC6A60"/>
    <w:rsid w:val="00EC745A"/>
    <w:rsid w:val="00ED15C5"/>
    <w:rsid w:val="00ED173D"/>
    <w:rsid w:val="00ED3753"/>
    <w:rsid w:val="00ED6D79"/>
    <w:rsid w:val="00ED6E0F"/>
    <w:rsid w:val="00ED6EAE"/>
    <w:rsid w:val="00EE3811"/>
    <w:rsid w:val="00EE54DE"/>
    <w:rsid w:val="00EE54EF"/>
    <w:rsid w:val="00EE5FC6"/>
    <w:rsid w:val="00EE78B2"/>
    <w:rsid w:val="00EF06DD"/>
    <w:rsid w:val="00EF10C2"/>
    <w:rsid w:val="00EF14F5"/>
    <w:rsid w:val="00EF4F0A"/>
    <w:rsid w:val="00EF514A"/>
    <w:rsid w:val="00EF5341"/>
    <w:rsid w:val="00EF57A4"/>
    <w:rsid w:val="00EF68DC"/>
    <w:rsid w:val="00EF7205"/>
    <w:rsid w:val="00EF7417"/>
    <w:rsid w:val="00EF77AF"/>
    <w:rsid w:val="00EF77B3"/>
    <w:rsid w:val="00F0025B"/>
    <w:rsid w:val="00F003CD"/>
    <w:rsid w:val="00F03294"/>
    <w:rsid w:val="00F03BB4"/>
    <w:rsid w:val="00F03EBC"/>
    <w:rsid w:val="00F04234"/>
    <w:rsid w:val="00F0458C"/>
    <w:rsid w:val="00F050B3"/>
    <w:rsid w:val="00F052B9"/>
    <w:rsid w:val="00F0564B"/>
    <w:rsid w:val="00F1074A"/>
    <w:rsid w:val="00F11CA3"/>
    <w:rsid w:val="00F11DE0"/>
    <w:rsid w:val="00F12C5F"/>
    <w:rsid w:val="00F131A2"/>
    <w:rsid w:val="00F1416E"/>
    <w:rsid w:val="00F14E26"/>
    <w:rsid w:val="00F15ECB"/>
    <w:rsid w:val="00F16478"/>
    <w:rsid w:val="00F17378"/>
    <w:rsid w:val="00F21519"/>
    <w:rsid w:val="00F22009"/>
    <w:rsid w:val="00F22094"/>
    <w:rsid w:val="00F22AAA"/>
    <w:rsid w:val="00F22AD4"/>
    <w:rsid w:val="00F22C3D"/>
    <w:rsid w:val="00F25F47"/>
    <w:rsid w:val="00F26591"/>
    <w:rsid w:val="00F26D4B"/>
    <w:rsid w:val="00F30153"/>
    <w:rsid w:val="00F30860"/>
    <w:rsid w:val="00F30C01"/>
    <w:rsid w:val="00F31D97"/>
    <w:rsid w:val="00F323FE"/>
    <w:rsid w:val="00F325A2"/>
    <w:rsid w:val="00F3295F"/>
    <w:rsid w:val="00F32E40"/>
    <w:rsid w:val="00F35DAB"/>
    <w:rsid w:val="00F36587"/>
    <w:rsid w:val="00F36A4F"/>
    <w:rsid w:val="00F36BBF"/>
    <w:rsid w:val="00F3797D"/>
    <w:rsid w:val="00F40381"/>
    <w:rsid w:val="00F41E1F"/>
    <w:rsid w:val="00F42069"/>
    <w:rsid w:val="00F42713"/>
    <w:rsid w:val="00F42764"/>
    <w:rsid w:val="00F47A39"/>
    <w:rsid w:val="00F52255"/>
    <w:rsid w:val="00F52C3D"/>
    <w:rsid w:val="00F54E30"/>
    <w:rsid w:val="00F55F2A"/>
    <w:rsid w:val="00F57446"/>
    <w:rsid w:val="00F578EF"/>
    <w:rsid w:val="00F64FA3"/>
    <w:rsid w:val="00F665B6"/>
    <w:rsid w:val="00F6688B"/>
    <w:rsid w:val="00F67361"/>
    <w:rsid w:val="00F703D6"/>
    <w:rsid w:val="00F70E92"/>
    <w:rsid w:val="00F72F15"/>
    <w:rsid w:val="00F735FB"/>
    <w:rsid w:val="00F73E89"/>
    <w:rsid w:val="00F743CD"/>
    <w:rsid w:val="00F7636E"/>
    <w:rsid w:val="00F76373"/>
    <w:rsid w:val="00F7653B"/>
    <w:rsid w:val="00F7721D"/>
    <w:rsid w:val="00F773AB"/>
    <w:rsid w:val="00F8289A"/>
    <w:rsid w:val="00F838A1"/>
    <w:rsid w:val="00F84356"/>
    <w:rsid w:val="00F87936"/>
    <w:rsid w:val="00F87967"/>
    <w:rsid w:val="00F90E43"/>
    <w:rsid w:val="00F924F8"/>
    <w:rsid w:val="00F92EEC"/>
    <w:rsid w:val="00F93656"/>
    <w:rsid w:val="00F961E4"/>
    <w:rsid w:val="00FA0776"/>
    <w:rsid w:val="00FA0C7F"/>
    <w:rsid w:val="00FA2C70"/>
    <w:rsid w:val="00FA3189"/>
    <w:rsid w:val="00FA3524"/>
    <w:rsid w:val="00FB004F"/>
    <w:rsid w:val="00FB054F"/>
    <w:rsid w:val="00FB1451"/>
    <w:rsid w:val="00FB1FD0"/>
    <w:rsid w:val="00FB6A51"/>
    <w:rsid w:val="00FC136C"/>
    <w:rsid w:val="00FC14E7"/>
    <w:rsid w:val="00FC3750"/>
    <w:rsid w:val="00FC4D42"/>
    <w:rsid w:val="00FC5CE7"/>
    <w:rsid w:val="00FC6604"/>
    <w:rsid w:val="00FD1982"/>
    <w:rsid w:val="00FD3C05"/>
    <w:rsid w:val="00FD4302"/>
    <w:rsid w:val="00FD69DC"/>
    <w:rsid w:val="00FD70AB"/>
    <w:rsid w:val="00FD7C15"/>
    <w:rsid w:val="00FD7CF1"/>
    <w:rsid w:val="00FE1056"/>
    <w:rsid w:val="00FE127B"/>
    <w:rsid w:val="00FE14A0"/>
    <w:rsid w:val="00FE27C4"/>
    <w:rsid w:val="00FE31DB"/>
    <w:rsid w:val="00FE3E8F"/>
    <w:rsid w:val="00FE4160"/>
    <w:rsid w:val="00FE50BA"/>
    <w:rsid w:val="00FE7E62"/>
    <w:rsid w:val="00FF4DC0"/>
    <w:rsid w:val="00FF5C1C"/>
    <w:rsid w:val="00FF6563"/>
    <w:rsid w:val="00FF6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PBC Heading 1"/>
    <w:basedOn w:val="Normal"/>
    <w:next w:val="Normal"/>
    <w:uiPriority w:val="9"/>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
    <w:basedOn w:val="Normal"/>
    <w:next w:val="Normal"/>
    <w:link w:val="Heading2Char2"/>
    <w:uiPriority w:val="99"/>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uiPriority w:val="9"/>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uiPriority w:val="99"/>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qFormat/>
    <w:pPr>
      <w:spacing w:after="1000" w:line="240" w:lineRule="auto"/>
    </w:pPr>
    <w:rPr>
      <w:caps/>
      <w:color w:val="595959"/>
      <w:spacing w:val="10"/>
      <w:sz w:val="24"/>
      <w:szCs w:val="24"/>
    </w:rPr>
  </w:style>
  <w:style w:type="character" w:customStyle="1" w:styleId="SubtitleChar">
    <w:name w:val="Subtitle Char"/>
    <w:rPr>
      <w:caps/>
      <w:color w:val="595959"/>
      <w:spacing w:val="10"/>
      <w:sz w:val="24"/>
      <w:szCs w:val="24"/>
    </w:rPr>
  </w:style>
  <w:style w:type="character" w:styleId="Strong">
    <w:name w:val="Strong"/>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99"/>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3B1218"/>
    <w:pPr>
      <w:tabs>
        <w:tab w:val="left" w:pos="400"/>
        <w:tab w:val="right" w:leader="dot" w:pos="9350"/>
      </w:tabs>
      <w:spacing w:before="0" w:after="0" w:line="240" w:lineRule="auto"/>
      <w:jc w:val="center"/>
    </w:pPr>
    <w:rPr>
      <w:rFonts w:asciiTheme="minorHAnsi" w:hAnsiTheme="minorHAnsi" w:cstheme="minorHAnsi"/>
      <w:b/>
      <w:caps/>
      <w:noProof/>
      <w:sz w:val="32"/>
      <w:szCs w:val="3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semiHidden/>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E00EE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semiHidden/>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semiHidden/>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character" w:customStyle="1" w:styleId="Heading2Char2">
    <w:name w:val="Heading 2 Char2"/>
    <w:aliases w:val="Heading 2 Char Char Char1,Holo heading 2 Char1,Heading 2 Char Char2"/>
    <w:basedOn w:val="DefaultParagraphFont"/>
    <w:link w:val="Heading2"/>
    <w:uiPriority w:val="99"/>
    <w:rsid w:val="00B87145"/>
    <w:rPr>
      <w:caps/>
      <w:spacing w:val="15"/>
      <w:sz w:val="22"/>
      <w:szCs w:val="22"/>
      <w:shd w:val="clear" w:color="auto" w:fill="DBE5F1"/>
      <w:lang w:bidi="en-US"/>
    </w:rPr>
  </w:style>
  <w:style w:type="table" w:styleId="LightList-Accent1">
    <w:name w:val="Light List Accent 1"/>
    <w:basedOn w:val="TableNormal"/>
    <w:uiPriority w:val="61"/>
    <w:rsid w:val="00F25F4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
    <w:name w:val="Medium Shading 1"/>
    <w:basedOn w:val="TableNormal"/>
    <w:uiPriority w:val="63"/>
    <w:rsid w:val="00E1423A"/>
    <w:rPr>
      <w:rFonts w:asciiTheme="minorHAnsi" w:eastAsiaTheme="minorHAnsi"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6E517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PBC Heading 1"/>
    <w:basedOn w:val="Normal"/>
    <w:next w:val="Normal"/>
    <w:uiPriority w:val="9"/>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
    <w:basedOn w:val="Normal"/>
    <w:next w:val="Normal"/>
    <w:link w:val="Heading2Char2"/>
    <w:uiPriority w:val="99"/>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uiPriority w:val="9"/>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uiPriority w:val="99"/>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qFormat/>
    <w:pPr>
      <w:spacing w:after="1000" w:line="240" w:lineRule="auto"/>
    </w:pPr>
    <w:rPr>
      <w:caps/>
      <w:color w:val="595959"/>
      <w:spacing w:val="10"/>
      <w:sz w:val="24"/>
      <w:szCs w:val="24"/>
    </w:rPr>
  </w:style>
  <w:style w:type="character" w:customStyle="1" w:styleId="SubtitleChar">
    <w:name w:val="Subtitle Char"/>
    <w:rPr>
      <w:caps/>
      <w:color w:val="595959"/>
      <w:spacing w:val="10"/>
      <w:sz w:val="24"/>
      <w:szCs w:val="24"/>
    </w:rPr>
  </w:style>
  <w:style w:type="character" w:styleId="Strong">
    <w:name w:val="Strong"/>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99"/>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3B1218"/>
    <w:pPr>
      <w:tabs>
        <w:tab w:val="left" w:pos="400"/>
        <w:tab w:val="right" w:leader="dot" w:pos="9350"/>
      </w:tabs>
      <w:spacing w:before="0" w:after="0" w:line="240" w:lineRule="auto"/>
      <w:jc w:val="center"/>
    </w:pPr>
    <w:rPr>
      <w:rFonts w:asciiTheme="minorHAnsi" w:hAnsiTheme="minorHAnsi" w:cstheme="minorHAnsi"/>
      <w:b/>
      <w:caps/>
      <w:noProof/>
      <w:sz w:val="32"/>
      <w:szCs w:val="3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semiHidden/>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E00EE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semiHidden/>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semiHidden/>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character" w:customStyle="1" w:styleId="Heading2Char2">
    <w:name w:val="Heading 2 Char2"/>
    <w:aliases w:val="Heading 2 Char Char Char1,Holo heading 2 Char1,Heading 2 Char Char2"/>
    <w:basedOn w:val="DefaultParagraphFont"/>
    <w:link w:val="Heading2"/>
    <w:uiPriority w:val="99"/>
    <w:rsid w:val="00B87145"/>
    <w:rPr>
      <w:caps/>
      <w:spacing w:val="15"/>
      <w:sz w:val="22"/>
      <w:szCs w:val="22"/>
      <w:shd w:val="clear" w:color="auto" w:fill="DBE5F1"/>
      <w:lang w:bidi="en-US"/>
    </w:rPr>
  </w:style>
  <w:style w:type="table" w:styleId="LightList-Accent1">
    <w:name w:val="Light List Accent 1"/>
    <w:basedOn w:val="TableNormal"/>
    <w:uiPriority w:val="61"/>
    <w:rsid w:val="00F25F4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
    <w:name w:val="Medium Shading 1"/>
    <w:basedOn w:val="TableNormal"/>
    <w:uiPriority w:val="63"/>
    <w:rsid w:val="00E1423A"/>
    <w:rPr>
      <w:rFonts w:asciiTheme="minorHAnsi" w:eastAsiaTheme="minorHAnsi"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6E517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47383794">
      <w:bodyDiv w:val="1"/>
      <w:marLeft w:val="0"/>
      <w:marRight w:val="0"/>
      <w:marTop w:val="0"/>
      <w:marBottom w:val="0"/>
      <w:divBdr>
        <w:top w:val="none" w:sz="0" w:space="0" w:color="auto"/>
        <w:left w:val="none" w:sz="0" w:space="0" w:color="auto"/>
        <w:bottom w:val="none" w:sz="0" w:space="0" w:color="auto"/>
        <w:right w:val="none" w:sz="0" w:space="0" w:color="auto"/>
      </w:divBdr>
    </w:div>
    <w:div w:id="48962028">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97133">
      <w:bodyDiv w:val="1"/>
      <w:marLeft w:val="0"/>
      <w:marRight w:val="0"/>
      <w:marTop w:val="0"/>
      <w:marBottom w:val="0"/>
      <w:divBdr>
        <w:top w:val="none" w:sz="0" w:space="0" w:color="auto"/>
        <w:left w:val="none" w:sz="0" w:space="0" w:color="auto"/>
        <w:bottom w:val="none" w:sz="0" w:space="0" w:color="auto"/>
        <w:right w:val="none" w:sz="0" w:space="0" w:color="auto"/>
      </w:divBdr>
    </w:div>
    <w:div w:id="130443118">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195392147">
      <w:bodyDiv w:val="1"/>
      <w:marLeft w:val="0"/>
      <w:marRight w:val="0"/>
      <w:marTop w:val="0"/>
      <w:marBottom w:val="0"/>
      <w:divBdr>
        <w:top w:val="none" w:sz="0" w:space="0" w:color="auto"/>
        <w:left w:val="none" w:sz="0" w:space="0" w:color="auto"/>
        <w:bottom w:val="none" w:sz="0" w:space="0" w:color="auto"/>
        <w:right w:val="none" w:sz="0" w:space="0" w:color="auto"/>
      </w:divBdr>
    </w:div>
    <w:div w:id="215094242">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28795647">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4704610">
      <w:bodyDiv w:val="1"/>
      <w:marLeft w:val="0"/>
      <w:marRight w:val="0"/>
      <w:marTop w:val="0"/>
      <w:marBottom w:val="0"/>
      <w:divBdr>
        <w:top w:val="none" w:sz="0" w:space="0" w:color="auto"/>
        <w:left w:val="none" w:sz="0" w:space="0" w:color="auto"/>
        <w:bottom w:val="none" w:sz="0" w:space="0" w:color="auto"/>
        <w:right w:val="none" w:sz="0" w:space="0" w:color="auto"/>
      </w:divBdr>
    </w:div>
    <w:div w:id="555699431">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883025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597829430">
      <w:bodyDiv w:val="1"/>
      <w:marLeft w:val="0"/>
      <w:marRight w:val="0"/>
      <w:marTop w:val="0"/>
      <w:marBottom w:val="0"/>
      <w:divBdr>
        <w:top w:val="none" w:sz="0" w:space="0" w:color="auto"/>
        <w:left w:val="none" w:sz="0" w:space="0" w:color="auto"/>
        <w:bottom w:val="none" w:sz="0" w:space="0" w:color="auto"/>
        <w:right w:val="none" w:sz="0" w:space="0" w:color="auto"/>
      </w:divBdr>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8697284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66275392">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54280576">
      <w:bodyDiv w:val="1"/>
      <w:marLeft w:val="0"/>
      <w:marRight w:val="0"/>
      <w:marTop w:val="0"/>
      <w:marBottom w:val="0"/>
      <w:divBdr>
        <w:top w:val="none" w:sz="0" w:space="0" w:color="auto"/>
        <w:left w:val="none" w:sz="0" w:space="0" w:color="auto"/>
        <w:bottom w:val="none" w:sz="0" w:space="0" w:color="auto"/>
        <w:right w:val="none" w:sz="0" w:space="0" w:color="auto"/>
      </w:divBdr>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417317">
      <w:bodyDiv w:val="1"/>
      <w:marLeft w:val="0"/>
      <w:marRight w:val="0"/>
      <w:marTop w:val="0"/>
      <w:marBottom w:val="0"/>
      <w:divBdr>
        <w:top w:val="none" w:sz="0" w:space="0" w:color="auto"/>
        <w:left w:val="none" w:sz="0" w:space="0" w:color="auto"/>
        <w:bottom w:val="none" w:sz="0" w:space="0" w:color="auto"/>
        <w:right w:val="none" w:sz="0" w:space="0" w:color="auto"/>
      </w:divBdr>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38713247">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53034269">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2216">
      <w:bodyDiv w:val="1"/>
      <w:marLeft w:val="0"/>
      <w:marRight w:val="0"/>
      <w:marTop w:val="0"/>
      <w:marBottom w:val="0"/>
      <w:divBdr>
        <w:top w:val="none" w:sz="0" w:space="0" w:color="auto"/>
        <w:left w:val="none" w:sz="0" w:space="0" w:color="auto"/>
        <w:bottom w:val="none" w:sz="0" w:space="0" w:color="auto"/>
        <w:right w:val="none" w:sz="0" w:space="0" w:color="auto"/>
      </w:divBdr>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4843202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686206143">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28147142">
      <w:bodyDiv w:val="1"/>
      <w:marLeft w:val="0"/>
      <w:marRight w:val="0"/>
      <w:marTop w:val="0"/>
      <w:marBottom w:val="0"/>
      <w:divBdr>
        <w:top w:val="none" w:sz="0" w:space="0" w:color="auto"/>
        <w:left w:val="none" w:sz="0" w:space="0" w:color="auto"/>
        <w:bottom w:val="none" w:sz="0" w:space="0" w:color="auto"/>
        <w:right w:val="none" w:sz="0" w:space="0" w:color="auto"/>
      </w:divBdr>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24072476">
      <w:bodyDiv w:val="1"/>
      <w:marLeft w:val="0"/>
      <w:marRight w:val="0"/>
      <w:marTop w:val="0"/>
      <w:marBottom w:val="0"/>
      <w:divBdr>
        <w:top w:val="none" w:sz="0" w:space="0" w:color="auto"/>
        <w:left w:val="none" w:sz="0" w:space="0" w:color="auto"/>
        <w:bottom w:val="none" w:sz="0" w:space="0" w:color="auto"/>
        <w:right w:val="none" w:sz="0" w:space="0" w:color="auto"/>
      </w:divBdr>
    </w:div>
    <w:div w:id="1944608267">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s://developers.google.com/analytics/devguides/reporting/core/dimsmets" TargetMode="External"/><Relationship Id="rId26" Type="http://schemas.openxmlformats.org/officeDocument/2006/relationships/hyperlink" Target="https://developers.google.com/doubleclick-advertisers/reporting/v1.1/dimensions" TargetMode="External"/><Relationship Id="rId3" Type="http://schemas.openxmlformats.org/officeDocument/2006/relationships/customXml" Target="../customXml/item3.xml"/><Relationship Id="rId21" Type="http://schemas.openxmlformats.org/officeDocument/2006/relationships/hyperlink" Target="https://developers.google.com/adwords/api/docs/ratesheet"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developers.google.com/analytics/devguides/reporting/core/v3/" TargetMode="External"/><Relationship Id="rId25" Type="http://schemas.openxmlformats.org/officeDocument/2006/relationships/hyperlink" Target="https://developers.google.com/doubleclick-advertisers/reporting/v1.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developers.google.com/adwords/api/docs/appendix/reports" TargetMode="External"/><Relationship Id="rId29" Type="http://schemas.openxmlformats.org/officeDocument/2006/relationships/hyperlink" Target="http://www.cybage.com/pages/value-added-services/documentation.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developers.google.com/analytics/devguides/reporting/mcf/v3/" TargetMode="External"/><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hyperlink" Target="https://developers.google.com/analytics/devguides/reporting/mcf/dimsmets/" TargetMode="External"/><Relationship Id="rId28" Type="http://schemas.openxmlformats.org/officeDocument/2006/relationships/hyperlink" Target="http://www.cybage.com/pages/value-added-services/user-interface-design.aspx" TargetMode="External"/><Relationship Id="rId10" Type="http://schemas.openxmlformats.org/officeDocument/2006/relationships/webSettings" Target="webSettings.xml"/><Relationship Id="rId19" Type="http://schemas.openxmlformats.org/officeDocument/2006/relationships/hyperlink" Target="https://developers.google.com/analytics/devguides/reporting/core/v3/"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hyperlink" Target="https://developers.google.com/analytics/devguides/reporting/mcf/v3/" TargetMode="External"/><Relationship Id="rId27" Type="http://schemas.openxmlformats.org/officeDocument/2006/relationships/hyperlink" Target="http://www.cybage.com/pages/value-added-services/technical-support.aspx"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2.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3.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5.xml><?xml version="1.0" encoding="utf-8"?>
<ds:datastoreItem xmlns:ds="http://schemas.openxmlformats.org/officeDocument/2006/customXml" ds:itemID="{43F70B3A-445D-4673-92BF-3A9311401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3787</Words>
  <Characters>21589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Cybage SolutionFor Wpromote</vt:lpstr>
    </vt:vector>
  </TitlesOfParts>
  <Company/>
  <LinksUpToDate>false</LinksUpToDate>
  <CharactersWithSpaces>25326</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Cybage SolutionFor Wpromote</dc:title>
  <dc:creator>Cybage Software</dc:creator>
  <cp:lastModifiedBy>Vishal Shukla</cp:lastModifiedBy>
  <cp:revision>2</cp:revision>
  <cp:lastPrinted>2013-01-04T14:11:00Z</cp:lastPrinted>
  <dcterms:created xsi:type="dcterms:W3CDTF">2013-04-17T06:37:00Z</dcterms:created>
  <dcterms:modified xsi:type="dcterms:W3CDTF">2013-04-17T06:37:00Z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