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6763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5F6763" w:rsidRDefault="005F6763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5F6763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5F6763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5F6763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00000006" w14:textId="77777777" w:rsidR="005F6763" w:rsidRDefault="005F6763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7" w14:textId="7841F98E" w:rsidR="005F6763" w:rsidRDefault="007B7DA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Season: Impact is significant. Higher ridership is observed in fall than spring.</w:t>
      </w:r>
    </w:p>
    <w:p w14:paraId="0AEFDF4D" w14:textId="631FAED9" w:rsidR="007B7DAE" w:rsidRDefault="007B7DA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Weathersit: Impact is significant. </w:t>
      </w:r>
      <w:r w:rsidR="00DA4E54">
        <w:rPr>
          <w:b w:val="0"/>
          <w:sz w:val="22"/>
          <w:szCs w:val="22"/>
        </w:rPr>
        <w:t>People prefer cloudy skies to Snowy weather</w:t>
      </w:r>
    </w:p>
    <w:p w14:paraId="40A9139F" w14:textId="6A97C037" w:rsidR="00DA4E54" w:rsidRDefault="00DA4E54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Year: Higher ridership was observed in 2019 compared to 2018 </w:t>
      </w:r>
    </w:p>
    <w:p w14:paraId="10613FB8" w14:textId="433FBC85" w:rsidR="00DA4E54" w:rsidRDefault="00DA4E54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Holiday: Has a negative impact on ridership</w:t>
      </w:r>
    </w:p>
    <w:p w14:paraId="7143028E" w14:textId="3D1B7E6B" w:rsidR="00DA4E54" w:rsidRDefault="00DA4E54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WorkingDay: Doesn’t show much of an impact</w:t>
      </w:r>
    </w:p>
    <w:p w14:paraId="00000008" w14:textId="77777777" w:rsidR="005F6763" w:rsidRDefault="005F6763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5F6763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5F6763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r>
        <w:rPr>
          <w:b/>
        </w:rPr>
        <w:t xml:space="preserve">drop_first=True </w:t>
      </w:r>
      <w:r>
        <w:t>during dummy variable creation?  (Do not edit)</w:t>
      </w:r>
    </w:p>
    <w:p w14:paraId="0000000B" w14:textId="77777777" w:rsidR="005F6763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77777777" w:rsidR="005F6763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7EC641EB" w14:textId="77777777" w:rsidR="00DA4E54" w:rsidRDefault="00DA4E54" w:rsidP="00DA4E54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To avoid </w:t>
      </w:r>
      <w:r w:rsidRPr="00DA4E54">
        <w:rPr>
          <w:b w:val="0"/>
          <w:sz w:val="22"/>
          <w:szCs w:val="22"/>
        </w:rPr>
        <w:t>multicollinearity</w:t>
      </w:r>
      <w:r>
        <w:rPr>
          <w:b w:val="0"/>
          <w:sz w:val="22"/>
          <w:szCs w:val="22"/>
        </w:rPr>
        <w:t xml:space="preserve"> in linear regression. </w:t>
      </w:r>
    </w:p>
    <w:p w14:paraId="0000000E" w14:textId="59177212" w:rsidR="005F6763" w:rsidRDefault="00DA4E54" w:rsidP="00DA4E54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</w:t>
      </w:r>
      <w:r w:rsidRPr="00DA4E54">
        <w:rPr>
          <w:b w:val="0"/>
          <w:sz w:val="22"/>
          <w:szCs w:val="22"/>
        </w:rPr>
        <w:t>hen all dummy variables for a categorical feature are included in the regression model</w:t>
      </w:r>
      <w:r>
        <w:rPr>
          <w:b w:val="0"/>
          <w:sz w:val="22"/>
          <w:szCs w:val="22"/>
        </w:rPr>
        <w:t>, it</w:t>
      </w:r>
      <w:r w:rsidRPr="00DA4E54">
        <w:rPr>
          <w:b w:val="0"/>
          <w:sz w:val="22"/>
          <w:szCs w:val="22"/>
        </w:rPr>
        <w:t xml:space="preserve"> creates a situation of perfect multicollinearity, where one variable can be perfectly predicted from the others</w:t>
      </w:r>
    </w:p>
    <w:p w14:paraId="134628EF" w14:textId="77777777" w:rsidR="00DA4E54" w:rsidRPr="00DA4E54" w:rsidRDefault="00DA4E54" w:rsidP="00DA4E54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F" w14:textId="77777777" w:rsidR="005F6763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5F6763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5F6763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00000012" w14:textId="77777777" w:rsidR="005F6763" w:rsidRDefault="005F6763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3" w14:textId="62EBD5F0" w:rsidR="005F6763" w:rsidRDefault="00DA4E54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  <w:r>
        <w:rPr>
          <w:b/>
        </w:rPr>
        <w:t>temp &amp; atemp (0.63)</w:t>
      </w:r>
    </w:p>
    <w:p w14:paraId="00000014" w14:textId="77777777" w:rsidR="005F6763" w:rsidRDefault="005F6763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5F6763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5F6763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5F6763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00000018" w14:textId="77777777" w:rsidR="005F6763" w:rsidRDefault="005F6763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61345165" w14:textId="3B003D4D" w:rsidR="00D610B6" w:rsidRDefault="00D610B6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Normality of errors using Q-Q plot</w:t>
      </w:r>
    </w:p>
    <w:p w14:paraId="12AE335C" w14:textId="6433D702" w:rsidR="00D610B6" w:rsidRDefault="00D610B6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No Multicollinearity by model summary checking VIF</w:t>
      </w:r>
    </w:p>
    <w:p w14:paraId="16693043" w14:textId="77777777" w:rsidR="00D610B6" w:rsidRDefault="00D610B6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9" w14:textId="77777777" w:rsidR="005F6763" w:rsidRDefault="005F6763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5F6763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5F6763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5F6763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4AD517E1" w14:textId="77777777" w:rsidR="00D610B6" w:rsidRPr="00D610B6" w:rsidRDefault="00D610B6" w:rsidP="00D610B6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D610B6">
        <w:rPr>
          <w:b w:val="0"/>
          <w:sz w:val="22"/>
          <w:szCs w:val="22"/>
        </w:rPr>
        <w:t>Regression Equation:</w:t>
      </w:r>
    </w:p>
    <w:p w14:paraId="0000001D" w14:textId="6C01EE13" w:rsidR="005F6763" w:rsidRDefault="00D610B6" w:rsidP="00D610B6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D610B6">
        <w:rPr>
          <w:b w:val="0"/>
          <w:sz w:val="22"/>
          <w:szCs w:val="22"/>
        </w:rPr>
        <w:t>y = 0.26 + 0.23 * yr + -0.08 * holiday + 0.62 * temp + -0.26 * hum + -0.21 * windspeed + 0.07 * season_2 + 0.14 * season_4 + -0.19 * weathersit_3</w:t>
      </w:r>
    </w:p>
    <w:p w14:paraId="12ECD70B" w14:textId="77777777" w:rsidR="00D610B6" w:rsidRDefault="00D610B6" w:rsidP="00D610B6">
      <w:pPr>
        <w:pStyle w:val="Heading1"/>
        <w:spacing w:before="20"/>
        <w:rPr>
          <w:b w:val="0"/>
          <w:sz w:val="22"/>
          <w:szCs w:val="22"/>
        </w:rPr>
      </w:pPr>
    </w:p>
    <w:p w14:paraId="31B3A6B0" w14:textId="6662C0E1" w:rsidR="00D610B6" w:rsidRDefault="00D610B6" w:rsidP="00D610B6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3 significant features are: temp, humidity and yr</w:t>
      </w:r>
    </w:p>
    <w:p w14:paraId="0000001E" w14:textId="77777777" w:rsidR="005F6763" w:rsidRDefault="005F6763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1F" w14:textId="77777777" w:rsidR="005F6763" w:rsidRDefault="005F6763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5F6763" w:rsidRDefault="005F6763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5F6763" w:rsidRDefault="00000000">
      <w:pPr>
        <w:pStyle w:val="Heading1"/>
        <w:ind w:left="0"/>
      </w:pPr>
      <w:r>
        <w:t>General Subjective Questions</w:t>
      </w:r>
    </w:p>
    <w:p w14:paraId="00000022" w14:textId="77777777" w:rsidR="005F6763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5F6763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5F6763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5F6763" w:rsidRDefault="005F6763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5F6763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00000027" w14:textId="50036CA3" w:rsidR="005F6763" w:rsidRDefault="00D610B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Linear regression predicts a dependent variable (y) by using one ore more independent variables (X) by fitting a straight line (or plane in multiple dimensions). The algorithm works by minimizing the sum of squared errors </w:t>
      </w:r>
      <w:r w:rsidR="001D01AB">
        <w:rPr>
          <w:b w:val="0"/>
          <w:sz w:val="22"/>
          <w:szCs w:val="22"/>
        </w:rPr>
        <w:t>(difference between actual and predicted y) using techniques like OLS (Ordinary Least Squares). It assumes:</w:t>
      </w:r>
    </w:p>
    <w:p w14:paraId="6DFCBCD7" w14:textId="4C60CE62" w:rsidR="001D01AB" w:rsidRDefault="001D01AB" w:rsidP="001D01AB">
      <w:pPr>
        <w:pStyle w:val="Heading1"/>
        <w:numPr>
          <w:ilvl w:val="0"/>
          <w:numId w:val="2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 linear relation between X and y</w:t>
      </w:r>
    </w:p>
    <w:p w14:paraId="2E2FF0D8" w14:textId="35B723D1" w:rsidR="001D01AB" w:rsidRDefault="001D01AB" w:rsidP="001D01AB">
      <w:pPr>
        <w:pStyle w:val="Heading1"/>
        <w:numPr>
          <w:ilvl w:val="0"/>
          <w:numId w:val="2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Errors are normally distributed, independent and have a constant variance.</w:t>
      </w:r>
    </w:p>
    <w:p w14:paraId="00000028" w14:textId="77777777" w:rsidR="005F6763" w:rsidRDefault="005F6763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9" w14:textId="77777777" w:rsidR="005F6763" w:rsidRDefault="005F6763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5F6763" w:rsidRDefault="005F6763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5F6763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5F6763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5F6763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5F6763" w:rsidRDefault="005F6763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5F6763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00000030" w14:textId="77777777" w:rsidR="005F6763" w:rsidRDefault="005F6763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77437103" w14:textId="77777777" w:rsidR="001D01AB" w:rsidRDefault="001D01AB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  <w:r w:rsidRPr="001D01AB">
        <w:rPr>
          <w:b/>
        </w:rPr>
        <w:t>Anscombe's Quartet is a set of four datasets that have nearly identical simple descriptive statistics (such as mean, variance, correlation) but differ significantly in their distributions and relationships</w:t>
      </w:r>
      <w:r>
        <w:rPr>
          <w:b/>
        </w:rPr>
        <w:t xml:space="preserve">. </w:t>
      </w:r>
    </w:p>
    <w:p w14:paraId="2942C808" w14:textId="77777777" w:rsidR="001D01AB" w:rsidRDefault="001D01AB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1" w14:textId="715371D4" w:rsidR="005F6763" w:rsidRDefault="001D01AB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  <w:r>
        <w:rPr>
          <w:b/>
        </w:rPr>
        <w:t xml:space="preserve">It is used to demonstrate that Summary Statistics like mean, variance, correlation can be misleading without visualizing the data. </w:t>
      </w:r>
    </w:p>
    <w:p w14:paraId="00000032" w14:textId="77777777" w:rsidR="005F6763" w:rsidRDefault="005F6763">
      <w:pPr>
        <w:tabs>
          <w:tab w:val="left" w:pos="458"/>
          <w:tab w:val="left" w:pos="7661"/>
        </w:tabs>
        <w:spacing w:before="19"/>
      </w:pPr>
    </w:p>
    <w:p w14:paraId="00000033" w14:textId="77777777" w:rsidR="005F6763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5F6763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5F6763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5F6763" w:rsidRDefault="005F6763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77777777" w:rsidR="005F6763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00000038" w14:textId="340B360C" w:rsidR="005F6763" w:rsidRPr="001D01AB" w:rsidRDefault="001D01AB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Pearson’s R, also known as the Pearson Correlation Coefficient, is a statistical measure that describes the strength and direction of the linear relationship between two continuous variables. It ranges from -1 to 1.</w:t>
      </w:r>
    </w:p>
    <w:p w14:paraId="00000039" w14:textId="7B0B8022" w:rsidR="005F6763" w:rsidRDefault="005F6763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5F6763" w:rsidRDefault="005F6763">
      <w:pPr>
        <w:tabs>
          <w:tab w:val="left" w:pos="458"/>
          <w:tab w:val="left" w:pos="7661"/>
        </w:tabs>
        <w:ind w:left="100"/>
      </w:pPr>
    </w:p>
    <w:p w14:paraId="0000003B" w14:textId="77777777" w:rsidR="005F6763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5F6763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5F6763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5F6763" w:rsidRDefault="005F6763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 w14:textId="69F9242E" w:rsidR="005F6763" w:rsidRDefault="001D01AB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Scaling is the process of adjusting the range of feature values in data to a common scale. This is carried out to prevent variables with larger ranges from dominating the model as well as improve </w:t>
      </w:r>
      <w:r>
        <w:rPr>
          <w:b w:val="0"/>
          <w:sz w:val="22"/>
          <w:szCs w:val="22"/>
        </w:rPr>
        <w:lastRenderedPageBreak/>
        <w:t>model performance (Gradient Descent time)</w:t>
      </w:r>
      <w:r w:rsidR="001C38BF">
        <w:rPr>
          <w:b w:val="0"/>
          <w:sz w:val="22"/>
          <w:szCs w:val="22"/>
        </w:rPr>
        <w:t xml:space="preserve">. </w:t>
      </w:r>
    </w:p>
    <w:p w14:paraId="63F78BC0" w14:textId="03BA7D9A" w:rsidR="001C38BF" w:rsidRDefault="001C38BF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Normalization adjusts data to a specific range (typically between 0 and 1), while standardization adjusts to have a mean of 0 and unit variance.</w:t>
      </w:r>
    </w:p>
    <w:p w14:paraId="00000040" w14:textId="77777777" w:rsidR="005F6763" w:rsidRDefault="005F6763">
      <w:pPr>
        <w:pStyle w:val="Heading1"/>
        <w:spacing w:before="20"/>
        <w:ind w:firstLine="100"/>
      </w:pPr>
    </w:p>
    <w:p w14:paraId="00000041" w14:textId="77777777" w:rsidR="005F6763" w:rsidRDefault="005F6763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0000042" w14:textId="77777777" w:rsidR="005F6763" w:rsidRDefault="005F6763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5F6763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5F6763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5F6763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5F6763" w:rsidRDefault="005F6763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5F6763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0000048" w14:textId="77777777" w:rsidR="005F6763" w:rsidRDefault="005F6763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9" w14:textId="2EA9841C" w:rsidR="005F6763" w:rsidRDefault="001C38BF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It happens when there’s perfect multicollinearity between two or more independent variables. This means that one variable can be perfectly predicted from the others.  </w:t>
      </w:r>
    </w:p>
    <w:p w14:paraId="0000004A" w14:textId="77777777" w:rsidR="005F6763" w:rsidRDefault="005F6763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5F6763" w:rsidRDefault="005F6763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5F6763" w:rsidRDefault="005F6763">
      <w:pPr>
        <w:tabs>
          <w:tab w:val="left" w:pos="458"/>
        </w:tabs>
        <w:spacing w:line="267" w:lineRule="auto"/>
      </w:pPr>
    </w:p>
    <w:p w14:paraId="0000004D" w14:textId="77777777" w:rsidR="005F6763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5F6763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5F6763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5F6763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5F6763" w:rsidRDefault="005F6763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 w14:textId="178BC6E1" w:rsidR="005F6763" w:rsidRDefault="001C38BF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Q-Q plot is a graphical tool to assess if a dataset follows a normal distribution. If the data points form a straight line, it suggests that the data follows a normal distribution.</w:t>
      </w:r>
    </w:p>
    <w:p w14:paraId="4AB15742" w14:textId="64718455" w:rsidR="001C38BF" w:rsidRDefault="001C38BF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>Q-Q plot helps visually to check if the residuals are normally distributed.</w:t>
      </w:r>
    </w:p>
    <w:p w14:paraId="00000054" w14:textId="77777777" w:rsidR="005F6763" w:rsidRDefault="005F6763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5" w14:textId="77777777" w:rsidR="005F6763" w:rsidRDefault="005F6763">
      <w:pPr>
        <w:pStyle w:val="Heading1"/>
        <w:spacing w:before="20"/>
        <w:ind w:firstLine="100"/>
      </w:pPr>
    </w:p>
    <w:p w14:paraId="00000056" w14:textId="77777777" w:rsidR="005F6763" w:rsidRDefault="005F6763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5F6763" w:rsidRDefault="005F6763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5F6763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16CC2"/>
    <w:multiLevelType w:val="multilevel"/>
    <w:tmpl w:val="17B4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8F0988"/>
    <w:multiLevelType w:val="hybridMultilevel"/>
    <w:tmpl w:val="3BC2FB88"/>
    <w:lvl w:ilvl="0" w:tplc="E6284F1C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151679831">
    <w:abstractNumId w:val="0"/>
  </w:num>
  <w:num w:numId="2" w16cid:durableId="20356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763"/>
    <w:rsid w:val="001C38BF"/>
    <w:rsid w:val="001D01AB"/>
    <w:rsid w:val="00343CB9"/>
    <w:rsid w:val="005F6763"/>
    <w:rsid w:val="007B7DAE"/>
    <w:rsid w:val="00A94817"/>
    <w:rsid w:val="00D610B6"/>
    <w:rsid w:val="00DA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00A5"/>
  <w15:docId w15:val="{1B41A7A5-D9B4-43E3-AD4D-516EFE08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Vishal Singh</cp:lastModifiedBy>
  <cp:revision>3</cp:revision>
  <dcterms:created xsi:type="dcterms:W3CDTF">2024-12-04T17:28:00Z</dcterms:created>
  <dcterms:modified xsi:type="dcterms:W3CDTF">2024-12-04T18:19:00Z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