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11 | Themes in World History</w:t>
            </w:r>
          </w:p>
          <w:p>
            <w:pPr>
              <w:jc w:val="center"/>
            </w:pPr>
            <w:r>
              <w:rPr>
                <w:rFonts w:ascii="Arial" w:cs="Arial" w:eastAsia="Arial" w:hAnsi="Arial"/>
                <w:b/>
                <w:bCs/>
                <w:color w:val="FFFFFF"/>
                <w:sz w:val="28"/>
                <w:szCs w:val="28"/>
              </w:rPr>
              <w:t xml:space="preserve">Chapter 1: Writing and City Life</w:t>
            </w:r>
          </w:p>
          <w:p>
            <w:pPr>
              <w:jc w:val="center"/>
            </w:pPr>
            <w:r>
              <w:rPr>
                <w:rFonts w:ascii="Arial" w:cs="Arial" w:eastAsia="Arial" w:hAnsi="Arial"/>
                <w:color w:val="FFD700"/>
                <w:sz w:val="22"/>
                <w:szCs w:val="22"/>
              </w:rPr>
              <w:t xml:space="preserve">Mesopotamia — the world's first civilisation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Mesopotamia (Iraq), Sumer, Akkad, Babylonia, Assyria, cuneiform script, ziggurat, Hammurabi's Code, Epic of Gilgamesh, Ur, irrigation and city growth, trade with Indus Valley — all directly tested in GS-I Ancient History and Art &amp; Culture.</w:t>
            </w:r>
          </w:p>
          <w:p>
            <w:pPr>
              <w:spacing w:before="60"/>
            </w:pPr>
            <w:r>
              <w:rPr>
                <w:rFonts w:ascii="Arial" w:cs="Arial" w:eastAsia="Arial" w:hAnsi="Arial"/>
                <w:color w:val="555555"/>
                <w:sz w:val="22"/>
                <w:szCs w:val="22"/>
              </w:rPr>
              <w:t xml:space="preserve">Class 11 History covers the same themes as Class 12 but globally — Mesopotamia, Rome, Mongols, Medieval Europe. Class 12 covers these for India. Together they form the complete UPSC ancient/medieval history foundation.</w:t>
            </w:r>
          </w:p>
        </w:tc>
      </w:tr>
    </w:tbl>
    <w:p>
      <w:pPr>
        <w:spacing w:before="60" w:after="60"/>
      </w:pPr>
      <w:r>
        <w:t xml:space="preserve"/>
      </w:r>
    </w:p>
    <w:p>
      <w:pPr>
        <w:spacing w:before="200" w:after="80"/>
      </w:pPr>
      <w:r>
        <w:rPr>
          <w:rFonts w:ascii="Arial" w:cs="Arial" w:eastAsia="Arial" w:hAnsi="Arial"/>
          <w:b/>
          <w:bCs/>
          <w:color w:val="C55A11"/>
          <w:sz w:val="24"/>
          <w:szCs w:val="24"/>
        </w:rPr>
        <w:t xml:space="preserve">1. Mesopotamia — 'Land Between the Rivers' ⭐</w:t>
      </w:r>
    </w:p>
    <w:p>
      <w:pPr>
        <w:pStyle w:val="ListParagraph"/>
        <w:numPr>
          <w:ilvl w:val="0"/>
          <w:numId w:val="2"/>
        </w:numPr>
        <w:spacing w:before="60" w:after="60"/>
      </w:pPr>
      <w:r>
        <w:rPr>
          <w:rFonts w:ascii="Arial" w:cs="Arial" w:eastAsia="Arial" w:hAnsi="Arial"/>
          <w:b/>
          <w:bCs/>
          <w:color w:val="000000"/>
          <w:sz w:val="22"/>
          <w:szCs w:val="22"/>
        </w:rPr>
        <w:t xml:space="preserve">Location:</w:t>
      </w:r>
      <w:r>
        <w:rPr>
          <w:rFonts w:ascii="Arial" w:cs="Arial" w:eastAsia="Arial" w:hAnsi="Arial"/>
          <w:color w:val="000000"/>
          <w:sz w:val="22"/>
          <w:szCs w:val="22"/>
        </w:rPr>
        <w:t xml:space="preserve"> present-day Iraq. Between the Tigris and Euphrates rivers. ⭐</w:t>
      </w:r>
    </w:p>
    <w:p>
      <w:pPr>
        <w:pStyle w:val="ListParagraph"/>
        <w:numPr>
          <w:ilvl w:val="0"/>
          <w:numId w:val="2"/>
        </w:numPr>
        <w:spacing w:before="60" w:after="60"/>
      </w:pPr>
      <w:r>
        <w:rPr>
          <w:rFonts w:ascii="Arial" w:cs="Arial" w:eastAsia="Arial" w:hAnsi="Arial"/>
          <w:b/>
          <w:bCs/>
          <w:color w:val="000000"/>
          <w:sz w:val="22"/>
          <w:szCs w:val="22"/>
        </w:rPr>
        <w:t xml:space="preserve">Why here?:</w:t>
      </w:r>
      <w:r>
        <w:rPr>
          <w:rFonts w:ascii="Arial" w:cs="Arial" w:eastAsia="Arial" w:hAnsi="Arial"/>
          <w:color w:val="000000"/>
          <w:sz w:val="22"/>
          <w:szCs w:val="22"/>
        </w:rPr>
        <w:t xml:space="preserve"> the rivers flooded annually — depositing rich alluvial silt. Made the land extraordinarily fertile. ⭐</w:t>
      </w:r>
    </w:p>
    <w:p>
      <w:pPr>
        <w:pStyle w:val="ListParagraph"/>
        <w:numPr>
          <w:ilvl w:val="0"/>
          <w:numId w:val="2"/>
        </w:numPr>
        <w:spacing w:before="60" w:after="60"/>
      </w:pPr>
      <w:r>
        <w:rPr>
          <w:rFonts w:ascii="Arial" w:cs="Arial" w:eastAsia="Arial" w:hAnsi="Arial"/>
          <w:b/>
          <w:bCs/>
          <w:color w:val="000000"/>
          <w:sz w:val="22"/>
          <w:szCs w:val="22"/>
        </w:rPr>
        <w:t xml:space="preserve">Timeline of civilisations:</w:t>
      </w:r>
      <w:r>
        <w:rPr>
          <w:rFonts w:ascii="Arial" w:cs="Arial" w:eastAsia="Arial" w:hAnsi="Arial"/>
          <w:color w:val="000000"/>
          <w:sz w:val="22"/>
          <w:szCs w:val="22"/>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Period/Culture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Dates (BCE)</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Features</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Ubaid culture</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~5000–3500 BCE</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First farming villages. Simple pottery.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Uruk period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~3500–3000 BCE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First cities emerge. Writing invented (~3200 BCE).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Sumerian city-states ⭐</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~3000–2350 BCE</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Ur, Uruk, Lagash, Nippur. Ziggurats. Cuneiform. Epic of Gilgamesh.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Akkadian Empire ⭐</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~2350–2200 BCE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Sargon of Akkad — world's first empire. Semitic language.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Third Dynasty of Ur ⭐</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~2100–2000 BCE</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Neo-Sumerian revival. Ur-Nammu's Law Code — one of world's first.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Babylonian Empire ⭐</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~1800–1600 BCE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Hammurabi. Code of Hammurabi (~1754 BCE).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Assyrian Empire ⭐</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~900–612 BCE</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Military power. Library at Nineveh. Destruction of Babylon (689 BCE). ⭐</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Neo-Babylonian Empire ⭐</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~625–539 BCE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Nebuchadnezzar II. Hanging Gardens of Babylon. Destroyed Jerusalem. ⭐</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Persian conquest</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539 BCE</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Cyrus the Great conquered Babylon. End of Mesopotamian independence. ⭐</w:t>
            </w:r>
          </w:p>
        </w:tc>
      </w:tr>
    </w:tbl>
    <w:p>
      <w:pPr>
        <w:spacing w:before="60" w:after="60"/>
      </w:pPr>
      <w:r>
        <w:t xml:space="preserve"/>
      </w:r>
    </w:p>
    <w:p>
      <w:pPr>
        <w:spacing w:before="200" w:after="80"/>
      </w:pPr>
      <w:r>
        <w:rPr>
          <w:rFonts w:ascii="Arial" w:cs="Arial" w:eastAsia="Arial" w:hAnsi="Arial"/>
          <w:b/>
          <w:bCs/>
          <w:color w:val="C55A11"/>
          <w:sz w:val="24"/>
          <w:szCs w:val="24"/>
        </w:rPr>
        <w:t xml:space="preserve">2. The First Cities — Why Cities Emerged ⭐</w:t>
      </w:r>
    </w:p>
    <w:p>
      <w:pPr>
        <w:pStyle w:val="ListParagraph"/>
        <w:numPr>
          <w:ilvl w:val="0"/>
          <w:numId w:val="2"/>
        </w:numPr>
        <w:spacing w:before="60" w:after="60"/>
      </w:pPr>
      <w:r>
        <w:rPr>
          <w:rFonts w:ascii="Arial" w:cs="Arial" w:eastAsia="Arial" w:hAnsi="Arial"/>
          <w:b/>
          <w:bCs/>
          <w:color w:val="000000"/>
          <w:sz w:val="22"/>
          <w:szCs w:val="22"/>
        </w:rPr>
        <w:t xml:space="preserve">Agriculture + surplus = cities:</w:t>
      </w:r>
      <w:r>
        <w:rPr>
          <w:rFonts w:ascii="Arial" w:cs="Arial" w:eastAsia="Arial" w:hAnsi="Arial"/>
          <w:color w:val="000000"/>
          <w:sz w:val="22"/>
          <w:szCs w:val="22"/>
        </w:rPr>
        <w:t xml:space="preserve"> once farming produced more food than one family needed, specialisation became possible. ⭐</w:t>
      </w:r>
    </w:p>
    <w:p>
      <w:pPr>
        <w:pStyle w:val="ListParagraph"/>
        <w:numPr>
          <w:ilvl w:val="0"/>
          <w:numId w:val="2"/>
        </w:numPr>
        <w:spacing w:before="60" w:after="60"/>
      </w:pPr>
      <w:r>
        <w:rPr>
          <w:rFonts w:ascii="Arial" w:cs="Arial" w:eastAsia="Arial" w:hAnsi="Arial"/>
          <w:b/>
          <w:bCs/>
          <w:color w:val="000000"/>
          <w:sz w:val="22"/>
          <w:szCs w:val="22"/>
        </w:rPr>
        <w:t xml:space="preserve">The urban revolution (Gordon Childe's concept):</w:t>
      </w:r>
      <w:r>
        <w:rPr>
          <w:rFonts w:ascii="Arial" w:cs="Arial" w:eastAsia="Arial" w:hAnsi="Arial"/>
          <w:color w:val="000000"/>
          <w:sz w:val="22"/>
          <w:szCs w:val="22"/>
        </w:rPr>
        <w:t xml:space="preserve"> cities represented a qualitative leap — administrators, priests, craftsmen, traders, soldiers could now be supported without farming. ⭐</w:t>
      </w:r>
    </w:p>
    <w:p>
      <w:pPr>
        <w:pStyle w:val="ListParagraph"/>
        <w:numPr>
          <w:ilvl w:val="0"/>
          <w:numId w:val="2"/>
        </w:numPr>
        <w:spacing w:before="60" w:after="60"/>
      </w:pPr>
      <w:r>
        <w:rPr>
          <w:rFonts w:ascii="Arial" w:cs="Arial" w:eastAsia="Arial" w:hAnsi="Arial"/>
          <w:b/>
          <w:bCs/>
          <w:color w:val="000000"/>
          <w:sz w:val="22"/>
          <w:szCs w:val="22"/>
        </w:rPr>
        <w:t xml:space="preserve">Sumerian cities — key features: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Ziggurat: stepped temple-tower. Centre of city life — housed the god's image and temple storerooms. ⭐</w:t>
      </w:r>
    </w:p>
    <w:p>
      <w:pPr>
        <w:pStyle w:val="ListParagraph"/>
        <w:numPr>
          <w:ilvl w:val="0"/>
          <w:numId w:val="3"/>
        </w:numPr>
        <w:spacing w:before="40" w:after="40"/>
      </w:pPr>
      <w:r>
        <w:rPr>
          <w:rFonts w:ascii="Arial" w:cs="Arial" w:eastAsia="Arial" w:hAnsi="Arial"/>
          <w:color w:val="333333"/>
          <w:sz w:val="22"/>
          <w:szCs w:val="22"/>
        </w:rPr>
        <w:t xml:space="preserve">Temple controlled the city's economy — collected grain, distributed rations, organised labour. ⭐</w:t>
      </w:r>
    </w:p>
    <w:p>
      <w:pPr>
        <w:pStyle w:val="ListParagraph"/>
        <w:numPr>
          <w:ilvl w:val="0"/>
          <w:numId w:val="3"/>
        </w:numPr>
        <w:spacing w:before="40" w:after="40"/>
      </w:pPr>
      <w:r>
        <w:rPr>
          <w:rFonts w:ascii="Arial" w:cs="Arial" w:eastAsia="Arial" w:hAnsi="Arial"/>
          <w:color w:val="333333"/>
          <w:sz w:val="22"/>
          <w:szCs w:val="22"/>
        </w:rPr>
        <w:t xml:space="preserve">Specialised crafts: potters, metalworkers, weavers, jewellers.</w:t>
      </w:r>
    </w:p>
    <w:p>
      <w:pPr>
        <w:pStyle w:val="ListParagraph"/>
        <w:numPr>
          <w:ilvl w:val="0"/>
          <w:numId w:val="3"/>
        </w:numPr>
        <w:spacing w:before="40" w:after="40"/>
      </w:pPr>
      <w:r>
        <w:rPr>
          <w:rFonts w:ascii="Arial" w:cs="Arial" w:eastAsia="Arial" w:hAnsi="Arial"/>
          <w:color w:val="333333"/>
          <w:sz w:val="22"/>
          <w:szCs w:val="22"/>
        </w:rPr>
        <w:t xml:space="preserve">Long-distance trade: Mesopotamia had no timber, stone, or metal — all had to be imported. ⭐</w:t>
      </w:r>
    </w:p>
    <w:p>
      <w:pPr>
        <w:pStyle w:val="ListParagraph"/>
        <w:numPr>
          <w:ilvl w:val="0"/>
          <w:numId w:val="2"/>
        </w:numPr>
        <w:spacing w:before="60" w:after="60"/>
      </w:pPr>
      <w:r>
        <w:rPr>
          <w:rFonts w:ascii="Arial" w:cs="Arial" w:eastAsia="Arial" w:hAnsi="Arial"/>
          <w:b/>
          <w:bCs/>
          <w:color w:val="000000"/>
          <w:sz w:val="22"/>
          <w:szCs w:val="22"/>
        </w:rPr>
        <w:t xml:space="preserve">Trade networks: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Traded with Dilmun (Bahrain), Magan (Oman/UAE), Meluhha (Indus Valley). ⭐</w:t>
      </w:r>
    </w:p>
    <w:p>
      <w:pPr>
        <w:pStyle w:val="ListParagraph"/>
        <w:numPr>
          <w:ilvl w:val="0"/>
          <w:numId w:val="3"/>
        </w:numPr>
        <w:spacing w:before="40" w:after="40"/>
      </w:pPr>
      <w:r>
        <w:rPr>
          <w:rFonts w:ascii="Arial" w:cs="Arial" w:eastAsia="Arial" w:hAnsi="Arial"/>
          <w:color w:val="333333"/>
          <w:sz w:val="22"/>
          <w:szCs w:val="22"/>
        </w:rPr>
        <w:t xml:space="preserve">This is the direct connection between Mesopotamia and Indian (Harappan) civilisation. ⭐</w:t>
      </w:r>
    </w:p>
    <w:p>
      <w:pPr>
        <w:pStyle w:val="ListParagraph"/>
        <w:numPr>
          <w:ilvl w:val="0"/>
          <w:numId w:val="3"/>
        </w:numPr>
        <w:spacing w:before="40" w:after="40"/>
      </w:pPr>
      <w:r>
        <w:rPr>
          <w:rFonts w:ascii="Arial" w:cs="Arial" w:eastAsia="Arial" w:hAnsi="Arial"/>
          <w:color w:val="333333"/>
          <w:sz w:val="22"/>
          <w:szCs w:val="22"/>
        </w:rPr>
        <w:t xml:space="preserve">Mesopotamian goods found in Indus Valley sites; Indus seals found in Mesopotamia.</w:t>
      </w:r>
    </w:p>
    <w:p>
      <w:pPr>
        <w:spacing w:before="60" w:after="60"/>
      </w:pPr>
      <w:r>
        <w:t xml:space="preserve"/>
      </w:r>
    </w:p>
    <w:p>
      <w:pPr>
        <w:spacing w:before="200" w:after="80"/>
      </w:pPr>
      <w:r>
        <w:rPr>
          <w:rFonts w:ascii="Arial" w:cs="Arial" w:eastAsia="Arial" w:hAnsi="Arial"/>
          <w:b/>
          <w:bCs/>
          <w:color w:val="C55A11"/>
          <w:sz w:val="24"/>
          <w:szCs w:val="24"/>
        </w:rPr>
        <w:t xml:space="preserve">3. Writing — Cuneiform ⭐</w:t>
      </w:r>
    </w:p>
    <w:p>
      <w:pPr>
        <w:pStyle w:val="ListParagraph"/>
        <w:numPr>
          <w:ilvl w:val="0"/>
          <w:numId w:val="2"/>
        </w:numPr>
        <w:spacing w:before="60" w:after="60"/>
      </w:pPr>
      <w:r>
        <w:rPr>
          <w:rFonts w:ascii="Arial" w:cs="Arial" w:eastAsia="Arial" w:hAnsi="Arial"/>
          <w:b/>
          <w:bCs/>
          <w:color w:val="000000"/>
          <w:sz w:val="22"/>
          <w:szCs w:val="22"/>
        </w:rPr>
        <w:t xml:space="preserve">Invention of writing (~3200 BCE):</w:t>
      </w:r>
      <w:r>
        <w:rPr>
          <w:rFonts w:ascii="Arial" w:cs="Arial" w:eastAsia="Arial" w:hAnsi="Arial"/>
          <w:color w:val="000000"/>
          <w:sz w:val="22"/>
          <w:szCs w:val="22"/>
        </w:rPr>
        <w:t xml:space="preserve"> writing was invented in Mesopotamia (Sumer) — one of the earliest writing systems in the world. ⭐</w:t>
      </w:r>
    </w:p>
    <w:p>
      <w:pPr>
        <w:pStyle w:val="ListParagraph"/>
        <w:numPr>
          <w:ilvl w:val="0"/>
          <w:numId w:val="2"/>
        </w:numPr>
        <w:spacing w:before="60" w:after="60"/>
      </w:pPr>
      <w:r>
        <w:rPr>
          <w:rFonts w:ascii="Arial" w:cs="Arial" w:eastAsia="Arial" w:hAnsi="Arial"/>
          <w:b/>
          <w:bCs/>
          <w:color w:val="000000"/>
          <w:sz w:val="22"/>
          <w:szCs w:val="22"/>
        </w:rPr>
        <w:t xml:space="preserve">Cuneiform:</w:t>
      </w:r>
      <w:r>
        <w:rPr>
          <w:rFonts w:ascii="Arial" w:cs="Arial" w:eastAsia="Arial" w:hAnsi="Arial"/>
          <w:color w:val="000000"/>
          <w:sz w:val="22"/>
          <w:szCs w:val="22"/>
        </w:rPr>
        <w:t xml:space="preserve"> from Latin 'cuneus' = wedge. Wedge-shaped marks pressed into clay tablets with a reed stylus. ⭐</w:t>
      </w:r>
    </w:p>
    <w:p>
      <w:pPr>
        <w:pStyle w:val="ListParagraph"/>
        <w:numPr>
          <w:ilvl w:val="0"/>
          <w:numId w:val="2"/>
        </w:numPr>
        <w:spacing w:before="60" w:after="60"/>
      </w:pPr>
      <w:r>
        <w:rPr>
          <w:rFonts w:ascii="Arial" w:cs="Arial" w:eastAsia="Arial" w:hAnsi="Arial"/>
          <w:b/>
          <w:bCs/>
          <w:color w:val="000000"/>
          <w:sz w:val="22"/>
          <w:szCs w:val="22"/>
        </w:rPr>
        <w:t xml:space="preserve">Origins:</w:t>
      </w:r>
      <w:r>
        <w:rPr>
          <w:rFonts w:ascii="Arial" w:cs="Arial" w:eastAsia="Arial" w:hAnsi="Arial"/>
          <w:color w:val="000000"/>
          <w:sz w:val="22"/>
          <w:szCs w:val="22"/>
        </w:rPr>
        <w:t xml:space="preserve"> started as pictographs (drawings of objects) → became increasingly abstract symbols. ⭐</w:t>
      </w:r>
    </w:p>
    <w:p>
      <w:pPr>
        <w:pStyle w:val="ListParagraph"/>
        <w:numPr>
          <w:ilvl w:val="0"/>
          <w:numId w:val="2"/>
        </w:numPr>
        <w:spacing w:before="60" w:after="60"/>
      </w:pPr>
      <w:r>
        <w:rPr>
          <w:rFonts w:ascii="Arial" w:cs="Arial" w:eastAsia="Arial" w:hAnsi="Arial"/>
          <w:b/>
          <w:bCs/>
          <w:color w:val="000000"/>
          <w:sz w:val="22"/>
          <w:szCs w:val="22"/>
        </w:rPr>
        <w:t xml:space="preserve">Uses of writing:</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Administrative records: grain in/out of temple storerooms. Most early texts are economic lists. ⭐</w:t>
      </w:r>
    </w:p>
    <w:p>
      <w:pPr>
        <w:pStyle w:val="ListParagraph"/>
        <w:numPr>
          <w:ilvl w:val="0"/>
          <w:numId w:val="3"/>
        </w:numPr>
        <w:spacing w:before="40" w:after="40"/>
      </w:pPr>
      <w:r>
        <w:rPr>
          <w:rFonts w:ascii="Arial" w:cs="Arial" w:eastAsia="Arial" w:hAnsi="Arial"/>
          <w:color w:val="333333"/>
          <w:sz w:val="22"/>
          <w:szCs w:val="22"/>
        </w:rPr>
        <w:t xml:space="preserve">Laws: Ur-Nammu's Code, Hammurabi's Code.</w:t>
      </w:r>
    </w:p>
    <w:p>
      <w:pPr>
        <w:pStyle w:val="ListParagraph"/>
        <w:numPr>
          <w:ilvl w:val="0"/>
          <w:numId w:val="3"/>
        </w:numPr>
        <w:spacing w:before="40" w:after="40"/>
      </w:pPr>
      <w:r>
        <w:rPr>
          <w:rFonts w:ascii="Arial" w:cs="Arial" w:eastAsia="Arial" w:hAnsi="Arial"/>
          <w:color w:val="333333"/>
          <w:sz w:val="22"/>
          <w:szCs w:val="22"/>
        </w:rPr>
        <w:t xml:space="preserve">Literature: Epic of Gilgamesh — world's oldest written story. ⭐</w:t>
      </w:r>
    </w:p>
    <w:p>
      <w:pPr>
        <w:pStyle w:val="ListParagraph"/>
        <w:numPr>
          <w:ilvl w:val="0"/>
          <w:numId w:val="3"/>
        </w:numPr>
        <w:spacing w:before="40" w:after="40"/>
      </w:pPr>
      <w:r>
        <w:rPr>
          <w:rFonts w:ascii="Arial" w:cs="Arial" w:eastAsia="Arial" w:hAnsi="Arial"/>
          <w:color w:val="333333"/>
          <w:sz w:val="22"/>
          <w:szCs w:val="22"/>
        </w:rPr>
        <w:t xml:space="preserve">Astronomy, mathematics, medical texts.</w:t>
      </w:r>
    </w:p>
    <w:p>
      <w:pPr>
        <w:pStyle w:val="ListParagraph"/>
        <w:numPr>
          <w:ilvl w:val="0"/>
          <w:numId w:val="2"/>
        </w:numPr>
        <w:spacing w:before="60" w:after="60"/>
      </w:pPr>
      <w:r>
        <w:rPr>
          <w:rFonts w:ascii="Arial" w:cs="Arial" w:eastAsia="Arial" w:hAnsi="Arial"/>
          <w:b/>
          <w:bCs/>
          <w:color w:val="000000"/>
          <w:sz w:val="22"/>
          <w:szCs w:val="22"/>
        </w:rPr>
        <w:t xml:space="preserve">Scribal schools (edubba):</w:t>
      </w:r>
      <w:r>
        <w:rPr>
          <w:rFonts w:ascii="Arial" w:cs="Arial" w:eastAsia="Arial" w:hAnsi="Arial"/>
          <w:color w:val="000000"/>
          <w:sz w:val="22"/>
          <w:szCs w:val="22"/>
        </w:rPr>
        <w:t xml:space="preserve"> schools for training scribes. Writing was a high-status profession. ⭐</w:t>
      </w:r>
    </w:p>
    <w:p>
      <w:pPr>
        <w:pStyle w:val="ListParagraph"/>
        <w:numPr>
          <w:ilvl w:val="0"/>
          <w:numId w:val="2"/>
        </w:numPr>
        <w:spacing w:before="60" w:after="60"/>
      </w:pPr>
      <w:r>
        <w:rPr>
          <w:rFonts w:ascii="Arial" w:cs="Arial" w:eastAsia="Arial" w:hAnsi="Arial"/>
          <w:b/>
          <w:bCs/>
          <w:color w:val="000000"/>
          <w:sz w:val="22"/>
          <w:szCs w:val="22"/>
        </w:rPr>
        <w:t xml:space="preserve">Decipherment:</w:t>
      </w:r>
      <w:r>
        <w:rPr>
          <w:rFonts w:ascii="Arial" w:cs="Arial" w:eastAsia="Arial" w:hAnsi="Arial"/>
          <w:color w:val="000000"/>
          <w:sz w:val="22"/>
          <w:szCs w:val="22"/>
        </w:rPr>
        <w:t xml:space="preserve"> cuneiform was deciphered by Henry Rawlinson (British officer) in the 19th century — from Darius I's trilingual Behistun inscription. ⭐</w:t>
      </w:r>
    </w:p>
    <w:p>
      <w:pPr>
        <w:spacing w:before="60" w:after="60"/>
      </w:pPr>
      <w:r>
        <w:t xml:space="preserve"/>
      </w:r>
    </w:p>
    <w:p>
      <w:pPr>
        <w:spacing w:before="200" w:after="80"/>
      </w:pPr>
      <w:r>
        <w:rPr>
          <w:rFonts w:ascii="Arial" w:cs="Arial" w:eastAsia="Arial" w:hAnsi="Arial"/>
          <w:b/>
          <w:bCs/>
          <w:color w:val="C55A11"/>
          <w:sz w:val="24"/>
          <w:szCs w:val="24"/>
        </w:rPr>
        <w:t xml:space="preserve">4. Hammurabi's Code (~1754 BCE) ⭐</w:t>
      </w:r>
    </w:p>
    <w:p>
      <w:pPr>
        <w:pStyle w:val="ListParagraph"/>
        <w:numPr>
          <w:ilvl w:val="0"/>
          <w:numId w:val="2"/>
        </w:numPr>
        <w:spacing w:before="60" w:after="60"/>
      </w:pPr>
      <w:r>
        <w:rPr>
          <w:rFonts w:ascii="Arial" w:cs="Arial" w:eastAsia="Arial" w:hAnsi="Arial"/>
          <w:b/>
          <w:bCs/>
          <w:color w:val="000000"/>
          <w:sz w:val="22"/>
          <w:szCs w:val="22"/>
        </w:rPr>
        <w:t xml:space="preserve">Hammurabi:</w:t>
      </w:r>
      <w:r>
        <w:rPr>
          <w:rFonts w:ascii="Arial" w:cs="Arial" w:eastAsia="Arial" w:hAnsi="Arial"/>
          <w:color w:val="000000"/>
          <w:sz w:val="22"/>
          <w:szCs w:val="22"/>
        </w:rPr>
        <w:t xml:space="preserve"> King of Babylon (~1792–1750 BCE). Greatest Babylonian ruler. ⭐</w:t>
      </w:r>
    </w:p>
    <w:p>
      <w:pPr>
        <w:pStyle w:val="ListParagraph"/>
        <w:numPr>
          <w:ilvl w:val="0"/>
          <w:numId w:val="2"/>
        </w:numPr>
        <w:spacing w:before="60" w:after="60"/>
      </w:pPr>
      <w:r>
        <w:rPr>
          <w:rFonts w:ascii="Arial" w:cs="Arial" w:eastAsia="Arial" w:hAnsi="Arial"/>
          <w:b/>
          <w:bCs/>
          <w:color w:val="000000"/>
          <w:sz w:val="22"/>
          <w:szCs w:val="22"/>
        </w:rPr>
        <w:t xml:space="preserve">Code of Hammurabi:</w:t>
      </w:r>
      <w:r>
        <w:rPr>
          <w:rFonts w:ascii="Arial" w:cs="Arial" w:eastAsia="Arial" w:hAnsi="Arial"/>
          <w:color w:val="000000"/>
          <w:sz w:val="22"/>
          <w:szCs w:val="22"/>
        </w:rPr>
        <w:t xml:space="preserve"> ~282 laws inscribed on a 2.25m tall diorite stele (stone pillar). ⭐</w:t>
      </w:r>
    </w:p>
    <w:p>
      <w:pPr>
        <w:pStyle w:val="ListParagraph"/>
        <w:numPr>
          <w:ilvl w:val="0"/>
          <w:numId w:val="3"/>
        </w:numPr>
        <w:spacing w:before="40" w:after="40"/>
      </w:pPr>
      <w:r>
        <w:rPr>
          <w:rFonts w:ascii="Arial" w:cs="Arial" w:eastAsia="Arial" w:hAnsi="Arial"/>
          <w:color w:val="333333"/>
          <w:sz w:val="22"/>
          <w:szCs w:val="22"/>
        </w:rPr>
        <w:t xml:space="preserve">Covers: trade, property, family, wages, slavery, medical practice.</w:t>
      </w:r>
    </w:p>
    <w:p>
      <w:pPr>
        <w:pStyle w:val="ListParagraph"/>
        <w:numPr>
          <w:ilvl w:val="0"/>
          <w:numId w:val="3"/>
        </w:numPr>
        <w:spacing w:before="40" w:after="40"/>
      </w:pPr>
      <w:r>
        <w:rPr>
          <w:rFonts w:ascii="Arial" w:cs="Arial" w:eastAsia="Arial" w:hAnsi="Arial"/>
          <w:color w:val="333333"/>
          <w:sz w:val="22"/>
          <w:szCs w:val="22"/>
        </w:rPr>
        <w:t xml:space="preserve">'Eye for an eye, tooth for a tooth' principle — but punishment varied by social class. ⭐</w:t>
      </w:r>
    </w:p>
    <w:p>
      <w:pPr>
        <w:pStyle w:val="ListParagraph"/>
        <w:numPr>
          <w:ilvl w:val="0"/>
          <w:numId w:val="3"/>
        </w:numPr>
        <w:spacing w:before="40" w:after="40"/>
      </w:pPr>
      <w:r>
        <w:rPr>
          <w:rFonts w:ascii="Arial" w:cs="Arial" w:eastAsia="Arial" w:hAnsi="Arial"/>
          <w:color w:val="333333"/>
          <w:sz w:val="22"/>
          <w:szCs w:val="22"/>
        </w:rPr>
        <w:t xml:space="preserve">A slave's punishment was harsher than a free person's for the same crime.</w:t>
      </w:r>
    </w:p>
    <w:p>
      <w:pPr>
        <w:pStyle w:val="ListParagraph"/>
        <w:numPr>
          <w:ilvl w:val="0"/>
          <w:numId w:val="2"/>
        </w:numPr>
        <w:spacing w:before="60" w:after="60"/>
      </w:pPr>
      <w:r>
        <w:rPr>
          <w:rFonts w:ascii="Arial" w:cs="Arial" w:eastAsia="Arial" w:hAnsi="Arial"/>
          <w:b/>
          <w:bCs/>
          <w:color w:val="000000"/>
          <w:sz w:val="22"/>
          <w:szCs w:val="22"/>
        </w:rPr>
        <w:t xml:space="preserve">Significance:</w:t>
      </w:r>
      <w:r>
        <w:rPr>
          <w:rFonts w:ascii="Arial" w:cs="Arial" w:eastAsia="Arial" w:hAnsi="Arial"/>
          <w:color w:val="000000"/>
          <w:sz w:val="22"/>
          <w:szCs w:val="22"/>
        </w:rPr>
        <w:t xml:space="preserve"> one of the world's oldest and most complete legal codes. Shows that Mesopotamia had sophisticated commercial and social law. ⭐</w:t>
      </w:r>
    </w:p>
    <w:p>
      <w:pPr>
        <w:pStyle w:val="ListParagraph"/>
        <w:numPr>
          <w:ilvl w:val="0"/>
          <w:numId w:val="2"/>
        </w:numPr>
        <w:spacing w:before="60" w:after="60"/>
      </w:pPr>
      <w:r>
        <w:rPr>
          <w:rFonts w:ascii="Arial" w:cs="Arial" w:eastAsia="Arial" w:hAnsi="Arial"/>
          <w:b/>
          <w:bCs/>
          <w:color w:val="000000"/>
          <w:sz w:val="22"/>
          <w:szCs w:val="22"/>
        </w:rPr>
        <w:t xml:space="preserve">Epic of Gilgamesh:</w:t>
      </w:r>
      <w:r>
        <w:rPr>
          <w:rFonts w:ascii="Arial" w:cs="Arial" w:eastAsia="Arial" w:hAnsi="Arial"/>
          <w:color w:val="000000"/>
          <w:sz w:val="22"/>
          <w:szCs w:val="22"/>
        </w:rPr>
        <w:t xml:space="preserve"> world's oldest written literary work. Story of Gilgamesh, king of Uruk, and his friend Enkidu. Themes: friendship, the quest for immortality, a great flood (precedes biblical flood story).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Cuneiform — Mesopotamia, clay tablets, wedge-shaped, oldest writing system.</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Ziggurat — stepped temple-tower, centre of Sumerian city.</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Hammurabi's Code — ~1754 BCE, ~282 laws, eye for an eye, social class distinctions.</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Sargon of Akkad — world's first empire, Akkadian Empire ~2350 BCE.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Epic of Gilgamesh — world's oldest written story, flood narrative.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Meluhha — Mesopotamian name for Indus Valley civilisation (trade connection).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Mesopotamia-India trade link</w:t>
            </w:r>
          </w:p>
        </w:tc>
        <w:tc>
          <w:tcPr>
            <w:tcW w:type="dxa" w:w="7560"/>
            <w:tcBorders>
              <w:top w:val="single" w:color="CCCCCC" w:sz="1"/>
              <w:left w:val="single" w:color="CCCCCC" w:sz="1"/>
              <w:bottom w:val="single" w:color="CCCCCC" w:sz="1"/>
              <w:right w:val="single" w:color="CCCCCC" w:sz="1"/>
            </w:tcBorders>
            <w:shd w:fill="FFF8E6" w:val="clear"/>
            <w:tcMar>
              <w:top w:type="dxa" w:w="100"/>
              <w:left w:type="dxa" w:w="150"/>
              <w:bottom w:type="dxa" w:w="100"/>
              <w:right w:type="dxa" w:w="150"/>
            </w:tcMar>
          </w:tcPr>
          <w:p>
            <w:r>
              <w:rPr>
                <w:rFonts w:ascii="Arial" w:cs="Arial" w:eastAsia="Arial" w:hAnsi="Arial"/>
                <w:color w:val="000000"/>
                <w:sz w:val="22"/>
                <w:szCs w:val="22"/>
              </w:rPr>
              <w:t xml:space="preserve">Mesopotamian texts mention trading with 'Meluhha' — scholars identify this as the Indus Valley (Harappan) civilisation. Indus seals found at Ur (Iraq). Mesopotamian goods at Harappan sites. This is the world's first documented long-distance maritime trade system — 4,000 years ago.</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11 | Themes in World History</w:t>
            </w:r>
          </w:p>
          <w:p>
            <w:pPr>
              <w:jc w:val="center"/>
            </w:pPr>
            <w:r>
              <w:rPr>
                <w:rFonts w:ascii="Arial" w:cs="Arial" w:eastAsia="Arial" w:hAnsi="Arial"/>
                <w:b/>
                <w:bCs/>
                <w:color w:val="FFFFFF"/>
                <w:sz w:val="28"/>
                <w:szCs w:val="28"/>
              </w:rPr>
              <w:t xml:space="preserve">Chapter 2: An Empire Across Three Continents</w:t>
            </w:r>
          </w:p>
          <w:p>
            <w:pPr>
              <w:jc w:val="center"/>
            </w:pPr>
            <w:r>
              <w:rPr>
                <w:rFonts w:ascii="Arial" w:cs="Arial" w:eastAsia="Arial" w:hAnsi="Arial"/>
                <w:color w:val="FFD700"/>
                <w:sz w:val="22"/>
                <w:szCs w:val="22"/>
              </w:rPr>
              <w:t xml:space="preserve">The Roman Empire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Roman Empire structure, Augustus, Pax Romana, Roman law, provinces, trade networks, slavery, decline of Rome (reasons), Christianity and Rome, Eastern Roman Empire (Byzantine), Roman contributions to law and governance — all tested in GS-I.</w:t>
            </w:r>
          </w:p>
        </w:tc>
      </w:tr>
    </w:tbl>
    <w:p>
      <w:pPr>
        <w:spacing w:before="60" w:after="60"/>
      </w:pPr>
      <w:r>
        <w:t xml:space="preserve"/>
      </w:r>
    </w:p>
    <w:p>
      <w:pPr>
        <w:spacing w:before="200" w:after="80"/>
      </w:pPr>
      <w:r>
        <w:rPr>
          <w:rFonts w:ascii="Arial" w:cs="Arial" w:eastAsia="Arial" w:hAnsi="Arial"/>
          <w:b/>
          <w:bCs/>
          <w:color w:val="C55A11"/>
          <w:sz w:val="24"/>
          <w:szCs w:val="24"/>
        </w:rPr>
        <w:t xml:space="preserve">1. The Roman Empire — Overview ⭐</w:t>
      </w:r>
    </w:p>
    <w:p>
      <w:pPr>
        <w:pStyle w:val="ListParagraph"/>
        <w:numPr>
          <w:ilvl w:val="0"/>
          <w:numId w:val="2"/>
        </w:numPr>
        <w:spacing w:before="60" w:after="60"/>
      </w:pPr>
      <w:r>
        <w:rPr>
          <w:rFonts w:ascii="Arial" w:cs="Arial" w:eastAsia="Arial" w:hAnsi="Arial"/>
          <w:b/>
          <w:bCs/>
          <w:color w:val="000000"/>
          <w:sz w:val="22"/>
          <w:szCs w:val="22"/>
        </w:rPr>
        <w:t xml:space="preserve">Roman Republic → Empire:</w:t>
      </w:r>
      <w:r>
        <w:rPr>
          <w:rFonts w:ascii="Arial" w:cs="Arial" w:eastAsia="Arial" w:hAnsi="Arial"/>
          <w:color w:val="000000"/>
          <w:sz w:val="22"/>
          <w:szCs w:val="22"/>
        </w:rPr>
        <w:t xml:space="preserve"> Rome began as a city-state, became a republic (~509 BCE), then an empire. Julius Caesar's assassination (44 BCE) → civil wars → Augustus Caesar became first Roman Emperor (27 BCE). ⭐</w:t>
      </w:r>
    </w:p>
    <w:p>
      <w:pPr>
        <w:pStyle w:val="ListParagraph"/>
        <w:numPr>
          <w:ilvl w:val="0"/>
          <w:numId w:val="2"/>
        </w:numPr>
        <w:spacing w:before="60" w:after="60"/>
      </w:pPr>
      <w:r>
        <w:rPr>
          <w:rFonts w:ascii="Arial" w:cs="Arial" w:eastAsia="Arial" w:hAnsi="Arial"/>
          <w:b/>
          <w:bCs/>
          <w:color w:val="000000"/>
          <w:sz w:val="22"/>
          <w:szCs w:val="22"/>
        </w:rPr>
        <w:t xml:space="preserve">Augustus Caesar (27 BCE – 14 CE):</w:t>
      </w:r>
      <w:r>
        <w:rPr>
          <w:rFonts w:ascii="Arial" w:cs="Arial" w:eastAsia="Arial" w:hAnsi="Arial"/>
          <w:color w:val="000000"/>
          <w:sz w:val="22"/>
          <w:szCs w:val="22"/>
        </w:rPr>
        <w:t xml:space="preserve"> first emperor. Ended a century of civil war. Called 'Princeps' (first citizen) not king. Began the Pax Romana. ⭐</w:t>
      </w:r>
    </w:p>
    <w:p>
      <w:pPr>
        <w:pStyle w:val="ListParagraph"/>
        <w:numPr>
          <w:ilvl w:val="0"/>
          <w:numId w:val="2"/>
        </w:numPr>
        <w:spacing w:before="60" w:after="60"/>
      </w:pPr>
      <w:r>
        <w:rPr>
          <w:rFonts w:ascii="Arial" w:cs="Arial" w:eastAsia="Arial" w:hAnsi="Arial"/>
          <w:b/>
          <w:bCs/>
          <w:color w:val="000000"/>
          <w:sz w:val="22"/>
          <w:szCs w:val="22"/>
        </w:rPr>
        <w:t xml:space="preserve">Pax Romana ('Roman Peace') 27 BCE – 180 CE:</w:t>
      </w:r>
      <w:r>
        <w:rPr>
          <w:rFonts w:ascii="Arial" w:cs="Arial" w:eastAsia="Arial" w:hAnsi="Arial"/>
          <w:color w:val="000000"/>
          <w:sz w:val="22"/>
          <w:szCs w:val="22"/>
        </w:rPr>
        <w:t xml:space="preserve"> ~200 years of relative peace and stability. The Roman Empire at its height. ⭐</w:t>
      </w:r>
    </w:p>
    <w:p>
      <w:pPr>
        <w:pStyle w:val="ListParagraph"/>
        <w:numPr>
          <w:ilvl w:val="0"/>
          <w:numId w:val="2"/>
        </w:numPr>
        <w:spacing w:before="60" w:after="60"/>
      </w:pPr>
      <w:r>
        <w:rPr>
          <w:rFonts w:ascii="Arial" w:cs="Arial" w:eastAsia="Arial" w:hAnsi="Arial"/>
          <w:b/>
          <w:bCs/>
          <w:color w:val="000000"/>
          <w:sz w:val="22"/>
          <w:szCs w:val="22"/>
        </w:rPr>
        <w:t xml:space="preserve">Extent:</w:t>
      </w:r>
      <w:r>
        <w:rPr>
          <w:rFonts w:ascii="Arial" w:cs="Arial" w:eastAsia="Arial" w:hAnsi="Arial"/>
          <w:color w:val="000000"/>
          <w:sz w:val="22"/>
          <w:szCs w:val="22"/>
        </w:rPr>
        <w:t xml:space="preserve"> at its peak, the Roman Empire covered ~5 million sq km — from Britain to Mesopotamia, from the Rhine to North Africa. ⭐</w:t>
      </w:r>
    </w:p>
    <w:p>
      <w:pPr>
        <w:pStyle w:val="ListParagraph"/>
        <w:numPr>
          <w:ilvl w:val="0"/>
          <w:numId w:val="2"/>
        </w:numPr>
        <w:spacing w:before="60" w:after="60"/>
      </w:pPr>
      <w:r>
        <w:rPr>
          <w:rFonts w:ascii="Arial" w:cs="Arial" w:eastAsia="Arial" w:hAnsi="Arial"/>
          <w:b/>
          <w:bCs/>
          <w:color w:val="000000"/>
          <w:sz w:val="22"/>
          <w:szCs w:val="22"/>
        </w:rPr>
        <w:t xml:space="preserve">Population:</w:t>
      </w:r>
      <w:r>
        <w:rPr>
          <w:rFonts w:ascii="Arial" w:cs="Arial" w:eastAsia="Arial" w:hAnsi="Arial"/>
          <w:color w:val="000000"/>
          <w:sz w:val="22"/>
          <w:szCs w:val="22"/>
        </w:rPr>
        <w:t xml:space="preserve"> ~50–60 million people — about 20% of the world's population. ⭐</w:t>
      </w:r>
    </w:p>
    <w:p>
      <w:pPr>
        <w:spacing w:before="60" w:after="60"/>
      </w:pPr>
      <w:r>
        <w:t xml:space="preserve"/>
      </w:r>
    </w:p>
    <w:p>
      <w:pPr>
        <w:spacing w:before="200" w:after="80"/>
      </w:pPr>
      <w:r>
        <w:rPr>
          <w:rFonts w:ascii="Arial" w:cs="Arial" w:eastAsia="Arial" w:hAnsi="Arial"/>
          <w:b/>
          <w:bCs/>
          <w:color w:val="C55A11"/>
          <w:sz w:val="24"/>
          <w:szCs w:val="24"/>
        </w:rPr>
        <w:t xml:space="preserve">2. Roman Administration ⭐</w:t>
      </w:r>
    </w:p>
    <w:p>
      <w:pPr>
        <w:pStyle w:val="ListParagraph"/>
        <w:numPr>
          <w:ilvl w:val="0"/>
          <w:numId w:val="2"/>
        </w:numPr>
        <w:spacing w:before="60" w:after="60"/>
      </w:pPr>
      <w:r>
        <w:rPr>
          <w:rFonts w:ascii="Arial" w:cs="Arial" w:eastAsia="Arial" w:hAnsi="Arial"/>
          <w:b/>
          <w:bCs/>
          <w:color w:val="000000"/>
          <w:sz w:val="22"/>
          <w:szCs w:val="22"/>
        </w:rPr>
        <w:t xml:space="preserve">Provinces:</w:t>
      </w:r>
      <w:r>
        <w:rPr>
          <w:rFonts w:ascii="Arial" w:cs="Arial" w:eastAsia="Arial" w:hAnsi="Arial"/>
          <w:color w:val="000000"/>
          <w:sz w:val="22"/>
          <w:szCs w:val="22"/>
        </w:rPr>
        <w:t xml:space="preserve"> conquered territories administered as provinces. Each province had a governor (often a senator). ⭐</w:t>
      </w:r>
    </w:p>
    <w:p>
      <w:pPr>
        <w:pStyle w:val="ListParagraph"/>
        <w:numPr>
          <w:ilvl w:val="0"/>
          <w:numId w:val="2"/>
        </w:numPr>
        <w:spacing w:before="60" w:after="60"/>
      </w:pPr>
      <w:r>
        <w:rPr>
          <w:rFonts w:ascii="Arial" w:cs="Arial" w:eastAsia="Arial" w:hAnsi="Arial"/>
          <w:b/>
          <w:bCs/>
          <w:color w:val="000000"/>
          <w:sz w:val="22"/>
          <w:szCs w:val="22"/>
        </w:rPr>
        <w:t xml:space="preserve">Roman Law:</w:t>
      </w:r>
      <w:r>
        <w:rPr>
          <w:rFonts w:ascii="Arial" w:cs="Arial" w:eastAsia="Arial" w:hAnsi="Arial"/>
          <w:color w:val="000000"/>
          <w:sz w:val="22"/>
          <w:szCs w:val="22"/>
        </w:rPr>
        <w:t xml:space="preserve"> the most enduring contribution of Rome. ⭐</w:t>
      </w:r>
    </w:p>
    <w:p>
      <w:pPr>
        <w:pStyle w:val="ListParagraph"/>
        <w:numPr>
          <w:ilvl w:val="0"/>
          <w:numId w:val="3"/>
        </w:numPr>
        <w:spacing w:before="40" w:after="40"/>
      </w:pPr>
      <w:r>
        <w:rPr>
          <w:rFonts w:ascii="Arial" w:cs="Arial" w:eastAsia="Arial" w:hAnsi="Arial"/>
          <w:color w:val="333333"/>
          <w:sz w:val="22"/>
          <w:szCs w:val="22"/>
        </w:rPr>
        <w:t xml:space="preserve">'All roads lead to Rome' — law applied uniformly across the empire.</w:t>
      </w:r>
    </w:p>
    <w:p>
      <w:pPr>
        <w:pStyle w:val="ListParagraph"/>
        <w:numPr>
          <w:ilvl w:val="0"/>
          <w:numId w:val="3"/>
        </w:numPr>
        <w:spacing w:before="40" w:after="40"/>
      </w:pPr>
      <w:r>
        <w:rPr>
          <w:rFonts w:ascii="Arial" w:cs="Arial" w:eastAsia="Arial" w:hAnsi="Arial"/>
          <w:color w:val="333333"/>
          <w:sz w:val="22"/>
          <w:szCs w:val="22"/>
        </w:rPr>
        <w:t xml:space="preserve">Distinction between public law (state) and private law (individuals). ⭐</w:t>
      </w:r>
    </w:p>
    <w:p>
      <w:pPr>
        <w:pStyle w:val="ListParagraph"/>
        <w:numPr>
          <w:ilvl w:val="0"/>
          <w:numId w:val="3"/>
        </w:numPr>
        <w:spacing w:before="40" w:after="40"/>
      </w:pPr>
      <w:r>
        <w:rPr>
          <w:rFonts w:ascii="Arial" w:cs="Arial" w:eastAsia="Arial" w:hAnsi="Arial"/>
          <w:color w:val="333333"/>
          <w:sz w:val="22"/>
          <w:szCs w:val="22"/>
        </w:rPr>
        <w:t xml:space="preserve">Concept of legal personality, contracts, property rights.</w:t>
      </w:r>
    </w:p>
    <w:p>
      <w:pPr>
        <w:pStyle w:val="ListParagraph"/>
        <w:numPr>
          <w:ilvl w:val="0"/>
          <w:numId w:val="3"/>
        </w:numPr>
        <w:spacing w:before="40" w:after="40"/>
      </w:pPr>
      <w:r>
        <w:rPr>
          <w:rFonts w:ascii="Arial" w:cs="Arial" w:eastAsia="Arial" w:hAnsi="Arial"/>
          <w:color w:val="333333"/>
          <w:sz w:val="22"/>
          <w:szCs w:val="22"/>
        </w:rPr>
        <w:t xml:space="preserve">Roman law is the foundation of most European legal systems today. ⭐</w:t>
      </w:r>
    </w:p>
    <w:p>
      <w:pPr>
        <w:pStyle w:val="ListParagraph"/>
        <w:numPr>
          <w:ilvl w:val="0"/>
          <w:numId w:val="2"/>
        </w:numPr>
        <w:spacing w:before="60" w:after="60"/>
      </w:pPr>
      <w:r>
        <w:rPr>
          <w:rFonts w:ascii="Arial" w:cs="Arial" w:eastAsia="Arial" w:hAnsi="Arial"/>
          <w:b/>
          <w:bCs/>
          <w:color w:val="000000"/>
          <w:sz w:val="22"/>
          <w:szCs w:val="22"/>
        </w:rPr>
        <w:t xml:space="preserve">Army:</w:t>
      </w:r>
      <w:r>
        <w:rPr>
          <w:rFonts w:ascii="Arial" w:cs="Arial" w:eastAsia="Arial" w:hAnsi="Arial"/>
          <w:color w:val="000000"/>
          <w:sz w:val="22"/>
          <w:szCs w:val="22"/>
        </w:rPr>
        <w:t xml:space="preserve"> the backbone of the empire. ~300,000–400,000 professional soldiers. ⭐</w:t>
      </w:r>
    </w:p>
    <w:p>
      <w:pPr>
        <w:pStyle w:val="ListParagraph"/>
        <w:numPr>
          <w:ilvl w:val="0"/>
          <w:numId w:val="3"/>
        </w:numPr>
        <w:spacing w:before="40" w:after="40"/>
      </w:pPr>
      <w:r>
        <w:rPr>
          <w:rFonts w:ascii="Arial" w:cs="Arial" w:eastAsia="Arial" w:hAnsi="Arial"/>
          <w:color w:val="333333"/>
          <w:sz w:val="22"/>
          <w:szCs w:val="22"/>
        </w:rPr>
        <w:t xml:space="preserve">Legions (5,000 men) were the basic unit.</w:t>
      </w:r>
    </w:p>
    <w:p>
      <w:pPr>
        <w:pStyle w:val="ListParagraph"/>
        <w:numPr>
          <w:ilvl w:val="0"/>
          <w:numId w:val="3"/>
        </w:numPr>
        <w:spacing w:before="40" w:after="40"/>
      </w:pPr>
      <w:r>
        <w:rPr>
          <w:rFonts w:ascii="Arial" w:cs="Arial" w:eastAsia="Arial" w:hAnsi="Arial"/>
          <w:color w:val="333333"/>
          <w:sz w:val="22"/>
          <w:szCs w:val="22"/>
        </w:rPr>
        <w:t xml:space="preserve">Soldiers were paid, trained, equipped by the state.</w:t>
      </w:r>
    </w:p>
    <w:p>
      <w:pPr>
        <w:pStyle w:val="ListParagraph"/>
        <w:numPr>
          <w:ilvl w:val="0"/>
          <w:numId w:val="3"/>
        </w:numPr>
        <w:spacing w:before="40" w:after="40"/>
      </w:pPr>
      <w:r>
        <w:rPr>
          <w:rFonts w:ascii="Arial" w:cs="Arial" w:eastAsia="Arial" w:hAnsi="Arial"/>
          <w:color w:val="333333"/>
          <w:sz w:val="22"/>
          <w:szCs w:val="22"/>
        </w:rPr>
        <w:t xml:space="preserve">Non-Roman auxiliaries could earn citizenship through military service.</w:t>
      </w:r>
    </w:p>
    <w:p>
      <w:pPr>
        <w:pStyle w:val="ListParagraph"/>
        <w:numPr>
          <w:ilvl w:val="0"/>
          <w:numId w:val="2"/>
        </w:numPr>
        <w:spacing w:before="60" w:after="60"/>
      </w:pPr>
      <w:r>
        <w:rPr>
          <w:rFonts w:ascii="Arial" w:cs="Arial" w:eastAsia="Arial" w:hAnsi="Arial"/>
          <w:b/>
          <w:bCs/>
          <w:color w:val="000000"/>
          <w:sz w:val="22"/>
          <w:szCs w:val="22"/>
        </w:rPr>
        <w:t xml:space="preserve">Roman citizenship:</w:t>
      </w:r>
      <w:r>
        <w:rPr>
          <w:rFonts w:ascii="Arial" w:cs="Arial" w:eastAsia="Arial" w:hAnsi="Arial"/>
          <w:color w:val="000000"/>
          <w:sz w:val="22"/>
          <w:szCs w:val="22"/>
        </w:rPr>
        <w:t xml:space="preserve"> progressively extended. Caracalla (212 CE) gave citizenship to virtually all free inhabitants of the empire. ⭐</w:t>
      </w:r>
    </w:p>
    <w:p>
      <w:pPr>
        <w:pStyle w:val="ListParagraph"/>
        <w:numPr>
          <w:ilvl w:val="0"/>
          <w:numId w:val="2"/>
        </w:numPr>
        <w:spacing w:before="60" w:after="60"/>
      </w:pPr>
      <w:r>
        <w:rPr>
          <w:rFonts w:ascii="Arial" w:cs="Arial" w:eastAsia="Arial" w:hAnsi="Arial"/>
          <w:b/>
          <w:bCs/>
          <w:color w:val="000000"/>
          <w:sz w:val="22"/>
          <w:szCs w:val="22"/>
        </w:rPr>
        <w:t xml:space="preserve">Latin language:</w:t>
      </w:r>
      <w:r>
        <w:rPr>
          <w:rFonts w:ascii="Arial" w:cs="Arial" w:eastAsia="Arial" w:hAnsi="Arial"/>
          <w:color w:val="000000"/>
          <w:sz w:val="22"/>
          <w:szCs w:val="22"/>
        </w:rPr>
        <w:t xml:space="preserve"> unified the western empire. Greek unified the east. ⭐</w:t>
      </w:r>
    </w:p>
    <w:p>
      <w:pPr>
        <w:spacing w:before="60" w:after="60"/>
      </w:pPr>
      <w:r>
        <w:t xml:space="preserve"/>
      </w:r>
    </w:p>
    <w:p>
      <w:pPr>
        <w:spacing w:before="200" w:after="80"/>
      </w:pPr>
      <w:r>
        <w:rPr>
          <w:rFonts w:ascii="Arial" w:cs="Arial" w:eastAsia="Arial" w:hAnsi="Arial"/>
          <w:b/>
          <w:bCs/>
          <w:color w:val="C55A11"/>
          <w:sz w:val="24"/>
          <w:szCs w:val="24"/>
        </w:rPr>
        <w:t xml:space="preserve">3. Economy and Trade ⭐</w:t>
      </w:r>
    </w:p>
    <w:p>
      <w:pPr>
        <w:pStyle w:val="ListParagraph"/>
        <w:numPr>
          <w:ilvl w:val="0"/>
          <w:numId w:val="2"/>
        </w:numPr>
        <w:spacing w:before="60" w:after="60"/>
      </w:pPr>
      <w:r>
        <w:rPr>
          <w:rFonts w:ascii="Arial" w:cs="Arial" w:eastAsia="Arial" w:hAnsi="Arial"/>
          <w:b/>
          <w:bCs/>
          <w:color w:val="000000"/>
          <w:sz w:val="22"/>
          <w:szCs w:val="22"/>
        </w:rPr>
        <w:t xml:space="preserve">Mediterranean as Rome's highway:</w:t>
      </w:r>
      <w:r>
        <w:rPr>
          <w:rFonts w:ascii="Arial" w:cs="Arial" w:eastAsia="Arial" w:hAnsi="Arial"/>
          <w:color w:val="000000"/>
          <w:sz w:val="22"/>
          <w:szCs w:val="22"/>
        </w:rPr>
        <w:t xml:space="preserve"> the sea was Rome's primary trade route — cheap, fast, safe during Pax Romana. ⭐</w:t>
      </w:r>
    </w:p>
    <w:p>
      <w:pPr>
        <w:pStyle w:val="ListParagraph"/>
        <w:numPr>
          <w:ilvl w:val="0"/>
          <w:numId w:val="2"/>
        </w:numPr>
        <w:spacing w:before="60" w:after="60"/>
      </w:pPr>
      <w:r>
        <w:rPr>
          <w:rFonts w:ascii="Arial" w:cs="Arial" w:eastAsia="Arial" w:hAnsi="Arial"/>
          <w:b/>
          <w:bCs/>
          <w:color w:val="000000"/>
          <w:sz w:val="22"/>
          <w:szCs w:val="22"/>
        </w:rPr>
        <w:t xml:space="preserve">Trade with India:</w:t>
      </w:r>
      <w:r>
        <w:rPr>
          <w:rFonts w:ascii="Arial" w:cs="Arial" w:eastAsia="Arial" w:hAnsi="Arial"/>
          <w:color w:val="000000"/>
          <w:sz w:val="22"/>
          <w:szCs w:val="22"/>
        </w:rPr>
        <w:t xml:space="preserve"> Rome imported Indian spices (pepper, cinnamon), textiles, ivory, gems. Paid in gold coins (Roman gold coins found in South India). ⭐</w:t>
      </w:r>
    </w:p>
    <w:p>
      <w:pPr>
        <w:pStyle w:val="ListParagraph"/>
        <w:numPr>
          <w:ilvl w:val="0"/>
          <w:numId w:val="3"/>
        </w:numPr>
        <w:spacing w:before="40" w:after="40"/>
      </w:pPr>
      <w:r>
        <w:rPr>
          <w:rFonts w:ascii="Arial" w:cs="Arial" w:eastAsia="Arial" w:hAnsi="Arial"/>
          <w:color w:val="333333"/>
          <w:sz w:val="22"/>
          <w:szCs w:val="22"/>
        </w:rPr>
        <w:t xml:space="preserve">Periplus of the Erythraean Sea (1st century CE): Greek merchant's guide to Indian Ocean trade — describes ports, goods, rulers. ⭐</w:t>
      </w:r>
    </w:p>
    <w:p>
      <w:pPr>
        <w:pStyle w:val="ListParagraph"/>
        <w:numPr>
          <w:ilvl w:val="0"/>
          <w:numId w:val="2"/>
        </w:numPr>
        <w:spacing w:before="60" w:after="60"/>
      </w:pPr>
      <w:r>
        <w:rPr>
          <w:rFonts w:ascii="Arial" w:cs="Arial" w:eastAsia="Arial" w:hAnsi="Arial"/>
          <w:b/>
          <w:bCs/>
          <w:color w:val="000000"/>
          <w:sz w:val="22"/>
          <w:szCs w:val="22"/>
        </w:rPr>
        <w:t xml:space="preserve">Slavery:</w:t>
      </w:r>
      <w:r>
        <w:rPr>
          <w:rFonts w:ascii="Arial" w:cs="Arial" w:eastAsia="Arial" w:hAnsi="Arial"/>
          <w:color w:val="000000"/>
          <w:sz w:val="22"/>
          <w:szCs w:val="22"/>
        </w:rPr>
        <w:t xml:space="preserve"> the Roman economy was built on slave labour. ⭐</w:t>
      </w:r>
    </w:p>
    <w:p>
      <w:pPr>
        <w:pStyle w:val="ListParagraph"/>
        <w:numPr>
          <w:ilvl w:val="0"/>
          <w:numId w:val="3"/>
        </w:numPr>
        <w:spacing w:before="40" w:after="40"/>
      </w:pPr>
      <w:r>
        <w:rPr>
          <w:rFonts w:ascii="Arial" w:cs="Arial" w:eastAsia="Arial" w:hAnsi="Arial"/>
          <w:color w:val="333333"/>
          <w:sz w:val="22"/>
          <w:szCs w:val="22"/>
        </w:rPr>
        <w:t xml:space="preserve">~30–35% of Italy's population were enslaved.</w:t>
      </w:r>
    </w:p>
    <w:p>
      <w:pPr>
        <w:pStyle w:val="ListParagraph"/>
        <w:numPr>
          <w:ilvl w:val="0"/>
          <w:numId w:val="3"/>
        </w:numPr>
        <w:spacing w:before="40" w:after="40"/>
      </w:pPr>
      <w:r>
        <w:rPr>
          <w:rFonts w:ascii="Arial" w:cs="Arial" w:eastAsia="Arial" w:hAnsi="Arial"/>
          <w:color w:val="333333"/>
          <w:sz w:val="22"/>
          <w:szCs w:val="22"/>
        </w:rPr>
        <w:t xml:space="preserve">Slaves worked in agriculture (latifundia — large estates), mines, households, as skilled craftsmen.</w:t>
      </w:r>
    </w:p>
    <w:p>
      <w:pPr>
        <w:pStyle w:val="ListParagraph"/>
        <w:numPr>
          <w:ilvl w:val="0"/>
          <w:numId w:val="3"/>
        </w:numPr>
        <w:spacing w:before="40" w:after="40"/>
      </w:pPr>
      <w:r>
        <w:rPr>
          <w:rFonts w:ascii="Arial" w:cs="Arial" w:eastAsia="Arial" w:hAnsi="Arial"/>
          <w:color w:val="333333"/>
          <w:sz w:val="22"/>
          <w:szCs w:val="22"/>
        </w:rPr>
        <w:t xml:space="preserve">Spartacus Revolt (73–71 BCE): largest slave uprising in Roman history — ~70,000 slaves. Crushed. ⭐</w:t>
      </w:r>
    </w:p>
    <w:p>
      <w:pPr>
        <w:pStyle w:val="ListParagraph"/>
        <w:numPr>
          <w:ilvl w:val="0"/>
          <w:numId w:val="2"/>
        </w:numPr>
        <w:spacing w:before="60" w:after="60"/>
      </w:pPr>
      <w:r>
        <w:rPr>
          <w:rFonts w:ascii="Arial" w:cs="Arial" w:eastAsia="Arial" w:hAnsi="Arial"/>
          <w:b/>
          <w:bCs/>
          <w:color w:val="000000"/>
          <w:sz w:val="22"/>
          <w:szCs w:val="22"/>
        </w:rPr>
        <w:t xml:space="preserve">Agriculture:</w:t>
      </w:r>
      <w:r>
        <w:rPr>
          <w:rFonts w:ascii="Arial" w:cs="Arial" w:eastAsia="Arial" w:hAnsi="Arial"/>
          <w:color w:val="000000"/>
          <w:sz w:val="22"/>
          <w:szCs w:val="22"/>
        </w:rPr>
        <w:t xml:space="preserve"> latifundia (large slave-worked estates) replaced small family farms — drove small farmers into cities. Created the unemployed urban poor (proletariat). ⭐</w:t>
      </w:r>
    </w:p>
    <w:p>
      <w:pPr>
        <w:spacing w:before="60" w:after="60"/>
      </w:pPr>
      <w:r>
        <w:t xml:space="preserve"/>
      </w:r>
    </w:p>
    <w:p>
      <w:pPr>
        <w:spacing w:before="200" w:after="80"/>
      </w:pPr>
      <w:r>
        <w:rPr>
          <w:rFonts w:ascii="Arial" w:cs="Arial" w:eastAsia="Arial" w:hAnsi="Arial"/>
          <w:b/>
          <w:bCs/>
          <w:color w:val="C55A11"/>
          <w:sz w:val="24"/>
          <w:szCs w:val="24"/>
        </w:rPr>
        <w:t xml:space="preserve">4. Christianity and the Roman Empire ⭐</w:t>
      </w:r>
    </w:p>
    <w:p>
      <w:pPr>
        <w:pStyle w:val="ListParagraph"/>
        <w:numPr>
          <w:ilvl w:val="0"/>
          <w:numId w:val="2"/>
        </w:numPr>
        <w:spacing w:before="60" w:after="60"/>
      </w:pPr>
      <w:r>
        <w:rPr>
          <w:rFonts w:ascii="Arial" w:cs="Arial" w:eastAsia="Arial" w:hAnsi="Arial"/>
          <w:b/>
          <w:bCs/>
          <w:color w:val="000000"/>
          <w:sz w:val="22"/>
          <w:szCs w:val="22"/>
        </w:rPr>
        <w:t xml:space="preserve">Jesus Christ (~4 BCE – ~30 CE):</w:t>
      </w:r>
      <w:r>
        <w:rPr>
          <w:rFonts w:ascii="Arial" w:cs="Arial" w:eastAsia="Arial" w:hAnsi="Arial"/>
          <w:color w:val="000000"/>
          <w:sz w:val="22"/>
          <w:szCs w:val="22"/>
        </w:rPr>
        <w:t xml:space="preserve"> Jewish preacher executed by crucifixion under Roman governor Pontius Pilate. ⭐</w:t>
      </w:r>
    </w:p>
    <w:p>
      <w:pPr>
        <w:pStyle w:val="ListParagraph"/>
        <w:numPr>
          <w:ilvl w:val="0"/>
          <w:numId w:val="2"/>
        </w:numPr>
        <w:spacing w:before="60" w:after="60"/>
      </w:pPr>
      <w:r>
        <w:rPr>
          <w:rFonts w:ascii="Arial" w:cs="Arial" w:eastAsia="Arial" w:hAnsi="Arial"/>
          <w:b/>
          <w:bCs/>
          <w:color w:val="000000"/>
          <w:sz w:val="22"/>
          <w:szCs w:val="22"/>
        </w:rPr>
        <w:t xml:space="preserve">Early Christianity:</w:t>
      </w:r>
      <w:r>
        <w:rPr>
          <w:rFonts w:ascii="Arial" w:cs="Arial" w:eastAsia="Arial" w:hAnsi="Arial"/>
          <w:color w:val="000000"/>
          <w:sz w:val="22"/>
          <w:szCs w:val="22"/>
        </w:rPr>
        <w:t xml:space="preserve"> began as a small Jewish sect in Palestine. Spread through the Roman Empire. ⭐</w:t>
      </w:r>
    </w:p>
    <w:p>
      <w:pPr>
        <w:pStyle w:val="ListParagraph"/>
        <w:numPr>
          <w:ilvl w:val="0"/>
          <w:numId w:val="2"/>
        </w:numPr>
        <w:spacing w:before="60" w:after="60"/>
      </w:pPr>
      <w:r>
        <w:rPr>
          <w:rFonts w:ascii="Arial" w:cs="Arial" w:eastAsia="Arial" w:hAnsi="Arial"/>
          <w:b/>
          <w:bCs/>
          <w:color w:val="000000"/>
          <w:sz w:val="22"/>
          <w:szCs w:val="22"/>
        </w:rPr>
        <w:t xml:space="preserve">Roman persecution:</w:t>
      </w:r>
      <w:r>
        <w:rPr>
          <w:rFonts w:ascii="Arial" w:cs="Arial" w:eastAsia="Arial" w:hAnsi="Arial"/>
          <w:color w:val="000000"/>
          <w:sz w:val="22"/>
          <w:szCs w:val="22"/>
        </w:rPr>
        <w:t xml:space="preserve"> Christians refused to worship Roman gods or Emperor as divine — persecuted as traitors. ⭐</w:t>
      </w:r>
    </w:p>
    <w:p>
      <w:pPr>
        <w:pStyle w:val="ListParagraph"/>
        <w:numPr>
          <w:ilvl w:val="0"/>
          <w:numId w:val="2"/>
        </w:numPr>
        <w:spacing w:before="60" w:after="60"/>
      </w:pPr>
      <w:r>
        <w:rPr>
          <w:rFonts w:ascii="Arial" w:cs="Arial" w:eastAsia="Arial" w:hAnsi="Arial"/>
          <w:b/>
          <w:bCs/>
          <w:color w:val="000000"/>
          <w:sz w:val="22"/>
          <w:szCs w:val="22"/>
        </w:rPr>
        <w:t xml:space="preserve">Constantine I (312–337 CE):</w:t>
      </w:r>
      <w:r>
        <w:rPr>
          <w:rFonts w:ascii="Arial" w:cs="Arial" w:eastAsia="Arial" w:hAnsi="Arial"/>
          <w:color w:val="000000"/>
          <w:sz w:val="22"/>
          <w:szCs w:val="22"/>
        </w:rPr>
        <w:t xml:space="preserve"> first Christian Roman Emperor. Edict of Milan (313 CE) — legalised Christianity. ⭐</w:t>
      </w:r>
    </w:p>
    <w:p>
      <w:pPr>
        <w:pStyle w:val="ListParagraph"/>
        <w:numPr>
          <w:ilvl w:val="0"/>
          <w:numId w:val="2"/>
        </w:numPr>
        <w:spacing w:before="60" w:after="60"/>
      </w:pPr>
      <w:r>
        <w:rPr>
          <w:rFonts w:ascii="Arial" w:cs="Arial" w:eastAsia="Arial" w:hAnsi="Arial"/>
          <w:b/>
          <w:bCs/>
          <w:color w:val="000000"/>
          <w:sz w:val="22"/>
          <w:szCs w:val="22"/>
        </w:rPr>
        <w:t xml:space="preserve">Theodosius I (380 CE):</w:t>
      </w:r>
      <w:r>
        <w:rPr>
          <w:rFonts w:ascii="Arial" w:cs="Arial" w:eastAsia="Arial" w:hAnsi="Arial"/>
          <w:color w:val="000000"/>
          <w:sz w:val="22"/>
          <w:szCs w:val="22"/>
        </w:rPr>
        <w:t xml:space="preserve"> made Christianity the official state religion of Rome. All other religions banned. ⭐</w:t>
      </w:r>
    </w:p>
    <w:p>
      <w:pPr>
        <w:pStyle w:val="ListParagraph"/>
        <w:numPr>
          <w:ilvl w:val="0"/>
          <w:numId w:val="2"/>
        </w:numPr>
        <w:spacing w:before="60" w:after="60"/>
      </w:pPr>
      <w:r>
        <w:rPr>
          <w:rFonts w:ascii="Arial" w:cs="Arial" w:eastAsia="Arial" w:hAnsi="Arial"/>
          <w:b/>
          <w:bCs/>
          <w:color w:val="000000"/>
          <w:sz w:val="22"/>
          <w:szCs w:val="22"/>
        </w:rPr>
        <w:t xml:space="preserve">Impact of Christianity:</w:t>
      </w:r>
      <w:r>
        <w:rPr>
          <w:rFonts w:ascii="Arial" w:cs="Arial" w:eastAsia="Arial" w:hAnsi="Arial"/>
          <w:color w:val="000000"/>
          <w:sz w:val="22"/>
          <w:szCs w:val="22"/>
        </w:rPr>
        <w:t xml:space="preserve"> the Church became a major institutional power — preserved Roman learning through the Middle Ages. ⭐</w:t>
      </w:r>
    </w:p>
    <w:p>
      <w:pPr>
        <w:spacing w:before="60" w:after="60"/>
      </w:pPr>
      <w:r>
        <w:t xml:space="preserve"/>
      </w:r>
    </w:p>
    <w:p>
      <w:pPr>
        <w:spacing w:before="200" w:after="80"/>
      </w:pPr>
      <w:r>
        <w:rPr>
          <w:rFonts w:ascii="Arial" w:cs="Arial" w:eastAsia="Arial" w:hAnsi="Arial"/>
          <w:b/>
          <w:bCs/>
          <w:color w:val="C55A11"/>
          <w:sz w:val="24"/>
          <w:szCs w:val="24"/>
        </w:rPr>
        <w:t xml:space="preserve">5. Decline of the Western Roman Empire ⭐</w:t>
      </w:r>
    </w:p>
    <w:p>
      <w:pPr>
        <w:pStyle w:val="ListParagraph"/>
        <w:numPr>
          <w:ilvl w:val="0"/>
          <w:numId w:val="2"/>
        </w:numPr>
        <w:spacing w:before="60" w:after="60"/>
      </w:pPr>
      <w:r>
        <w:rPr>
          <w:rFonts w:ascii="Arial" w:cs="Arial" w:eastAsia="Arial" w:hAnsi="Arial"/>
          <w:b/>
          <w:bCs/>
          <w:color w:val="000000"/>
          <w:sz w:val="22"/>
          <w:szCs w:val="22"/>
        </w:rPr>
        <w:t xml:space="preserve">The Western Empire fell in 476 CE:</w:t>
      </w:r>
      <w:r>
        <w:rPr>
          <w:rFonts w:ascii="Arial" w:cs="Arial" w:eastAsia="Arial" w:hAnsi="Arial"/>
          <w:color w:val="000000"/>
          <w:sz w:val="22"/>
          <w:szCs w:val="22"/>
        </w:rPr>
        <w:t xml:space="preserve"> Germanic chieftain Odoacer deposed the last Western Emperor (Romulus Augustulus). ⭐</w:t>
      </w:r>
    </w:p>
    <w:p>
      <w:pPr>
        <w:pStyle w:val="ListParagraph"/>
        <w:numPr>
          <w:ilvl w:val="0"/>
          <w:numId w:val="2"/>
        </w:numPr>
        <w:spacing w:before="60" w:after="60"/>
      </w:pPr>
      <w:r>
        <w:rPr>
          <w:rFonts w:ascii="Arial" w:cs="Arial" w:eastAsia="Arial" w:hAnsi="Arial"/>
          <w:b/>
          <w:bCs/>
          <w:color w:val="000000"/>
          <w:sz w:val="22"/>
          <w:szCs w:val="22"/>
        </w:rPr>
        <w:t xml:space="preserve">Reasons for decline (multi-causal):</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Military overextension: too much territory to defend.</w:t>
      </w:r>
    </w:p>
    <w:p>
      <w:pPr>
        <w:pStyle w:val="ListParagraph"/>
        <w:numPr>
          <w:ilvl w:val="0"/>
          <w:numId w:val="3"/>
        </w:numPr>
        <w:spacing w:before="40" w:after="40"/>
      </w:pPr>
      <w:r>
        <w:rPr>
          <w:rFonts w:ascii="Arial" w:cs="Arial" w:eastAsia="Arial" w:hAnsi="Arial"/>
          <w:color w:val="333333"/>
          <w:sz w:val="22"/>
          <w:szCs w:val="22"/>
        </w:rPr>
        <w:t xml:space="preserve">Economic problems: debasement of currency (inflation), trade decline.</w:t>
      </w:r>
    </w:p>
    <w:p>
      <w:pPr>
        <w:pStyle w:val="ListParagraph"/>
        <w:numPr>
          <w:ilvl w:val="0"/>
          <w:numId w:val="3"/>
        </w:numPr>
        <w:spacing w:before="40" w:after="40"/>
      </w:pPr>
      <w:r>
        <w:rPr>
          <w:rFonts w:ascii="Arial" w:cs="Arial" w:eastAsia="Arial" w:hAnsi="Arial"/>
          <w:color w:val="333333"/>
          <w:sz w:val="22"/>
          <w:szCs w:val="22"/>
        </w:rPr>
        <w:t xml:space="preserve">Political instability: civil wars, rapid succession of emperors (50 emperors in 50 years during the 3rd century crisis). ⭐</w:t>
      </w:r>
    </w:p>
    <w:p>
      <w:pPr>
        <w:pStyle w:val="ListParagraph"/>
        <w:numPr>
          <w:ilvl w:val="0"/>
          <w:numId w:val="3"/>
        </w:numPr>
        <w:spacing w:before="40" w:after="40"/>
      </w:pPr>
      <w:r>
        <w:rPr>
          <w:rFonts w:ascii="Arial" w:cs="Arial" w:eastAsia="Arial" w:hAnsi="Arial"/>
          <w:color w:val="333333"/>
          <w:sz w:val="22"/>
          <w:szCs w:val="22"/>
        </w:rPr>
        <w:t xml:space="preserve">Germanic invasions: Visigoths, Vandals, Huns attacked from the north and east.</w:t>
      </w:r>
    </w:p>
    <w:p>
      <w:pPr>
        <w:pStyle w:val="ListParagraph"/>
        <w:numPr>
          <w:ilvl w:val="0"/>
          <w:numId w:val="3"/>
        </w:numPr>
        <w:spacing w:before="40" w:after="40"/>
      </w:pPr>
      <w:r>
        <w:rPr>
          <w:rFonts w:ascii="Arial" w:cs="Arial" w:eastAsia="Arial" w:hAnsi="Arial"/>
          <w:color w:val="333333"/>
          <w:sz w:val="22"/>
          <w:szCs w:val="22"/>
        </w:rPr>
        <w:t xml:space="preserve">Disease: Antonine Plague (165–180 CE) and Plague of Cyprian (249–262 CE) killed millions. ⭐</w:t>
      </w:r>
    </w:p>
    <w:p>
      <w:pPr>
        <w:pStyle w:val="ListParagraph"/>
        <w:numPr>
          <w:ilvl w:val="0"/>
          <w:numId w:val="3"/>
        </w:numPr>
        <w:spacing w:before="40" w:after="40"/>
      </w:pPr>
      <w:r>
        <w:rPr>
          <w:rFonts w:ascii="Arial" w:cs="Arial" w:eastAsia="Arial" w:hAnsi="Arial"/>
          <w:color w:val="333333"/>
          <w:sz w:val="22"/>
          <w:szCs w:val="22"/>
        </w:rPr>
        <w:t xml:space="preserve">Economic: slavery-based economy could not innovate or adapt. ⭐</w:t>
      </w:r>
    </w:p>
    <w:p>
      <w:pPr>
        <w:pStyle w:val="ListParagraph"/>
        <w:numPr>
          <w:ilvl w:val="0"/>
          <w:numId w:val="2"/>
        </w:numPr>
        <w:spacing w:before="60" w:after="60"/>
      </w:pPr>
      <w:r>
        <w:rPr>
          <w:rFonts w:ascii="Arial" w:cs="Arial" w:eastAsia="Arial" w:hAnsi="Arial"/>
          <w:b/>
          <w:bCs/>
          <w:color w:val="000000"/>
          <w:sz w:val="22"/>
          <w:szCs w:val="22"/>
        </w:rPr>
        <w:t xml:space="preserve">Eastern Roman Empire (Byzantine):</w:t>
      </w:r>
      <w:r>
        <w:rPr>
          <w:rFonts w:ascii="Arial" w:cs="Arial" w:eastAsia="Arial" w:hAnsi="Arial"/>
          <w:color w:val="000000"/>
          <w:sz w:val="22"/>
          <w:szCs w:val="22"/>
        </w:rPr>
        <w:t xml:space="preserve"> survived the fall of the West. Continued for another 1,000 years until 1453 CE when Constantinople fell to the Ottomans.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Ch2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Augustus Caesar — first emperor, 27 BCE, 'Princeps', Pax Romana.</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Pax Romana — 27 BCE–180 CE, period of peace, Roman Empire at peak.</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Roman Law — foundation of European legal systems, public vs private law.</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Spartacus Revolt — 73–71 BCE, largest slave uprising, crushed.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Periplus of the Erythraean Sea — 1st century CE, Indian Ocean trade guide.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Fall of Western Rome — 476 CE, Odoacer, Romulus Augustulus.</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Edict of Milan — 313 CE, Constantine I, Christianity legalised.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Rome-India trade</w:t>
            </w:r>
          </w:p>
        </w:tc>
        <w:tc>
          <w:tcPr>
            <w:tcW w:type="dxa" w:w="756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r>
              <w:rPr>
                <w:rFonts w:ascii="Arial" w:cs="Arial" w:eastAsia="Arial" w:hAnsi="Arial"/>
                <w:color w:val="000000"/>
                <w:sz w:val="22"/>
                <w:szCs w:val="22"/>
              </w:rPr>
              <w:t xml:space="preserve">Rome paid for Indian spices, textiles and ivory in GOLD. So much gold left Rome that Roman writers complained. Roman gold coins found in South India at Karur (Tamil Nadu) and other sites. The Periplus (1st century CE) is one of the earliest written descriptions of India's western coast ports and rulers.</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11 | Themes in World History</w:t>
            </w:r>
          </w:p>
          <w:p>
            <w:pPr>
              <w:jc w:val="center"/>
            </w:pPr>
            <w:r>
              <w:rPr>
                <w:rFonts w:ascii="Arial" w:cs="Arial" w:eastAsia="Arial" w:hAnsi="Arial"/>
                <w:b/>
                <w:bCs/>
                <w:color w:val="FFFFFF"/>
                <w:sz w:val="28"/>
                <w:szCs w:val="28"/>
              </w:rPr>
              <w:t xml:space="preserve">Chapter 3: Nomadic Empires</w:t>
            </w:r>
          </w:p>
          <w:p>
            <w:pPr>
              <w:jc w:val="center"/>
            </w:pPr>
            <w:r>
              <w:rPr>
                <w:rFonts w:ascii="Arial" w:cs="Arial" w:eastAsia="Arial" w:hAnsi="Arial"/>
                <w:color w:val="FFD700"/>
                <w:sz w:val="22"/>
                <w:szCs w:val="22"/>
              </w:rPr>
              <w:t xml:space="preserve">The Mongols and the world's largest land empire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HIGH — Genghis Khan (Temujin), Mongol Empire (world's largest contiguous land empire), Pax Mongolica, kuriltai, yasa (Mongol law), Il-Khanate (Persia), Yuan Dynasty (China), Golden Horde (Russia), Chagatai Khanate (Central Asia), Battle of Ain Jalut (Mamluks stopped Mongols), Timur/Tamerlane — all tested in medieval world history.</w:t>
            </w:r>
          </w:p>
        </w:tc>
      </w:tr>
    </w:tbl>
    <w:p>
      <w:pPr>
        <w:spacing w:before="60" w:after="60"/>
      </w:pPr>
      <w:r>
        <w:t xml:space="preserve"/>
      </w:r>
    </w:p>
    <w:p>
      <w:pPr>
        <w:spacing w:before="200" w:after="80"/>
      </w:pPr>
      <w:r>
        <w:rPr>
          <w:rFonts w:ascii="Arial" w:cs="Arial" w:eastAsia="Arial" w:hAnsi="Arial"/>
          <w:b/>
          <w:bCs/>
          <w:color w:val="C55A11"/>
          <w:sz w:val="24"/>
          <w:szCs w:val="24"/>
        </w:rPr>
        <w:t xml:space="preserve">1. The Mongols — Who They Were ⭐</w:t>
      </w:r>
    </w:p>
    <w:p>
      <w:pPr>
        <w:pStyle w:val="ListParagraph"/>
        <w:numPr>
          <w:ilvl w:val="0"/>
          <w:numId w:val="2"/>
        </w:numPr>
        <w:spacing w:before="60" w:after="60"/>
      </w:pPr>
      <w:r>
        <w:rPr>
          <w:rFonts w:ascii="Arial" w:cs="Arial" w:eastAsia="Arial" w:hAnsi="Arial"/>
          <w:b/>
          <w:bCs/>
          <w:color w:val="000000"/>
          <w:sz w:val="22"/>
          <w:szCs w:val="22"/>
        </w:rPr>
        <w:t xml:space="preserve">Mongols:</w:t>
      </w:r>
      <w:r>
        <w:rPr>
          <w:rFonts w:ascii="Arial" w:cs="Arial" w:eastAsia="Arial" w:hAnsi="Arial"/>
          <w:color w:val="000000"/>
          <w:sz w:val="22"/>
          <w:szCs w:val="22"/>
        </w:rPr>
        <w:t xml:space="preserve"> nomadic pastoralists from the Central Asian steppes (modern Mongolia). ⭐</w:t>
      </w:r>
    </w:p>
    <w:p>
      <w:pPr>
        <w:pStyle w:val="ListParagraph"/>
        <w:numPr>
          <w:ilvl w:val="0"/>
          <w:numId w:val="2"/>
        </w:numPr>
        <w:spacing w:before="60" w:after="60"/>
      </w:pPr>
      <w:r>
        <w:rPr>
          <w:rFonts w:ascii="Arial" w:cs="Arial" w:eastAsia="Arial" w:hAnsi="Arial"/>
          <w:b/>
          <w:bCs/>
          <w:color w:val="000000"/>
          <w:sz w:val="22"/>
          <w:szCs w:val="22"/>
        </w:rPr>
        <w:t xml:space="preserve">Before Genghis Khan:</w:t>
      </w:r>
      <w:r>
        <w:rPr>
          <w:rFonts w:ascii="Arial" w:cs="Arial" w:eastAsia="Arial" w:hAnsi="Arial"/>
          <w:color w:val="000000"/>
          <w:sz w:val="22"/>
          <w:szCs w:val="22"/>
        </w:rPr>
        <w:t xml:space="preserve"> fragmented into competing tribes — Mongols, Tatars, Merkits, Naimans, Keraits. Constant warfare among tribes. ⭐</w:t>
      </w:r>
    </w:p>
    <w:p>
      <w:pPr>
        <w:pStyle w:val="ListParagraph"/>
        <w:numPr>
          <w:ilvl w:val="0"/>
          <w:numId w:val="2"/>
        </w:numPr>
        <w:spacing w:before="60" w:after="60"/>
      </w:pPr>
      <w:r>
        <w:rPr>
          <w:rFonts w:ascii="Arial" w:cs="Arial" w:eastAsia="Arial" w:hAnsi="Arial"/>
          <w:b/>
          <w:bCs/>
          <w:color w:val="000000"/>
          <w:sz w:val="22"/>
          <w:szCs w:val="22"/>
        </w:rPr>
        <w:t xml:space="preserve">Temujin / Genghis Khan (c.1162–1227):</w:t>
      </w:r>
      <w:r>
        <w:rPr>
          <w:rFonts w:ascii="Arial" w:cs="Arial" w:eastAsia="Arial" w:hAnsi="Arial"/>
          <w:color w:val="000000"/>
          <w:sz w:val="22"/>
          <w:szCs w:val="22"/>
        </w:rPr>
        <w:t xml:space="preserve"> ⭐</w:t>
      </w:r>
    </w:p>
    <w:p>
      <w:pPr>
        <w:pStyle w:val="ListParagraph"/>
        <w:numPr>
          <w:ilvl w:val="0"/>
          <w:numId w:val="3"/>
        </w:numPr>
        <w:spacing w:before="40" w:after="40"/>
      </w:pPr>
      <w:r>
        <w:rPr>
          <w:rFonts w:ascii="Arial" w:cs="Arial" w:eastAsia="Arial" w:hAnsi="Arial"/>
          <w:color w:val="333333"/>
          <w:sz w:val="22"/>
          <w:szCs w:val="22"/>
        </w:rPr>
        <w:t xml:space="preserve">Born Temujin. Childhood of hardship — father poisoned by enemies, clan abandoned his family.</w:t>
      </w:r>
    </w:p>
    <w:p>
      <w:pPr>
        <w:pStyle w:val="ListParagraph"/>
        <w:numPr>
          <w:ilvl w:val="0"/>
          <w:numId w:val="3"/>
        </w:numPr>
        <w:spacing w:before="40" w:after="40"/>
      </w:pPr>
      <w:r>
        <w:rPr>
          <w:rFonts w:ascii="Arial" w:cs="Arial" w:eastAsia="Arial" w:hAnsi="Arial"/>
          <w:color w:val="333333"/>
          <w:sz w:val="22"/>
          <w:szCs w:val="22"/>
        </w:rPr>
        <w:t xml:space="preserve">Built alliances through personal loyalty rather than kinship — revolutionary change. ⭐</w:t>
      </w:r>
    </w:p>
    <w:p>
      <w:pPr>
        <w:pStyle w:val="ListParagraph"/>
        <w:numPr>
          <w:ilvl w:val="0"/>
          <w:numId w:val="3"/>
        </w:numPr>
        <w:spacing w:before="40" w:after="40"/>
      </w:pPr>
      <w:r>
        <w:rPr>
          <w:rFonts w:ascii="Arial" w:cs="Arial" w:eastAsia="Arial" w:hAnsi="Arial"/>
          <w:color w:val="333333"/>
          <w:sz w:val="22"/>
          <w:szCs w:val="22"/>
        </w:rPr>
        <w:t xml:space="preserve">Declared Genghis Khan ('Universal Ruler') at the kuriltai (assembly of Mongol chiefs) in 1206. ⭐</w:t>
      </w:r>
    </w:p>
    <w:p>
      <w:pPr>
        <w:pStyle w:val="ListParagraph"/>
        <w:numPr>
          <w:ilvl w:val="0"/>
          <w:numId w:val="3"/>
        </w:numPr>
        <w:spacing w:before="40" w:after="40"/>
      </w:pPr>
      <w:r>
        <w:rPr>
          <w:rFonts w:ascii="Arial" w:cs="Arial" w:eastAsia="Arial" w:hAnsi="Arial"/>
          <w:color w:val="333333"/>
          <w:sz w:val="22"/>
          <w:szCs w:val="22"/>
        </w:rPr>
        <w:t xml:space="preserve">Reorganised Mongol army on decimal system: units of 10, 100, 1,000, 10,000 (tumen). ⭐</w:t>
      </w:r>
    </w:p>
    <w:p>
      <w:pPr>
        <w:pStyle w:val="ListParagraph"/>
        <w:numPr>
          <w:ilvl w:val="0"/>
          <w:numId w:val="3"/>
        </w:numPr>
        <w:spacing w:before="40" w:after="40"/>
      </w:pPr>
      <w:r>
        <w:rPr>
          <w:rFonts w:ascii="Arial" w:cs="Arial" w:eastAsia="Arial" w:hAnsi="Arial"/>
          <w:color w:val="333333"/>
          <w:sz w:val="22"/>
          <w:szCs w:val="22"/>
        </w:rPr>
        <w:t xml:space="preserve">Broke up old tribal loyalties — mixed different tribes in same units. ⭐</w:t>
      </w:r>
    </w:p>
    <w:p>
      <w:pPr>
        <w:spacing w:before="60" w:after="60"/>
      </w:pPr>
      <w:r>
        <w:t xml:space="preserve"/>
      </w:r>
    </w:p>
    <w:p>
      <w:pPr>
        <w:spacing w:before="200" w:after="80"/>
      </w:pPr>
      <w:r>
        <w:rPr>
          <w:rFonts w:ascii="Arial" w:cs="Arial" w:eastAsia="Arial" w:hAnsi="Arial"/>
          <w:b/>
          <w:bCs/>
          <w:color w:val="C55A11"/>
          <w:sz w:val="24"/>
          <w:szCs w:val="24"/>
        </w:rPr>
        <w:t xml:space="preserve">2. The Mongol Conquests ⭐</w:t>
      </w:r>
    </w:p>
    <w:p>
      <w:pPr>
        <w:pStyle w:val="ListParagraph"/>
        <w:numPr>
          <w:ilvl w:val="0"/>
          <w:numId w:val="2"/>
        </w:numPr>
        <w:spacing w:before="60" w:after="60"/>
      </w:pPr>
      <w:r>
        <w:rPr>
          <w:rFonts w:ascii="Arial" w:cs="Arial" w:eastAsia="Arial" w:hAnsi="Arial"/>
          <w:b/>
          <w:bCs/>
          <w:color w:val="000000"/>
          <w:sz w:val="22"/>
          <w:szCs w:val="22"/>
        </w:rPr>
        <w:t xml:space="preserve">Speed of conquest:</w:t>
      </w:r>
      <w:r>
        <w:rPr>
          <w:rFonts w:ascii="Arial" w:cs="Arial" w:eastAsia="Arial" w:hAnsi="Arial"/>
          <w:color w:val="000000"/>
          <w:sz w:val="22"/>
          <w:szCs w:val="22"/>
        </w:rPr>
        <w:t xml:space="preserve"> in 25 years (1206–1227), Genghis Khan conquered from the Pacific to the Caspian Sea. ⭐</w:t>
      </w:r>
    </w:p>
    <w:p>
      <w:pPr>
        <w:pStyle w:val="ListParagraph"/>
        <w:numPr>
          <w:ilvl w:val="0"/>
          <w:numId w:val="2"/>
        </w:numPr>
        <w:spacing w:before="60" w:after="60"/>
      </w:pPr>
      <w:r>
        <w:rPr>
          <w:rFonts w:ascii="Arial" w:cs="Arial" w:eastAsia="Arial" w:hAnsi="Arial"/>
          <w:b/>
          <w:bCs/>
          <w:color w:val="000000"/>
          <w:sz w:val="22"/>
          <w:szCs w:val="22"/>
        </w:rPr>
        <w:t xml:space="preserve">Military superiority:</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Horse archery: Mongol cavalry could shoot accurately at full gallop — range of ~300m. ⭐</w:t>
      </w:r>
    </w:p>
    <w:p>
      <w:pPr>
        <w:pStyle w:val="ListParagraph"/>
        <w:numPr>
          <w:ilvl w:val="0"/>
          <w:numId w:val="3"/>
        </w:numPr>
        <w:spacing w:before="40" w:after="40"/>
      </w:pPr>
      <w:r>
        <w:rPr>
          <w:rFonts w:ascii="Arial" w:cs="Arial" w:eastAsia="Arial" w:hAnsi="Arial"/>
          <w:color w:val="333333"/>
          <w:sz w:val="22"/>
          <w:szCs w:val="22"/>
        </w:rPr>
        <w:t xml:space="preserve">Mobility: could cover 100+ miles per day — faster than any army of the time.</w:t>
      </w:r>
    </w:p>
    <w:p>
      <w:pPr>
        <w:pStyle w:val="ListParagraph"/>
        <w:numPr>
          <w:ilvl w:val="0"/>
          <w:numId w:val="3"/>
        </w:numPr>
        <w:spacing w:before="40" w:after="40"/>
      </w:pPr>
      <w:r>
        <w:rPr>
          <w:rFonts w:ascii="Arial" w:cs="Arial" w:eastAsia="Arial" w:hAnsi="Arial"/>
          <w:color w:val="333333"/>
          <w:sz w:val="22"/>
          <w:szCs w:val="22"/>
        </w:rPr>
        <w:t xml:space="preserve">Psychological warfare: cities that surrendered were spared. Cities that resisted were massacred. Terror was a deliberate military strategy. ⭐</w:t>
      </w:r>
    </w:p>
    <w:p>
      <w:pPr>
        <w:pStyle w:val="ListParagraph"/>
        <w:numPr>
          <w:ilvl w:val="0"/>
          <w:numId w:val="3"/>
        </w:numPr>
        <w:spacing w:before="40" w:after="40"/>
      </w:pPr>
      <w:r>
        <w:rPr>
          <w:rFonts w:ascii="Arial" w:cs="Arial" w:eastAsia="Arial" w:hAnsi="Arial"/>
          <w:color w:val="333333"/>
          <w:sz w:val="22"/>
          <w:szCs w:val="22"/>
        </w:rPr>
        <w:t xml:space="preserve">Intelligence: Mongols had superb intelligence networks — knew enemy terrain, politics, resources.</w:t>
      </w:r>
    </w:p>
    <w:p>
      <w:pPr>
        <w:pStyle w:val="ListParagraph"/>
        <w:numPr>
          <w:ilvl w:val="0"/>
          <w:numId w:val="3"/>
        </w:numPr>
        <w:spacing w:before="40" w:after="40"/>
      </w:pPr>
      <w:r>
        <w:rPr>
          <w:rFonts w:ascii="Arial" w:cs="Arial" w:eastAsia="Arial" w:hAnsi="Arial"/>
          <w:color w:val="333333"/>
          <w:sz w:val="22"/>
          <w:szCs w:val="22"/>
        </w:rPr>
        <w:t xml:space="preserve">Adaptability: adopted Chinese siege weapons (catapults, trebuchets) to take walled cities.</w:t>
      </w:r>
    </w:p>
    <w:p>
      <w:pPr>
        <w:pStyle w:val="ListParagraph"/>
        <w:numPr>
          <w:ilvl w:val="0"/>
          <w:numId w:val="2"/>
        </w:numPr>
        <w:spacing w:before="60" w:after="60"/>
      </w:pPr>
      <w:r>
        <w:rPr>
          <w:rFonts w:ascii="Arial" w:cs="Arial" w:eastAsia="Arial" w:hAnsi="Arial"/>
          <w:b/>
          <w:bCs/>
          <w:color w:val="000000"/>
          <w:sz w:val="22"/>
          <w:szCs w:val="22"/>
        </w:rPr>
        <w:t xml:space="preserve">Major conquests — Genghis Khan:</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Xi Xia (Tangut kingdom): 1209–1210.</w:t>
      </w:r>
    </w:p>
    <w:p>
      <w:pPr>
        <w:pStyle w:val="ListParagraph"/>
        <w:numPr>
          <w:ilvl w:val="0"/>
          <w:numId w:val="3"/>
        </w:numPr>
        <w:spacing w:before="40" w:after="40"/>
      </w:pPr>
      <w:r>
        <w:rPr>
          <w:rFonts w:ascii="Arial" w:cs="Arial" w:eastAsia="Arial" w:hAnsi="Arial"/>
          <w:color w:val="333333"/>
          <w:sz w:val="22"/>
          <w:szCs w:val="22"/>
        </w:rPr>
        <w:t xml:space="preserve">Jin Dynasty (northern China): from 1211.</w:t>
      </w:r>
    </w:p>
    <w:p>
      <w:pPr>
        <w:pStyle w:val="ListParagraph"/>
        <w:numPr>
          <w:ilvl w:val="0"/>
          <w:numId w:val="3"/>
        </w:numPr>
        <w:spacing w:before="40" w:after="40"/>
      </w:pPr>
      <w:r>
        <w:rPr>
          <w:rFonts w:ascii="Arial" w:cs="Arial" w:eastAsia="Arial" w:hAnsi="Arial"/>
          <w:color w:val="333333"/>
          <w:sz w:val="22"/>
          <w:szCs w:val="22"/>
        </w:rPr>
        <w:t xml:space="preserve">Khwarezmian Empire (Central Asia, Persia): 1219–1221 — cities like Samarkand, Bukhara, Merv destroyed. ⭐</w:t>
      </w:r>
    </w:p>
    <w:p>
      <w:pPr>
        <w:pStyle w:val="ListParagraph"/>
        <w:numPr>
          <w:ilvl w:val="0"/>
          <w:numId w:val="3"/>
        </w:numPr>
        <w:spacing w:before="40" w:after="40"/>
      </w:pPr>
      <w:r>
        <w:rPr>
          <w:rFonts w:ascii="Arial" w:cs="Arial" w:eastAsia="Arial" w:hAnsi="Arial"/>
          <w:color w:val="333333"/>
          <w:sz w:val="22"/>
          <w:szCs w:val="22"/>
        </w:rPr>
        <w:t xml:space="preserve">Genghis Khan died 1227 — possibly from injuries from a horse fall. ⭐</w:t>
      </w:r>
    </w:p>
    <w:p>
      <w:pPr>
        <w:pStyle w:val="ListParagraph"/>
        <w:numPr>
          <w:ilvl w:val="0"/>
          <w:numId w:val="2"/>
        </w:numPr>
        <w:spacing w:before="60" w:after="60"/>
      </w:pPr>
      <w:r>
        <w:rPr>
          <w:rFonts w:ascii="Arial" w:cs="Arial" w:eastAsia="Arial" w:hAnsi="Arial"/>
          <w:b/>
          <w:bCs/>
          <w:color w:val="000000"/>
          <w:sz w:val="22"/>
          <w:szCs w:val="22"/>
        </w:rPr>
        <w:t xml:space="preserve">After Genghis Khan — division of empire:</w:t>
      </w:r>
      <w:r>
        <w:rPr>
          <w:rFonts w:ascii="Arial" w:cs="Arial" w:eastAsia="Arial" w:hAnsi="Arial"/>
          <w:color w:val="000000"/>
          <w:sz w:val="22"/>
          <w:szCs w:val="22"/>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Khanate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Territory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Ruler</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Significance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Yuan Dynasty ⭐</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China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Kublai Khan (grandson)</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Kublai Khan completed conquest of China. Marco Polo's visit.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Il-Khanate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Persia/Iraq</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Hulagu Khan (grandson)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Destroyed Baghdad 1258, killed last Abbasid Caliph. ⭐</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Golden Horde ⭐</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Russia/Central Asia</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Batu Khan (grandson)</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Conquered Russia 1237–42. Russian princes paid tribute for 200+ years.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Chagatai Khanate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Central Asia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Chagatai (son)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Connected western and eastern trade routes. ⭐</w:t>
            </w:r>
          </w:p>
        </w:tc>
      </w:tr>
    </w:tbl>
    <w:p>
      <w:pPr>
        <w:spacing w:before="60" w:after="60"/>
      </w:pPr>
      <w:r>
        <w:t xml:space="preserve"/>
      </w:r>
    </w:p>
    <w:p>
      <w:pPr>
        <w:spacing w:before="200" w:after="80"/>
      </w:pPr>
      <w:r>
        <w:rPr>
          <w:rFonts w:ascii="Arial" w:cs="Arial" w:eastAsia="Arial" w:hAnsi="Arial"/>
          <w:b/>
          <w:bCs/>
          <w:color w:val="C55A11"/>
          <w:sz w:val="24"/>
          <w:szCs w:val="24"/>
        </w:rPr>
        <w:t xml:space="preserve">3. The Pax Mongolica ⭐</w:t>
      </w:r>
    </w:p>
    <w:p>
      <w:pPr>
        <w:pStyle w:val="ListParagraph"/>
        <w:numPr>
          <w:ilvl w:val="0"/>
          <w:numId w:val="2"/>
        </w:numPr>
        <w:spacing w:before="60" w:after="60"/>
      </w:pPr>
      <w:r>
        <w:rPr>
          <w:rFonts w:ascii="Arial" w:cs="Arial" w:eastAsia="Arial" w:hAnsi="Arial"/>
          <w:b/>
          <w:bCs/>
          <w:color w:val="000000"/>
          <w:sz w:val="22"/>
          <w:szCs w:val="22"/>
        </w:rPr>
        <w:t xml:space="preserve">Pax Mongolica ('Mongol Peace') ~1250–1350:</w:t>
      </w:r>
      <w:r>
        <w:rPr>
          <w:rFonts w:ascii="Arial" w:cs="Arial" w:eastAsia="Arial" w:hAnsi="Arial"/>
          <w:color w:val="000000"/>
          <w:sz w:val="22"/>
          <w:szCs w:val="22"/>
        </w:rPr>
        <w:t xml:space="preserve"> the period when the Mongol Empire controlled the Silk Road — making long-distance trade safe for the first time in centuries. ⭐</w:t>
      </w:r>
    </w:p>
    <w:p>
      <w:pPr>
        <w:pStyle w:val="ListParagraph"/>
        <w:numPr>
          <w:ilvl w:val="0"/>
          <w:numId w:val="2"/>
        </w:numPr>
        <w:spacing w:before="60" w:after="60"/>
      </w:pPr>
      <w:r>
        <w:rPr>
          <w:rFonts w:ascii="Arial" w:cs="Arial" w:eastAsia="Arial" w:hAnsi="Arial"/>
          <w:b/>
          <w:bCs/>
          <w:color w:val="000000"/>
          <w:sz w:val="22"/>
          <w:szCs w:val="22"/>
        </w:rPr>
        <w:t xml:space="preserve">Trade and communication:</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Silk Road trade revived — merchants could travel from China to Europe safely under Mongol protection.</w:t>
      </w:r>
    </w:p>
    <w:p>
      <w:pPr>
        <w:pStyle w:val="ListParagraph"/>
        <w:numPr>
          <w:ilvl w:val="0"/>
          <w:numId w:val="3"/>
        </w:numPr>
        <w:spacing w:before="40" w:after="40"/>
      </w:pPr>
      <w:r>
        <w:rPr>
          <w:rFonts w:ascii="Arial" w:cs="Arial" w:eastAsia="Arial" w:hAnsi="Arial"/>
          <w:color w:val="333333"/>
          <w:sz w:val="22"/>
          <w:szCs w:val="22"/>
        </w:rPr>
        <w:t xml:space="preserve">Marco Polo's travels (1271–1295) — Italian merchant who travelled to China under the Pax Mongolica. ⭐</w:t>
      </w:r>
    </w:p>
    <w:p>
      <w:pPr>
        <w:pStyle w:val="ListParagraph"/>
        <w:numPr>
          <w:ilvl w:val="0"/>
          <w:numId w:val="3"/>
        </w:numPr>
        <w:spacing w:before="40" w:after="40"/>
      </w:pPr>
      <w:r>
        <w:rPr>
          <w:rFonts w:ascii="Arial" w:cs="Arial" w:eastAsia="Arial" w:hAnsi="Arial"/>
          <w:color w:val="333333"/>
          <w:sz w:val="22"/>
          <w:szCs w:val="22"/>
        </w:rPr>
        <w:t xml:space="preserve">Ibn Battuta — Moroccan traveller visited Mongol territories.</w:t>
      </w:r>
    </w:p>
    <w:p>
      <w:pPr>
        <w:pStyle w:val="ListParagraph"/>
        <w:numPr>
          <w:ilvl w:val="0"/>
          <w:numId w:val="2"/>
        </w:numPr>
        <w:spacing w:before="60" w:after="60"/>
      </w:pPr>
      <w:r>
        <w:rPr>
          <w:rFonts w:ascii="Arial" w:cs="Arial" w:eastAsia="Arial" w:hAnsi="Arial"/>
          <w:b/>
          <w:bCs/>
          <w:color w:val="000000"/>
          <w:sz w:val="22"/>
          <w:szCs w:val="22"/>
        </w:rPr>
        <w:t xml:space="preserve">Yam (postal relay system):</w:t>
      </w:r>
      <w:r>
        <w:rPr>
          <w:rFonts w:ascii="Arial" w:cs="Arial" w:eastAsia="Arial" w:hAnsi="Arial"/>
          <w:color w:val="000000"/>
          <w:sz w:val="22"/>
          <w:szCs w:val="22"/>
        </w:rPr>
        <w:t xml:space="preserve"> Mongols built the world's first postal system — relay stations every ~25 miles across the empire. Messages could travel thousands of miles in days. ⭐</w:t>
      </w:r>
    </w:p>
    <w:p>
      <w:pPr>
        <w:pStyle w:val="ListParagraph"/>
        <w:numPr>
          <w:ilvl w:val="0"/>
          <w:numId w:val="2"/>
        </w:numPr>
        <w:spacing w:before="60" w:after="60"/>
      </w:pPr>
      <w:r>
        <w:rPr>
          <w:rFonts w:ascii="Arial" w:cs="Arial" w:eastAsia="Arial" w:hAnsi="Arial"/>
          <w:b/>
          <w:bCs/>
          <w:color w:val="000000"/>
          <w:sz w:val="22"/>
          <w:szCs w:val="22"/>
        </w:rPr>
        <w:t xml:space="preserve">Destruction of Baghdad (1258):</w:t>
      </w:r>
      <w:r>
        <w:rPr>
          <w:rFonts w:ascii="Arial" w:cs="Arial" w:eastAsia="Arial" w:hAnsi="Arial"/>
          <w:color w:val="000000"/>
          <w:sz w:val="22"/>
          <w:szCs w:val="22"/>
        </w:rPr>
        <w:t xml:space="preserve"> Hulagu Khan sacked Baghdad, killed the Abbasid Caliph — ended the Islamic caliphate that had existed since 632 CE. ⭐</w:t>
      </w:r>
    </w:p>
    <w:p>
      <w:pPr>
        <w:pStyle w:val="ListParagraph"/>
        <w:numPr>
          <w:ilvl w:val="0"/>
          <w:numId w:val="3"/>
        </w:numPr>
        <w:spacing w:before="40" w:after="40"/>
      </w:pPr>
      <w:r>
        <w:rPr>
          <w:rFonts w:ascii="Arial" w:cs="Arial" w:eastAsia="Arial" w:hAnsi="Arial"/>
          <w:color w:val="333333"/>
          <w:sz w:val="22"/>
          <w:szCs w:val="22"/>
        </w:rPr>
        <w:t xml:space="preserve">The destruction of Baghdad's House of Wisdom (major library) was an enormous cultural loss.</w:t>
      </w:r>
    </w:p>
    <w:p>
      <w:pPr>
        <w:pStyle w:val="ListParagraph"/>
        <w:numPr>
          <w:ilvl w:val="0"/>
          <w:numId w:val="2"/>
        </w:numPr>
        <w:spacing w:before="60" w:after="60"/>
      </w:pPr>
      <w:r>
        <w:rPr>
          <w:rFonts w:ascii="Arial" w:cs="Arial" w:eastAsia="Arial" w:hAnsi="Arial"/>
          <w:b/>
          <w:bCs/>
          <w:color w:val="000000"/>
          <w:sz w:val="22"/>
          <w:szCs w:val="22"/>
        </w:rPr>
        <w:t xml:space="preserve">Battle of Ain Jalut (1260):</w:t>
      </w:r>
      <w:r>
        <w:rPr>
          <w:rFonts w:ascii="Arial" w:cs="Arial" w:eastAsia="Arial" w:hAnsi="Arial"/>
          <w:color w:val="000000"/>
          <w:sz w:val="22"/>
          <w:szCs w:val="22"/>
        </w:rPr>
        <w:t xml:space="preserve"> Mamluk Sultanate of Egypt defeated the Mongols — the first time the Mongols were decisively stopped. ⭐</w:t>
      </w:r>
    </w:p>
    <w:p>
      <w:pPr>
        <w:pStyle w:val="ListParagraph"/>
        <w:numPr>
          <w:ilvl w:val="0"/>
          <w:numId w:val="3"/>
        </w:numPr>
        <w:spacing w:before="40" w:after="40"/>
      </w:pPr>
      <w:r>
        <w:rPr>
          <w:rFonts w:ascii="Arial" w:cs="Arial" w:eastAsia="Arial" w:hAnsi="Arial"/>
          <w:color w:val="333333"/>
          <w:sz w:val="22"/>
          <w:szCs w:val="22"/>
        </w:rPr>
        <w:t xml:space="preserve">Significance: halted Mongol expansion into Africa and protected the Islamic heartland.</w:t>
      </w:r>
    </w:p>
    <w:p>
      <w:pPr>
        <w:pStyle w:val="ListParagraph"/>
        <w:numPr>
          <w:ilvl w:val="0"/>
          <w:numId w:val="2"/>
        </w:numPr>
        <w:spacing w:before="60" w:after="60"/>
      </w:pPr>
      <w:r>
        <w:rPr>
          <w:rFonts w:ascii="Arial" w:cs="Arial" w:eastAsia="Arial" w:hAnsi="Arial"/>
          <w:b/>
          <w:bCs/>
          <w:color w:val="000000"/>
          <w:sz w:val="22"/>
          <w:szCs w:val="22"/>
        </w:rPr>
        <w:t xml:space="preserve">The Black Death (1347–51):</w:t>
      </w:r>
      <w:r>
        <w:rPr>
          <w:rFonts w:ascii="Arial" w:cs="Arial" w:eastAsia="Arial" w:hAnsi="Arial"/>
          <w:color w:val="000000"/>
          <w:sz w:val="22"/>
          <w:szCs w:val="22"/>
        </w:rPr>
        <w:t xml:space="preserve"> spread along Mongol trade routes — the Pax Mongolica inadvertently facilitated the spread of plague across Eurasia. ⭐</w:t>
      </w:r>
    </w:p>
    <w:p>
      <w:pPr>
        <w:pStyle w:val="ListParagraph"/>
        <w:numPr>
          <w:ilvl w:val="0"/>
          <w:numId w:val="2"/>
        </w:numPr>
        <w:spacing w:before="60" w:after="60"/>
      </w:pPr>
      <w:r>
        <w:rPr>
          <w:rFonts w:ascii="Arial" w:cs="Arial" w:eastAsia="Arial" w:hAnsi="Arial"/>
          <w:b/>
          <w:bCs/>
          <w:color w:val="000000"/>
          <w:sz w:val="22"/>
          <w:szCs w:val="22"/>
        </w:rPr>
        <w:t xml:space="preserve">Timur/Tamerlane (1336–1405):</w:t>
      </w:r>
      <w:r>
        <w:rPr>
          <w:rFonts w:ascii="Arial" w:cs="Arial" w:eastAsia="Arial" w:hAnsi="Arial"/>
          <w:color w:val="000000"/>
          <w:sz w:val="22"/>
          <w:szCs w:val="22"/>
        </w:rPr>
        <w:t xml:space="preserve"> Turkic-Mongol ruler who conquered Central Asia, Persia, India (1398 — sacked Delhi, killed ~100,000 people). Claimed Mongol descent.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Ch3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Genghis Khan — born Temujin, kuriltai 1206, decimal army system.</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Pax Mongolica — trade revival, Marco Polo, safe Silk Road.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Destruction of Baghdad — 1258, Hulagu Khan, Abbasid Caliph killed, House of Wisdom destroyed.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Battle of Ain Jalut — 1260, Mamluks defeated Mongols, first Mongol defeat.</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Golden Horde — Russia, Batu Khan, 200 years of tribute.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Yam (postal relay) — Mongol communication system, relay stations.</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Timur/Tamerlane — 1398, sacked Delhi, ~100,000 killed.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Mongol paradox</w:t>
            </w:r>
          </w:p>
        </w:tc>
        <w:tc>
          <w:tcPr>
            <w:tcW w:type="dxa" w:w="7560"/>
            <w:tcBorders>
              <w:top w:val="single" w:color="CCCCCC" w:sz="1"/>
              <w:left w:val="single" w:color="CCCCCC" w:sz="1"/>
              <w:bottom w:val="single" w:color="CCCCCC" w:sz="1"/>
              <w:right w:val="single" w:color="CCCCCC" w:sz="1"/>
            </w:tcBorders>
            <w:shd w:fill="FFF0F5" w:val="clear"/>
            <w:tcMar>
              <w:top w:type="dxa" w:w="100"/>
              <w:left w:type="dxa" w:w="150"/>
              <w:bottom w:type="dxa" w:w="100"/>
              <w:right w:type="dxa" w:w="150"/>
            </w:tcMar>
          </w:tcPr>
          <w:p>
            <w:r>
              <w:rPr>
                <w:rFonts w:ascii="Arial" w:cs="Arial" w:eastAsia="Arial" w:hAnsi="Arial"/>
                <w:color w:val="000000"/>
                <w:sz w:val="22"/>
                <w:szCs w:val="22"/>
              </w:rPr>
              <w:t xml:space="preserve">The Mongols were simultaneously the world's greatest destroyers (Baghdad, Samarkand, Delhi all sacked) AND the greatest connectors (Pax Mongolica revived Silk Road trade, enabled Marco Polo, spread Chinese technology like printing and gunpowder to Europe). They also accidentally spread the Black Death — killing 30-60% of Europe's population. The most consequential nomads in history.</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11 | Themes in World History</w:t>
            </w:r>
          </w:p>
          <w:p>
            <w:pPr>
              <w:jc w:val="center"/>
            </w:pPr>
            <w:r>
              <w:rPr>
                <w:rFonts w:ascii="Arial" w:cs="Arial" w:eastAsia="Arial" w:hAnsi="Arial"/>
                <w:b/>
                <w:bCs/>
                <w:color w:val="FFFFFF"/>
                <w:sz w:val="28"/>
                <w:szCs w:val="28"/>
              </w:rPr>
              <w:t xml:space="preserve">Chapter 4: The Three Orders</w:t>
            </w:r>
          </w:p>
          <w:p>
            <w:pPr>
              <w:jc w:val="center"/>
            </w:pPr>
            <w:r>
              <w:rPr>
                <w:rFonts w:ascii="Arial" w:cs="Arial" w:eastAsia="Arial" w:hAnsi="Arial"/>
                <w:color w:val="FFD700"/>
                <w:sz w:val="22"/>
                <w:szCs w:val="22"/>
              </w:rPr>
              <w:t xml:space="preserve">Feudalism and society in Medieval Europe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MODERATE-HIGH — The three orders (clergy, nobility, peasants), feudalism, the manor system, serfdom, the Catholic Church and Pope vs Emperor (investiture controversy), the Crusades, the Black Death and its social consequences, guilds, towns — all tested in medieval history.</w:t>
            </w:r>
          </w:p>
        </w:tc>
      </w:tr>
    </w:tbl>
    <w:p>
      <w:pPr>
        <w:spacing w:before="60" w:after="60"/>
      </w:pPr>
      <w:r>
        <w:t xml:space="preserve"/>
      </w:r>
    </w:p>
    <w:p>
      <w:pPr>
        <w:spacing w:before="200" w:after="80"/>
      </w:pPr>
      <w:r>
        <w:rPr>
          <w:rFonts w:ascii="Arial" w:cs="Arial" w:eastAsia="Arial" w:hAnsi="Arial"/>
          <w:b/>
          <w:bCs/>
          <w:color w:val="C55A11"/>
          <w:sz w:val="24"/>
          <w:szCs w:val="24"/>
        </w:rPr>
        <w:t xml:space="preserve">1. The Three Orders ⭐</w:t>
      </w:r>
    </w:p>
    <w:p>
      <w:pPr>
        <w:pStyle w:val="ListParagraph"/>
        <w:numPr>
          <w:ilvl w:val="0"/>
          <w:numId w:val="2"/>
        </w:numPr>
        <w:spacing w:before="60" w:after="60"/>
      </w:pPr>
      <w:r>
        <w:rPr>
          <w:rFonts w:ascii="Arial" w:cs="Arial" w:eastAsia="Arial" w:hAnsi="Arial"/>
          <w:b/>
          <w:bCs/>
          <w:color w:val="000000"/>
          <w:sz w:val="22"/>
          <w:szCs w:val="22"/>
        </w:rPr>
        <w:t xml:space="preserve">Medieval European society was organised into three orders — a rigid tripartite division:</w:t>
      </w:r>
      <w:r>
        <w:rPr>
          <w:rFonts w:ascii="Arial" w:cs="Arial" w:eastAsia="Arial" w:hAnsi="Arial"/>
          <w:color w:val="000000"/>
          <w:sz w:val="22"/>
          <w:szCs w:val="22"/>
        </w:rPr>
        <w:t xml:space="preserve"/>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21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Order</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Who</w:t>
            </w:r>
          </w:p>
        </w:tc>
        <w:tc>
          <w:tcPr>
            <w:tcW w:type="dxa" w:w="3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Function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 Population</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First Order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Clergy (Church)</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'Those who pray' — spiritual welfare of society.</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Small — &lt;1%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Second Order ⭐</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Nobility/Knights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'Those who fight' — military protection.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Small — ~2-3%</w:t>
            </w:r>
          </w:p>
        </w:tc>
      </w:tr>
      <w:tr>
        <w:tc>
          <w:tcPr>
            <w:tcW w:type="dxa" w:w="1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Third Order ⭐</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Peasants/Serfs</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'Those who work' — feed everyone else.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~90-95%</w:t>
            </w:r>
          </w:p>
        </w:tc>
      </w:tr>
    </w:tbl>
    <w:p>
      <w:pPr>
        <w:spacing w:before="60" w:after="60"/>
      </w:pPr>
      <w:r>
        <w:t xml:space="preserve"/>
      </w:r>
    </w:p>
    <w:p>
      <w:pPr>
        <w:pStyle w:val="ListParagraph"/>
        <w:numPr>
          <w:ilvl w:val="0"/>
          <w:numId w:val="2"/>
        </w:numPr>
        <w:spacing w:before="60" w:after="60"/>
      </w:pPr>
      <w:r>
        <w:rPr>
          <w:rFonts w:ascii="Arial" w:cs="Arial" w:eastAsia="Arial" w:hAnsi="Arial"/>
          <w:b/>
          <w:bCs/>
          <w:color w:val="000000"/>
          <w:sz w:val="22"/>
          <w:szCs w:val="22"/>
        </w:rPr>
        <w:t xml:space="preserve">This mirrors pre-revolutionary France's three estates — the concept was pan-European. ⭐</w:t>
      </w:r>
      <w:r>
        <w:rPr>
          <w:rFonts w:ascii="Arial" w:cs="Arial" w:eastAsia="Arial" w:hAnsi="Arial"/>
          <w:color w:val="000000"/>
          <w:sz w:val="22"/>
          <w:szCs w:val="22"/>
        </w:rPr>
        <w:t xml:space="preserve"/>
      </w:r>
    </w:p>
    <w:p>
      <w:pPr>
        <w:pStyle w:val="ListParagraph"/>
        <w:numPr>
          <w:ilvl w:val="0"/>
          <w:numId w:val="2"/>
        </w:numPr>
        <w:spacing w:before="60" w:after="60"/>
      </w:pPr>
      <w:r>
        <w:rPr>
          <w:rFonts w:ascii="Arial" w:cs="Arial" w:eastAsia="Arial" w:hAnsi="Arial"/>
          <w:b/>
          <w:bCs/>
          <w:color w:val="000000"/>
          <w:sz w:val="22"/>
          <w:szCs w:val="22"/>
        </w:rPr>
        <w:t xml:space="preserve">The Church justified this inequality:</w:t>
      </w:r>
      <w:r>
        <w:rPr>
          <w:rFonts w:ascii="Arial" w:cs="Arial" w:eastAsia="Arial" w:hAnsi="Arial"/>
          <w:color w:val="000000"/>
          <w:sz w:val="22"/>
          <w:szCs w:val="22"/>
        </w:rPr>
        <w:t xml:space="preserve"> God had ordained these three functions. To question the order was to question God. ⭐</w:t>
      </w:r>
    </w:p>
    <w:p>
      <w:pPr>
        <w:spacing w:before="60" w:after="60"/>
      </w:pPr>
      <w:r>
        <w:t xml:space="preserve"/>
      </w:r>
    </w:p>
    <w:p>
      <w:pPr>
        <w:spacing w:before="200" w:after="80"/>
      </w:pPr>
      <w:r>
        <w:rPr>
          <w:rFonts w:ascii="Arial" w:cs="Arial" w:eastAsia="Arial" w:hAnsi="Arial"/>
          <w:b/>
          <w:bCs/>
          <w:color w:val="C55A11"/>
          <w:sz w:val="24"/>
          <w:szCs w:val="24"/>
        </w:rPr>
        <w:t xml:space="preserve">2. Feudalism ⭐</w:t>
      </w:r>
    </w:p>
    <w:p>
      <w:pPr>
        <w:pStyle w:val="ListParagraph"/>
        <w:numPr>
          <w:ilvl w:val="0"/>
          <w:numId w:val="2"/>
        </w:numPr>
        <w:spacing w:before="60" w:after="60"/>
      </w:pPr>
      <w:r>
        <w:rPr>
          <w:rFonts w:ascii="Arial" w:cs="Arial" w:eastAsia="Arial" w:hAnsi="Arial"/>
          <w:b/>
          <w:bCs/>
          <w:color w:val="000000"/>
          <w:sz w:val="22"/>
          <w:szCs w:val="22"/>
        </w:rPr>
        <w:t xml:space="preserve">Feudalism:</w:t>
      </w:r>
      <w:r>
        <w:rPr>
          <w:rFonts w:ascii="Arial" w:cs="Arial" w:eastAsia="Arial" w:hAnsi="Arial"/>
          <w:color w:val="000000"/>
          <w:sz w:val="22"/>
          <w:szCs w:val="22"/>
        </w:rPr>
        <w:t xml:space="preserve"> a system of land-holding in exchange for military service and loyalty. ⭐</w:t>
      </w:r>
    </w:p>
    <w:p>
      <w:pPr>
        <w:pStyle w:val="ListParagraph"/>
        <w:numPr>
          <w:ilvl w:val="0"/>
          <w:numId w:val="2"/>
        </w:numPr>
        <w:spacing w:before="60" w:after="60"/>
      </w:pPr>
      <w:r>
        <w:rPr>
          <w:rFonts w:ascii="Arial" w:cs="Arial" w:eastAsia="Arial" w:hAnsi="Arial"/>
          <w:b/>
          <w:bCs/>
          <w:color w:val="000000"/>
          <w:sz w:val="22"/>
          <w:szCs w:val="22"/>
        </w:rPr>
        <w:t xml:space="preserve">The feudal pyramid:</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King → grants land (fief) to → Great Lords (dukes, earls, counts) → who grant land to → Knights → who control land worked by → Serfs. ⭐</w:t>
      </w:r>
    </w:p>
    <w:p>
      <w:pPr>
        <w:pStyle w:val="ListParagraph"/>
        <w:numPr>
          <w:ilvl w:val="0"/>
          <w:numId w:val="2"/>
        </w:numPr>
        <w:spacing w:before="60" w:after="60"/>
      </w:pPr>
      <w:r>
        <w:rPr>
          <w:rFonts w:ascii="Arial" w:cs="Arial" w:eastAsia="Arial" w:hAnsi="Arial"/>
          <w:b/>
          <w:bCs/>
          <w:color w:val="000000"/>
          <w:sz w:val="22"/>
          <w:szCs w:val="22"/>
        </w:rPr>
        <w:t xml:space="preserve">Fief:</w:t>
      </w:r>
      <w:r>
        <w:rPr>
          <w:rFonts w:ascii="Arial" w:cs="Arial" w:eastAsia="Arial" w:hAnsi="Arial"/>
          <w:color w:val="000000"/>
          <w:sz w:val="22"/>
          <w:szCs w:val="22"/>
        </w:rPr>
        <w:t xml:space="preserve"> a grant of land given by a lord to a vassal in exchange for homage (oath of loyalty) and military service. ⭐</w:t>
      </w:r>
    </w:p>
    <w:p>
      <w:pPr>
        <w:pStyle w:val="ListParagraph"/>
        <w:numPr>
          <w:ilvl w:val="0"/>
          <w:numId w:val="2"/>
        </w:numPr>
        <w:spacing w:before="60" w:after="60"/>
      </w:pPr>
      <w:r>
        <w:rPr>
          <w:rFonts w:ascii="Arial" w:cs="Arial" w:eastAsia="Arial" w:hAnsi="Arial"/>
          <w:b/>
          <w:bCs/>
          <w:color w:val="000000"/>
          <w:sz w:val="22"/>
          <w:szCs w:val="22"/>
        </w:rPr>
        <w:t xml:space="preserve">The Manor system:</w:t>
      </w:r>
      <w:r>
        <w:rPr>
          <w:rFonts w:ascii="Arial" w:cs="Arial" w:eastAsia="Arial" w:hAnsi="Arial"/>
          <w:color w:val="000000"/>
          <w:sz w:val="22"/>
          <w:szCs w:val="22"/>
        </w:rPr>
        <w:t xml:space="preserve"> the estate of a lord (manor) was the basic economic unit. ⭐</w:t>
      </w:r>
    </w:p>
    <w:p>
      <w:pPr>
        <w:pStyle w:val="ListParagraph"/>
        <w:numPr>
          <w:ilvl w:val="0"/>
          <w:numId w:val="3"/>
        </w:numPr>
        <w:spacing w:before="40" w:after="40"/>
      </w:pPr>
      <w:r>
        <w:rPr>
          <w:rFonts w:ascii="Arial" w:cs="Arial" w:eastAsia="Arial" w:hAnsi="Arial"/>
          <w:color w:val="333333"/>
          <w:sz w:val="22"/>
          <w:szCs w:val="22"/>
        </w:rPr>
        <w:t xml:space="preserve">Manor included: lord's castle/hall, village, farmland, church, mill, forest.</w:t>
      </w:r>
    </w:p>
    <w:p>
      <w:pPr>
        <w:pStyle w:val="ListParagraph"/>
        <w:numPr>
          <w:ilvl w:val="0"/>
          <w:numId w:val="3"/>
        </w:numPr>
        <w:spacing w:before="40" w:after="40"/>
      </w:pPr>
      <w:r>
        <w:rPr>
          <w:rFonts w:ascii="Arial" w:cs="Arial" w:eastAsia="Arial" w:hAnsi="Arial"/>
          <w:color w:val="333333"/>
          <w:sz w:val="22"/>
          <w:szCs w:val="22"/>
        </w:rPr>
        <w:t xml:space="preserve">Serfs worked the lord's land (demesne) + their own strips.</w:t>
      </w:r>
    </w:p>
    <w:p>
      <w:pPr>
        <w:pStyle w:val="ListParagraph"/>
        <w:numPr>
          <w:ilvl w:val="0"/>
          <w:numId w:val="3"/>
        </w:numPr>
        <w:spacing w:before="40" w:after="40"/>
      </w:pPr>
      <w:r>
        <w:rPr>
          <w:rFonts w:ascii="Arial" w:cs="Arial" w:eastAsia="Arial" w:hAnsi="Arial"/>
          <w:color w:val="333333"/>
          <w:sz w:val="22"/>
          <w:szCs w:val="22"/>
        </w:rPr>
        <w:t xml:space="preserve">Serfs owed labour services (corvée), dues in kind (food), fees for using mill/oven.</w:t>
      </w:r>
    </w:p>
    <w:p>
      <w:pPr>
        <w:pStyle w:val="ListParagraph"/>
        <w:numPr>
          <w:ilvl w:val="0"/>
          <w:numId w:val="3"/>
        </w:numPr>
        <w:spacing w:before="40" w:after="40"/>
      </w:pPr>
      <w:r>
        <w:rPr>
          <w:rFonts w:ascii="Arial" w:cs="Arial" w:eastAsia="Arial" w:hAnsi="Arial"/>
          <w:color w:val="333333"/>
          <w:sz w:val="22"/>
          <w:szCs w:val="22"/>
        </w:rPr>
        <w:t xml:space="preserve">Serfs were NOT slaves — they could not be sold. But they were bound to the land. ⭐</w:t>
      </w:r>
    </w:p>
    <w:p>
      <w:pPr>
        <w:pStyle w:val="ListParagraph"/>
        <w:numPr>
          <w:ilvl w:val="0"/>
          <w:numId w:val="2"/>
        </w:numPr>
        <w:spacing w:before="60" w:after="60"/>
      </w:pPr>
      <w:r>
        <w:rPr>
          <w:rFonts w:ascii="Arial" w:cs="Arial" w:eastAsia="Arial" w:hAnsi="Arial"/>
          <w:b/>
          <w:bCs/>
          <w:color w:val="000000"/>
          <w:sz w:val="22"/>
          <w:szCs w:val="22"/>
        </w:rPr>
        <w:t xml:space="preserve">Chivalry:</w:t>
      </w:r>
      <w:r>
        <w:rPr>
          <w:rFonts w:ascii="Arial" w:cs="Arial" w:eastAsia="Arial" w:hAnsi="Arial"/>
          <w:color w:val="000000"/>
          <w:sz w:val="22"/>
          <w:szCs w:val="22"/>
        </w:rPr>
        <w:t xml:space="preserve"> code of conduct for knights — bravery, loyalty, honour, protection of the weak. ⭐</w:t>
      </w:r>
    </w:p>
    <w:p>
      <w:pPr>
        <w:spacing w:before="60" w:after="60"/>
      </w:pPr>
      <w:r>
        <w:t xml:space="preserve"/>
      </w:r>
    </w:p>
    <w:p>
      <w:pPr>
        <w:spacing w:before="200" w:after="80"/>
      </w:pPr>
      <w:r>
        <w:rPr>
          <w:rFonts w:ascii="Arial" w:cs="Arial" w:eastAsia="Arial" w:hAnsi="Arial"/>
          <w:b/>
          <w:bCs/>
          <w:color w:val="C55A11"/>
          <w:sz w:val="24"/>
          <w:szCs w:val="24"/>
        </w:rPr>
        <w:t xml:space="preserve">3. The Catholic Church — Power and Structure ⭐</w:t>
      </w:r>
    </w:p>
    <w:p>
      <w:pPr>
        <w:pStyle w:val="ListParagraph"/>
        <w:numPr>
          <w:ilvl w:val="0"/>
          <w:numId w:val="2"/>
        </w:numPr>
        <w:spacing w:before="60" w:after="60"/>
      </w:pPr>
      <w:r>
        <w:rPr>
          <w:rFonts w:ascii="Arial" w:cs="Arial" w:eastAsia="Arial" w:hAnsi="Arial"/>
          <w:b/>
          <w:bCs/>
          <w:color w:val="000000"/>
          <w:sz w:val="22"/>
          <w:szCs w:val="22"/>
        </w:rPr>
        <w:t xml:space="preserve">Pope:</w:t>
      </w:r>
      <w:r>
        <w:rPr>
          <w:rFonts w:ascii="Arial" w:cs="Arial" w:eastAsia="Arial" w:hAnsi="Arial"/>
          <w:color w:val="000000"/>
          <w:sz w:val="22"/>
          <w:szCs w:val="22"/>
        </w:rPr>
        <w:t xml:space="preserve"> head of the Catholic Church. Based in Rome. Claimed authority over all Christian souls — including kings. ⭐</w:t>
      </w:r>
    </w:p>
    <w:p>
      <w:pPr>
        <w:pStyle w:val="ListParagraph"/>
        <w:numPr>
          <w:ilvl w:val="0"/>
          <w:numId w:val="2"/>
        </w:numPr>
        <w:spacing w:before="60" w:after="60"/>
      </w:pPr>
      <w:r>
        <w:rPr>
          <w:rFonts w:ascii="Arial" w:cs="Arial" w:eastAsia="Arial" w:hAnsi="Arial"/>
          <w:b/>
          <w:bCs/>
          <w:color w:val="000000"/>
          <w:sz w:val="22"/>
          <w:szCs w:val="22"/>
        </w:rPr>
        <w:t xml:space="preserve">Church power:</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Excommunication: expelling someone from the Church — a terrible punishment (cut off from sacraments, community). ⭐</w:t>
      </w:r>
    </w:p>
    <w:p>
      <w:pPr>
        <w:pStyle w:val="ListParagraph"/>
        <w:numPr>
          <w:ilvl w:val="0"/>
          <w:numId w:val="3"/>
        </w:numPr>
        <w:spacing w:before="40" w:after="40"/>
      </w:pPr>
      <w:r>
        <w:rPr>
          <w:rFonts w:ascii="Arial" w:cs="Arial" w:eastAsia="Arial" w:hAnsi="Arial"/>
          <w:color w:val="333333"/>
          <w:sz w:val="22"/>
          <w:szCs w:val="22"/>
        </w:rPr>
        <w:t xml:space="preserve">Interdict: banning all Church services in a territory — weapon against defiant rulers. ⭐</w:t>
      </w:r>
    </w:p>
    <w:p>
      <w:pPr>
        <w:pStyle w:val="ListParagraph"/>
        <w:numPr>
          <w:ilvl w:val="0"/>
          <w:numId w:val="3"/>
        </w:numPr>
        <w:spacing w:before="40" w:after="40"/>
      </w:pPr>
      <w:r>
        <w:rPr>
          <w:rFonts w:ascii="Arial" w:cs="Arial" w:eastAsia="Arial" w:hAnsi="Arial"/>
          <w:color w:val="333333"/>
          <w:sz w:val="22"/>
          <w:szCs w:val="22"/>
        </w:rPr>
        <w:t xml:space="preserve">The Church owned ~30% of European land. ⭐</w:t>
      </w:r>
    </w:p>
    <w:p>
      <w:pPr>
        <w:pStyle w:val="ListParagraph"/>
        <w:numPr>
          <w:ilvl w:val="0"/>
          <w:numId w:val="3"/>
        </w:numPr>
        <w:spacing w:before="40" w:after="40"/>
      </w:pPr>
      <w:r>
        <w:rPr>
          <w:rFonts w:ascii="Arial" w:cs="Arial" w:eastAsia="Arial" w:hAnsi="Arial"/>
          <w:color w:val="333333"/>
          <w:sz w:val="22"/>
          <w:szCs w:val="22"/>
        </w:rPr>
        <w:t xml:space="preserve">Tithes: 10% of income given to Church — an enormous revenue source.</w:t>
      </w:r>
    </w:p>
    <w:p>
      <w:pPr>
        <w:pStyle w:val="ListParagraph"/>
        <w:numPr>
          <w:ilvl w:val="0"/>
          <w:numId w:val="2"/>
        </w:numPr>
        <w:spacing w:before="60" w:after="60"/>
      </w:pPr>
      <w:r>
        <w:rPr>
          <w:rFonts w:ascii="Arial" w:cs="Arial" w:eastAsia="Arial" w:hAnsi="Arial"/>
          <w:b/>
          <w:bCs/>
          <w:color w:val="000000"/>
          <w:sz w:val="22"/>
          <w:szCs w:val="22"/>
        </w:rPr>
        <w:t xml:space="preserve">Investiture Controversy (1076–1122):</w:t>
      </w:r>
      <w:r>
        <w:rPr>
          <w:rFonts w:ascii="Arial" w:cs="Arial" w:eastAsia="Arial" w:hAnsi="Arial"/>
          <w:color w:val="000000"/>
          <w:sz w:val="22"/>
          <w:szCs w:val="22"/>
        </w:rPr>
        <w:t xml:space="preserve"> the great power struggle between Pope and Emperor. ⭐</w:t>
      </w:r>
    </w:p>
    <w:p>
      <w:pPr>
        <w:pStyle w:val="ListParagraph"/>
        <w:numPr>
          <w:ilvl w:val="0"/>
          <w:numId w:val="3"/>
        </w:numPr>
        <w:spacing w:before="40" w:after="40"/>
      </w:pPr>
      <w:r>
        <w:rPr>
          <w:rFonts w:ascii="Arial" w:cs="Arial" w:eastAsia="Arial" w:hAnsi="Arial"/>
          <w:color w:val="333333"/>
          <w:sz w:val="22"/>
          <w:szCs w:val="22"/>
        </w:rPr>
        <w:t xml:space="preserve">Pope Gregory VII vs Holy Roman Emperor Henry IV — who had the right to appoint bishops?</w:t>
      </w:r>
    </w:p>
    <w:p>
      <w:pPr>
        <w:pStyle w:val="ListParagraph"/>
        <w:numPr>
          <w:ilvl w:val="0"/>
          <w:numId w:val="3"/>
        </w:numPr>
        <w:spacing w:before="40" w:after="40"/>
      </w:pPr>
      <w:r>
        <w:rPr>
          <w:rFonts w:ascii="Arial" w:cs="Arial" w:eastAsia="Arial" w:hAnsi="Arial"/>
          <w:color w:val="333333"/>
          <w:sz w:val="22"/>
          <w:szCs w:val="22"/>
        </w:rPr>
        <w:t xml:space="preserve">Henry IV excommunicated by the Pope — forced to stand barefoot in the snow at Canossa (1077) to beg forgiveness. ⭐</w:t>
      </w:r>
    </w:p>
    <w:p>
      <w:pPr>
        <w:pStyle w:val="ListParagraph"/>
        <w:numPr>
          <w:ilvl w:val="0"/>
          <w:numId w:val="3"/>
        </w:numPr>
        <w:spacing w:before="40" w:after="40"/>
      </w:pPr>
      <w:r>
        <w:rPr>
          <w:rFonts w:ascii="Arial" w:cs="Arial" w:eastAsia="Arial" w:hAnsi="Arial"/>
          <w:color w:val="333333"/>
          <w:sz w:val="22"/>
          <w:szCs w:val="22"/>
        </w:rPr>
        <w:t xml:space="preserve">Concordat of Worms (1122): compromise — Church appointed bishops spiritually, Emperor confirmed temporal powers. ⭐</w:t>
      </w:r>
    </w:p>
    <w:p>
      <w:pPr>
        <w:pStyle w:val="ListParagraph"/>
        <w:numPr>
          <w:ilvl w:val="0"/>
          <w:numId w:val="2"/>
        </w:numPr>
        <w:spacing w:before="60" w:after="60"/>
      </w:pPr>
      <w:r>
        <w:rPr>
          <w:rFonts w:ascii="Arial" w:cs="Arial" w:eastAsia="Arial" w:hAnsi="Arial"/>
          <w:b/>
          <w:bCs/>
          <w:color w:val="000000"/>
          <w:sz w:val="22"/>
          <w:szCs w:val="22"/>
        </w:rPr>
        <w:t xml:space="preserve">Monasteries:</w:t>
      </w:r>
      <w:r>
        <w:rPr>
          <w:rFonts w:ascii="Arial" w:cs="Arial" w:eastAsia="Arial" w:hAnsi="Arial"/>
          <w:color w:val="000000"/>
          <w:sz w:val="22"/>
          <w:szCs w:val="22"/>
        </w:rPr>
        <w:t xml:space="preserve"> centres of learning, agriculture, and charity. Monks preserved classical learning through the Dark Ages. ⭐</w:t>
      </w:r>
    </w:p>
    <w:p>
      <w:pPr>
        <w:spacing w:before="60" w:after="60"/>
      </w:pPr>
      <w:r>
        <w:t xml:space="preserve"/>
      </w:r>
    </w:p>
    <w:p>
      <w:pPr>
        <w:spacing w:before="200" w:after="80"/>
      </w:pPr>
      <w:r>
        <w:rPr>
          <w:rFonts w:ascii="Arial" w:cs="Arial" w:eastAsia="Arial" w:hAnsi="Arial"/>
          <w:b/>
          <w:bCs/>
          <w:color w:val="C55A11"/>
          <w:sz w:val="24"/>
          <w:szCs w:val="24"/>
        </w:rPr>
        <w:t xml:space="preserve">4. The Crusades (1095–1291) ⭐</w:t>
      </w:r>
    </w:p>
    <w:p>
      <w:pPr>
        <w:pStyle w:val="ListParagraph"/>
        <w:numPr>
          <w:ilvl w:val="0"/>
          <w:numId w:val="2"/>
        </w:numPr>
        <w:spacing w:before="60" w:after="60"/>
      </w:pPr>
      <w:r>
        <w:rPr>
          <w:rFonts w:ascii="Arial" w:cs="Arial" w:eastAsia="Arial" w:hAnsi="Arial"/>
          <w:b/>
          <w:bCs/>
          <w:color w:val="000000"/>
          <w:sz w:val="22"/>
          <w:szCs w:val="22"/>
        </w:rPr>
        <w:t xml:space="preserve">What were the Crusades?:</w:t>
      </w:r>
      <w:r>
        <w:rPr>
          <w:rFonts w:ascii="Arial" w:cs="Arial" w:eastAsia="Arial" w:hAnsi="Arial"/>
          <w:color w:val="000000"/>
          <w:sz w:val="22"/>
          <w:szCs w:val="22"/>
        </w:rPr>
        <w:t xml:space="preserve"> military expeditions by European Christians to capture the Holy Land (Jerusalem) from Muslim control. ⭐</w:t>
      </w:r>
    </w:p>
    <w:p>
      <w:pPr>
        <w:pStyle w:val="ListParagraph"/>
        <w:numPr>
          <w:ilvl w:val="0"/>
          <w:numId w:val="2"/>
        </w:numPr>
        <w:spacing w:before="60" w:after="60"/>
      </w:pPr>
      <w:r>
        <w:rPr>
          <w:rFonts w:ascii="Arial" w:cs="Arial" w:eastAsia="Arial" w:hAnsi="Arial"/>
          <w:b/>
          <w:bCs/>
          <w:color w:val="000000"/>
          <w:sz w:val="22"/>
          <w:szCs w:val="22"/>
        </w:rPr>
        <w:t xml:space="preserve">Pope Urban II (1095):</w:t>
      </w:r>
      <w:r>
        <w:rPr>
          <w:rFonts w:ascii="Arial" w:cs="Arial" w:eastAsia="Arial" w:hAnsi="Arial"/>
          <w:color w:val="000000"/>
          <w:sz w:val="22"/>
          <w:szCs w:val="22"/>
        </w:rPr>
        <w:t xml:space="preserve"> called the First Crusade at Clermont. 'God wills it!' ⭐</w:t>
      </w:r>
    </w:p>
    <w:p>
      <w:pPr>
        <w:pStyle w:val="ListParagraph"/>
        <w:numPr>
          <w:ilvl w:val="0"/>
          <w:numId w:val="2"/>
        </w:numPr>
        <w:spacing w:before="60" w:after="60"/>
      </w:pPr>
      <w:r>
        <w:rPr>
          <w:rFonts w:ascii="Arial" w:cs="Arial" w:eastAsia="Arial" w:hAnsi="Arial"/>
          <w:b/>
          <w:bCs/>
          <w:color w:val="000000"/>
          <w:sz w:val="22"/>
          <w:szCs w:val="22"/>
        </w:rPr>
        <w:t xml:space="preserve">First Crusade (1096–1099):</w:t>
      </w:r>
      <w:r>
        <w:rPr>
          <w:rFonts w:ascii="Arial" w:cs="Arial" w:eastAsia="Arial" w:hAnsi="Arial"/>
          <w:color w:val="000000"/>
          <w:sz w:val="22"/>
          <w:szCs w:val="22"/>
        </w:rPr>
        <w:t xml:space="preserve"> captured Jerusalem. Crusader kingdoms established. ⭐</w:t>
      </w:r>
    </w:p>
    <w:p>
      <w:pPr>
        <w:pStyle w:val="ListParagraph"/>
        <w:numPr>
          <w:ilvl w:val="0"/>
          <w:numId w:val="2"/>
        </w:numPr>
        <w:spacing w:before="60" w:after="60"/>
      </w:pPr>
      <w:r>
        <w:rPr>
          <w:rFonts w:ascii="Arial" w:cs="Arial" w:eastAsia="Arial" w:hAnsi="Arial"/>
          <w:b/>
          <w:bCs/>
          <w:color w:val="000000"/>
          <w:sz w:val="22"/>
          <w:szCs w:val="22"/>
        </w:rPr>
        <w:t xml:space="preserve">Saladin (Salah ad-Din):</w:t>
      </w:r>
      <w:r>
        <w:rPr>
          <w:rFonts w:ascii="Arial" w:cs="Arial" w:eastAsia="Arial" w:hAnsi="Arial"/>
          <w:color w:val="000000"/>
          <w:sz w:val="22"/>
          <w:szCs w:val="22"/>
        </w:rPr>
        <w:t xml:space="preserve"> Kurdish Muslim ruler who recaptured Jerusalem in 1187. Triggered the Third Crusade. ⭐</w:t>
      </w:r>
    </w:p>
    <w:p>
      <w:pPr>
        <w:pStyle w:val="ListParagraph"/>
        <w:numPr>
          <w:ilvl w:val="0"/>
          <w:numId w:val="2"/>
        </w:numPr>
        <w:spacing w:before="60" w:after="60"/>
      </w:pPr>
      <w:r>
        <w:rPr>
          <w:rFonts w:ascii="Arial" w:cs="Arial" w:eastAsia="Arial" w:hAnsi="Arial"/>
          <w:b/>
          <w:bCs/>
          <w:color w:val="000000"/>
          <w:sz w:val="22"/>
          <w:szCs w:val="22"/>
        </w:rPr>
        <w:t xml:space="preserve">Third Crusade (1189–1192):</w:t>
      </w:r>
      <w:r>
        <w:rPr>
          <w:rFonts w:ascii="Arial" w:cs="Arial" w:eastAsia="Arial" w:hAnsi="Arial"/>
          <w:color w:val="000000"/>
          <w:sz w:val="22"/>
          <w:szCs w:val="22"/>
        </w:rPr>
        <w:t xml:space="preserve"> Richard I (Lionheart) of England vs Saladin. Jerusalem not retaken. Treaty gave Christians access to holy sites. ⭐</w:t>
      </w:r>
    </w:p>
    <w:p>
      <w:pPr>
        <w:pStyle w:val="ListParagraph"/>
        <w:numPr>
          <w:ilvl w:val="0"/>
          <w:numId w:val="2"/>
        </w:numPr>
        <w:spacing w:before="60" w:after="60"/>
      </w:pPr>
      <w:r>
        <w:rPr>
          <w:rFonts w:ascii="Arial" w:cs="Arial" w:eastAsia="Arial" w:hAnsi="Arial"/>
          <w:b/>
          <w:bCs/>
          <w:color w:val="000000"/>
          <w:sz w:val="22"/>
          <w:szCs w:val="22"/>
        </w:rPr>
        <w:t xml:space="preserve">Fourth Crusade (1202–04):</w:t>
      </w:r>
      <w:r>
        <w:rPr>
          <w:rFonts w:ascii="Arial" w:cs="Arial" w:eastAsia="Arial" w:hAnsi="Arial"/>
          <w:color w:val="000000"/>
          <w:sz w:val="22"/>
          <w:szCs w:val="22"/>
        </w:rPr>
        <w:t xml:space="preserve"> Crusaders sacked Constantinople (Christian city) instead of fighting Muslims — deeply damaged relations between Western and Eastern Christianity. ⭐</w:t>
      </w:r>
    </w:p>
    <w:p>
      <w:pPr>
        <w:pStyle w:val="ListParagraph"/>
        <w:numPr>
          <w:ilvl w:val="0"/>
          <w:numId w:val="2"/>
        </w:numPr>
        <w:spacing w:before="60" w:after="60"/>
      </w:pPr>
      <w:r>
        <w:rPr>
          <w:rFonts w:ascii="Arial" w:cs="Arial" w:eastAsia="Arial" w:hAnsi="Arial"/>
          <w:b/>
          <w:bCs/>
          <w:color w:val="000000"/>
          <w:sz w:val="22"/>
          <w:szCs w:val="22"/>
        </w:rPr>
        <w:t xml:space="preserve">Legacy of Crusades: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Failed militarily — Jerusalem remained Muslim.</w:t>
      </w:r>
    </w:p>
    <w:p>
      <w:pPr>
        <w:pStyle w:val="ListParagraph"/>
        <w:numPr>
          <w:ilvl w:val="0"/>
          <w:numId w:val="3"/>
        </w:numPr>
        <w:spacing w:before="40" w:after="40"/>
      </w:pPr>
      <w:r>
        <w:rPr>
          <w:rFonts w:ascii="Arial" w:cs="Arial" w:eastAsia="Arial" w:hAnsi="Arial"/>
          <w:color w:val="333333"/>
          <w:sz w:val="22"/>
          <w:szCs w:val="22"/>
        </w:rPr>
        <w:t xml:space="preserve">Brought Arab learning (mathematics, astronomy, medicine) to Europe. ⭐</w:t>
      </w:r>
    </w:p>
    <w:p>
      <w:pPr>
        <w:pStyle w:val="ListParagraph"/>
        <w:numPr>
          <w:ilvl w:val="0"/>
          <w:numId w:val="3"/>
        </w:numPr>
        <w:spacing w:before="40" w:after="40"/>
      </w:pPr>
      <w:r>
        <w:rPr>
          <w:rFonts w:ascii="Arial" w:cs="Arial" w:eastAsia="Arial" w:hAnsi="Arial"/>
          <w:color w:val="333333"/>
          <w:sz w:val="22"/>
          <w:szCs w:val="22"/>
        </w:rPr>
        <w:t xml:space="preserve">Opened trade routes — Italian city-states (Venice, Genoa) grew rich from Crusade trade.</w:t>
      </w:r>
    </w:p>
    <w:p>
      <w:pPr>
        <w:pStyle w:val="ListParagraph"/>
        <w:numPr>
          <w:ilvl w:val="0"/>
          <w:numId w:val="3"/>
        </w:numPr>
        <w:spacing w:before="40" w:after="40"/>
      </w:pPr>
      <w:r>
        <w:rPr>
          <w:rFonts w:ascii="Arial" w:cs="Arial" w:eastAsia="Arial" w:hAnsi="Arial"/>
          <w:color w:val="333333"/>
          <w:sz w:val="22"/>
          <w:szCs w:val="22"/>
        </w:rPr>
        <w:t xml:space="preserve">Left a legacy of religious bitterness that still shapes relations today. ⭐</w:t>
      </w:r>
    </w:p>
    <w:p>
      <w:pPr>
        <w:spacing w:before="60" w:after="60"/>
      </w:pPr>
      <w:r>
        <w:t xml:space="preserve"/>
      </w:r>
    </w:p>
    <w:p>
      <w:pPr>
        <w:spacing w:before="200" w:after="80"/>
      </w:pPr>
      <w:r>
        <w:rPr>
          <w:rFonts w:ascii="Arial" w:cs="Arial" w:eastAsia="Arial" w:hAnsi="Arial"/>
          <w:b/>
          <w:bCs/>
          <w:color w:val="C55A11"/>
          <w:sz w:val="24"/>
          <w:szCs w:val="24"/>
        </w:rPr>
        <w:t xml:space="preserve">5. The Black Death and its Social Consequences ⭐</w:t>
      </w:r>
    </w:p>
    <w:p>
      <w:pPr>
        <w:pStyle w:val="ListParagraph"/>
        <w:numPr>
          <w:ilvl w:val="0"/>
          <w:numId w:val="2"/>
        </w:numPr>
        <w:spacing w:before="60" w:after="60"/>
      </w:pPr>
      <w:r>
        <w:rPr>
          <w:rFonts w:ascii="Arial" w:cs="Arial" w:eastAsia="Arial" w:hAnsi="Arial"/>
          <w:b/>
          <w:bCs/>
          <w:color w:val="000000"/>
          <w:sz w:val="22"/>
          <w:szCs w:val="22"/>
        </w:rPr>
        <w:t xml:space="preserve">Black Death (1347–51):</w:t>
      </w:r>
      <w:r>
        <w:rPr>
          <w:rFonts w:ascii="Arial" w:cs="Arial" w:eastAsia="Arial" w:hAnsi="Arial"/>
          <w:color w:val="000000"/>
          <w:sz w:val="22"/>
          <w:szCs w:val="22"/>
        </w:rPr>
        <w:t xml:space="preserve"> bubonic plague spread from Central Asia (via Mongol trade routes) to Europe. ⭐</w:t>
      </w:r>
    </w:p>
    <w:p>
      <w:pPr>
        <w:pStyle w:val="ListParagraph"/>
        <w:numPr>
          <w:ilvl w:val="0"/>
          <w:numId w:val="2"/>
        </w:numPr>
        <w:spacing w:before="60" w:after="60"/>
      </w:pPr>
      <w:r>
        <w:rPr>
          <w:rFonts w:ascii="Arial" w:cs="Arial" w:eastAsia="Arial" w:hAnsi="Arial"/>
          <w:b/>
          <w:bCs/>
          <w:color w:val="000000"/>
          <w:sz w:val="22"/>
          <w:szCs w:val="22"/>
        </w:rPr>
        <w:t xml:space="preserve">Scale:</w:t>
      </w:r>
      <w:r>
        <w:rPr>
          <w:rFonts w:ascii="Arial" w:cs="Arial" w:eastAsia="Arial" w:hAnsi="Arial"/>
          <w:color w:val="000000"/>
          <w:sz w:val="22"/>
          <w:szCs w:val="22"/>
        </w:rPr>
        <w:t xml:space="preserve"> killed ~30–60% of Europe's population — ~25 million in Europe alone. ⭐</w:t>
      </w:r>
    </w:p>
    <w:p>
      <w:pPr>
        <w:pStyle w:val="ListParagraph"/>
        <w:numPr>
          <w:ilvl w:val="0"/>
          <w:numId w:val="2"/>
        </w:numPr>
        <w:spacing w:before="60" w:after="60"/>
      </w:pPr>
      <w:r>
        <w:rPr>
          <w:rFonts w:ascii="Arial" w:cs="Arial" w:eastAsia="Arial" w:hAnsi="Arial"/>
          <w:b/>
          <w:bCs/>
          <w:color w:val="000000"/>
          <w:sz w:val="22"/>
          <w:szCs w:val="22"/>
        </w:rPr>
        <w:t xml:space="preserve">Social consequences — paradoxically revolutionary:</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Labour scarcity: fewer peasants → their labour became valuable → serfdom began to break down. ⭐</w:t>
      </w:r>
    </w:p>
    <w:p>
      <w:pPr>
        <w:pStyle w:val="ListParagraph"/>
        <w:numPr>
          <w:ilvl w:val="0"/>
          <w:numId w:val="3"/>
        </w:numPr>
        <w:spacing w:before="40" w:after="40"/>
      </w:pPr>
      <w:r>
        <w:rPr>
          <w:rFonts w:ascii="Arial" w:cs="Arial" w:eastAsia="Arial" w:hAnsi="Arial"/>
          <w:color w:val="333333"/>
          <w:sz w:val="22"/>
          <w:szCs w:val="22"/>
        </w:rPr>
        <w:t xml:space="preserve">Wages rose: surviving workers could demand higher pay.</w:t>
      </w:r>
    </w:p>
    <w:p>
      <w:pPr>
        <w:pStyle w:val="ListParagraph"/>
        <w:numPr>
          <w:ilvl w:val="0"/>
          <w:numId w:val="3"/>
        </w:numPr>
        <w:spacing w:before="40" w:after="40"/>
      </w:pPr>
      <w:r>
        <w:rPr>
          <w:rFonts w:ascii="Arial" w:cs="Arial" w:eastAsia="Arial" w:hAnsi="Arial"/>
          <w:color w:val="333333"/>
          <w:sz w:val="22"/>
          <w:szCs w:val="22"/>
        </w:rPr>
        <w:t xml:space="preserve">Peasant revolts: Wat Tyler's Rebellion (England, 1381), Jacquerie (France, 1358). ⭐</w:t>
      </w:r>
    </w:p>
    <w:p>
      <w:pPr>
        <w:pStyle w:val="ListParagraph"/>
        <w:numPr>
          <w:ilvl w:val="0"/>
          <w:numId w:val="3"/>
        </w:numPr>
        <w:spacing w:before="40" w:after="40"/>
      </w:pPr>
      <w:r>
        <w:rPr>
          <w:rFonts w:ascii="Arial" w:cs="Arial" w:eastAsia="Arial" w:hAnsi="Arial"/>
          <w:color w:val="333333"/>
          <w:sz w:val="22"/>
          <w:szCs w:val="22"/>
        </w:rPr>
        <w:t xml:space="preserve">Church authority weakened: the Church could not explain or stop the plague. ⭐</w:t>
      </w:r>
    </w:p>
    <w:p>
      <w:pPr>
        <w:pStyle w:val="ListParagraph"/>
        <w:numPr>
          <w:ilvl w:val="0"/>
          <w:numId w:val="3"/>
        </w:numPr>
        <w:spacing w:before="40" w:after="40"/>
      </w:pPr>
      <w:r>
        <w:rPr>
          <w:rFonts w:ascii="Arial" w:cs="Arial" w:eastAsia="Arial" w:hAnsi="Arial"/>
          <w:color w:val="333333"/>
          <w:sz w:val="22"/>
          <w:szCs w:val="22"/>
        </w:rPr>
        <w:t xml:space="preserve">Trade disrupted, cities depopulated — but eventually recovery led to the Renaissance. ⭐</w:t>
      </w:r>
    </w:p>
    <w:p>
      <w:pPr>
        <w:pStyle w:val="ListParagraph"/>
        <w:numPr>
          <w:ilvl w:val="0"/>
          <w:numId w:val="2"/>
        </w:numPr>
        <w:spacing w:before="60" w:after="60"/>
      </w:pPr>
      <w:r>
        <w:rPr>
          <w:rFonts w:ascii="Arial" w:cs="Arial" w:eastAsia="Arial" w:hAnsi="Arial"/>
          <w:b/>
          <w:bCs/>
          <w:color w:val="000000"/>
          <w:sz w:val="22"/>
          <w:szCs w:val="22"/>
        </w:rPr>
        <w:t xml:space="preserve">The Peasants' Revolt (Wat Tyler, 1381):</w:t>
      </w:r>
      <w:r>
        <w:rPr>
          <w:rFonts w:ascii="Arial" w:cs="Arial" w:eastAsia="Arial" w:hAnsi="Arial"/>
          <w:color w:val="000000"/>
          <w:sz w:val="22"/>
          <w:szCs w:val="22"/>
        </w:rPr>
        <w:t xml:space="preserve"> English peasants marched on London demanding end of serfdom and poll tax. Suppressed but serfdom eventually did disappear in England by the 15th century.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Ch4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Three orders — clergy/nobility/peasants, their functions.</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Feudalism — fief, homage, serf (not slave — bound to land, not person).</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Investiture Controversy — 1076–1122, Pope Gregory VII vs Henry IV, Canossa, Concordat of Worms 1122.</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First Crusade — 1096–1099, Pope Urban II, Jerusalem captured.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Saladin — recaptured Jerusalem 1187, Third Crusade.</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Black Death — 1347–51, ~30–60% of Europe killed, serfdom weakened.</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 Wat Tyler's Revolt — 1381, England, end of serfdom demanded.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Black Death = social revolution</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color w:val="000000"/>
                <w:sz w:val="22"/>
                <w:szCs w:val="22"/>
              </w:rPr>
              <w:t xml:space="preserve">The Black Death killed 30-60% of Europe's people. Fewer peasants = labour scarce = peasants gained bargaining power. Serfdom WEAKENED. Church authority WEAKENED (couldn't explain the plague). Trade DISRUPTED. But recovery 50 years later → Renaissance. Sometimes the worst catastrophes create the conditions for the greatest renewal.</w:t>
            </w:r>
          </w:p>
        </w:tc>
      </w:tr>
    </w:tbl>
    <w:p>
      <w:pPr>
        <w:spacing w:before="60" w:after="60"/>
      </w:pPr>
      <w:r>
        <w:t xml:space="preserve"/>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  COMBINED SNAPSHOT — Class 11 Ch1–4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Ch</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Point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Mesopotamia / Cuneiform</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Iraq. Tigris-Euphrates. Writing ~3200 BCE. Cuneiform = wedge on clay.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Ziggurat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Stepped temple-tower. Centre of Sumerian city and economy.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Sargon of Akkad</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~2350 BCE. World's first empire. Akkadian Empire.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Hammurabi's Code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~1754 BCE. ~282 laws. Eye for an eye. Social class distinctions.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Epic of Gilgamesh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World's oldest written literary work. Flood narrative.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Meluhha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Mesopotamian name for Indus Valley. Trade link confirmed.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Augustus / Pax Romana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First emperor 27 BCE. ~200 years peace. 20% of world population.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Roman Law</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Foundation of European legal systems. Public vs private law.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Spartacus Revolt</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73–71 BCE. ~70,000 slaves. Largest Roman slave uprising.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Periplus of Erythraean Sea</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1st century CE. Indian Ocean trade. Roman-India connection.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Fall of Rome</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476 CE. Odoacer. Western empire ended. Byzantine survived till 1453.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Genghis Khan / kuriltai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Temujin. 1206 declared Genghis Khan. Decimal army.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Pax Mongolica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~1250–1350. Safe Silk Road. Marco Polo.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Destruction of Baghdad</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1258. Hulagu Khan. Abbasid Caliph killed. House of Wisdom destroyed.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Battle of Ain Jalut</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1260. Mamluks defeated Mongols. First Mongol defeat.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Timur/Tamerlane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Sacked Delhi 1398. ~100,000 killed.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Three orders</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Clergy (pray) + Nobility (fight) + Peasants (work).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Feudalism / Fief</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Land for military service. Serf = bound to land, not slave.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Investiture Controversy</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1076–1122. Pope vs Emperor. Canossa 1077. Worms 1122.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First Crusade / Saladin</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1096–99. Jerusalem captured. Saladin retook it 1187.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Black Death</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1347–51. 30–60% of Europe. Serfdom weakened. Wat Tyler 1381. ⭐</w:t>
            </w:r>
          </w:p>
        </w:tc>
      </w:tr>
    </w:tbl>
    <w:p>
      <w:pPr>
        <w:spacing w:before="60" w:after="60"/>
      </w:pPr>
      <w:r>
        <w:t xml:space="preserve"/>
      </w:r>
    </w:p>
    <w:p>
      <w:pPr>
        <w:spacing w:before="60" w:after="60"/>
      </w:pPr>
      <w:r>
        <w:t xml:space="preserve"/>
      </w:r>
    </w:p>
    <w:p>
      <w:pPr>
        <w:spacing w:before="160"/>
        <w:jc w:val="center"/>
      </w:pPr>
      <w:r>
        <w:rPr>
          <w:rFonts w:ascii="Arial" w:cs="Arial" w:eastAsia="Arial" w:hAnsi="Arial"/>
          <w:color w:val="888888"/>
          <w:sz w:val="22"/>
          <w:szCs w:val="22"/>
        </w:rPr>
        <w:t xml:space="preserve">Next: Class 11 History — Chapters 5–8: Changing Cultural Traditions, Confronting Marginalisation, Paths to Modernisation, Peasants/Workers/Farmers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2026-03-02T01:03:32.664Z</dcterms:created>
  <dcterms:modified xsi:type="dcterms:W3CDTF">2026-03-02T01:03:32.665Z</dcterms:modified>
</cp:coreProperties>
</file>

<file path=docProps/custom.xml><?xml version="1.0" encoding="utf-8"?>
<Properties xmlns="http://schemas.openxmlformats.org/officeDocument/2006/custom-properties" xmlns:vt="http://schemas.openxmlformats.org/officeDocument/2006/docPropsVTypes"/>
</file>