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34F5367" wp14:textId="77777777">
      <w:pPr>
        <w:pStyle w:val="Title"/>
        <w:spacing w:after="100"/>
      </w:pPr>
      <w:r>
        <w:t xml:space="preserve">JavaScript Functions &amp; Reusability</w:t>
      </w:r>
    </w:p>
    <w:p xmlns:wp14="http://schemas.microsoft.com/office/word/2010/wordml" w14:paraId="4D175637" wp14:textId="77777777">
      <w:pPr>
        <w:spacing w:after="160"/>
      </w:pPr>
      <w:r>
        <w:rPr>
          <w:sz w:val="22"/>
          <w:szCs w:val="22"/>
        </w:rPr>
        <w:t xml:space="preserve">A function is a reusable block of code that takes input, does something with it, and (usually) returns an output. Functions are the main way we avoid repeating ourselves in JavaScript.</w:t>
      </w:r>
    </w:p>
    <w:p xmlns:wp14="http://schemas.microsoft.com/office/word/2010/wordml" w14:paraId="672A6659" wp14:textId="77777777">
      <w:pPr>
        <w:pBdr>
          <w:bottom w:val="single" w:color="999999" w:sz="6"/>
        </w:pBdr>
        <w:spacing w:after="200"/>
      </w:pPr>
    </w:p>
    <w:p xmlns:wp14="http://schemas.microsoft.com/office/word/2010/wordml" w14:paraId="558C483F" wp14:textId="77777777">
      <w:pPr>
        <w:pStyle w:val="Heading1"/>
        <w:spacing w:before="300" w:after="160"/>
      </w:pPr>
      <w:r>
        <w:t xml:space="preserve">1. Function Declarations</w:t>
      </w:r>
    </w:p>
    <w:p xmlns:wp14="http://schemas.microsoft.com/office/word/2010/wordml" w14:paraId="15798DB5" wp14:textId="77777777">
      <w:pPr>
        <w:spacing w:after="160"/>
      </w:pPr>
      <w:r>
        <w:rPr>
          <w:sz w:val="22"/>
          <w:szCs w:val="22"/>
        </w:rPr>
        <w:t xml:space="preserve">The classic way to define a function.</w:t>
      </w:r>
    </w:p>
    <w:p xmlns:wp14="http://schemas.microsoft.com/office/word/2010/wordml" w:rsidP="34A0B3AA" w14:paraId="2BD4B731" wp14:textId="77777777">
      <w:pPr>
        <w:pBdr>
          <w:top w:val="single" w:color="CCCCCC" w:sz="2" w:space="0"/>
          <w:left w:val="single" w:color="CCCCCC" w:sz="2" w:space="0"/>
          <w:bottom w:val="single" w:color="CCCCCC" w:sz="2" w:space="0"/>
          <w:left w:val="single" w:color="CCCCCC" w:sz="2"/>
          <w:right w:val="single" w:color="CCCCCC" w:sz="2" w:space="0"/>
        </w:pBdr>
        <w:shd w:val="clear" w:color="auto" w:fill="F2F2F2"/>
        <w:spacing w:before="120" w:after="200"/>
      </w:pPr>
      <w:r w:rsidRPr="34A0B3AA" w:rsidR="34A0B3AA">
        <w:rPr>
          <w:rFonts w:ascii="Consolas" w:hAnsi="Consolas" w:eastAsia="Consolas" w:cs="Consolas"/>
          <w:sz w:val="19"/>
          <w:szCs w:val="19"/>
          <w:lang w:val="en-US"/>
        </w:rPr>
        <w:t>function greetUser(name) {</w:t>
      </w:r>
      <w:r>
        <w:br/>
      </w:r>
      <w:r w:rsidRPr="34A0B3AA" w:rsidR="34A0B3AA">
        <w:rPr>
          <w:rFonts w:ascii="Consolas" w:hAnsi="Consolas" w:eastAsia="Consolas" w:cs="Consolas"/>
          <w:sz w:val="19"/>
          <w:szCs w:val="19"/>
          <w:lang w:val="en-US"/>
        </w:rPr>
        <w:t xml:space="preserve">  return "Welcome, " + name + "!";</w:t>
      </w:r>
      <w:r>
        <w:br/>
      </w:r>
      <w:r w:rsidRPr="34A0B3AA" w:rsidR="34A0B3AA">
        <w:rPr>
          <w:rFonts w:ascii="Consolas" w:hAnsi="Consolas" w:eastAsia="Consolas" w:cs="Consolas"/>
          <w:sz w:val="19"/>
          <w:szCs w:val="19"/>
          <w:lang w:val="en-US"/>
        </w:rPr>
        <w:t>}</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greetUser("Aisha"); // "Welcome, Aisha!"</w:t>
      </w:r>
    </w:p>
    <w:p xmlns:wp14="http://schemas.microsoft.com/office/word/2010/wordml" w14:paraId="1FB5861B" wp14:textId="77777777">
      <w:pPr>
        <w:spacing w:after="160"/>
      </w:pPr>
      <w:r>
        <w:rPr>
          <w:b/>
          <w:bCs/>
          <w:i w:val="false"/>
          <w:iCs w:val="false"/>
          <w:sz w:val="22"/>
          <w:szCs w:val="22"/>
        </w:rPr>
        <w:t xml:space="preserve">Key traits:</w:t>
      </w:r>
    </w:p>
    <w:p xmlns:wp14="http://schemas.microsoft.com/office/word/2010/wordml" w14:paraId="7D7A5C41" wp14:textId="77777777">
      <w:pPr>
        <w:pStyle w:val="ListParagraph"/>
        <w:numPr>
          <w:ilvl w:val="0"/>
          <w:numId w:val="2"/>
        </w:numPr>
        <w:spacing w:after="80"/>
      </w:pPr>
      <w:r>
        <w:rPr>
          <w:sz w:val="22"/>
          <w:szCs w:val="22"/>
        </w:rPr>
        <w:t xml:space="preserve">Starts with the "function" keyword.</w:t>
      </w:r>
    </w:p>
    <w:p xmlns:wp14="http://schemas.microsoft.com/office/word/2010/wordml" w14:paraId="4CBE22C6" wp14:textId="77777777">
      <w:pPr>
        <w:pStyle w:val="ListParagraph"/>
        <w:numPr>
          <w:ilvl w:val="0"/>
          <w:numId w:val="2"/>
        </w:numPr>
        <w:spacing w:after="80"/>
      </w:pPr>
      <w:r>
        <w:rPr>
          <w:sz w:val="22"/>
          <w:szCs w:val="22"/>
        </w:rPr>
        <w:t xml:space="preserve">Hoisted — you can call it before it appears in the file.</w:t>
      </w:r>
    </w:p>
    <w:p xmlns:wp14="http://schemas.microsoft.com/office/word/2010/wordml" w14:paraId="64508FAE" wp14:textId="77777777">
      <w:pPr>
        <w:pStyle w:val="ListParagraph"/>
        <w:numPr>
          <w:ilvl w:val="0"/>
          <w:numId w:val="2"/>
        </w:numPr>
        <w:spacing w:after="80"/>
      </w:pPr>
      <w:r>
        <w:rPr>
          <w:sz w:val="22"/>
          <w:szCs w:val="22"/>
        </w:rPr>
        <w:t xml:space="preserve">Good for named, top-level utility functions.</w:t>
      </w:r>
    </w:p>
    <w:p xmlns:wp14="http://schemas.microsoft.com/office/word/2010/wordml" w14:paraId="10C4FE94" wp14:textId="77777777">
      <w:pPr>
        <w:pStyle w:val="Heading1"/>
        <w:spacing w:before="300" w:after="160"/>
      </w:pPr>
      <w:r>
        <w:t xml:space="preserve">2. Function Expressions &amp; Arrow Functions</w:t>
      </w:r>
    </w:p>
    <w:p xmlns:wp14="http://schemas.microsoft.com/office/word/2010/wordml" w14:paraId="23AB9BD4" wp14:textId="77777777">
      <w:pPr>
        <w:spacing w:after="160"/>
      </w:pPr>
      <w:r>
        <w:rPr>
          <w:sz w:val="22"/>
          <w:szCs w:val="22"/>
        </w:rPr>
        <w:t xml:space="preserve">You can also store a function in a variable.</w:t>
      </w:r>
    </w:p>
    <w:p xmlns:wp14="http://schemas.microsoft.com/office/word/2010/wordml" w:rsidP="34A0B3AA" w14:paraId="6C6554BD" wp14:textId="77777777">
      <w:pPr>
        <w:pBdr>
          <w:top w:val="single" w:color="CCCCCC" w:sz="2" w:space="0"/>
          <w:left w:val="single" w:color="CCCCCC" w:sz="2" w:space="0"/>
          <w:bottom w:val="single" w:color="CCCCCC" w:sz="2" w:space="0"/>
          <w:left w:val="single" w:color="CCCCCC" w:sz="2"/>
          <w:right w:val="single" w:color="CCCCCC" w:sz="2" w:space="0"/>
        </w:pBdr>
        <w:shd w:val="clear" w:color="auto" w:fill="F2F2F2"/>
        <w:spacing w:before="120" w:after="200"/>
      </w:pPr>
      <w:r w:rsidRPr="34A0B3AA" w:rsidR="34A0B3AA">
        <w:rPr>
          <w:rFonts w:ascii="Consolas" w:hAnsi="Consolas" w:eastAsia="Consolas" w:cs="Consolas"/>
          <w:sz w:val="19"/>
          <w:szCs w:val="19"/>
          <w:lang w:val="en-US"/>
        </w:rPr>
        <w:t>const calculate = (price, discountPercent) =&gt; {</w:t>
      </w:r>
      <w:r>
        <w:br/>
      </w:r>
      <w:r w:rsidRPr="34A0B3AA" w:rsidR="34A0B3AA">
        <w:rPr>
          <w:rFonts w:ascii="Consolas" w:hAnsi="Consolas" w:eastAsia="Consolas" w:cs="Consolas"/>
          <w:sz w:val="19"/>
          <w:szCs w:val="19"/>
          <w:lang w:val="en-US"/>
        </w:rPr>
        <w:t xml:space="preserve">  const discount = price * (discountPercent / 100);</w:t>
      </w:r>
      <w:r>
        <w:br/>
      </w:r>
      <w:r w:rsidRPr="34A0B3AA" w:rsidR="34A0B3AA">
        <w:rPr>
          <w:rFonts w:ascii="Consolas" w:hAnsi="Consolas" w:eastAsia="Consolas" w:cs="Consolas"/>
          <w:sz w:val="19"/>
          <w:szCs w:val="19"/>
          <w:lang w:val="en-US"/>
        </w:rPr>
        <w:t xml:space="preserve">  const finalPrice = price - discount;</w:t>
      </w:r>
      <w:r>
        <w:br/>
      </w:r>
      <w:r w:rsidRPr="34A0B3AA" w:rsidR="34A0B3AA">
        <w:rPr>
          <w:rFonts w:ascii="Consolas" w:hAnsi="Consolas" w:eastAsia="Consolas" w:cs="Consolas"/>
          <w:sz w:val="19"/>
          <w:szCs w:val="19"/>
          <w:lang w:val="en-US"/>
        </w:rPr>
        <w:t xml:space="preserve">  return finalPrice;</w:t>
      </w:r>
      <w:r>
        <w:br/>
      </w:r>
      <w:r w:rsidRPr="34A0B3AA" w:rsidR="34A0B3AA">
        <w:rPr>
          <w:rFonts w:ascii="Consolas" w:hAnsi="Consolas" w:eastAsia="Consolas" w:cs="Consolas"/>
          <w:sz w:val="19"/>
          <w:szCs w:val="19"/>
          <w:lang w:val="en-US"/>
        </w:rPr>
        <w:t>};</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calculate(1000, 20); // 800</w:t>
      </w:r>
    </w:p>
    <w:p xmlns:wp14="http://schemas.microsoft.com/office/word/2010/wordml" w14:paraId="0B855B72" wp14:textId="77777777">
      <w:pPr>
        <w:spacing w:after="160"/>
      </w:pPr>
      <w:r w:rsidRPr="34A0B3AA" w:rsidR="34A0B3AA">
        <w:rPr>
          <w:b w:val="1"/>
          <w:bCs w:val="1"/>
          <w:i w:val="0"/>
          <w:iCs w:val="0"/>
          <w:sz w:val="22"/>
          <w:szCs w:val="22"/>
          <w:lang w:val="en-US"/>
        </w:rPr>
        <w:t>Shorthand (single expression) arrow functions</w:t>
      </w:r>
      <w:r w:rsidRPr="34A0B3AA" w:rsidR="34A0B3AA">
        <w:rPr>
          <w:b w:val="0"/>
          <w:bCs w:val="0"/>
          <w:i w:val="0"/>
          <w:iCs w:val="0"/>
          <w:sz w:val="22"/>
          <w:szCs w:val="22"/>
          <w:lang w:val="en-US"/>
        </w:rPr>
        <w:t xml:space="preserve"> skip { } and return entirely:</w:t>
      </w:r>
    </w:p>
    <w:p xmlns:wp14="http://schemas.microsoft.com/office/word/2010/wordml" w:rsidP="34A0B3AA" w14:paraId="70F566FB" wp14:textId="77777777">
      <w:pPr>
        <w:pBdr>
          <w:top w:val="single" w:color="CCCCCC" w:sz="2" w:space="0"/>
          <w:left w:val="single" w:color="CCCCCC" w:sz="2" w:space="0"/>
          <w:bottom w:val="single" w:color="CCCCCC" w:sz="2" w:space="0"/>
          <w:left w:val="single" w:color="CCCCCC" w:sz="2"/>
          <w:right w:val="single" w:color="CCCCCC" w:sz="2" w:space="0"/>
        </w:pBdr>
        <w:shd w:val="clear" w:color="auto" w:fill="F2F2F2"/>
        <w:spacing w:before="120" w:after="200"/>
      </w:pPr>
      <w:r w:rsidRPr="34A0B3AA" w:rsidR="34A0B3AA">
        <w:rPr>
          <w:rFonts w:ascii="Consolas" w:hAnsi="Consolas" w:eastAsia="Consolas" w:cs="Consolas"/>
          <w:sz w:val="19"/>
          <w:szCs w:val="19"/>
          <w:lang w:val="en-US"/>
        </w:rPr>
        <w:t>const capitalizeArrow = (word) =&gt; word.charAt(0).toUpperCase() + word.slice(1).toLowerCase();</w:t>
      </w:r>
    </w:p>
    <w:p xmlns:wp14="http://schemas.microsoft.com/office/word/2010/wordml" w14:paraId="71A65656" wp14:textId="77777777">
      <w:pPr>
        <w:spacing w:after="160"/>
      </w:pPr>
      <w:r>
        <w:rPr>
          <w:b/>
          <w:bCs/>
          <w:i w:val="false"/>
          <w:iCs w:val="false"/>
          <w:sz w:val="22"/>
          <w:szCs w:val="22"/>
        </w:rPr>
        <w:t xml:space="preserve">Declarations vs. Arrow Functions — Comparison</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900"/>
      </w:tblGrid>
      <w:tr xmlns:wp14="http://schemas.microsoft.com/office/word/2010/wordml" w:rsidTr="34A0B3AA" w14:paraId="0B766BF2" wp14:textId="77777777">
        <w:trPr>
          <w:tblHeader/>
        </w:trPr>
        <w:tc>
          <w:tcPr>
            <w:tcW w:w="1700" w:type="dxa"/>
            <w:shd w:val="clear" w:color="auto" w:fill="2F5496"/>
            <w:tcMar/>
          </w:tcPr>
          <w:p w14:paraId="0A37501D" wp14:textId="77777777">
            <w:r>
              <w:rPr>
                <w:b/>
                <w:bCs/>
                <w:color w:val="FFFFFF"/>
                <w:sz w:val="22"/>
                <w:szCs w:val="22"/>
              </w:rPr>
            </w:r>
          </w:p>
        </w:tc>
        <w:tc>
          <w:tcPr>
            <w:tcW w:w="3800" w:type="dxa"/>
            <w:shd w:val="clear" w:color="auto" w:fill="2F5496"/>
            <w:tcMar/>
          </w:tcPr>
          <w:p w14:paraId="26FE44FB" wp14:textId="77777777">
            <w:r>
              <w:rPr>
                <w:b/>
                <w:bCs/>
                <w:color w:val="FFFFFF"/>
                <w:sz w:val="22"/>
                <w:szCs w:val="22"/>
              </w:rPr>
              <w:t xml:space="preserve">Function Declaration</w:t>
            </w:r>
          </w:p>
        </w:tc>
        <w:tc>
          <w:tcPr>
            <w:tcW w:w="3900" w:type="dxa"/>
            <w:shd w:val="clear" w:color="auto" w:fill="2F5496"/>
            <w:tcMar/>
          </w:tcPr>
          <w:p w14:paraId="547779D7" wp14:textId="77777777">
            <w:r>
              <w:rPr>
                <w:b/>
                <w:bCs/>
                <w:color w:val="FFFFFF"/>
                <w:sz w:val="22"/>
                <w:szCs w:val="22"/>
              </w:rPr>
              <w:t xml:space="preserve">Arrow Function</w:t>
            </w:r>
          </w:p>
        </w:tc>
      </w:tr>
      <w:tr xmlns:wp14="http://schemas.microsoft.com/office/word/2010/wordml" w:rsidTr="34A0B3AA" w14:paraId="52B2049A" wp14:textId="77777777">
        <w:tc>
          <w:tcPr>
            <w:tcW w:w="1700" w:type="dxa"/>
            <w:tcMar/>
          </w:tcPr>
          <w:p w14:paraId="6DD3A380" wp14:textId="77777777">
            <w:r>
              <w:rPr>
                <w:sz w:val="22"/>
                <w:szCs w:val="22"/>
              </w:rPr>
              <w:t xml:space="preserve">Syntax</w:t>
            </w:r>
          </w:p>
        </w:tc>
        <w:tc>
          <w:tcPr>
            <w:tcW w:w="3800" w:type="dxa"/>
            <w:tcMar/>
          </w:tcPr>
          <w:p w14:paraId="6A7BE824" wp14:textId="77777777">
            <w:r w:rsidRPr="34A0B3AA" w:rsidR="34A0B3AA">
              <w:rPr>
                <w:sz w:val="22"/>
                <w:szCs w:val="22"/>
                <w:lang w:val="en-US"/>
              </w:rPr>
              <w:t>function name() {}</w:t>
            </w:r>
          </w:p>
        </w:tc>
        <w:tc>
          <w:tcPr>
            <w:tcW w:w="3900" w:type="dxa"/>
            <w:tcMar/>
          </w:tcPr>
          <w:p w14:paraId="37BEA24E" wp14:textId="77777777">
            <w:r>
              <w:rPr>
                <w:sz w:val="22"/>
                <w:szCs w:val="22"/>
              </w:rPr>
              <w:t xml:space="preserve">const name = () =&gt; {}</w:t>
            </w:r>
          </w:p>
        </w:tc>
      </w:tr>
      <w:tr xmlns:wp14="http://schemas.microsoft.com/office/word/2010/wordml" w:rsidTr="34A0B3AA" w14:paraId="37AD6512" wp14:textId="77777777">
        <w:tc>
          <w:tcPr>
            <w:tcW w:w="1700" w:type="dxa"/>
            <w:tcMar/>
          </w:tcPr>
          <w:p w14:paraId="0A5CB9E1" wp14:textId="77777777">
            <w:r w:rsidRPr="34A0B3AA" w:rsidR="34A0B3AA">
              <w:rPr>
                <w:sz w:val="22"/>
                <w:szCs w:val="22"/>
                <w:lang w:val="en-US"/>
              </w:rPr>
              <w:t>Hoisted?</w:t>
            </w:r>
          </w:p>
        </w:tc>
        <w:tc>
          <w:tcPr>
            <w:tcW w:w="3800" w:type="dxa"/>
            <w:tcMar/>
          </w:tcPr>
          <w:p w14:paraId="5B7FDD25" wp14:textId="77777777">
            <w:r>
              <w:rPr>
                <w:sz w:val="22"/>
                <w:szCs w:val="22"/>
              </w:rPr>
              <w:t xml:space="preserve">Yes</w:t>
            </w:r>
          </w:p>
        </w:tc>
        <w:tc>
          <w:tcPr>
            <w:tcW w:w="3900" w:type="dxa"/>
            <w:tcMar/>
          </w:tcPr>
          <w:p w14:paraId="0F344B50" wp14:textId="77777777">
            <w:r>
              <w:rPr>
                <w:sz w:val="22"/>
                <w:szCs w:val="22"/>
              </w:rPr>
              <w:t xml:space="preserve">No (must be defined before use)</w:t>
            </w:r>
          </w:p>
        </w:tc>
      </w:tr>
      <w:tr xmlns:wp14="http://schemas.microsoft.com/office/word/2010/wordml" w:rsidTr="34A0B3AA" w14:paraId="24408E18" wp14:textId="77777777">
        <w:tc>
          <w:tcPr>
            <w:tcW w:w="1700" w:type="dxa"/>
            <w:tcMar/>
          </w:tcPr>
          <w:p w14:paraId="6C64F2A8" wp14:textId="77777777">
            <w:r>
              <w:rPr>
                <w:sz w:val="22"/>
                <w:szCs w:val="22"/>
              </w:rPr>
              <w:t xml:space="preserve">Own this?</w:t>
            </w:r>
          </w:p>
        </w:tc>
        <w:tc>
          <w:tcPr>
            <w:tcW w:w="3800" w:type="dxa"/>
            <w:tcMar/>
          </w:tcPr>
          <w:p w14:paraId="55239733" wp14:textId="77777777">
            <w:r>
              <w:rPr>
                <w:sz w:val="22"/>
                <w:szCs w:val="22"/>
              </w:rPr>
              <w:t xml:space="preserve">Yes</w:t>
            </w:r>
          </w:p>
        </w:tc>
        <w:tc>
          <w:tcPr>
            <w:tcW w:w="3900" w:type="dxa"/>
            <w:tcMar/>
          </w:tcPr>
          <w:p w14:paraId="69E15CB3" wp14:textId="77777777">
            <w:r>
              <w:rPr>
                <w:sz w:val="22"/>
                <w:szCs w:val="22"/>
              </w:rPr>
              <w:t xml:space="preserve">No — inherits this from surrounding scope</w:t>
            </w:r>
          </w:p>
        </w:tc>
      </w:tr>
      <w:tr xmlns:wp14="http://schemas.microsoft.com/office/word/2010/wordml" w:rsidTr="34A0B3AA" w14:paraId="63EC9A4C" wp14:textId="77777777">
        <w:tc>
          <w:tcPr>
            <w:tcW w:w="1700" w:type="dxa"/>
            <w:tcMar/>
          </w:tcPr>
          <w:p w14:paraId="30164750" wp14:textId="77777777">
            <w:r>
              <w:rPr>
                <w:sz w:val="22"/>
                <w:szCs w:val="22"/>
              </w:rPr>
              <w:t xml:space="preserve">Best for</w:t>
            </w:r>
          </w:p>
        </w:tc>
        <w:tc>
          <w:tcPr>
            <w:tcW w:w="3800" w:type="dxa"/>
            <w:tcMar/>
          </w:tcPr>
          <w:p w14:paraId="069142D1" wp14:textId="77777777">
            <w:r>
              <w:rPr>
                <w:sz w:val="22"/>
                <w:szCs w:val="22"/>
              </w:rPr>
              <w:t xml:space="preserve">Named utilities, methods</w:t>
            </w:r>
          </w:p>
        </w:tc>
        <w:tc>
          <w:tcPr>
            <w:tcW w:w="3900" w:type="dxa"/>
            <w:tcMar/>
          </w:tcPr>
          <w:p w14:paraId="6207A024" wp14:textId="77777777">
            <w:r>
              <w:rPr>
                <w:sz w:val="22"/>
                <w:szCs w:val="22"/>
              </w:rPr>
              <w:t xml:space="preserve">Callbacks, short one-liners</w:t>
            </w:r>
          </w:p>
        </w:tc>
      </w:tr>
    </w:tbl>
    <w:p xmlns:wp14="http://schemas.microsoft.com/office/word/2010/wordml" w14:paraId="37150F67" wp14:textId="77777777">
      <w:pPr>
        <w:spacing w:before="200" w:after="160"/>
      </w:pPr>
      <w:r w:rsidRPr="34A0B3AA" w:rsidR="34A0B3AA">
        <w:rPr>
          <w:sz w:val="22"/>
          <w:szCs w:val="22"/>
          <w:lang w:val="en-US"/>
        </w:rPr>
        <w:t xml:space="preserve">Both are called exactly the same way: </w:t>
      </w:r>
      <w:r w:rsidRPr="34A0B3AA" w:rsidR="34A0B3AA">
        <w:rPr>
          <w:rFonts w:ascii="Consolas" w:hAnsi="Consolas" w:eastAsia="Consolas" w:cs="Consolas"/>
          <w:sz w:val="22"/>
          <w:szCs w:val="22"/>
          <w:lang w:val="en-US"/>
        </w:rPr>
        <w:t>fn(args)</w:t>
      </w:r>
      <w:r w:rsidRPr="34A0B3AA" w:rsidR="34A0B3AA">
        <w:rPr>
          <w:sz w:val="22"/>
          <w:szCs w:val="22"/>
          <w:lang w:val="en-US"/>
        </w:rPr>
        <w:t>.</w:t>
      </w:r>
    </w:p>
    <w:p xmlns:wp14="http://schemas.microsoft.com/office/word/2010/wordml" w14:paraId="07979C87" wp14:textId="77777777">
      <w:pPr>
        <w:spacing w:after="160"/>
      </w:pPr>
      <w:r w:rsidRPr="34A0B3AA" w:rsidR="34A0B3AA">
        <w:rPr>
          <w:sz w:val="22"/>
          <w:szCs w:val="22"/>
          <w:lang w:val="en-US"/>
        </w:rPr>
        <w:t>Here's another simple example — an arrow function defined, then called:</w:t>
      </w:r>
    </w:p>
    <w:p xmlns:wp14="http://schemas.microsoft.com/office/word/2010/wordml" w:rsidP="34A0B3AA" w14:paraId="6F6D2D5E" wp14:textId="77777777">
      <w:pPr>
        <w:pBdr>
          <w:top w:val="single" w:color="CCCCCC" w:sz="2" w:space="0"/>
          <w:left w:val="single" w:color="CCCCCC" w:sz="2" w:space="0"/>
          <w:bottom w:val="single" w:color="CCCCCC" w:sz="2" w:space="0"/>
          <w:left w:val="single" w:color="CCCCCC" w:sz="2"/>
          <w:right w:val="single" w:color="CCCCCC" w:sz="2" w:space="0"/>
        </w:pBdr>
        <w:shd w:val="clear" w:color="auto" w:fill="F2F2F2"/>
        <w:spacing w:before="120" w:after="200"/>
      </w:pPr>
      <w:r w:rsidRPr="34A0B3AA" w:rsidR="34A0B3AA">
        <w:rPr>
          <w:rFonts w:ascii="Consolas" w:hAnsi="Consolas" w:eastAsia="Consolas" w:cs="Consolas"/>
          <w:sz w:val="19"/>
          <w:szCs w:val="19"/>
          <w:lang w:val="en-US"/>
        </w:rPr>
        <w:t>const isEven = (num) =&gt; num % 2 === 0;</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isEven(4); // true</w:t>
      </w:r>
      <w:r>
        <w:br/>
      </w:r>
      <w:r w:rsidRPr="34A0B3AA" w:rsidR="34A0B3AA">
        <w:rPr>
          <w:rFonts w:ascii="Consolas" w:hAnsi="Consolas" w:eastAsia="Consolas" w:cs="Consolas"/>
          <w:sz w:val="19"/>
          <w:szCs w:val="19"/>
          <w:lang w:val="en-US"/>
        </w:rPr>
        <w:t>isEven(7); // false</w:t>
      </w:r>
    </w:p>
    <w:p xmlns:wp14="http://schemas.microsoft.com/office/word/2010/wordml" w14:paraId="1FB6AA1D" wp14:textId="77777777">
      <w:pPr>
        <w:spacing w:after="160"/>
      </w:pPr>
      <w:r>
        <w:rPr>
          <w:sz w:val="22"/>
          <w:szCs w:val="22"/>
        </w:rPr>
        <w:t xml:space="preserve">An arrow function can also be called from inside a regular function — this is a common way to reuse small pieces of logic:</w:t>
      </w:r>
    </w:p>
    <w:p xmlns:wp14="http://schemas.microsoft.com/office/word/2010/wordml" w:rsidP="34A0B3AA" w14:paraId="21A27A52" wp14:textId="77777777">
      <w:pPr>
        <w:pBdr>
          <w:top w:val="single" w:color="CCCCCC" w:sz="2" w:space="0"/>
          <w:left w:val="single" w:color="CCCCCC" w:sz="2" w:space="0"/>
          <w:bottom w:val="single" w:color="CCCCCC" w:sz="2" w:space="0"/>
          <w:left w:val="single" w:color="CCCCCC" w:sz="2"/>
          <w:right w:val="single" w:color="CCCCCC" w:sz="2" w:space="0"/>
        </w:pBdr>
        <w:shd w:val="clear" w:color="auto" w:fill="F2F2F2"/>
        <w:spacing w:before="120" w:after="200"/>
      </w:pPr>
      <w:r w:rsidRPr="34A0B3AA" w:rsidR="34A0B3AA">
        <w:rPr>
          <w:rFonts w:ascii="Consolas" w:hAnsi="Consolas" w:eastAsia="Consolas" w:cs="Consolas"/>
          <w:sz w:val="19"/>
          <w:szCs w:val="19"/>
          <w:lang w:val="en-US"/>
        </w:rPr>
        <w:t>const square = (n) =&gt; n * n;</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function sumOfSquares(a, b) {</w:t>
      </w:r>
      <w:r>
        <w:br/>
      </w:r>
      <w:r w:rsidRPr="34A0B3AA" w:rsidR="34A0B3AA">
        <w:rPr>
          <w:rFonts w:ascii="Consolas" w:hAnsi="Consolas" w:eastAsia="Consolas" w:cs="Consolas"/>
          <w:sz w:val="19"/>
          <w:szCs w:val="19"/>
          <w:lang w:val="en-US"/>
        </w:rPr>
        <w:t xml:space="preserve">  return square(a) + square(b);</w:t>
      </w:r>
      <w:r>
        <w:br/>
      </w:r>
      <w:r w:rsidRPr="34A0B3AA" w:rsidR="34A0B3AA">
        <w:rPr>
          <w:rFonts w:ascii="Consolas" w:hAnsi="Consolas" w:eastAsia="Consolas" w:cs="Consolas"/>
          <w:sz w:val="19"/>
          <w:szCs w:val="19"/>
          <w:lang w:val="en-US"/>
        </w:rPr>
        <w:t>}</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sumOfSquares(3, 4); // 25</w:t>
      </w:r>
    </w:p>
    <w:p xmlns:wp14="http://schemas.microsoft.com/office/word/2010/wordml" w14:paraId="64D48788" wp14:textId="77777777">
      <w:pPr>
        <w:pStyle w:val="Heading1"/>
        <w:spacing w:before="300" w:after="160"/>
      </w:pPr>
      <w:r>
        <w:t xml:space="preserve">3. Parameters &amp; Return Values</w:t>
      </w:r>
    </w:p>
    <w:p xmlns:wp14="http://schemas.microsoft.com/office/word/2010/wordml" w14:paraId="45CF49DB" wp14:textId="77777777">
      <w:pPr>
        <w:pStyle w:val="ListParagraph"/>
        <w:numPr>
          <w:ilvl w:val="0"/>
          <w:numId w:val="2"/>
        </w:numPr>
        <w:spacing w:after="80"/>
      </w:pPr>
      <w:r>
        <w:rPr>
          <w:sz w:val="22"/>
          <w:szCs w:val="22"/>
        </w:rPr>
        <w:t xml:space="preserve">A function can take zero or more parameters (the placeholders) and is called with arguments (the actual values).</w:t>
      </w:r>
    </w:p>
    <w:p xmlns:wp14="http://schemas.microsoft.com/office/word/2010/wordml" w14:paraId="7E689AE3" wp14:textId="77777777">
      <w:pPr>
        <w:pStyle w:val="ListParagraph"/>
        <w:numPr>
          <w:ilvl w:val="0"/>
          <w:numId w:val="2"/>
        </w:numPr>
        <w:spacing w:after="80"/>
        <w:rPr/>
      </w:pPr>
      <w:r w:rsidRPr="34A0B3AA" w:rsidR="34A0B3AA">
        <w:rPr>
          <w:sz w:val="22"/>
          <w:szCs w:val="22"/>
          <w:lang w:val="en-US"/>
        </w:rPr>
        <w:t>If a function doesn't explicitly return something, it returns undefined.</w:t>
      </w:r>
    </w:p>
    <w:p xmlns:wp14="http://schemas.microsoft.com/office/word/2010/wordml" w14:paraId="257D12BF" wp14:textId="77777777">
      <w:pPr>
        <w:spacing w:after="160"/>
      </w:pPr>
      <w:r>
        <w:rPr>
          <w:b/>
          <w:bCs/>
          <w:i w:val="false"/>
          <w:iCs w:val="false"/>
          <w:sz w:val="22"/>
          <w:szCs w:val="22"/>
        </w:rPr>
        <w:t xml:space="preserve">Use default parameters</w:t>
      </w:r>
      <w:r>
        <w:rPr>
          <w:b w:val="false"/>
          <w:bCs w:val="false"/>
          <w:i w:val="false"/>
          <w:iCs w:val="false"/>
          <w:sz w:val="22"/>
          <w:szCs w:val="22"/>
        </w:rPr>
        <w:t xml:space="preserve"> so a function still works if an argument is missing:</w:t>
      </w:r>
    </w:p>
    <w:p xmlns:wp14="http://schemas.microsoft.com/office/word/2010/wordml" w:rsidP="34A0B3AA" w14:paraId="477FBDD2" wp14:textId="77777777">
      <w:pPr>
        <w:pBdr>
          <w:top w:val="single" w:color="CCCCCC" w:sz="2" w:space="0"/>
          <w:left w:val="single" w:color="CCCCCC" w:sz="2" w:space="0"/>
          <w:bottom w:val="single" w:color="CCCCCC" w:sz="2" w:space="0"/>
          <w:left w:val="single" w:color="CCCCCC" w:sz="2"/>
          <w:right w:val="single" w:color="CCCCCC" w:sz="2" w:space="0"/>
        </w:pBdr>
        <w:shd w:val="clear" w:color="auto" w:fill="F2F2F2"/>
        <w:spacing w:before="120" w:after="200"/>
      </w:pPr>
      <w:r w:rsidRPr="34A0B3AA" w:rsidR="34A0B3AA">
        <w:rPr>
          <w:rFonts w:ascii="Consolas" w:hAnsi="Consolas" w:eastAsia="Consolas" w:cs="Consolas"/>
          <w:sz w:val="19"/>
          <w:szCs w:val="19"/>
          <w:lang w:val="en-US"/>
        </w:rPr>
        <w:t>function greet(name = "Guest") {</w:t>
      </w:r>
      <w:r>
        <w:br/>
      </w:r>
      <w:r w:rsidRPr="34A0B3AA" w:rsidR="34A0B3AA">
        <w:rPr>
          <w:rFonts w:ascii="Consolas" w:hAnsi="Consolas" w:eastAsia="Consolas" w:cs="Consolas"/>
          <w:sz w:val="19"/>
          <w:szCs w:val="19"/>
          <w:lang w:val="en-US"/>
        </w:rPr>
        <w:t xml:space="preserve">  return `Hello, ${name}!`;</w:t>
      </w:r>
      <w:r>
        <w:br/>
      </w:r>
      <w:r w:rsidRPr="34A0B3AA" w:rsidR="34A0B3AA">
        <w:rPr>
          <w:rFonts w:ascii="Consolas" w:hAnsi="Consolas" w:eastAsia="Consolas" w:cs="Consolas"/>
          <w:sz w:val="19"/>
          <w:szCs w:val="19"/>
          <w:lang w:val="en-US"/>
        </w:rPr>
        <w:t>}</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greet();        // "Hello, Guest!"</w:t>
      </w:r>
      <w:r>
        <w:br/>
      </w:r>
      <w:r w:rsidRPr="34A0B3AA" w:rsidR="34A0B3AA">
        <w:rPr>
          <w:rFonts w:ascii="Consolas" w:hAnsi="Consolas" w:eastAsia="Consolas" w:cs="Consolas"/>
          <w:sz w:val="19"/>
          <w:szCs w:val="19"/>
          <w:lang w:val="en-US"/>
        </w:rPr>
        <w:t>greet("Rohan"); // "Hello, Rohan!"</w:t>
      </w:r>
    </w:p>
    <w:p xmlns:wp14="http://schemas.microsoft.com/office/word/2010/wordml" w14:paraId="0CC8DCEE" wp14:textId="77777777">
      <w:pPr>
        <w:spacing w:after="160"/>
      </w:pPr>
      <w:r>
        <w:rPr>
          <w:b/>
          <w:bCs/>
          <w:i w:val="false"/>
          <w:iCs w:val="false"/>
          <w:sz w:val="22"/>
          <w:szCs w:val="22"/>
        </w:rPr>
        <w:t xml:space="preserve">Use rest parameters</w:t>
      </w:r>
      <w:r>
        <w:rPr>
          <w:b w:val="false"/>
          <w:bCs w:val="false"/>
          <w:i w:val="false"/>
          <w:iCs w:val="false"/>
          <w:sz w:val="22"/>
          <w:szCs w:val="22"/>
        </w:rPr>
        <w:t xml:space="preserve"> to accept any number of arguments:</w:t>
      </w:r>
    </w:p>
    <w:p xmlns:wp14="http://schemas.microsoft.com/office/word/2010/wordml" w:rsidP="34A0B3AA" w14:paraId="583421A7" wp14:textId="77777777">
      <w:pPr>
        <w:pBdr>
          <w:top w:val="single" w:color="CCCCCC" w:sz="2" w:space="0"/>
          <w:left w:val="single" w:color="CCCCCC" w:sz="2" w:space="0"/>
          <w:bottom w:val="single" w:color="CCCCCC" w:sz="2" w:space="0"/>
          <w:left w:val="single" w:color="CCCCCC" w:sz="2"/>
          <w:right w:val="single" w:color="CCCCCC" w:sz="2" w:space="0"/>
        </w:pBdr>
        <w:shd w:val="clear" w:color="auto" w:fill="F2F2F2"/>
        <w:spacing w:before="120" w:after="200"/>
      </w:pPr>
      <w:r w:rsidRPr="34A0B3AA" w:rsidR="34A0B3AA">
        <w:rPr>
          <w:rFonts w:ascii="Consolas" w:hAnsi="Consolas" w:eastAsia="Consolas" w:cs="Consolas"/>
          <w:sz w:val="19"/>
          <w:szCs w:val="19"/>
          <w:lang w:val="en-US"/>
        </w:rPr>
        <w:t>function sum(...numbers) {</w:t>
      </w:r>
      <w:r>
        <w:br/>
      </w:r>
      <w:r w:rsidRPr="34A0B3AA" w:rsidR="34A0B3AA">
        <w:rPr>
          <w:rFonts w:ascii="Consolas" w:hAnsi="Consolas" w:eastAsia="Consolas" w:cs="Consolas"/>
          <w:sz w:val="19"/>
          <w:szCs w:val="19"/>
          <w:lang w:val="en-US"/>
        </w:rPr>
        <w:t xml:space="preserve">  let total = 0;</w:t>
      </w:r>
      <w:r>
        <w:br/>
      </w:r>
      <w:r w:rsidRPr="34A0B3AA" w:rsidR="34A0B3AA">
        <w:rPr>
          <w:rFonts w:ascii="Consolas" w:hAnsi="Consolas" w:eastAsia="Consolas" w:cs="Consolas"/>
          <w:sz w:val="19"/>
          <w:szCs w:val="19"/>
          <w:lang w:val="en-US"/>
        </w:rPr>
        <w:t xml:space="preserve">  for (const n of numbers) {</w:t>
      </w:r>
      <w:r>
        <w:br/>
      </w:r>
      <w:r w:rsidRPr="34A0B3AA" w:rsidR="34A0B3AA">
        <w:rPr>
          <w:rFonts w:ascii="Consolas" w:hAnsi="Consolas" w:eastAsia="Consolas" w:cs="Consolas"/>
          <w:sz w:val="19"/>
          <w:szCs w:val="19"/>
          <w:lang w:val="en-US"/>
        </w:rPr>
        <w:t xml:space="preserve">    total = total + n;</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 xml:space="preserve">  return total;</w:t>
      </w:r>
      <w:r>
        <w:br/>
      </w:r>
      <w:r w:rsidRPr="34A0B3AA" w:rsidR="34A0B3AA">
        <w:rPr>
          <w:rFonts w:ascii="Consolas" w:hAnsi="Consolas" w:eastAsia="Consolas" w:cs="Consolas"/>
          <w:sz w:val="19"/>
          <w:szCs w:val="19"/>
          <w:lang w:val="en-US"/>
        </w:rPr>
        <w:t>}</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sum(1, 2, 3); // 6</w:t>
      </w:r>
    </w:p>
    <w:p xmlns:wp14="http://schemas.microsoft.com/office/word/2010/wordml" w14:paraId="25CA0C9C" wp14:textId="77777777">
      <w:pPr>
        <w:pStyle w:val="Heading1"/>
        <w:spacing w:before="300" w:after="160"/>
      </w:pPr>
      <w:r>
        <w:t xml:space="preserve">4. Why Functions = Reusability</w:t>
      </w:r>
    </w:p>
    <w:p xmlns:wp14="http://schemas.microsoft.com/office/word/2010/wordml" w14:paraId="01C10124" wp14:textId="77777777">
      <w:pPr>
        <w:spacing w:after="160"/>
      </w:pPr>
      <w:r>
        <w:rPr>
          <w:b/>
          <w:bCs/>
          <w:i w:val="false"/>
          <w:iCs w:val="false"/>
          <w:sz w:val="22"/>
          <w:szCs w:val="22"/>
        </w:rPr>
        <w:t xml:space="preserve">The whole point of a function is: write the logic once, use it everywhere.</w:t>
      </w:r>
    </w:p>
    <w:p xmlns:wp14="http://schemas.microsoft.com/office/word/2010/wordml" w:rsidP="34A0B3AA" w14:paraId="2D8E51DD" wp14:textId="77777777">
      <w:pPr>
        <w:pBdr>
          <w:top w:val="single" w:color="CCCCCC" w:sz="2" w:space="0"/>
          <w:left w:val="single" w:color="CCCCCC" w:sz="2" w:space="0"/>
          <w:bottom w:val="single" w:color="CCCCCC" w:sz="2" w:space="0"/>
          <w:left w:val="single" w:color="CCCCCC" w:sz="2"/>
          <w:right w:val="single" w:color="CCCCCC" w:sz="2" w:space="0"/>
        </w:pBdr>
        <w:shd w:val="clear" w:color="auto" w:fill="F2F2F2"/>
        <w:spacing w:before="120" w:after="200"/>
      </w:pPr>
      <w:r w:rsidRPr="34A0B3AA" w:rsidR="34A0B3AA">
        <w:rPr>
          <w:rFonts w:ascii="Consolas" w:hAnsi="Consolas" w:eastAsia="Consolas" w:cs="Consolas"/>
          <w:sz w:val="19"/>
          <w:szCs w:val="19"/>
          <w:lang w:val="en-US"/>
        </w:rPr>
        <w:t>function isValidAge(age) {</w:t>
      </w:r>
      <w:r>
        <w:br/>
      </w:r>
      <w:r w:rsidRPr="34A0B3AA" w:rsidR="34A0B3AA">
        <w:rPr>
          <w:rFonts w:ascii="Consolas" w:hAnsi="Consolas" w:eastAsia="Consolas" w:cs="Consolas"/>
          <w:sz w:val="19"/>
          <w:szCs w:val="19"/>
          <w:lang w:val="en-US"/>
        </w:rPr>
        <w:t xml:space="preserve">  return age &gt;= 18 &amp;&amp; age &lt;= 60;</w:t>
      </w:r>
      <w:r>
        <w:br/>
      </w:r>
      <w:r w:rsidRPr="34A0B3AA" w:rsidR="34A0B3AA">
        <w:rPr>
          <w:rFonts w:ascii="Consolas" w:hAnsi="Consolas" w:eastAsia="Consolas" w:cs="Consolas"/>
          <w:sz w:val="19"/>
          <w:szCs w:val="19"/>
          <w:lang w:val="en-US"/>
        </w:rPr>
        <w:t>}</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isValidAge(15); // false</w:t>
      </w:r>
      <w:r>
        <w:br/>
      </w:r>
      <w:r w:rsidRPr="34A0B3AA" w:rsidR="34A0B3AA">
        <w:rPr>
          <w:rFonts w:ascii="Consolas" w:hAnsi="Consolas" w:eastAsia="Consolas" w:cs="Consolas"/>
          <w:sz w:val="19"/>
          <w:szCs w:val="19"/>
          <w:lang w:val="en-US"/>
        </w:rPr>
        <w:t>isValidAge(25); // true</w:t>
      </w:r>
      <w:r>
        <w:br/>
      </w:r>
      <w:r w:rsidRPr="34A0B3AA" w:rsidR="34A0B3AA">
        <w:rPr>
          <w:rFonts w:ascii="Consolas" w:hAnsi="Consolas" w:eastAsia="Consolas" w:cs="Consolas"/>
          <w:sz w:val="19"/>
          <w:szCs w:val="19"/>
          <w:lang w:val="en-US"/>
        </w:rPr>
        <w:t>isValidAge(60); // true — boundary, inclusive</w:t>
      </w:r>
      <w:r>
        <w:br/>
      </w:r>
      <w:r w:rsidRPr="34A0B3AA" w:rsidR="34A0B3AA">
        <w:rPr>
          <w:rFonts w:ascii="Consolas" w:hAnsi="Consolas" w:eastAsia="Consolas" w:cs="Consolas"/>
          <w:sz w:val="19"/>
          <w:szCs w:val="19"/>
          <w:lang w:val="en-US"/>
        </w:rPr>
        <w:t>isValidAge(61); // false — boundary, exclusive</w:t>
      </w:r>
    </w:p>
    <w:p xmlns:wp14="http://schemas.microsoft.com/office/word/2010/wordml" w14:paraId="6DAEFF0B" wp14:textId="77777777">
      <w:pPr>
        <w:spacing w:after="160"/>
      </w:pPr>
      <w:r w:rsidRPr="34A0B3AA" w:rsidR="34A0B3AA">
        <w:rPr>
          <w:sz w:val="22"/>
          <w:szCs w:val="22"/>
          <w:lang w:val="en-US"/>
        </w:rPr>
        <w:t>Instead of copy-pasting the "age &gt;= 18 &amp;&amp; age &lt;= 60" check everywhere in your app, you write it once and call isValidAge(age) wherever you need it. If the rule changes later (e.g., max age becomes 65), you only update it in one place.</w:t>
      </w:r>
    </w:p>
    <w:p xmlns:wp14="http://schemas.microsoft.com/office/word/2010/wordml" w14:paraId="500F79BE" wp14:textId="77777777">
      <w:pPr>
        <w:spacing w:after="160"/>
      </w:pPr>
      <w:r>
        <w:rPr>
          <w:b/>
          <w:bCs/>
          <w:i w:val="false"/>
          <w:iCs w:val="false"/>
          <w:sz w:val="22"/>
          <w:szCs w:val="22"/>
        </w:rPr>
        <w:t xml:space="preserve">Good reusability habits:</w:t>
      </w:r>
    </w:p>
    <w:p xmlns:wp14="http://schemas.microsoft.com/office/word/2010/wordml" w14:paraId="6CC5372D" wp14:textId="77777777">
      <w:pPr>
        <w:pStyle w:val="ListParagraph"/>
        <w:numPr>
          <w:ilvl w:val="0"/>
          <w:numId w:val="2"/>
        </w:numPr>
        <w:spacing w:after="80"/>
        <w:rPr/>
      </w:pPr>
      <w:r w:rsidRPr="34A0B3AA" w:rsidR="34A0B3AA">
        <w:rPr>
          <w:sz w:val="22"/>
          <w:szCs w:val="22"/>
          <w:lang w:val="en-US"/>
        </w:rPr>
        <w:t>DRY — Don't Repeat Yourself. If you're copy-pasting logic, it should probably be a function.</w:t>
      </w:r>
    </w:p>
    <w:p xmlns:wp14="http://schemas.microsoft.com/office/word/2010/wordml" w14:paraId="0FD6102C" wp14:textId="77777777">
      <w:pPr>
        <w:pStyle w:val="ListParagraph"/>
        <w:numPr>
          <w:ilvl w:val="0"/>
          <w:numId w:val="2"/>
        </w:numPr>
        <w:spacing w:after="80"/>
        <w:rPr/>
      </w:pPr>
      <w:r w:rsidRPr="34A0B3AA" w:rsidR="34A0B3AA">
        <w:rPr>
          <w:sz w:val="22"/>
          <w:szCs w:val="22"/>
          <w:lang w:val="en-US"/>
        </w:rPr>
        <w:t>Single responsibility — a function should do one clear thing (e.g., isValidAge just validates; it doesn't also log or format).</w:t>
      </w:r>
    </w:p>
    <w:p xmlns:wp14="http://schemas.microsoft.com/office/word/2010/wordml" w14:paraId="4CA1D4FC" wp14:textId="77777777">
      <w:pPr>
        <w:pStyle w:val="ListParagraph"/>
        <w:numPr>
          <w:ilvl w:val="0"/>
          <w:numId w:val="2"/>
        </w:numPr>
        <w:spacing w:after="80"/>
        <w:rPr/>
      </w:pPr>
      <w:r w:rsidRPr="34A0B3AA" w:rsidR="34A0B3AA">
        <w:rPr>
          <w:sz w:val="22"/>
          <w:szCs w:val="22"/>
          <w:lang w:val="en-US"/>
        </w:rPr>
        <w:t>Descriptive names — isValidAge tells you what it returns (a boolean) just from the name.</w:t>
      </w:r>
    </w:p>
    <w:p xmlns:wp14="http://schemas.microsoft.com/office/word/2010/wordml" w14:paraId="007C6D2F" wp14:textId="77777777">
      <w:pPr>
        <w:pStyle w:val="ListParagraph"/>
        <w:numPr>
          <w:ilvl w:val="0"/>
          <w:numId w:val="2"/>
        </w:numPr>
        <w:spacing w:after="80"/>
        <w:rPr/>
      </w:pPr>
      <w:r w:rsidRPr="34A0B3AA" w:rsidR="34A0B3AA">
        <w:rPr>
          <w:sz w:val="22"/>
          <w:szCs w:val="22"/>
          <w:lang w:val="en-US"/>
        </w:rPr>
        <w:t>Small helper functions — square does one small job, and sumOfSquares reuses it twice. Breaking big tasks into small functions makes code easier to test and reuse.</w:t>
      </w:r>
    </w:p>
    <w:p xmlns:wp14="http://schemas.microsoft.com/office/word/2010/wordml" w14:paraId="062FAE02" wp14:textId="77777777">
      <w:pPr>
        <w:pStyle w:val="Heading1"/>
        <w:spacing w:before="300" w:after="160"/>
      </w:pPr>
      <w:r>
        <w:t xml:space="preserve">5. Higher-Order Functions (functions that use other functions)</w:t>
      </w:r>
    </w:p>
    <w:p xmlns:wp14="http://schemas.microsoft.com/office/word/2010/wordml" w14:paraId="24FDEECF" wp14:textId="77777777">
      <w:pPr>
        <w:spacing w:after="160"/>
      </w:pPr>
      <w:r w:rsidRPr="34A0B3AA" w:rsidR="34A0B3AA">
        <w:rPr>
          <w:sz w:val="22"/>
          <w:szCs w:val="22"/>
          <w:lang w:val="en-US"/>
        </w:rPr>
        <w:t>A function that takes another function as an argument, or returns one, is called a higher-order function. This is a very common reusability pattern in JS.</w:t>
      </w:r>
    </w:p>
    <w:p xmlns:wp14="http://schemas.microsoft.com/office/word/2010/wordml" w:rsidP="34A0B3AA" w14:paraId="723FC091" wp14:textId="77777777">
      <w:pPr>
        <w:pBdr>
          <w:top w:val="single" w:color="CCCCCC" w:sz="2" w:space="0"/>
          <w:left w:val="single" w:color="CCCCCC" w:sz="2" w:space="0"/>
          <w:bottom w:val="single" w:color="CCCCCC" w:sz="2" w:space="0"/>
          <w:left w:val="single" w:color="CCCCCC" w:sz="2"/>
          <w:right w:val="single" w:color="CCCCCC" w:sz="2" w:space="0"/>
        </w:pBdr>
        <w:shd w:val="clear" w:color="auto" w:fill="F2F2F2"/>
        <w:spacing w:before="120" w:after="200"/>
      </w:pPr>
      <w:r w:rsidRPr="34A0B3AA" w:rsidR="34A0B3AA">
        <w:rPr>
          <w:rFonts w:ascii="Consolas" w:hAnsi="Consolas" w:eastAsia="Consolas" w:cs="Consolas"/>
          <w:sz w:val="19"/>
          <w:szCs w:val="19"/>
          <w:lang w:val="en-US"/>
        </w:rPr>
        <w:t>function runTest(description, actual, expected) {</w:t>
      </w:r>
      <w:r>
        <w:br/>
      </w:r>
      <w:r w:rsidRPr="34A0B3AA" w:rsidR="34A0B3AA">
        <w:rPr>
          <w:rFonts w:ascii="Consolas" w:hAnsi="Consolas" w:eastAsia="Consolas" w:cs="Consolas"/>
          <w:sz w:val="19"/>
          <w:szCs w:val="19"/>
          <w:lang w:val="en-US"/>
        </w:rPr>
        <w:t xml:space="preserve">  const pass = actual === expected;</w:t>
      </w:r>
      <w:r>
        <w:br/>
      </w:r>
      <w:r w:rsidRPr="34A0B3AA" w:rsidR="34A0B3AA">
        <w:rPr>
          <w:rFonts w:ascii="Consolas" w:hAnsi="Consolas" w:eastAsia="Consolas" w:cs="Consolas"/>
          <w:sz w:val="19"/>
          <w:szCs w:val="19"/>
          <w:lang w:val="en-US"/>
        </w:rPr>
        <w:t xml:space="preserve">  console.log(`${pass ? "PASS" : "FAIL"} - ${description} | got: ${actual}, expected: ${expected}`);</w:t>
      </w:r>
      <w:r>
        <w:br/>
      </w:r>
      <w:r w:rsidRPr="34A0B3AA" w:rsidR="34A0B3AA">
        <w:rPr>
          <w:rFonts w:ascii="Consolas" w:hAnsi="Consolas" w:eastAsia="Consolas" w:cs="Consolas"/>
          <w:sz w:val="19"/>
          <w:szCs w:val="19"/>
          <w:lang w:val="en-US"/>
        </w:rPr>
        <w:t>}</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runTest("age below 18 is invalid", isValidAge(15), false);</w:t>
      </w:r>
      <w:r>
        <w:br/>
      </w:r>
      <w:r w:rsidRPr="34A0B3AA" w:rsidR="34A0B3AA">
        <w:rPr>
          <w:rFonts w:ascii="Consolas" w:hAnsi="Consolas" w:eastAsia="Consolas" w:cs="Consolas"/>
          <w:sz w:val="19"/>
          <w:szCs w:val="19"/>
          <w:lang w:val="en-US"/>
        </w:rPr>
        <w:t>runTest("age 25 is valid", isValidAge(25), true);</w:t>
      </w:r>
    </w:p>
    <w:p xmlns:wp14="http://schemas.microsoft.com/office/word/2010/wordml" w14:paraId="11EB2317" wp14:textId="77777777">
      <w:pPr>
        <w:spacing w:after="160"/>
      </w:pPr>
      <w:r w:rsidRPr="34A0B3AA" w:rsidR="34A0B3AA">
        <w:rPr>
          <w:sz w:val="22"/>
          <w:szCs w:val="22"/>
          <w:lang w:val="en-US"/>
        </w:rPr>
        <w:t>Here, runTest doesn't care what logic it's testing — it just needs "an actual value" and "an expected value." That's what makes it reusable: it works for testing any function's output, not just isValidAge.</w:t>
      </w:r>
    </w:p>
    <w:p xmlns:wp14="http://schemas.microsoft.com/office/word/2010/wordml" w14:paraId="6E3D5FF2" wp14:textId="77777777">
      <w:pPr>
        <w:spacing w:after="160"/>
      </w:pPr>
      <w:r w:rsidRPr="34A0B3AA" w:rsidR="34A0B3AA">
        <w:rPr>
          <w:sz w:val="22"/>
          <w:szCs w:val="22"/>
          <w:lang w:val="en-US"/>
        </w:rPr>
        <w:t>Other common built-in higher-order functions: .map(), .filter(), .forEach().</w:t>
      </w:r>
    </w:p>
    <w:p xmlns:wp14="http://schemas.microsoft.com/office/word/2010/wordml" w:rsidP="34A0B3AA" w14:paraId="4AB07248" wp14:textId="77777777">
      <w:pPr>
        <w:pBdr>
          <w:top w:val="single" w:color="CCCCCC" w:sz="2" w:space="0"/>
          <w:left w:val="single" w:color="CCCCCC" w:sz="2" w:space="0"/>
          <w:bottom w:val="single" w:color="CCCCCC" w:sz="2" w:space="0"/>
          <w:left w:val="single" w:color="CCCCCC" w:sz="2"/>
          <w:right w:val="single" w:color="CCCCCC" w:sz="2" w:space="0"/>
        </w:pBdr>
        <w:shd w:val="clear" w:color="auto" w:fill="F2F2F2"/>
        <w:spacing w:before="120" w:after="200"/>
      </w:pPr>
      <w:r w:rsidRPr="34A0B3AA" w:rsidR="34A0B3AA">
        <w:rPr>
          <w:rFonts w:ascii="Consolas" w:hAnsi="Consolas" w:eastAsia="Consolas" w:cs="Consolas"/>
          <w:sz w:val="19"/>
          <w:szCs w:val="19"/>
          <w:lang w:val="en-US"/>
        </w:rPr>
        <w:t>const prices = [100, 200];</w:t>
      </w:r>
      <w:r>
        <w:br/>
      </w:r>
      <w:r w:rsidRPr="34A0B3AA" w:rsidR="34A0B3AA">
        <w:rPr>
          <w:rFonts w:ascii="Consolas" w:hAnsi="Consolas" w:eastAsia="Consolas" w:cs="Consolas"/>
          <w:sz w:val="19"/>
          <w:szCs w:val="19"/>
          <w:lang w:val="en-US"/>
        </w:rPr>
        <w:t>const discounted = prices.map((price) =&gt; calculate(price, 10));</w:t>
      </w:r>
      <w:r>
        <w:br/>
      </w:r>
      <w:r w:rsidRPr="34A0B3AA" w:rsidR="34A0B3AA">
        <w:rPr>
          <w:rFonts w:ascii="Consolas" w:hAnsi="Consolas" w:eastAsia="Consolas" w:cs="Consolas"/>
          <w:sz w:val="19"/>
          <w:szCs w:val="19"/>
          <w:lang w:val="en-US"/>
        </w:rPr>
        <w:t>// [90, 180]</w:t>
      </w:r>
    </w:p>
    <w:p xmlns:wp14="http://schemas.microsoft.com/office/word/2010/wordml" w14:paraId="796D8D56" wp14:textId="77777777">
      <w:pPr>
        <w:pStyle w:val="Heading1"/>
        <w:spacing w:before="300" w:after="160"/>
      </w:pPr>
      <w:r>
        <w:t xml:space="preserve">6. Common Mistakes to Watch For</w:t>
      </w:r>
    </w:p>
    <w:p xmlns:wp14="http://schemas.microsoft.com/office/word/2010/wordml" w14:paraId="42869C8C" wp14:textId="77777777">
      <w:pPr>
        <w:pStyle w:val="ListParagraph"/>
        <w:numPr>
          <w:ilvl w:val="0"/>
          <w:numId w:val="3"/>
        </w:numPr>
        <w:spacing w:after="80"/>
        <w:rPr/>
      </w:pPr>
      <w:r w:rsidRPr="34A0B3AA" w:rsidR="34A0B3AA">
        <w:rPr>
          <w:b w:val="1"/>
          <w:bCs w:val="1"/>
          <w:sz w:val="22"/>
          <w:szCs w:val="22"/>
          <w:lang w:val="en-US"/>
        </w:rPr>
        <w:t>Calling a function that doesn't exist / wrong name</w:t>
      </w:r>
    </w:p>
    <w:p xmlns:wp14="http://schemas.microsoft.com/office/word/2010/wordml" w:rsidP="34A0B3AA" w14:paraId="4407D896" wp14:textId="77777777">
      <w:pPr>
        <w:pBdr>
          <w:top w:val="single" w:color="CCCCCC" w:sz="2" w:space="0"/>
          <w:left w:val="single" w:color="CCCCCC" w:sz="2" w:space="0"/>
          <w:bottom w:val="single" w:color="CCCCCC" w:sz="2" w:space="0"/>
          <w:left w:val="single" w:color="CCCCCC" w:sz="2"/>
          <w:right w:val="single" w:color="CCCCCC" w:sz="2" w:space="0"/>
        </w:pBdr>
        <w:shd w:val="clear" w:color="auto" w:fill="F2F2F2"/>
        <w:spacing w:before="120" w:after="200"/>
      </w:pPr>
      <w:r w:rsidRPr="34A0B3AA" w:rsidR="34A0B3AA">
        <w:rPr>
          <w:rFonts w:ascii="Consolas" w:hAnsi="Consolas" w:eastAsia="Consolas" w:cs="Consolas"/>
          <w:sz w:val="19"/>
          <w:szCs w:val="19"/>
          <w:lang w:val="en-US"/>
        </w:rPr>
        <w:t>runTest("age below 18 is invalid", isValid(15), false); // typo — should be isValidAge</w:t>
      </w:r>
    </w:p>
    <w:p xmlns:wp14="http://schemas.microsoft.com/office/word/2010/wordml" w14:paraId="1E8B292A" wp14:textId="77777777">
      <w:pPr>
        <w:pStyle w:val="ListParagraph"/>
        <w:numPr>
          <w:ilvl w:val="0"/>
          <w:numId w:val="3"/>
        </w:numPr>
        <w:spacing w:after="80"/>
      </w:pPr>
      <w:r>
        <w:rPr>
          <w:b/>
          <w:bCs/>
          <w:sz w:val="22"/>
          <w:szCs w:val="22"/>
        </w:rPr>
        <w:t xml:space="preserve">Forgetting return</w:t>
      </w:r>
      <w:r>
        <w:rPr>
          <w:sz w:val="22"/>
          <w:szCs w:val="22"/>
        </w:rPr>
        <w:t xml:space="preserve"> — the function silently returns undefined.</w:t>
      </w:r>
    </w:p>
    <w:p xmlns:wp14="http://schemas.microsoft.com/office/word/2010/wordml" w14:paraId="12E3F4ED" wp14:textId="77777777">
      <w:pPr>
        <w:pStyle w:val="ListParagraph"/>
        <w:numPr>
          <w:ilvl w:val="0"/>
          <w:numId w:val="3"/>
        </w:numPr>
        <w:spacing w:after="80"/>
      </w:pPr>
      <w:r>
        <w:rPr>
          <w:b/>
          <w:bCs/>
          <w:sz w:val="22"/>
          <w:szCs w:val="22"/>
        </w:rPr>
        <w:t xml:space="preserve">Off-by-one errors on boundaries</w:t>
      </w:r>
      <w:r>
        <w:rPr>
          <w:sz w:val="22"/>
          <w:szCs w:val="22"/>
        </w:rPr>
        <w:t xml:space="preserve"> — always test the edges (18, 60, 61, 17) not just the middle.</w:t>
      </w:r>
    </w:p>
    <w:p xmlns:wp14="http://schemas.microsoft.com/office/word/2010/wordml" w14:paraId="615E2E42" wp14:textId="77777777">
      <w:pPr>
        <w:pStyle w:val="ListParagraph"/>
        <w:numPr>
          <w:ilvl w:val="0"/>
          <w:numId w:val="3"/>
        </w:numPr>
        <w:spacing w:after="160"/>
        <w:rPr/>
      </w:pPr>
      <w:r w:rsidRPr="34A0B3AA" w:rsidR="34A0B3AA">
        <w:rPr>
          <w:b w:val="1"/>
          <w:bCs w:val="1"/>
          <w:sz w:val="22"/>
          <w:szCs w:val="22"/>
          <w:lang w:val="en-US"/>
        </w:rPr>
        <w:t>Mutating inputs instead of returning new values</w:t>
      </w:r>
      <w:r w:rsidRPr="34A0B3AA" w:rsidR="34A0B3AA">
        <w:rPr>
          <w:sz w:val="22"/>
          <w:szCs w:val="22"/>
          <w:lang w:val="en-US"/>
        </w:rPr>
        <w:t xml:space="preserve"> — reusable functions should generally not have side effects unless that's their whole purpose.</w:t>
      </w:r>
    </w:p>
    <w:p xmlns:wp14="http://schemas.microsoft.com/office/word/2010/wordml" w14:paraId="634D0371" wp14:textId="77777777">
      <w:pPr>
        <w:pStyle w:val="Heading1"/>
        <w:spacing w:before="300" w:after="160"/>
      </w:pPr>
      <w:r>
        <w:t xml:space="preserve">7. Quick Reference Cheat Sheet</w:t>
      </w:r>
    </w:p>
    <w:p xmlns:wp14="http://schemas.microsoft.com/office/word/2010/wordml" w:rsidP="34A0B3AA" w14:paraId="0200EC5D" wp14:textId="77777777">
      <w:pPr>
        <w:pBdr>
          <w:top w:val="single" w:color="CCCCCC" w:sz="2" w:space="0"/>
          <w:left w:val="single" w:color="CCCCCC" w:sz="2" w:space="0"/>
          <w:bottom w:val="single" w:color="CCCCCC" w:sz="2" w:space="0"/>
          <w:left w:val="single" w:color="CCCCCC" w:sz="2"/>
          <w:right w:val="single" w:color="CCCCCC" w:sz="2" w:space="0"/>
        </w:pBdr>
        <w:shd w:val="clear" w:color="auto" w:fill="F2F2F2"/>
        <w:spacing w:before="120" w:after="200"/>
      </w:pPr>
      <w:r w:rsidRPr="34A0B3AA" w:rsidR="34A0B3AA">
        <w:rPr>
          <w:rFonts w:ascii="Consolas" w:hAnsi="Consolas" w:eastAsia="Consolas" w:cs="Consolas"/>
          <w:sz w:val="19"/>
          <w:szCs w:val="19"/>
          <w:lang w:val="en-US"/>
        </w:rPr>
        <w:t>// Declaration — hoisted, named</w:t>
      </w:r>
      <w:r>
        <w:br/>
      </w:r>
      <w:r w:rsidRPr="34A0B3AA" w:rsidR="34A0B3AA">
        <w:rPr>
          <w:rFonts w:ascii="Consolas" w:hAnsi="Consolas" w:eastAsia="Consolas" w:cs="Consolas"/>
          <w:sz w:val="19"/>
          <w:szCs w:val="19"/>
          <w:lang w:val="en-US"/>
        </w:rPr>
        <w:t>function add(a, b) { return a + b; }</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 Expression — not hoisted</w:t>
      </w:r>
      <w:r>
        <w:br/>
      </w:r>
      <w:r w:rsidRPr="34A0B3AA" w:rsidR="34A0B3AA">
        <w:rPr>
          <w:rFonts w:ascii="Consolas" w:hAnsi="Consolas" w:eastAsia="Consolas" w:cs="Consolas"/>
          <w:sz w:val="19"/>
          <w:szCs w:val="19"/>
          <w:lang w:val="en-US"/>
        </w:rPr>
        <w:t>const subtract = function (a, b) { return a - b; };</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 Arrow — block body</w:t>
      </w:r>
      <w:r>
        <w:br/>
      </w:r>
      <w:r w:rsidRPr="34A0B3AA" w:rsidR="34A0B3AA">
        <w:rPr>
          <w:rFonts w:ascii="Consolas" w:hAnsi="Consolas" w:eastAsia="Consolas" w:cs="Consolas"/>
          <w:sz w:val="19"/>
          <w:szCs w:val="19"/>
          <w:lang w:val="en-US"/>
        </w:rPr>
        <w:t>const multiply = (a, b) =&gt; { return a * b; };</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 Arrow — shorthand (implicit return)</w:t>
      </w:r>
      <w:r>
        <w:br/>
      </w:r>
      <w:r w:rsidRPr="34A0B3AA" w:rsidR="34A0B3AA">
        <w:rPr>
          <w:rFonts w:ascii="Consolas" w:hAnsi="Consolas" w:eastAsia="Consolas" w:cs="Consolas"/>
          <w:sz w:val="19"/>
          <w:szCs w:val="19"/>
          <w:lang w:val="en-US"/>
        </w:rPr>
        <w:t>const divide = (a, b) =&gt; a / b;</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 Default parameter</w:t>
      </w:r>
      <w:r>
        <w:br/>
      </w:r>
      <w:r w:rsidRPr="34A0B3AA" w:rsidR="34A0B3AA">
        <w:rPr>
          <w:rFonts w:ascii="Consolas" w:hAnsi="Consolas" w:eastAsia="Consolas" w:cs="Consolas"/>
          <w:sz w:val="19"/>
          <w:szCs w:val="19"/>
          <w:lang w:val="en-US"/>
        </w:rPr>
        <w:t>const power = (base, exp = 2) =&gt; base ** exp;</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 Rest parameter</w:t>
      </w:r>
      <w:r>
        <w:br/>
      </w:r>
      <w:r w:rsidRPr="34A0B3AA" w:rsidR="34A0B3AA">
        <w:rPr>
          <w:rFonts w:ascii="Consolas" w:hAnsi="Consolas" w:eastAsia="Consolas" w:cs="Consolas"/>
          <w:sz w:val="19"/>
          <w:szCs w:val="19"/>
          <w:lang w:val="en-US"/>
        </w:rPr>
        <w:t>function sumAll(...nums) {</w:t>
      </w:r>
      <w:r>
        <w:br/>
      </w:r>
      <w:r w:rsidRPr="34A0B3AA" w:rsidR="34A0B3AA">
        <w:rPr>
          <w:rFonts w:ascii="Consolas" w:hAnsi="Consolas" w:eastAsia="Consolas" w:cs="Consolas"/>
          <w:sz w:val="19"/>
          <w:szCs w:val="19"/>
          <w:lang w:val="en-US"/>
        </w:rPr>
        <w:t xml:space="preserve">  let total = 0;</w:t>
      </w:r>
      <w:r>
        <w:br/>
      </w:r>
      <w:r w:rsidRPr="34A0B3AA" w:rsidR="34A0B3AA">
        <w:rPr>
          <w:rFonts w:ascii="Consolas" w:hAnsi="Consolas" w:eastAsia="Consolas" w:cs="Consolas"/>
          <w:sz w:val="19"/>
          <w:szCs w:val="19"/>
          <w:lang w:val="en-US"/>
        </w:rPr>
        <w:t xml:space="preserve">  for (const n of nums) {</w:t>
      </w:r>
      <w:r>
        <w:br/>
      </w:r>
      <w:r w:rsidRPr="34A0B3AA" w:rsidR="34A0B3AA">
        <w:rPr>
          <w:rFonts w:ascii="Consolas" w:hAnsi="Consolas" w:eastAsia="Consolas" w:cs="Consolas"/>
          <w:sz w:val="19"/>
          <w:szCs w:val="19"/>
          <w:lang w:val="en-US"/>
        </w:rPr>
        <w:t xml:space="preserve">    total = total + n;</w:t>
      </w:r>
      <w:r>
        <w:br/>
      </w:r>
      <w:r w:rsidRPr="34A0B3AA" w:rsidR="34A0B3AA">
        <w:rPr>
          <w:rFonts w:ascii="Consolas" w:hAnsi="Consolas" w:eastAsia="Consolas" w:cs="Consolas"/>
          <w:sz w:val="19"/>
          <w:szCs w:val="19"/>
          <w:lang w:val="en-US"/>
        </w:rPr>
        <w:t xml:space="preserve">  }</w:t>
      </w:r>
      <w:r>
        <w:br/>
      </w:r>
      <w:r w:rsidRPr="34A0B3AA" w:rsidR="34A0B3AA">
        <w:rPr>
          <w:rFonts w:ascii="Consolas" w:hAnsi="Consolas" w:eastAsia="Consolas" w:cs="Consolas"/>
          <w:sz w:val="19"/>
          <w:szCs w:val="19"/>
          <w:lang w:val="en-US"/>
        </w:rPr>
        <w:t xml:space="preserve">  return total;</w:t>
      </w:r>
      <w:r>
        <w:br/>
      </w:r>
      <w:r w:rsidRPr="34A0B3AA" w:rsidR="34A0B3AA">
        <w:rPr>
          <w:rFonts w:ascii="Consolas" w:hAnsi="Consolas" w:eastAsia="Consolas" w:cs="Consolas"/>
          <w:sz w:val="19"/>
          <w:szCs w:val="19"/>
          <w:lang w:val="en-US"/>
        </w:rPr>
        <w:t>}</w:t>
      </w:r>
    </w:p>
    <w:p xmlns:wp14="http://schemas.microsoft.com/office/word/2010/wordml" w14:paraId="5DAB6C7B" wp14:textId="77777777">
      <w:pPr>
        <w:pBdr>
          <w:bottom w:val="single" w:color="999999" w:sz="6"/>
        </w:pBdr>
        <w:spacing w:after="200"/>
      </w:pPr>
    </w:p>
    <w:p xmlns:wp14="http://schemas.microsoft.com/office/word/2010/wordml" w14:paraId="1DBC0ECF" wp14:textId="77777777">
      <w:pPr>
        <w:spacing w:after="160"/>
      </w:pPr>
      <w:r>
        <w:rPr>
          <w:b w:val="false"/>
          <w:bCs w:val="false"/>
          <w:i/>
          <w:iCs/>
          <w:sz w:val="22"/>
          <w:szCs w:val="22"/>
        </w:rPr>
        <w:t xml:space="preserve">See </w:t>
      </w:r>
      <w:r>
        <w:rPr>
          <w:rFonts w:ascii="Consolas" w:hAnsi="Consolas" w:eastAsia="Consolas" w:cs="Consolas"/>
          <w:b w:val="false"/>
          <w:bCs w:val="false"/>
          <w:i w:val="false"/>
          <w:iCs w:val="false"/>
          <w:sz w:val="21"/>
          <w:szCs w:val="21"/>
        </w:rPr>
        <w:t xml:space="preserve">javascript-functions-practice-exercises.js</w:t>
      </w:r>
      <w:r>
        <w:rPr>
          <w:b w:val="false"/>
          <w:bCs w:val="false"/>
          <w:i/>
          <w:iCs/>
          <w:sz w:val="22"/>
          <w:szCs w:val="22"/>
        </w:rPr>
        <w:t xml:space="preserve"> for hands-on exercises based on these concepts.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3d603a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cd70639"/>
    <w:multiLevelType w:val="hybridMultilevel"/>
    <w:lvl w:ilvl="0" w15:tentative="1">
      <w:start w:val="1"/>
      <w:numFmt w:val="bullet"/>
      <w:lvlText w:val="•"/>
      <w:lvlJc w:val="left"/>
      <w:pPr>
        <w:ind w:left="440" w:hanging="260"/>
      </w:pPr>
    </w:lvl>
  </w:abstractNum>
  <w:abstractNum w:abstractNumId="3" w15:restartNumberingAfterBreak="0">
    <w:nsid w:val="44cd33b5"/>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E8A9CE1"/>
  <w15:docId w15:val="{D0DBA908-8494-4CB2-BA76-41CB8DA87D4E}"/>
  <w:rsids>
    <w:rsidRoot w:val="34A0B3AA"/>
    <w:rsid w:val="34A0B3A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Prachi Singh</lastModifiedBy>
  <revision>2</revision>
  <dcterms:created xsi:type="dcterms:W3CDTF">2026-08-21T14:43:15.6600000Z</dcterms:created>
  <dcterms:modified xsi:type="dcterms:W3CDTF">2026-08-21T14:47:51.3730190Z</dcterms:modified>
</coreProperties>
</file>

<file path=docProps/custom.xml><?xml version="1.0" encoding="utf-8"?>
<Properties xmlns="http://schemas.openxmlformats.org/officeDocument/2006/custom-properties" xmlns:vt="http://schemas.openxmlformats.org/officeDocument/2006/docPropsVTypes"/>
</file>