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2E" w:rsidRPr="00C94D1F" w:rsidRDefault="0032392E" w:rsidP="0032392E">
      <w:pPr>
        <w:jc w:val="center"/>
        <w:rPr>
          <w:rStyle w:val="jlqj4b"/>
          <w:rFonts w:ascii="Arial" w:hAnsi="Arial" w:cs="Arial"/>
          <w:b/>
          <w:color w:val="548DD4" w:themeColor="text2" w:themeTint="99"/>
          <w:sz w:val="44"/>
          <w:szCs w:val="44"/>
          <w:u w:val="single"/>
          <w:cs/>
          <w:lang w:bidi="gu-IN"/>
        </w:rPr>
      </w:pPr>
      <w:r w:rsidRPr="00C94D1F">
        <w:rPr>
          <w:rStyle w:val="jlqj4b"/>
          <w:rFonts w:cs="Shruti"/>
          <w:b/>
          <w:color w:val="548DD4" w:themeColor="text2" w:themeTint="99"/>
          <w:sz w:val="44"/>
          <w:szCs w:val="44"/>
          <w:u w:val="single"/>
          <w:cs/>
          <w:lang w:bidi="gu-IN"/>
        </w:rPr>
        <w:t>વોલ્ટેજ</w:t>
      </w:r>
      <w:r w:rsidRPr="00C94D1F">
        <w:rPr>
          <w:rStyle w:val="jlqj4b"/>
          <w:rFonts w:cs="Times New Roman"/>
          <w:b/>
          <w:color w:val="548DD4" w:themeColor="text2" w:themeTint="99"/>
          <w:sz w:val="44"/>
          <w:szCs w:val="44"/>
          <w:u w:val="single"/>
          <w:cs/>
          <w:lang w:bidi="gu-IN"/>
        </w:rPr>
        <w:t xml:space="preserve"> </w:t>
      </w:r>
      <w:r w:rsidRPr="00C94D1F">
        <w:rPr>
          <w:rStyle w:val="jlqj4b"/>
          <w:rFonts w:cs="Shruti"/>
          <w:b/>
          <w:color w:val="548DD4" w:themeColor="text2" w:themeTint="99"/>
          <w:sz w:val="44"/>
          <w:szCs w:val="44"/>
          <w:u w:val="single"/>
          <w:cs/>
          <w:lang w:bidi="gu-IN"/>
        </w:rPr>
        <w:t>રેગ્યુલેટર</w:t>
      </w:r>
      <w:r w:rsidRPr="00C94D1F">
        <w:rPr>
          <w:rStyle w:val="jlqj4b"/>
          <w:rFonts w:cs="Times New Roman"/>
          <w:b/>
          <w:color w:val="548DD4" w:themeColor="text2" w:themeTint="99"/>
          <w:sz w:val="44"/>
          <w:szCs w:val="44"/>
          <w:u w:val="single"/>
          <w:cs/>
          <w:lang w:bidi="gu-IN"/>
        </w:rPr>
        <w:t xml:space="preserve"> </w:t>
      </w:r>
      <w:r w:rsidRPr="00C94D1F">
        <w:rPr>
          <w:rStyle w:val="jlqj4b"/>
          <w:rFonts w:cs="Shruti"/>
          <w:b/>
          <w:color w:val="548DD4" w:themeColor="text2" w:themeTint="99"/>
          <w:sz w:val="44"/>
          <w:szCs w:val="44"/>
          <w:u w:val="single"/>
          <w:cs/>
          <w:lang w:bidi="gu-IN"/>
        </w:rPr>
        <w:t>શું</w:t>
      </w:r>
      <w:r w:rsidRPr="00C94D1F">
        <w:rPr>
          <w:rStyle w:val="jlqj4b"/>
          <w:rFonts w:cs="Times New Roman"/>
          <w:b/>
          <w:color w:val="548DD4" w:themeColor="text2" w:themeTint="99"/>
          <w:sz w:val="44"/>
          <w:szCs w:val="44"/>
          <w:u w:val="single"/>
          <w:cs/>
          <w:lang w:bidi="gu-IN"/>
        </w:rPr>
        <w:t xml:space="preserve"> </w:t>
      </w:r>
      <w:r w:rsidRPr="00C94D1F">
        <w:rPr>
          <w:rStyle w:val="jlqj4b"/>
          <w:rFonts w:cs="Shruti"/>
          <w:b/>
          <w:color w:val="548DD4" w:themeColor="text2" w:themeTint="99"/>
          <w:sz w:val="44"/>
          <w:szCs w:val="44"/>
          <w:u w:val="single"/>
          <w:cs/>
          <w:lang w:bidi="gu-IN"/>
        </w:rPr>
        <w:t>છે</w:t>
      </w:r>
      <w:r w:rsidRPr="00C94D1F">
        <w:rPr>
          <w:rStyle w:val="jlqj4b"/>
          <w:rFonts w:cs="Times New Roman"/>
          <w:b/>
          <w:color w:val="548DD4" w:themeColor="text2" w:themeTint="99"/>
          <w:sz w:val="44"/>
          <w:szCs w:val="44"/>
          <w:u w:val="single"/>
          <w:cs/>
          <w:lang w:bidi="gu-IN"/>
        </w:rPr>
        <w:t xml:space="preserve"> </w:t>
      </w:r>
    </w:p>
    <w:p w:rsidR="0032392E" w:rsidRPr="00487B07" w:rsidRDefault="0032392E" w:rsidP="0032392E">
      <w:pPr>
        <w:spacing w:after="0" w:line="240" w:lineRule="auto"/>
        <w:ind w:firstLine="720"/>
        <w:jc w:val="both"/>
        <w:rPr>
          <w:rStyle w:val="jlqj4b"/>
          <w:rFonts w:ascii="Arial" w:hAnsi="Arial" w:cs="Arial"/>
          <w:sz w:val="28"/>
          <w:szCs w:val="28"/>
          <w:cs/>
          <w:lang w:bidi="gu-IN"/>
        </w:rPr>
      </w:pPr>
      <w:r w:rsidRPr="005D51E8">
        <w:rPr>
          <w:rStyle w:val="jlqj4b"/>
          <w:rFonts w:ascii="Shruti" w:hAnsi="Shruti" w:cs="Shruti"/>
          <w:sz w:val="28"/>
          <w:szCs w:val="28"/>
          <w:cs/>
          <w:lang w:bidi="gu-IN"/>
        </w:rPr>
        <w:t>વોલ્ટેજ રેગ્યુલેટર એ એક સિસ્ટમ છે જે આપમેળે વોલ્ટેજ સ્તરને (</w:t>
      </w:r>
      <w:r w:rsidRPr="005D51E8">
        <w:rPr>
          <w:rStyle w:val="jlqj4b"/>
          <w:rFonts w:ascii="Shruti" w:hAnsi="Shruti" w:cs="Shruti"/>
          <w:sz w:val="28"/>
          <w:szCs w:val="28"/>
          <w:lang w:bidi="gu-IN"/>
        </w:rPr>
        <w:t>constant voltage level.</w:t>
      </w:r>
      <w:r w:rsidRPr="005D51E8">
        <w:rPr>
          <w:rStyle w:val="jlqj4b"/>
          <w:rFonts w:ascii="Shruti" w:hAnsi="Shruti" w:cs="Shruti"/>
          <w:sz w:val="28"/>
          <w:szCs w:val="28"/>
          <w:cs/>
          <w:lang w:bidi="gu-IN"/>
        </w:rPr>
        <w:t>) સ્થિર જાળવવા માટે રચાયેલ છે.</w:t>
      </w:r>
    </w:p>
    <w:p w:rsidR="0032392E" w:rsidRPr="00487B07" w:rsidRDefault="0032392E" w:rsidP="0032392E">
      <w:pPr>
        <w:spacing w:after="0"/>
        <w:jc w:val="center"/>
        <w:rPr>
          <w:rStyle w:val="jlqj4b"/>
          <w:rFonts w:ascii="Shruti" w:hAnsi="Shruti" w:cs="Shruti"/>
          <w:b/>
          <w:lang w:bidi="gu-IN"/>
        </w:rPr>
      </w:pPr>
      <w:r>
        <w:rPr>
          <w:b/>
          <w:noProof/>
        </w:rPr>
        <w:drawing>
          <wp:inline distT="0" distB="0" distL="0" distR="0">
            <wp:extent cx="2886075" cy="2062232"/>
            <wp:effectExtent l="38100" t="57150" r="123825" b="90418"/>
            <wp:docPr id="2" name="Picture 1" descr="wWstOg1403943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stOg140394321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622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92E" w:rsidRPr="005D51E8" w:rsidRDefault="0032392E" w:rsidP="0032392E">
      <w:pPr>
        <w:spacing w:line="240" w:lineRule="auto"/>
        <w:ind w:firstLine="720"/>
        <w:jc w:val="both"/>
        <w:rPr>
          <w:rStyle w:val="viiyi"/>
          <w:sz w:val="28"/>
          <w:szCs w:val="28"/>
          <w:cs/>
          <w:lang w:bidi="gu-IN"/>
        </w:rPr>
      </w:pPr>
      <w:r w:rsidRPr="005D51E8">
        <w:rPr>
          <w:rStyle w:val="jlqj4b"/>
          <w:rFonts w:cs="Shruti"/>
          <w:sz w:val="28"/>
          <w:szCs w:val="28"/>
          <w:cs/>
          <w:lang w:bidi="gu-IN"/>
        </w:rPr>
        <w:t>વોલ્ટેજ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રેગ્યુલેટર ની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સૌથી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સામાન્ય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શ્રેણી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એ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78XX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શ્રેણી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5D51E8">
        <w:rPr>
          <w:rStyle w:val="jlqj4b"/>
          <w:sz w:val="28"/>
          <w:szCs w:val="28"/>
          <w:cs/>
          <w:lang w:bidi="gu-IN"/>
        </w:rPr>
        <w:t>.</w:t>
      </w:r>
      <w:r w:rsidRPr="005D51E8">
        <w:rPr>
          <w:rStyle w:val="viiyi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sz w:val="28"/>
          <w:szCs w:val="28"/>
          <w:cs/>
          <w:lang w:bidi="gu-IN"/>
        </w:rPr>
        <w:t xml:space="preserve">78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પછીના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બે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અંકો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રેગ્યુલેટર ના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આઉટપુટ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વોલ્ટેજનું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પ્રતિનિધિત્વ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કરે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,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ઉદાહરણ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તરીકે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7805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એ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5V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રેગ્યુલેટર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અને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7812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એ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12</w:t>
      </w:r>
      <w:r w:rsidRPr="005D51E8">
        <w:rPr>
          <w:rStyle w:val="jlqj4b"/>
          <w:rFonts w:cs="Arial"/>
          <w:sz w:val="28"/>
          <w:szCs w:val="28"/>
          <w:cs/>
          <w:lang w:bidi="gu-IN"/>
        </w:rPr>
        <w:t>V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રેગ્યુલેટર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5D51E8">
        <w:rPr>
          <w:rStyle w:val="jlqj4b"/>
          <w:sz w:val="28"/>
          <w:szCs w:val="28"/>
          <w:cs/>
          <w:lang w:bidi="gu-IN"/>
        </w:rPr>
        <w:t>.</w:t>
      </w:r>
      <w:r w:rsidRPr="005D51E8">
        <w:rPr>
          <w:rStyle w:val="viiyi"/>
          <w:sz w:val="28"/>
          <w:szCs w:val="28"/>
          <w:cs/>
          <w:lang w:bidi="gu-IN"/>
        </w:rPr>
        <w:t xml:space="preserve"> </w:t>
      </w:r>
    </w:p>
    <w:p w:rsidR="0032392E" w:rsidRPr="005D51E8" w:rsidRDefault="0032392E" w:rsidP="0032392E">
      <w:pPr>
        <w:spacing w:line="240" w:lineRule="auto"/>
        <w:ind w:firstLine="720"/>
        <w:jc w:val="both"/>
        <w:rPr>
          <w:rStyle w:val="jlqj4b"/>
          <w:sz w:val="28"/>
          <w:szCs w:val="28"/>
          <w:cs/>
          <w:lang w:bidi="gu-IN"/>
        </w:rPr>
      </w:pPr>
      <w:r w:rsidRPr="005D51E8">
        <w:rPr>
          <w:rStyle w:val="jlqj4b"/>
          <w:rFonts w:cs="Shruti"/>
          <w:sz w:val="28"/>
          <w:szCs w:val="28"/>
          <w:cs/>
          <w:lang w:bidi="gu-IN"/>
        </w:rPr>
        <w:t>નિશ્ચિત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રેગ્યુલેટર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સાથે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ઉપલબ્ધ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આઉટપુટ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વોલ્ટેજ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3V, 6 </w:t>
      </w:r>
      <w:r w:rsidRPr="005D51E8">
        <w:rPr>
          <w:rStyle w:val="jlqj4b"/>
          <w:rFonts w:cs="Arial"/>
          <w:sz w:val="28"/>
          <w:szCs w:val="28"/>
          <w:cs/>
          <w:lang w:bidi="gu-IN"/>
        </w:rPr>
        <w:t>V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, 9 </w:t>
      </w:r>
      <w:r w:rsidRPr="005D51E8">
        <w:rPr>
          <w:rStyle w:val="jlqj4b"/>
          <w:rFonts w:cs="Arial"/>
          <w:sz w:val="28"/>
          <w:szCs w:val="28"/>
          <w:cs/>
          <w:lang w:bidi="gu-IN"/>
        </w:rPr>
        <w:t>V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, 15V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અને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18V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જેવા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સરસ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મૂલ્યો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સાથે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3.3V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થી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24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વી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સુધીની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વિશાળ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શ્રેણીને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આવરે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5D51E8">
        <w:rPr>
          <w:rStyle w:val="jlqj4b"/>
          <w:sz w:val="28"/>
          <w:szCs w:val="28"/>
          <w:cs/>
          <w:lang w:bidi="gu-IN"/>
        </w:rPr>
        <w:t>.</w:t>
      </w:r>
    </w:p>
    <w:p w:rsidR="0032392E" w:rsidRPr="005D51E8" w:rsidRDefault="0032392E" w:rsidP="0032392E">
      <w:pPr>
        <w:spacing w:line="240" w:lineRule="auto"/>
        <w:ind w:firstLine="720"/>
        <w:jc w:val="both"/>
        <w:rPr>
          <w:rStyle w:val="jlqj4b"/>
          <w:sz w:val="28"/>
          <w:szCs w:val="28"/>
          <w:cs/>
          <w:lang w:bidi="gu-IN"/>
        </w:rPr>
      </w:pPr>
      <w:r w:rsidRPr="005D51E8">
        <w:rPr>
          <w:rStyle w:val="jlqj4b"/>
          <w:sz w:val="28"/>
          <w:szCs w:val="28"/>
          <w:cs/>
          <w:lang w:bidi="gu-IN"/>
        </w:rPr>
        <w:t xml:space="preserve">7805, 7812,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વગેરે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જેવા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આ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શ્રેણીના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વધુ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લોકપ્રિય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વર્ઝન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સહિત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,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ઘણા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વર્ષોથી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7800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શ્રેણીના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રેખીય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વોલ્ટેજ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રેગ્યુલેટર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સૌથી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વધુ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લોકપ્રિય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વોલ્ટેજ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રેગ્યુલેટર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ચિપ્સ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ઉપલબ્ધ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હતા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અને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મોટા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અને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નાના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ઘણા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ઇલેક્ટ્રોનિક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સર્કિટ્સમાં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તેનો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ઉપયોગ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થતો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હતો</w:t>
      </w:r>
      <w:r w:rsidRPr="005D51E8">
        <w:rPr>
          <w:rStyle w:val="jlqj4b"/>
          <w:sz w:val="28"/>
          <w:szCs w:val="28"/>
          <w:cs/>
          <w:lang w:bidi="gu-IN"/>
        </w:rPr>
        <w:t xml:space="preserve">. 7800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શ્રેણીના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વોલ્ટેજ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રેગ્યુલેટર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વાપરવું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ખૂબ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જ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સરળ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હતું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,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તેઓ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ખરીદવા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માટે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સસ્તી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હતા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,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અને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તેઓએ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ઉત્તમ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પ્રદર્શન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પ્રદાન</w:t>
      </w:r>
      <w:r w:rsidRPr="005D51E8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5D51E8">
        <w:rPr>
          <w:rStyle w:val="jlqj4b"/>
          <w:rFonts w:cs="Shruti"/>
          <w:sz w:val="28"/>
          <w:szCs w:val="28"/>
          <w:cs/>
          <w:lang w:bidi="gu-IN"/>
        </w:rPr>
        <w:t>કર્યું</w:t>
      </w:r>
      <w:r w:rsidRPr="005D51E8">
        <w:rPr>
          <w:rStyle w:val="jlqj4b"/>
          <w:sz w:val="28"/>
          <w:szCs w:val="28"/>
          <w:cs/>
          <w:lang w:bidi="gu-IN"/>
        </w:rPr>
        <w:t xml:space="preserve">. </w:t>
      </w:r>
    </w:p>
    <w:p w:rsidR="0032392E" w:rsidRPr="00186288" w:rsidRDefault="0032392E" w:rsidP="0032392E">
      <w:pPr>
        <w:jc w:val="center"/>
        <w:rPr>
          <w:rStyle w:val="jlqj4b"/>
          <w:b/>
          <w:cs/>
          <w:lang w:bidi="gu-IN"/>
        </w:rPr>
      </w:pPr>
    </w:p>
    <w:p w:rsidR="0032392E" w:rsidRDefault="0032392E" w:rsidP="0032392E">
      <w:pPr>
        <w:jc w:val="center"/>
        <w:rPr>
          <w:rStyle w:val="jlqj4b"/>
          <w:cs/>
          <w:lang w:bidi="gu-IN"/>
        </w:rPr>
      </w:pPr>
      <w:r>
        <w:rPr>
          <w:noProof/>
        </w:rPr>
        <w:lastRenderedPageBreak/>
        <w:drawing>
          <wp:inline distT="0" distB="0" distL="0" distR="0">
            <wp:extent cx="4324350" cy="2647950"/>
            <wp:effectExtent l="38100" t="57150" r="114300" b="95250"/>
            <wp:docPr id="1" name="Picture 0" descr="Voltage-regul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tage-regulator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4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92E" w:rsidRPr="00C94D1F" w:rsidRDefault="0032392E" w:rsidP="0032392E">
      <w:pPr>
        <w:spacing w:line="240" w:lineRule="auto"/>
        <w:jc w:val="both"/>
        <w:rPr>
          <w:rStyle w:val="jlqj4b"/>
          <w:rFonts w:ascii="Shruti" w:hAnsi="Shruti" w:cs="Shruti"/>
          <w:color w:val="548DD4" w:themeColor="text2" w:themeTint="99"/>
          <w:sz w:val="28"/>
          <w:szCs w:val="28"/>
          <w:cs/>
          <w:lang w:bidi="gu-IN"/>
        </w:rPr>
      </w:pPr>
      <w:r w:rsidRPr="00C94D1F">
        <w:rPr>
          <w:rStyle w:val="jlqj4b"/>
          <w:rFonts w:ascii="Shruti" w:hAnsi="Shruti" w:cs="Shruti"/>
          <w:color w:val="548DD4" w:themeColor="text2" w:themeTint="99"/>
          <w:sz w:val="28"/>
          <w:szCs w:val="28"/>
          <w:cs/>
          <w:lang w:bidi="gu-IN"/>
        </w:rPr>
        <w:t>78xxxx શ્રેણી રેગ્યુલેટરના ફાયદા</w:t>
      </w:r>
    </w:p>
    <w:p w:rsidR="0032392E" w:rsidRPr="00C94D1F" w:rsidRDefault="0032392E" w:rsidP="003239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C94D1F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વાપરવા માટે ખૂબ જ સરળ - ફક્ત જરૂરી 7800 સિરીઝ રેગ્યુલેટર પસંદ કરો અને તેને કામ કરવા માટે તેને સર્કિટમાં મૂકવું સરળ છે. </w:t>
      </w:r>
    </w:p>
    <w:p w:rsidR="0032392E" w:rsidRPr="00C94D1F" w:rsidRDefault="0032392E" w:rsidP="003239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C94D1F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ખૂબ થોડા વધારાના ઇલેક્ટ્રોનિક ઘટકો આવશ્યક છે - મૂળભૂત સર્કિટનો ઉપયોગ કરીને ઇનપુટ અને આઉટપુટ માટે ફક્ત કેપેસિટર આવશ્યક છે. </w:t>
      </w:r>
    </w:p>
    <w:p w:rsidR="0032392E" w:rsidRPr="00C94D1F" w:rsidRDefault="0032392E" w:rsidP="003239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C94D1F">
        <w:rPr>
          <w:rStyle w:val="jlqj4b"/>
          <w:rFonts w:ascii="Shruti" w:hAnsi="Shruti" w:cs="Shruti"/>
          <w:sz w:val="28"/>
          <w:szCs w:val="28"/>
          <w:cs/>
          <w:lang w:bidi="gu-IN"/>
        </w:rPr>
        <w:t>ઓછી કિંમત - આ Linear વોલ્ટેજ રેગ્યુલેટર ખૂબ ઓછી કિંમતે મેળવી શકાય છે.</w:t>
      </w:r>
    </w:p>
    <w:p w:rsidR="0032392E" w:rsidRPr="00C94D1F" w:rsidRDefault="0032392E" w:rsidP="0032392E">
      <w:pPr>
        <w:tabs>
          <w:tab w:val="left" w:pos="5235"/>
        </w:tabs>
        <w:spacing w:line="240" w:lineRule="auto"/>
        <w:jc w:val="both"/>
        <w:rPr>
          <w:rStyle w:val="jlqj4b"/>
          <w:rFonts w:ascii="Shruti" w:hAnsi="Shruti" w:cs="Shruti"/>
          <w:b/>
          <w:color w:val="548DD4" w:themeColor="text2" w:themeTint="99"/>
          <w:sz w:val="28"/>
          <w:szCs w:val="28"/>
          <w:cs/>
          <w:lang w:bidi="gu-IN"/>
        </w:rPr>
      </w:pPr>
      <w:r w:rsidRPr="00C94D1F">
        <w:rPr>
          <w:rStyle w:val="jlqj4b"/>
          <w:rFonts w:ascii="Shruti" w:hAnsi="Shruti" w:cs="Shruti"/>
          <w:b/>
          <w:color w:val="548DD4" w:themeColor="text2" w:themeTint="99"/>
          <w:sz w:val="28"/>
          <w:szCs w:val="28"/>
          <w:cs/>
          <w:lang w:bidi="gu-IN"/>
        </w:rPr>
        <w:t xml:space="preserve">78xxxx શ્રેણીના રેગ્યુલેટરના ગેરફાયદા </w:t>
      </w:r>
      <w:r w:rsidRPr="00C94D1F">
        <w:rPr>
          <w:rStyle w:val="jlqj4b"/>
          <w:rFonts w:ascii="Shruti" w:hAnsi="Shruti" w:cs="Shruti"/>
          <w:b/>
          <w:color w:val="548DD4" w:themeColor="text2" w:themeTint="99"/>
          <w:sz w:val="28"/>
          <w:szCs w:val="28"/>
          <w:cs/>
          <w:lang w:bidi="gu-IN"/>
        </w:rPr>
        <w:tab/>
        <w:t xml:space="preserve"> </w:t>
      </w:r>
    </w:p>
    <w:p w:rsidR="0032392E" w:rsidRPr="00C94D1F" w:rsidRDefault="0032392E" w:rsidP="0032392E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Style w:val="jlqj4b"/>
          <w:rFonts w:ascii="Shruti" w:hAnsi="Shruti" w:cs="Shruti"/>
          <w:sz w:val="28"/>
          <w:szCs w:val="28"/>
          <w:cs/>
          <w:lang w:bidi="gu-IN"/>
        </w:rPr>
      </w:pPr>
      <w:r w:rsidRPr="00C94D1F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7800 શ્રેણીના રેગ્યુલેટરની જૂની તકનીકી છે, </w:t>
      </w:r>
    </w:p>
    <w:p w:rsidR="0032392E" w:rsidRPr="00C94D1F" w:rsidRDefault="0032392E" w:rsidP="0032392E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Style w:val="jlqj4b"/>
          <w:rFonts w:ascii="Shruti" w:hAnsi="Shruti" w:cs="Shruti"/>
          <w:sz w:val="28"/>
          <w:szCs w:val="28"/>
          <w:cs/>
        </w:rPr>
      </w:pPr>
      <w:r w:rsidRPr="00C94D1F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અને આ દિવસોમાં સામાન્ય રીતે વધુ આધુનિક ઇન્ટિગ્રેટેડ સર્કિટ્સનો ઉપયોગ કરવામાં આવશે. તેઓ linear વોલ્ટેજ રેગ્યુલેટર છે, અને તેથી તેઓ સ્વીચ મોડ પાવર સપ્લાયની તુલનામાં ઓછી કાર્યક્ષમતા આપે છે. </w:t>
      </w:r>
    </w:p>
    <w:p w:rsidR="0032392E" w:rsidRPr="00C94D1F" w:rsidRDefault="0032392E" w:rsidP="0032392E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Style w:val="jlqj4b"/>
          <w:rFonts w:ascii="Shruti" w:hAnsi="Shruti" w:cs="Shruti"/>
          <w:sz w:val="28"/>
          <w:szCs w:val="28"/>
          <w:cs/>
        </w:rPr>
      </w:pPr>
      <w:r w:rsidRPr="00C94D1F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વોલ્ટેજ રેગ્યુલેટર ચિપ માટે કામ કરવા માટે તેને વોલ્ટેજ ડ્રોપ ક્રોસ કરવાની જરૂર પડે છે </w:t>
      </w:r>
    </w:p>
    <w:p w:rsidR="00847A04" w:rsidRPr="0032392E" w:rsidRDefault="0032392E" w:rsidP="0032392E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Shruti" w:hAnsi="Shruti" w:cs="Shruti"/>
          <w:sz w:val="28"/>
          <w:szCs w:val="28"/>
        </w:rPr>
      </w:pPr>
      <w:r w:rsidRPr="00C94D1F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 સામાન્ય રીતે આ વોલ્ટેજ 2.5 V લઘુત્તમની આસપાસ હોય છે, અને વધુ સારું છે.</w:t>
      </w:r>
    </w:p>
    <w:sectPr w:rsidR="00847A04" w:rsidRPr="0032392E" w:rsidSect="0084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802040204020203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82966"/>
    <w:multiLevelType w:val="hybridMultilevel"/>
    <w:tmpl w:val="BD482D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CA944C4"/>
    <w:multiLevelType w:val="hybridMultilevel"/>
    <w:tmpl w:val="CBF6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92E"/>
    <w:rsid w:val="0032392E"/>
    <w:rsid w:val="0084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32392E"/>
  </w:style>
  <w:style w:type="character" w:customStyle="1" w:styleId="jlqj4b">
    <w:name w:val="jlqj4b"/>
    <w:basedOn w:val="DefaultParagraphFont"/>
    <w:rsid w:val="0032392E"/>
  </w:style>
  <w:style w:type="paragraph" w:styleId="ListParagraph">
    <w:name w:val="List Paragraph"/>
    <w:basedOn w:val="Normal"/>
    <w:uiPriority w:val="34"/>
    <w:qFormat/>
    <w:rsid w:val="00323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2020-12-30T16:28:00Z</dcterms:created>
  <dcterms:modified xsi:type="dcterms:W3CDTF">2020-12-30T16:28:00Z</dcterms:modified>
</cp:coreProperties>
</file>