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68" w:rsidRDefault="00354BA2" w:rsidP="00354BA2">
      <w:pPr>
        <w:pStyle w:val="ListBullet"/>
        <w:numPr>
          <w:ilvl w:val="0"/>
          <w:numId w:val="0"/>
        </w:numPr>
        <w:ind w:left="360" w:hanging="360"/>
        <w:jc w:val="center"/>
        <w:rPr>
          <w:rStyle w:val="jlqj4b"/>
          <w:rFonts w:ascii="Shruti" w:hAnsi="Shruti" w:cs="Shruti"/>
          <w:color w:val="548DD4" w:themeColor="text2" w:themeTint="99"/>
          <w:sz w:val="36"/>
          <w:szCs w:val="36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color w:val="548DD4" w:themeColor="text2" w:themeTint="99"/>
          <w:sz w:val="36"/>
          <w:szCs w:val="36"/>
          <w:u w:val="single"/>
          <w:cs/>
          <w:lang w:bidi="gu-IN"/>
        </w:rPr>
        <w:t>રેઝિસ્ટર્સ શું છે?</w:t>
      </w:r>
    </w:p>
    <w:p w:rsidR="004532C8" w:rsidRPr="00354BA2" w:rsidRDefault="00224468" w:rsidP="00354BA2">
      <w:pPr>
        <w:pStyle w:val="ListBullet"/>
        <w:numPr>
          <w:ilvl w:val="0"/>
          <w:numId w:val="0"/>
        </w:numPr>
        <w:ind w:left="360" w:hanging="360"/>
        <w:jc w:val="center"/>
        <w:rPr>
          <w:rStyle w:val="jlqj4b"/>
          <w:rFonts w:ascii="Shruti" w:hAnsi="Shruti" w:cs="Shruti"/>
          <w:smallCaps/>
          <w:cs/>
          <w:lang w:bidi="gu-IN"/>
        </w:rPr>
      </w:pPr>
      <w:r w:rsidRPr="00224468">
        <w:rPr>
          <w:rFonts w:ascii="Shruti" w:hAnsi="Shruti" w:cs="Shruti"/>
          <w:color w:val="548DD4" w:themeColor="text2" w:themeTint="99"/>
          <w:sz w:val="36"/>
          <w:szCs w:val="36"/>
          <w:lang w:bidi="gu-IN"/>
        </w:rPr>
        <w:t xml:space="preserve"> </w:t>
      </w:r>
    </w:p>
    <w:p w:rsidR="0092600C" w:rsidRPr="00354BA2" w:rsidRDefault="004532C8" w:rsidP="00367757">
      <w:pPr>
        <w:ind w:firstLine="360"/>
        <w:jc w:val="both"/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 xml:space="preserve">બે ટર્મિનલ્સ સાથેનો નિષ્ક્રિય </w:t>
      </w:r>
      <w:r w:rsidR="00224468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="00224468"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 xml:space="preserve"> </w:t>
      </w: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ઘટક જેનો ઉપયોગ વિદ્યુત સર્કિટમાં ઇલેક્ટ્રિક</w:t>
      </w:r>
      <w:r w:rsidR="00224468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(</w:t>
      </w:r>
      <w:r w:rsidR="00224468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="00224468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)</w:t>
      </w: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પ્રવાહના પ્રવાહને મર્યાદિત કરવા અથવા તેને નિયંત્રિત કરવા માટે થાય છે.</w:t>
      </w:r>
    </w:p>
    <w:p w:rsidR="00A41023" w:rsidRPr="00354BA2" w:rsidRDefault="001372D8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OHM</w:t>
      </w:r>
      <w:r w:rsidRPr="00354BA2">
        <w:rPr>
          <w:rStyle w:val="jlqj4b"/>
          <w:rFonts w:ascii="Shruti" w:hAnsi="Shruti" w:cs="Shruti"/>
          <w:cs/>
          <w:lang w:bidi="gu-IN"/>
        </w:rPr>
        <w:t xml:space="preserve"> 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(</w:t>
      </w:r>
      <w:r w:rsidRPr="00354BA2">
        <w:rPr>
          <w:rStyle w:val="jlqj4b"/>
          <w:rFonts w:ascii="Shruti" w:hAnsi="Shruti" w:cs="Times New Roman"/>
          <w:sz w:val="28"/>
          <w:szCs w:val="28"/>
          <w:cs/>
          <w:lang w:bidi="gu-IN"/>
        </w:rPr>
        <w:t>Ω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) એ વિદ્યુત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રેઝિસ્ટર 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નું SI એકમ છે, જેયોજ સિમોન ઓહમ નામના</w:t>
      </w:r>
      <w:r w:rsid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</w:t>
      </w:r>
      <w:r w:rsidR="00A41023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</w:t>
      </w:r>
    </w:p>
    <w:p w:rsidR="00461B57" w:rsidRDefault="00A41023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R (OMH) = V/</w:t>
      </w:r>
      <w:r w:rsid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A</w:t>
      </w:r>
    </w:p>
    <w:p w:rsidR="00224468" w:rsidRDefault="00224468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OHM</w:t>
      </w:r>
      <w:r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 xml:space="preserve"> = 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પ્રવાહ</w:t>
      </w:r>
    </w:p>
    <w:p w:rsidR="00224468" w:rsidRPr="00224468" w:rsidRDefault="00224468">
      <w:pPr>
        <w:rPr>
          <w:rStyle w:val="jlqj4b"/>
          <w:rFonts w:ascii="Shruti" w:hAnsi="Shruti" w:cs="Shruti"/>
          <w:color w:val="548DD4" w:themeColor="text2" w:themeTint="99"/>
          <w:sz w:val="36"/>
          <w:szCs w:val="36"/>
          <w:cs/>
          <w:lang w:bidi="gu-IN"/>
        </w:rPr>
      </w:pPr>
      <w:r w:rsidRPr="00224468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cs/>
          <w:lang w:bidi="gu-IN"/>
        </w:rPr>
        <w:t>રેઝિસ્ટર</w:t>
      </w:r>
      <w:r w:rsidRPr="00224468"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cs/>
          <w:lang w:bidi="gu-IN"/>
        </w:rPr>
        <w:t xml:space="preserve"> </w:t>
      </w:r>
      <w:r w:rsidRPr="00224468">
        <w:rPr>
          <w:rStyle w:val="jlqj4b"/>
          <w:rFonts w:ascii="Shruti" w:hAnsi="Shruti" w:cs="Shruti"/>
          <w:color w:val="548DD4" w:themeColor="text2" w:themeTint="99"/>
          <w:sz w:val="36"/>
          <w:szCs w:val="36"/>
          <w:cs/>
          <w:lang w:bidi="gu-IN"/>
        </w:rPr>
        <w:t>ના પ્રકાર</w:t>
      </w:r>
    </w:p>
    <w:p w:rsidR="00354BA2" w:rsidRDefault="00354BA2">
      <w:pPr>
        <w:rPr>
          <w:noProof/>
        </w:rPr>
      </w:pPr>
      <w:r w:rsidRPr="00354BA2">
        <w:rPr>
          <w:rFonts w:ascii="Shruti" w:hAnsi="Shruti" w:cs="Shruti"/>
          <w:sz w:val="28"/>
          <w:szCs w:val="28"/>
          <w:lang w:bidi="gu-IN"/>
        </w:rPr>
        <w:drawing>
          <wp:inline distT="0" distB="0" distL="0" distR="0">
            <wp:extent cx="2038350" cy="1209675"/>
            <wp:effectExtent l="19050" t="0" r="0" b="0"/>
            <wp:docPr id="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34542" cy="1968176"/>
                      <a:chOff x="1270462" y="3243903"/>
                      <a:chExt cx="3434542" cy="1968176"/>
                    </a:xfrm>
                  </a:grpSpPr>
                  <a:sp>
                    <a:nvSpPr>
                      <a:cNvPr id="4" name="object 13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991A052A-2382-436A-9317-8D58E93F39FE}"/>
                          </a:ext>
                        </a:extLst>
                      </a:cNvPr>
                      <a:cNvSpPr/>
                    </a:nvSpPr>
                    <a:spPr>
                      <a:xfrm>
                        <a:off x="1270462" y="3243903"/>
                        <a:ext cx="3434542" cy="1968176"/>
                      </a:xfrm>
                      <a:prstGeom prst="rect">
                        <a:avLst/>
                      </a:prstGeom>
                      <a:blipFill>
                        <a:blip r:embed="rId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224468">
        <w:rPr>
          <w:noProof/>
        </w:rPr>
        <w:t xml:space="preserve">                           </w:t>
      </w:r>
      <w:r w:rsidR="00224468" w:rsidRPr="00224468">
        <w:rPr>
          <w:noProof/>
        </w:rPr>
        <w:t xml:space="preserve"> </w:t>
      </w:r>
      <w:r w:rsidR="00224468" w:rsidRPr="00224468">
        <w:rPr>
          <w:noProof/>
        </w:rPr>
        <w:drawing>
          <wp:inline distT="0" distB="0" distL="0" distR="0">
            <wp:extent cx="2695575" cy="1304925"/>
            <wp:effectExtent l="19050" t="0" r="0" b="0"/>
            <wp:docPr id="1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73880" cy="1962512"/>
                      <a:chOff x="5061065" y="3249567"/>
                      <a:chExt cx="4373880" cy="1962512"/>
                    </a:xfrm>
                  </a:grpSpPr>
                  <a:sp>
                    <a:nvSpPr>
                      <a:cNvPr id="6" name="object 10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5EFDE1BC-C12F-41ED-8DDD-BCD1093AD002}"/>
                          </a:ext>
                        </a:extLst>
                      </a:cNvPr>
                      <a:cNvSpPr/>
                    </a:nvSpPr>
                    <a:spPr>
                      <a:xfrm>
                        <a:off x="5061065" y="3249567"/>
                        <a:ext cx="4373880" cy="1962512"/>
                      </a:xfrm>
                      <a:prstGeom prst="rect">
                        <a:avLst/>
                      </a:prstGeom>
                      <a:blipFill>
                        <a:blip r:embed="rId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224468" w:rsidRPr="00224468">
        <w:rPr>
          <w:noProof/>
        </w:rPr>
        <w:drawing>
          <wp:inline distT="0" distB="0" distL="0" distR="0">
            <wp:extent cx="2266950" cy="1333500"/>
            <wp:effectExtent l="19050" t="0" r="0" b="0"/>
            <wp:docPr id="12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94048" cy="2670048"/>
                      <a:chOff x="710599" y="3429000"/>
                      <a:chExt cx="4194048" cy="2670048"/>
                    </a:xfrm>
                  </a:grpSpPr>
                  <a:sp>
                    <a:nvSpPr>
                      <a:cNvPr id="4" name="object 4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5EC9AFD1-33EB-468D-9BCF-F9443E0BACA0}"/>
                          </a:ext>
                        </a:extLst>
                      </a:cNvPr>
                      <a:cNvSpPr/>
                    </a:nvSpPr>
                    <a:spPr>
                      <a:xfrm>
                        <a:off x="710599" y="3429000"/>
                        <a:ext cx="4194048" cy="2670048"/>
                      </a:xfrm>
                      <a:prstGeom prst="rect">
                        <a:avLst/>
                      </a:prstGeom>
                      <a:blipFill>
                        <a:blip r:embed="rId8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224468">
        <w:rPr>
          <w:noProof/>
        </w:rPr>
        <w:t xml:space="preserve">                                         </w:t>
      </w:r>
      <w:r w:rsidR="00224468" w:rsidRPr="00224468">
        <w:rPr>
          <w:noProof/>
        </w:rPr>
        <w:t xml:space="preserve"> </w:t>
      </w:r>
      <w:r w:rsidR="00224468" w:rsidRPr="00224468">
        <w:rPr>
          <w:noProof/>
        </w:rPr>
        <w:drawing>
          <wp:inline distT="0" distB="0" distL="0" distR="0">
            <wp:extent cx="1657350" cy="1971675"/>
            <wp:effectExtent l="19050" t="0" r="0" b="0"/>
            <wp:docPr id="14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19400" cy="3308096"/>
                      <a:chOff x="1154955" y="3189317"/>
                      <a:chExt cx="2819400" cy="3308096"/>
                    </a:xfrm>
                  </a:grpSpPr>
                  <a:sp>
                    <a:nvSpPr>
                      <a:cNvPr id="4" name="object 5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11FF3B4D-07AA-4969-80E3-AD83C90BD485}"/>
                          </a:ext>
                        </a:extLst>
                      </a:cNvPr>
                      <a:cNvSpPr/>
                    </a:nvSpPr>
                    <a:spPr>
                      <a:xfrm>
                        <a:off x="1154955" y="3189317"/>
                        <a:ext cx="2819400" cy="3308096"/>
                      </a:xfrm>
                      <a:prstGeom prst="rect">
                        <a:avLst/>
                      </a:prstGeom>
                      <a:blipFill>
                        <a:blip r:embed="rId9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24468" w:rsidRPr="00224468" w:rsidRDefault="00224468" w:rsidP="00224468">
      <w:pPr>
        <w:rPr>
          <w:rStyle w:val="jlqj4b"/>
          <w:rFonts w:ascii="Shruti" w:hAnsi="Shruti" w:cs="Shruti"/>
          <w:b/>
          <w:sz w:val="28"/>
          <w:szCs w:val="28"/>
          <w:cs/>
          <w:lang w:bidi="gu-IN"/>
        </w:rPr>
      </w:pPr>
      <w:r>
        <w:rPr>
          <w:rStyle w:val="jlqj4b"/>
          <w:rFonts w:ascii="Shruti" w:hAnsi="Shruti" w:cs="Shruti"/>
          <w:b/>
          <w:sz w:val="28"/>
          <w:szCs w:val="28"/>
          <w:cs/>
          <w:lang w:bidi="gu-IN"/>
        </w:rPr>
        <w:t xml:space="preserve">       </w:t>
      </w:r>
      <w:r w:rsidRPr="00224468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સ્થિર</w:t>
      </w:r>
      <w:r w:rsidRPr="00224468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224468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રેઝિસ્ટર</w:t>
      </w:r>
      <w:r w:rsidRPr="00224468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224468">
        <w:rPr>
          <w:rStyle w:val="jlqj4b"/>
          <w:rFonts w:ascii="Times New Roman" w:hAnsi="Times New Roman" w:cs="Times New Roman"/>
          <w:b/>
          <w:sz w:val="28"/>
          <w:szCs w:val="28"/>
          <w:cs/>
          <w:lang w:bidi="gu-IN"/>
        </w:rPr>
        <w:t xml:space="preserve">                         </w:t>
      </w:r>
      <w:r>
        <w:rPr>
          <w:rStyle w:val="jlqj4b"/>
          <w:rFonts w:ascii="Times New Roman" w:hAnsi="Times New Roman" w:cs="Times New Roman"/>
          <w:b/>
          <w:sz w:val="28"/>
          <w:szCs w:val="28"/>
          <w:cs/>
          <w:lang w:bidi="gu-IN"/>
        </w:rPr>
        <w:t xml:space="preserve">                   </w:t>
      </w:r>
      <w:r w:rsidRPr="00224468">
        <w:rPr>
          <w:rStyle w:val="jlqj4b"/>
          <w:rFonts w:ascii="Times New Roman" w:hAnsi="Times New Roman" w:cs="Times New Roman"/>
          <w:b/>
          <w:sz w:val="28"/>
          <w:szCs w:val="28"/>
          <w:cs/>
          <w:lang w:bidi="gu-IN"/>
        </w:rPr>
        <w:t xml:space="preserve">   </w:t>
      </w:r>
      <w:r w:rsidRPr="00224468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વેરીએબલ</w:t>
      </w:r>
      <w:r w:rsidRPr="00224468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224468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રેઝિસ્ટર</w:t>
      </w:r>
    </w:p>
    <w:p w:rsidR="001372D8" w:rsidRPr="00354BA2" w:rsidRDefault="00C026AC" w:rsidP="00354BA2">
      <w:pPr>
        <w:jc w:val="center"/>
        <w:rPr>
          <w:rStyle w:val="jlqj4b"/>
          <w:rFonts w:ascii="Shruti" w:hAnsi="Shruti" w:cs="Shruti"/>
          <w:color w:val="548DD4" w:themeColor="text2" w:themeTint="99"/>
          <w:sz w:val="36"/>
          <w:szCs w:val="36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color w:val="548DD4" w:themeColor="text2" w:themeTint="99"/>
          <w:sz w:val="36"/>
          <w:szCs w:val="36"/>
          <w:u w:val="single"/>
          <w:cs/>
          <w:lang w:bidi="gu-IN"/>
        </w:rPr>
        <w:lastRenderedPageBreak/>
        <w:t>રેઝિસ્ટર્સનું કલર કોડિંગ શું છે?</w:t>
      </w:r>
    </w:p>
    <w:p w:rsidR="001372D8" w:rsidRPr="00354BA2" w:rsidRDefault="00C026AC" w:rsidP="00224468">
      <w:pPr>
        <w:ind w:firstLine="72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રેઝિસ્ટર્સ બહારનું મૂલ્ય પ્રદર્શિત કરી શકશે નહીં પરંતુ તેમના પ્રતિકાર દ્વારા રેઝિસ્ટર રંગ પેટર્નની ગણતરી કરી શકાય છે.</w:t>
      </w:r>
      <w:r w:rsidRPr="00354BA2">
        <w:rPr>
          <w:rStyle w:val="viiyi"/>
          <w:rFonts w:ascii="Shruti" w:hAnsi="Shruti" w:cs="Shruti"/>
          <w:sz w:val="28"/>
          <w:szCs w:val="28"/>
          <w:cs/>
          <w:lang w:bidi="gu-IN"/>
        </w:rPr>
        <w:t xml:space="preserve"> 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PTH(પ્લેટેડ-થ્રુ-હોલ) રેઝિસ્ટર્સ રંગ-કોડિંગ સિસ્ટમનો ઉપયોગ કરે છે  અને SMD (સપાટી-માઉન્ટ-ડિવાઇસ) રેઝિસ્ટર્સની પોતાની વેલ્યુ-માર્કિંગ સિસ્ટમ છે.</w:t>
      </w:r>
    </w:p>
    <w:p w:rsidR="00F35102" w:rsidRDefault="00F35102" w:rsidP="00354BA2">
      <w:pPr>
        <w:jc w:val="center"/>
        <w:rPr>
          <w:rStyle w:val="jlqj4b"/>
          <w:cs/>
          <w:lang w:bidi="gu-IN"/>
        </w:rPr>
      </w:pPr>
    </w:p>
    <w:p w:rsidR="00461B57" w:rsidRDefault="00F35102" w:rsidP="00F35102">
      <w:pPr>
        <w:jc w:val="center"/>
        <w:rPr>
          <w:rStyle w:val="jlqj4b"/>
          <w:cs/>
          <w:lang w:bidi="gu-IN"/>
        </w:rPr>
      </w:pPr>
      <w:r>
        <w:rPr>
          <w:noProof/>
        </w:rPr>
        <w:drawing>
          <wp:inline distT="0" distB="0" distL="0" distR="0">
            <wp:extent cx="4886325" cy="4421150"/>
            <wp:effectExtent l="38100" t="57150" r="123825" b="93700"/>
            <wp:docPr id="5" name="Picture 4" descr="Six-Band-Resistor-Color-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-Band-Resistor-Color-Co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2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6AC" w:rsidRDefault="00C026AC">
      <w:pPr>
        <w:rPr>
          <w:rStyle w:val="jlqj4b"/>
          <w:cs/>
          <w:lang w:bidi="gu-IN"/>
        </w:rPr>
      </w:pPr>
    </w:p>
    <w:p w:rsidR="00C026AC" w:rsidRDefault="00C026AC">
      <w:pPr>
        <w:rPr>
          <w:rStyle w:val="jlqj4b"/>
          <w:cs/>
          <w:lang w:bidi="gu-IN"/>
        </w:rPr>
      </w:pPr>
    </w:p>
    <w:p w:rsidR="00461B57" w:rsidRDefault="00461B57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</w:p>
    <w:p w:rsidR="00C026AC" w:rsidRPr="00354BA2" w:rsidRDefault="00C026AC">
      <w:pPr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lastRenderedPageBreak/>
        <w:t xml:space="preserve">શ્રેણીમાં </w:t>
      </w:r>
      <w:r w:rsidR="00367757" w:rsidRPr="00367757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t>રેઝિસ્ટર્સ</w:t>
      </w:r>
      <w:r w:rsidRPr="00367757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t xml:space="preserve"> </w:t>
      </w:r>
    </w:p>
    <w:p w:rsidR="00C026AC" w:rsidRPr="00354BA2" w:rsidRDefault="00C026AC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જ્યારે </w:t>
      </w:r>
      <w:r w:rsidR="00367757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રેઝિસ્ટર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શ્રેણીમાં હોય ત્યારે કહેવાય છે કે જ્યારે બધા રેઝિસ્ટરમાં વહેતું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="003320DF"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પ્રવાહ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સરખું હોય છે. આ રેઝિસ્ટર્સ માથાથી પૂંછડી સુધી શ્રેણીમાં જોડાયેલા છે. સર્કિટનો એકંદર </w:t>
      </w:r>
      <w:r w:rsidR="00367757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રેઝિસ્ટ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ર વ્યક્તિગત </w:t>
      </w:r>
      <w:r w:rsidR="00367757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રેઝિસ્ટર્સ 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મૂલ્યોના સરવાળો છે. </w:t>
      </w:r>
      <w:r w:rsidR="00224468" w:rsidRPr="00224468">
        <w:rPr>
          <w:rFonts w:ascii="Shruti" w:hAnsi="Shruti" w:cs="Shruti"/>
          <w:sz w:val="28"/>
          <w:szCs w:val="28"/>
          <w:lang w:bidi="gu-IN"/>
        </w:rPr>
        <w:drawing>
          <wp:inline distT="0" distB="0" distL="0" distR="0">
            <wp:extent cx="5396865" cy="1466850"/>
            <wp:effectExtent l="0" t="0" r="0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96865" cy="1466850"/>
                      <a:chOff x="1577513" y="1488844"/>
                      <a:chExt cx="5396865" cy="1466850"/>
                    </a:xfrm>
                  </a:grpSpPr>
                  <a:sp>
                    <a:nvSpPr>
                      <a:cNvPr id="4" name="object 3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46E6E720-A34A-49AA-A638-AA035757F387}"/>
                          </a:ext>
                        </a:extLst>
                      </a:cNvPr>
                      <a:cNvSpPr/>
                    </a:nvSpPr>
                    <a:spPr>
                      <a:xfrm>
                        <a:off x="1577513" y="1488844"/>
                        <a:ext cx="5396865" cy="1466850"/>
                      </a:xfrm>
                      <a:prstGeom prst="rect">
                        <a:avLst/>
                      </a:prstGeom>
                      <a:blipFill>
                        <a:blip r:embed="rId1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61B57" w:rsidRPr="00354BA2" w:rsidRDefault="00C026AC" w:rsidP="00224468">
      <w:pPr>
        <w:jc w:val="both"/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t>સિરીઝ ફોર્મ્યુલા</w:t>
      </w:r>
    </w:p>
    <w:p w:rsidR="00461B57" w:rsidRPr="00354BA2" w:rsidRDefault="00461B57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Fonts w:ascii="Shruti" w:hAnsi="Shruti" w:cs="Shruti"/>
          <w:noProof/>
          <w:sz w:val="28"/>
          <w:szCs w:val="28"/>
        </w:rPr>
        <w:drawing>
          <wp:inline distT="0" distB="0" distL="0" distR="0">
            <wp:extent cx="2172003" cy="295316"/>
            <wp:effectExtent l="38100" t="57150" r="113997" b="104734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26AC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</w:t>
      </w:r>
    </w:p>
    <w:p w:rsidR="00367757" w:rsidRDefault="00C026AC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જ્યાં, </w:t>
      </w:r>
      <w:r w:rsidR="00461B57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R total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એ તમામ વ્યક્તિગત પ્રતિકારનો સરવાળો છે </w:t>
      </w:r>
    </w:p>
    <w:p w:rsidR="00367757" w:rsidRDefault="00367757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શ્રેણીના જોડાણમાં,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="003320DF"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પ્રવાહ</w:t>
      </w:r>
      <w:r w:rsidR="003320DF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સતત રહે છે. (I.E. I = i1 = i2 =…. = </w:t>
      </w:r>
      <w:r>
        <w:rPr>
          <w:rStyle w:val="jlqj4b"/>
          <w:rFonts w:ascii="Shruti" w:hAnsi="Shruti" w:cs="Shruti"/>
          <w:sz w:val="28"/>
          <w:szCs w:val="28"/>
          <w:cs/>
          <w:lang w:bidi="gu-IN"/>
        </w:rPr>
        <w:t>in</w:t>
      </w: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) </w:t>
      </w:r>
    </w:p>
    <w:p w:rsidR="00C026AC" w:rsidRPr="00354BA2" w:rsidRDefault="00367757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>શ્રેણીના જોડાણમાં, વોલ્ટેજ વધે છે.</w:t>
      </w:r>
      <w:r w:rsidRPr="00367757">
        <w:rPr>
          <w:rStyle w:val="viiyi"/>
          <w:rFonts w:ascii="Shruti" w:hAnsi="Shruti" w:cs="Shruti"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(I.E. V = v1 + v2 +…. + </w:t>
      </w:r>
      <w:r>
        <w:rPr>
          <w:rStyle w:val="jlqj4b"/>
          <w:rFonts w:ascii="Shruti" w:hAnsi="Shruti" w:cs="Shruti"/>
          <w:sz w:val="28"/>
          <w:szCs w:val="28"/>
          <w:cs/>
          <w:lang w:bidi="gu-IN"/>
        </w:rPr>
        <w:t>Vn</w:t>
      </w:r>
      <w:r w:rsidRPr="00367757">
        <w:rPr>
          <w:rStyle w:val="jlqj4b"/>
          <w:rFonts w:ascii="Shruti" w:hAnsi="Shruti" w:cs="Shruti"/>
          <w:sz w:val="28"/>
          <w:szCs w:val="28"/>
          <w:cs/>
          <w:lang w:bidi="gu-IN"/>
        </w:rPr>
        <w:t>.)</w:t>
      </w:r>
    </w:p>
    <w:p w:rsidR="00367757" w:rsidRDefault="00367757">
      <w:pPr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367757" w:rsidRDefault="00367757">
      <w:pPr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367757" w:rsidRDefault="00367757">
      <w:pPr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367757" w:rsidRDefault="00367757">
      <w:pPr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C026AC" w:rsidRPr="00354BA2" w:rsidRDefault="00C026AC">
      <w:pPr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u w:val="single"/>
          <w:cs/>
          <w:lang w:bidi="gu-IN"/>
        </w:rPr>
        <w:lastRenderedPageBreak/>
        <w:t xml:space="preserve">સમાંતર માં </w:t>
      </w:r>
      <w:r w:rsidR="00367757" w:rsidRPr="00367757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t>રેઝિસ્ટર્સ</w:t>
      </w:r>
    </w:p>
    <w:p w:rsidR="00367757" w:rsidRDefault="00C026AC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રેઝિસ્ટર્સ સમાંતર હોવાનું કહેવામાં આવે છે જ્યારે રેઝિસ્ટરનો ટર્મિનલ એ જ બે ગાંઠો સાથે જોડાયેલ હોય છે. સમાંતરમાં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રેઝિસ્ટર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તેમના ટર્મિનલ્સ પર સમાન વોલ્ટેજ વહેંચે છે.</w:t>
      </w:r>
    </w:p>
    <w:p w:rsidR="00C026AC" w:rsidRPr="00354BA2" w:rsidRDefault="00367757" w:rsidP="00367757">
      <w:pPr>
        <w:jc w:val="center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67757">
        <w:rPr>
          <w:rFonts w:ascii="Shruti" w:hAnsi="Shruti" w:cs="Shruti"/>
          <w:sz w:val="28"/>
          <w:szCs w:val="28"/>
          <w:lang w:bidi="gu-IN"/>
        </w:rPr>
        <w:drawing>
          <wp:inline distT="0" distB="0" distL="0" distR="0">
            <wp:extent cx="3943350" cy="2200275"/>
            <wp:effectExtent l="0" t="0" r="0" b="0"/>
            <wp:docPr id="16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49853" cy="2146300"/>
                      <a:chOff x="2712721" y="1352538"/>
                      <a:chExt cx="3649853" cy="2146300"/>
                    </a:xfrm>
                  </a:grpSpPr>
                  <a:sp>
                    <a:nvSpPr>
                      <a:cNvPr id="5" name="object 3">
                        <a:extLst>
                          <a:ext uri="{FF2B5EF4-FFF2-40B4-BE49-F238E27FC236}">
                            <a16:creationId xmlns:p="http://schemas.openxmlformats.org/presentationml/2006/main" xmlns:a16="http://schemas.microsoft.com/office/drawing/2014/main" xmlns="" id="{5C36D96A-A178-4F9A-BDF9-DF0A9D40CB0C}"/>
                          </a:ext>
                        </a:extLst>
                      </a:cNvPr>
                      <a:cNvSpPr/>
                    </a:nvSpPr>
                    <a:spPr>
                      <a:xfrm>
                        <a:off x="2712721" y="1352538"/>
                        <a:ext cx="3649853" cy="2146300"/>
                      </a:xfrm>
                      <a:prstGeom prst="rect">
                        <a:avLst/>
                      </a:prstGeom>
                      <a:blipFill>
                        <a:blip r:embed="rId13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61B57" w:rsidRPr="00354BA2" w:rsidRDefault="00C026AC" w:rsidP="00224468">
      <w:pPr>
        <w:jc w:val="both"/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</w:pPr>
      <w:r w:rsidRPr="00354BA2">
        <w:rPr>
          <w:rStyle w:val="jlqj4b"/>
          <w:rFonts w:ascii="Shruti" w:hAnsi="Shruti" w:cs="Shruti"/>
          <w:color w:val="548DD4" w:themeColor="text2" w:themeTint="99"/>
          <w:sz w:val="28"/>
          <w:szCs w:val="28"/>
          <w:u w:val="single"/>
          <w:cs/>
          <w:lang w:bidi="gu-IN"/>
        </w:rPr>
        <w:t>સમાંતર ફોર્મ્યુલા</w:t>
      </w:r>
    </w:p>
    <w:p w:rsidR="00461B57" w:rsidRPr="00354BA2" w:rsidRDefault="00461B57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Fonts w:ascii="Shruti" w:hAnsi="Shruti" w:cs="Shruti"/>
          <w:noProof/>
          <w:sz w:val="28"/>
          <w:szCs w:val="28"/>
        </w:rPr>
        <w:drawing>
          <wp:inline distT="0" distB="0" distL="0" distR="0">
            <wp:extent cx="2381583" cy="409632"/>
            <wp:effectExtent l="38100" t="57150" r="113967" b="104718"/>
            <wp:docPr id="2" name="Picture 1" descr="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6AC" w:rsidRPr="00354BA2" w:rsidRDefault="00C026AC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જ્યાં, </w:t>
      </w:r>
      <w:r w:rsidR="00461B57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1/R total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કુલ એ તમામ વ્યક્તિગત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રેઝિસ્ટર</w:t>
      </w: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નો સરવાળો છે</w:t>
      </w:r>
    </w:p>
    <w:p w:rsidR="00367757" w:rsidRPr="00367757" w:rsidRDefault="00367757">
      <w:pPr>
        <w:rPr>
          <w:rStyle w:val="jlqj4b"/>
          <w:b/>
          <w:sz w:val="28"/>
          <w:szCs w:val="28"/>
          <w:cs/>
          <w:lang w:bidi="gu-IN"/>
        </w:rPr>
      </w:pP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સમાંતર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જોડાણમાં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,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વોલ્ટેજ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સતત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રહે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છે</w:t>
      </w:r>
      <w:r w:rsidRPr="00367757">
        <w:rPr>
          <w:rStyle w:val="jlqj4b"/>
          <w:rFonts w:hint="cs"/>
          <w:b/>
          <w:sz w:val="28"/>
          <w:szCs w:val="28"/>
          <w:cs/>
          <w:lang w:bidi="gu-IN"/>
        </w:rPr>
        <w:t xml:space="preserve">. (I.E. V = v1 = v2 =…. = Vn) </w:t>
      </w:r>
    </w:p>
    <w:p w:rsidR="00C026AC" w:rsidRPr="00367757" w:rsidRDefault="00367757">
      <w:pPr>
        <w:rPr>
          <w:rStyle w:val="jlqj4b"/>
          <w:rFonts w:ascii="Shruti" w:hAnsi="Shruti" w:cs="Shruti"/>
          <w:b/>
          <w:sz w:val="28"/>
          <w:szCs w:val="28"/>
          <w:cs/>
          <w:lang w:bidi="gu-IN"/>
        </w:rPr>
      </w:pP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સમાંતર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જોડાણમાં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, </w:t>
      </w:r>
      <w:r w:rsidR="003320DF"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વિદ્યુત</w:t>
      </w:r>
      <w:r w:rsidR="003320DF" w:rsidRPr="00354BA2">
        <w:rPr>
          <w:rStyle w:val="jlqj4b"/>
          <w:rFonts w:ascii="Shruti" w:hAnsi="Shruti" w:cs="Shruti"/>
          <w:b/>
          <w:i/>
          <w:sz w:val="28"/>
          <w:szCs w:val="28"/>
          <w:cs/>
          <w:lang w:bidi="gu-IN"/>
        </w:rPr>
        <w:t>પ્રવાહ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વધે</w:t>
      </w:r>
      <w:r w:rsidRPr="00367757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367757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છે</w:t>
      </w:r>
      <w:r w:rsidRPr="00367757">
        <w:rPr>
          <w:rStyle w:val="jlqj4b"/>
          <w:rFonts w:hint="cs"/>
          <w:b/>
          <w:sz w:val="28"/>
          <w:szCs w:val="28"/>
          <w:cs/>
          <w:lang w:bidi="gu-IN"/>
        </w:rPr>
        <w:t xml:space="preserve">. (I.E. I = i1 + i2 +…. + </w:t>
      </w:r>
      <w:r w:rsidRPr="00367757">
        <w:rPr>
          <w:rStyle w:val="jlqj4b"/>
          <w:rFonts w:ascii="Shruti" w:hAnsi="Shruti" w:cs="Shruti"/>
          <w:b/>
          <w:sz w:val="28"/>
          <w:szCs w:val="28"/>
          <w:cs/>
          <w:lang w:bidi="gu-IN"/>
        </w:rPr>
        <w:t>i n</w:t>
      </w:r>
      <w:r w:rsidRPr="00367757">
        <w:rPr>
          <w:rStyle w:val="jlqj4b"/>
          <w:rFonts w:hint="cs"/>
          <w:b/>
          <w:sz w:val="28"/>
          <w:szCs w:val="28"/>
          <w:cs/>
          <w:lang w:bidi="gu-IN"/>
        </w:rPr>
        <w:t>)</w:t>
      </w:r>
    </w:p>
    <w:p w:rsidR="00C026AC" w:rsidRPr="00354BA2" w:rsidRDefault="00C026AC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</w:p>
    <w:p w:rsidR="00224468" w:rsidRDefault="00224468">
      <w:pPr>
        <w:rPr>
          <w:rStyle w:val="jlqj4b"/>
          <w:rFonts w:ascii="Shruti" w:hAnsi="Shruti" w:cs="Shruti"/>
          <w:sz w:val="28"/>
          <w:szCs w:val="28"/>
          <w:cs/>
          <w:lang w:bidi="gu-IN"/>
        </w:rPr>
      </w:pPr>
    </w:p>
    <w:p w:rsidR="00367757" w:rsidRDefault="00367757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</w:p>
    <w:p w:rsidR="00C026AC" w:rsidRPr="00354BA2" w:rsidRDefault="00C026AC" w:rsidP="00224468">
      <w:pPr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lastRenderedPageBreak/>
        <w:t xml:space="preserve">રેઝિસ્ટરની એપ્લિકેશનો રેઝિસ્ટર્સની એપ્લિકેશનો નીચે મુજબ છે: </w:t>
      </w:r>
    </w:p>
    <w:p w:rsidR="00C026AC" w:rsidRPr="00354BA2" w:rsidRDefault="00C026AC" w:rsidP="00224468">
      <w:pPr>
        <w:pStyle w:val="ListParagraph"/>
        <w:numPr>
          <w:ilvl w:val="0"/>
          <w:numId w:val="2"/>
        </w:numPr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ફોટો રેઝિસ્ટર્સ, ફ્લેમ ડિટેક્ટર, ફોટોગ્રાફિક ડિવાઇસીસમાં, વગેરેમાં એપ્લિકેશન શોધી શકે છે. </w:t>
      </w:r>
    </w:p>
    <w:p w:rsidR="00C026AC" w:rsidRPr="00354BA2" w:rsidRDefault="00C026AC" w:rsidP="00224468">
      <w:pPr>
        <w:pStyle w:val="ListParagraph"/>
        <w:numPr>
          <w:ilvl w:val="0"/>
          <w:numId w:val="2"/>
        </w:numPr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તાપમાન અને વોલ્ટમીટરને નિયંત્રિત કરવા માટે રેઝિસ્ટરનો ઉપયોગ થાય છે.</w:t>
      </w:r>
    </w:p>
    <w:p w:rsidR="00C026AC" w:rsidRPr="00354BA2" w:rsidRDefault="00C026AC" w:rsidP="00224468">
      <w:pPr>
        <w:pStyle w:val="ListParagraph"/>
        <w:numPr>
          <w:ilvl w:val="0"/>
          <w:numId w:val="2"/>
        </w:numPr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ડિઝિટલ મલ્ટિ-મીટર, એમ્પ્લીફાયર્સ, ટેલિકમ્યુનિકેશન અને cસિલેટરમાં રેઝિસ્ટરનો ઉપયોગ થાય છે. </w:t>
      </w:r>
    </w:p>
    <w:p w:rsidR="00C026AC" w:rsidRPr="00354BA2" w:rsidRDefault="00C026AC" w:rsidP="00224468">
      <w:pPr>
        <w:pStyle w:val="ListParagraph"/>
        <w:numPr>
          <w:ilvl w:val="0"/>
          <w:numId w:val="2"/>
        </w:numPr>
        <w:ind w:left="360"/>
        <w:jc w:val="both"/>
        <w:rPr>
          <w:rFonts w:ascii="Shruti" w:hAnsi="Shruti" w:cs="Shruti"/>
          <w:b/>
          <w:i/>
          <w:sz w:val="28"/>
          <w:szCs w:val="28"/>
        </w:rPr>
      </w:pPr>
      <w:r w:rsidRPr="00354BA2">
        <w:rPr>
          <w:rStyle w:val="jlqj4b"/>
          <w:rFonts w:ascii="Shruti" w:hAnsi="Shruti" w:cs="Shruti"/>
          <w:sz w:val="28"/>
          <w:szCs w:val="28"/>
          <w:cs/>
          <w:lang w:bidi="gu-IN"/>
        </w:rPr>
        <w:t>તેઓ મોડ્યુલેટર, ડિમોડ્યુલેટર્સ અને ટ્રાન્સમિટર્સમાં પણ વપરાય છે.</w:t>
      </w:r>
    </w:p>
    <w:sectPr w:rsidR="00C026AC" w:rsidRPr="00354BA2" w:rsidSect="0092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802040204020203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7CA2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B178D4"/>
    <w:multiLevelType w:val="hybridMultilevel"/>
    <w:tmpl w:val="683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2C8"/>
    <w:rsid w:val="001372D8"/>
    <w:rsid w:val="00224468"/>
    <w:rsid w:val="003320DF"/>
    <w:rsid w:val="00354BA2"/>
    <w:rsid w:val="00367757"/>
    <w:rsid w:val="004457A7"/>
    <w:rsid w:val="004532C8"/>
    <w:rsid w:val="00461B57"/>
    <w:rsid w:val="0092600C"/>
    <w:rsid w:val="00A41023"/>
    <w:rsid w:val="00C026AC"/>
    <w:rsid w:val="00E60D62"/>
    <w:rsid w:val="00F35102"/>
    <w:rsid w:val="00F5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4532C8"/>
  </w:style>
  <w:style w:type="paragraph" w:styleId="ListBullet">
    <w:name w:val="List Bullet"/>
    <w:basedOn w:val="Normal"/>
    <w:uiPriority w:val="99"/>
    <w:unhideWhenUsed/>
    <w:rsid w:val="00F5300A"/>
    <w:pPr>
      <w:numPr>
        <w:numId w:val="1"/>
      </w:numPr>
      <w:contextualSpacing/>
    </w:pPr>
  </w:style>
  <w:style w:type="character" w:customStyle="1" w:styleId="viiyi">
    <w:name w:val="viiyi"/>
    <w:basedOn w:val="DefaultParagraphFont"/>
    <w:rsid w:val="00C026AC"/>
  </w:style>
  <w:style w:type="paragraph" w:styleId="ListParagraph">
    <w:name w:val="List Paragraph"/>
    <w:basedOn w:val="Normal"/>
    <w:uiPriority w:val="34"/>
    <w:qFormat/>
    <w:rsid w:val="00C02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70B0-4F60-4C24-A142-1F4A0325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</cp:revision>
  <dcterms:created xsi:type="dcterms:W3CDTF">2020-12-23T06:30:00Z</dcterms:created>
  <dcterms:modified xsi:type="dcterms:W3CDTF">2020-12-30T17:10:00Z</dcterms:modified>
</cp:coreProperties>
</file>