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4C8684" w14:textId="77777777" w:rsidR="001D3097" w:rsidRDefault="007067A9">
      <w:pPr>
        <w:spacing w:after="0" w:line="240" w:lineRule="auto"/>
        <w:jc w:val="center"/>
        <w:rPr>
          <w:b/>
        </w:rPr>
      </w:pPr>
      <w:r>
        <w:rPr>
          <w:b/>
        </w:rPr>
        <w:t>Learning Journal Template</w:t>
      </w:r>
    </w:p>
    <w:p w14:paraId="744C8685" w14:textId="4495886D" w:rsidR="001D3097" w:rsidRDefault="007067A9">
      <w:pPr>
        <w:spacing w:after="0" w:line="240" w:lineRule="auto"/>
      </w:pPr>
      <w:r>
        <w:rPr>
          <w:b/>
        </w:rPr>
        <w:t xml:space="preserve">Student Name: </w:t>
      </w:r>
      <w:r w:rsidR="00B91F8B">
        <w:t>Vishav Teji</w:t>
      </w:r>
    </w:p>
    <w:p w14:paraId="744C8686" w14:textId="77777777" w:rsidR="001D3097" w:rsidRDefault="001D3097">
      <w:pPr>
        <w:spacing w:after="0" w:line="240" w:lineRule="auto"/>
      </w:pPr>
    </w:p>
    <w:p w14:paraId="744C8687" w14:textId="23D44935" w:rsidR="001D3097" w:rsidRDefault="007067A9">
      <w:pPr>
        <w:spacing w:after="0" w:line="240" w:lineRule="auto"/>
      </w:pPr>
      <w:r>
        <w:rPr>
          <w:b/>
        </w:rPr>
        <w:t>Course:</w:t>
      </w:r>
      <w:r>
        <w:t xml:space="preserve"> </w:t>
      </w:r>
      <w:r w:rsidR="00B91F8B">
        <w:t>SOEN – 6841 [Software Project Management]</w:t>
      </w:r>
    </w:p>
    <w:p w14:paraId="744C8688" w14:textId="77777777" w:rsidR="001D3097" w:rsidRDefault="001D3097">
      <w:pPr>
        <w:spacing w:after="0" w:line="240" w:lineRule="auto"/>
      </w:pPr>
    </w:p>
    <w:p w14:paraId="744C8689" w14:textId="77777777" w:rsidR="001D3097" w:rsidRDefault="007067A9">
      <w:pPr>
        <w:spacing w:after="0" w:line="240" w:lineRule="auto"/>
      </w:pPr>
      <w:r>
        <w:rPr>
          <w:b/>
        </w:rPr>
        <w:t>Journal URL:</w:t>
      </w:r>
      <w:r>
        <w:t xml:space="preserve"> [Insert </w:t>
      </w:r>
      <w:proofErr w:type="gramStart"/>
      <w:r>
        <w:t>Publicly-accessible</w:t>
      </w:r>
      <w:proofErr w:type="gramEnd"/>
      <w:r>
        <w:t xml:space="preserve"> Cloud Service URL]</w:t>
      </w:r>
    </w:p>
    <w:p w14:paraId="744C868A" w14:textId="77777777" w:rsidR="001D3097" w:rsidRDefault="001D3097">
      <w:pPr>
        <w:spacing w:after="0" w:line="240" w:lineRule="auto"/>
      </w:pPr>
    </w:p>
    <w:p w14:paraId="744C868B" w14:textId="062BD30C" w:rsidR="001D3097" w:rsidRDefault="65FDB8B5">
      <w:pPr>
        <w:spacing w:after="0" w:line="240" w:lineRule="auto"/>
      </w:pPr>
      <w:r w:rsidRPr="0FCB76BB">
        <w:rPr>
          <w:b/>
          <w:bCs/>
        </w:rPr>
        <w:t>Dates Rage of activities</w:t>
      </w:r>
      <w:r w:rsidR="007067A9" w:rsidRPr="0FCB76BB">
        <w:rPr>
          <w:b/>
          <w:bCs/>
        </w:rPr>
        <w:t>:</w:t>
      </w:r>
      <w:r w:rsidR="007067A9">
        <w:t xml:space="preserve"> </w:t>
      </w:r>
      <w:r w:rsidR="00B91F8B">
        <w:t>October 7 – October 21</w:t>
      </w:r>
    </w:p>
    <w:p w14:paraId="744C868C" w14:textId="77777777" w:rsidR="001D3097" w:rsidRDefault="001D3097">
      <w:pPr>
        <w:spacing w:after="0" w:line="240" w:lineRule="auto"/>
      </w:pPr>
    </w:p>
    <w:p w14:paraId="744C868D" w14:textId="3ACEABCF" w:rsidR="001D3097" w:rsidRDefault="007067A9">
      <w:pPr>
        <w:spacing w:after="0" w:line="240" w:lineRule="auto"/>
      </w:pPr>
      <w:r w:rsidRPr="0FCB76BB">
        <w:rPr>
          <w:b/>
          <w:bCs/>
        </w:rPr>
        <w:t>Date</w:t>
      </w:r>
      <w:r w:rsidR="4B3A1144" w:rsidRPr="0FCB76BB">
        <w:rPr>
          <w:b/>
          <w:bCs/>
        </w:rPr>
        <w:t xml:space="preserve"> of the journal</w:t>
      </w:r>
      <w:r w:rsidRPr="0FCB76BB">
        <w:rPr>
          <w:b/>
          <w:bCs/>
        </w:rPr>
        <w:t xml:space="preserve">: </w:t>
      </w:r>
      <w:r w:rsidR="00B91F8B">
        <w:t>October 30, 2024</w:t>
      </w:r>
    </w:p>
    <w:p w14:paraId="744C868E" w14:textId="77777777" w:rsidR="001D3097" w:rsidRDefault="001D3097">
      <w:pPr>
        <w:spacing w:after="0" w:line="240" w:lineRule="auto"/>
      </w:pPr>
    </w:p>
    <w:tbl>
      <w:tblPr>
        <w:tblStyle w:val="TableGrid"/>
        <w:tblW w:w="0" w:type="auto"/>
        <w:tblLook w:val="04A0" w:firstRow="1" w:lastRow="0" w:firstColumn="1" w:lastColumn="0" w:noHBand="0" w:noVBand="1"/>
      </w:tblPr>
      <w:tblGrid>
        <w:gridCol w:w="1467"/>
        <w:gridCol w:w="1904"/>
        <w:gridCol w:w="1551"/>
        <w:gridCol w:w="1468"/>
        <w:gridCol w:w="1517"/>
        <w:gridCol w:w="1443"/>
      </w:tblGrid>
      <w:tr w:rsidR="00FD2B8C" w14:paraId="72B2819A" w14:textId="77777777" w:rsidTr="0014060C">
        <w:tc>
          <w:tcPr>
            <w:tcW w:w="1698" w:type="dxa"/>
          </w:tcPr>
          <w:p w14:paraId="25DDA18F" w14:textId="77777777" w:rsidR="005B7241" w:rsidRDefault="005B7241" w:rsidP="005B7241">
            <w:pPr>
              <w:rPr>
                <w:b/>
              </w:rPr>
            </w:pPr>
            <w:r>
              <w:rPr>
                <w:b/>
              </w:rPr>
              <w:t>Key Concepts Learned:</w:t>
            </w:r>
          </w:p>
          <w:p w14:paraId="6247EDCE" w14:textId="77777777" w:rsidR="005B7241" w:rsidRDefault="005B7241"/>
        </w:tc>
        <w:tc>
          <w:tcPr>
            <w:tcW w:w="1527" w:type="dxa"/>
          </w:tcPr>
          <w:p w14:paraId="3A85BC0A" w14:textId="77777777" w:rsidR="005B7241" w:rsidRDefault="005B7241" w:rsidP="005B7241">
            <w:pPr>
              <w:rPr>
                <w:b/>
              </w:rPr>
            </w:pPr>
            <w:r>
              <w:rPr>
                <w:b/>
              </w:rPr>
              <w:t>Application in Real Projects:</w:t>
            </w:r>
          </w:p>
          <w:p w14:paraId="7C7AF184" w14:textId="77777777" w:rsidR="005B7241" w:rsidRDefault="005B7241"/>
        </w:tc>
        <w:tc>
          <w:tcPr>
            <w:tcW w:w="1500" w:type="dxa"/>
          </w:tcPr>
          <w:p w14:paraId="3FD0FE05" w14:textId="77777777" w:rsidR="005B7241" w:rsidRDefault="005B7241" w:rsidP="005B7241">
            <w:pPr>
              <w:rPr>
                <w:b/>
              </w:rPr>
            </w:pPr>
            <w:r>
              <w:rPr>
                <w:b/>
              </w:rPr>
              <w:t>Peer Interactions:</w:t>
            </w:r>
          </w:p>
          <w:p w14:paraId="1390548F" w14:textId="77777777" w:rsidR="005B7241" w:rsidRDefault="005B7241"/>
        </w:tc>
        <w:tc>
          <w:tcPr>
            <w:tcW w:w="1432" w:type="dxa"/>
          </w:tcPr>
          <w:p w14:paraId="3A7736C0" w14:textId="77777777" w:rsidR="005B7241" w:rsidRDefault="005B7241" w:rsidP="005B7241">
            <w:pPr>
              <w:rPr>
                <w:b/>
              </w:rPr>
            </w:pPr>
            <w:r>
              <w:rPr>
                <w:b/>
              </w:rPr>
              <w:t>Challenges Faced:</w:t>
            </w:r>
          </w:p>
          <w:p w14:paraId="2308B251" w14:textId="77777777" w:rsidR="005B7241" w:rsidRDefault="005B7241"/>
        </w:tc>
        <w:tc>
          <w:tcPr>
            <w:tcW w:w="1540" w:type="dxa"/>
          </w:tcPr>
          <w:p w14:paraId="1FAD8207" w14:textId="0023693D" w:rsidR="005B7241" w:rsidRDefault="005B7241">
            <w:r>
              <w:rPr>
                <w:b/>
              </w:rPr>
              <w:t>Personal development activities:</w:t>
            </w:r>
          </w:p>
        </w:tc>
        <w:tc>
          <w:tcPr>
            <w:tcW w:w="1653" w:type="dxa"/>
          </w:tcPr>
          <w:p w14:paraId="3933862B" w14:textId="77777777" w:rsidR="005B7241" w:rsidRDefault="005B7241" w:rsidP="005B7241">
            <w:pPr>
              <w:rPr>
                <w:b/>
              </w:rPr>
            </w:pPr>
            <w:r>
              <w:rPr>
                <w:b/>
              </w:rPr>
              <w:t>Goals for the Next Week:</w:t>
            </w:r>
          </w:p>
          <w:p w14:paraId="5E620DA6" w14:textId="77777777" w:rsidR="005B7241" w:rsidRDefault="005B7241"/>
        </w:tc>
      </w:tr>
      <w:tr w:rsidR="00FD2B8C" w14:paraId="32D3AB82" w14:textId="77777777" w:rsidTr="0014060C">
        <w:tc>
          <w:tcPr>
            <w:tcW w:w="1698" w:type="dxa"/>
          </w:tcPr>
          <w:p w14:paraId="77BD83DD" w14:textId="4BB6D656" w:rsidR="00B91F8B" w:rsidRPr="00FD2B8C" w:rsidRDefault="00B91F8B" w:rsidP="00B91F8B">
            <w:pPr>
              <w:rPr>
                <w:sz w:val="20"/>
                <w:szCs w:val="20"/>
              </w:rPr>
            </w:pPr>
            <w:r w:rsidRPr="00FD2B8C">
              <w:rPr>
                <w:sz w:val="20"/>
                <w:szCs w:val="20"/>
              </w:rPr>
              <w:t xml:space="preserve">•Configuration Management (CM): Emphasized the importance of maintaining version control and managing change to avoid project chaos. CM is the backbone that ensures the stability and traceability of all changes made to software </w:t>
            </w:r>
            <w:r w:rsidR="00EB1BB7" w:rsidRPr="00FD2B8C">
              <w:rPr>
                <w:sz w:val="20"/>
                <w:szCs w:val="20"/>
              </w:rPr>
              <w:t>projects.</w:t>
            </w:r>
          </w:p>
          <w:p w14:paraId="1DFADC25" w14:textId="77777777" w:rsidR="00EB1BB7" w:rsidRPr="00FD2B8C" w:rsidRDefault="00EB1BB7" w:rsidP="00B91F8B">
            <w:pPr>
              <w:spacing w:after="0" w:line="240" w:lineRule="auto"/>
              <w:rPr>
                <w:sz w:val="20"/>
                <w:szCs w:val="20"/>
              </w:rPr>
            </w:pPr>
          </w:p>
          <w:p w14:paraId="3C78B93C" w14:textId="249A5B6A" w:rsidR="00B91F8B" w:rsidRPr="00FD2B8C" w:rsidRDefault="00B91F8B" w:rsidP="00B91F8B">
            <w:pPr>
              <w:rPr>
                <w:sz w:val="20"/>
                <w:szCs w:val="20"/>
              </w:rPr>
            </w:pPr>
            <w:r w:rsidRPr="00FD2B8C">
              <w:rPr>
                <w:sz w:val="20"/>
                <w:szCs w:val="20"/>
              </w:rPr>
              <w:t xml:space="preserve">•Project Planning: Involves breaking down complex tasks using the Work Breakdown Structure (WBS) and allocating </w:t>
            </w:r>
            <w:r w:rsidRPr="00FD2B8C">
              <w:rPr>
                <w:sz w:val="20"/>
                <w:szCs w:val="20"/>
              </w:rPr>
              <w:lastRenderedPageBreak/>
              <w:t xml:space="preserve">resources effectively to manage project </w:t>
            </w:r>
            <w:r w:rsidRPr="00FD2B8C">
              <w:rPr>
                <w:sz w:val="20"/>
                <w:szCs w:val="20"/>
              </w:rPr>
              <w:t>timelines.</w:t>
            </w:r>
          </w:p>
          <w:p w14:paraId="5FC41220" w14:textId="77777777" w:rsidR="00EB1BB7" w:rsidRPr="00FD2B8C" w:rsidRDefault="00EB1BB7" w:rsidP="00B91F8B">
            <w:pPr>
              <w:spacing w:after="0" w:line="240" w:lineRule="auto"/>
              <w:rPr>
                <w:sz w:val="20"/>
                <w:szCs w:val="20"/>
              </w:rPr>
            </w:pPr>
          </w:p>
          <w:p w14:paraId="4522EB27" w14:textId="3511D5FE" w:rsidR="00B91F8B" w:rsidRPr="00FD2B8C" w:rsidRDefault="00B91F8B" w:rsidP="00B91F8B">
            <w:pPr>
              <w:rPr>
                <w:sz w:val="20"/>
                <w:szCs w:val="20"/>
              </w:rPr>
            </w:pPr>
            <w:r w:rsidRPr="00FD2B8C">
              <w:rPr>
                <w:sz w:val="20"/>
                <w:szCs w:val="20"/>
              </w:rPr>
              <w:t xml:space="preserve">•Project Monitoring &amp; Control: Introduced Earned Value Management (EVM), which provides a quantitative way to track project progress by comparing actual performance against planned </w:t>
            </w:r>
            <w:r w:rsidRPr="00FD2B8C">
              <w:rPr>
                <w:sz w:val="20"/>
                <w:szCs w:val="20"/>
              </w:rPr>
              <w:t>baselines.</w:t>
            </w:r>
          </w:p>
        </w:tc>
        <w:tc>
          <w:tcPr>
            <w:tcW w:w="1527" w:type="dxa"/>
          </w:tcPr>
          <w:p w14:paraId="67A41AE5" w14:textId="6A76C44D" w:rsidR="005B7241" w:rsidRPr="00FD2B8C" w:rsidRDefault="00B91F8B">
            <w:pPr>
              <w:rPr>
                <w:sz w:val="20"/>
                <w:szCs w:val="20"/>
              </w:rPr>
            </w:pPr>
            <w:r w:rsidRPr="00FD2B8C">
              <w:rPr>
                <w:sz w:val="20"/>
                <w:szCs w:val="20"/>
              </w:rPr>
              <w:lastRenderedPageBreak/>
              <w:t xml:space="preserve">Real-world projects can benefit from the direct application of the integrated concepts of CM, planning, and monitoring for improved management. By offering software version traceability, for example, CM procedures can greatly reduce misunderstandings, averting expensive mistakes and guaranteeing project integrity. Furthermore, WBS project planning can simplify difficult tasks into smaller, more manageable chunks, which improves scheduling and resource allocation. Lastly, using EVM for project monitoring gives you exact </w:t>
            </w:r>
            <w:r w:rsidRPr="00FD2B8C">
              <w:rPr>
                <w:sz w:val="20"/>
                <w:szCs w:val="20"/>
              </w:rPr>
              <w:lastRenderedPageBreak/>
              <w:t>control over changes to the budget and schedule while giving you a clear picture of your progress.</w:t>
            </w:r>
          </w:p>
        </w:tc>
        <w:tc>
          <w:tcPr>
            <w:tcW w:w="1500" w:type="dxa"/>
          </w:tcPr>
          <w:p w14:paraId="1DA8BA54" w14:textId="2DB090A8" w:rsidR="005B7241" w:rsidRPr="00FD2B8C" w:rsidRDefault="00B91F8B">
            <w:pPr>
              <w:rPr>
                <w:sz w:val="20"/>
                <w:szCs w:val="20"/>
              </w:rPr>
            </w:pPr>
            <w:r w:rsidRPr="00FD2B8C">
              <w:rPr>
                <w:sz w:val="20"/>
                <w:szCs w:val="20"/>
              </w:rPr>
              <w:lastRenderedPageBreak/>
              <w:t xml:space="preserve">Working together with peers on activities related to these chapters promoted comprehension of real-world project management difficulties. I gained a variety of viewpoints and improved my problem-solving technique by participating in conversations regarding planning techniques and control systems. </w:t>
            </w:r>
            <w:r w:rsidRPr="00FD2B8C">
              <w:rPr>
                <w:sz w:val="20"/>
                <w:szCs w:val="20"/>
              </w:rPr>
              <w:t>Peer</w:t>
            </w:r>
            <w:r w:rsidRPr="00FD2B8C">
              <w:rPr>
                <w:sz w:val="20"/>
                <w:szCs w:val="20"/>
              </w:rPr>
              <w:t xml:space="preserve"> review improved my understanding of CM procedures and how they support project discipline and dependability.</w:t>
            </w:r>
          </w:p>
        </w:tc>
        <w:tc>
          <w:tcPr>
            <w:tcW w:w="1432" w:type="dxa"/>
          </w:tcPr>
          <w:p w14:paraId="6D00FB02" w14:textId="63B08A70" w:rsidR="005B7241" w:rsidRPr="00FD2B8C" w:rsidRDefault="00EB1BB7">
            <w:pPr>
              <w:rPr>
                <w:sz w:val="20"/>
                <w:szCs w:val="20"/>
              </w:rPr>
            </w:pPr>
            <w:r w:rsidRPr="00FD2B8C">
              <w:rPr>
                <w:sz w:val="20"/>
                <w:szCs w:val="20"/>
              </w:rPr>
              <w:t>Understanding the complicated nature of configuration management, particularly the procedures involved in impact analysis and change control, was one of the main difficulties faced. It also took more work and practice to comprehend how EVM data converts into useful insights. Another learning curve was the requirement to strike a balance between theoretical understanding and real-</w:t>
            </w:r>
            <w:r w:rsidRPr="00FD2B8C">
              <w:rPr>
                <w:sz w:val="20"/>
                <w:szCs w:val="20"/>
              </w:rPr>
              <w:lastRenderedPageBreak/>
              <w:t>world application.</w:t>
            </w:r>
          </w:p>
        </w:tc>
        <w:tc>
          <w:tcPr>
            <w:tcW w:w="1540" w:type="dxa"/>
          </w:tcPr>
          <w:p w14:paraId="59AA7B67" w14:textId="7094EAA4" w:rsidR="005B7241" w:rsidRPr="00FD2B8C" w:rsidRDefault="00EB1BB7">
            <w:pPr>
              <w:rPr>
                <w:sz w:val="20"/>
                <w:szCs w:val="20"/>
              </w:rPr>
            </w:pPr>
            <w:r w:rsidRPr="00FD2B8C">
              <w:rPr>
                <w:sz w:val="20"/>
                <w:szCs w:val="20"/>
              </w:rPr>
              <w:lastRenderedPageBreak/>
              <w:t xml:space="preserve">I created mock WBS structures using project scheduling tools and took part in project simulations that focused on the CM lifecycle to solidify my learning. My technical proficiency improved </w:t>
            </w:r>
            <w:r w:rsidRPr="00FD2B8C">
              <w:rPr>
                <w:sz w:val="20"/>
                <w:szCs w:val="20"/>
              </w:rPr>
              <w:t>because of</w:t>
            </w:r>
            <w:r w:rsidRPr="00FD2B8C">
              <w:rPr>
                <w:sz w:val="20"/>
                <w:szCs w:val="20"/>
              </w:rPr>
              <w:t xml:space="preserve"> this practical experience, which also equipped me to use these abilities in practical situations.</w:t>
            </w:r>
          </w:p>
        </w:tc>
        <w:tc>
          <w:tcPr>
            <w:tcW w:w="1653" w:type="dxa"/>
          </w:tcPr>
          <w:p w14:paraId="2635482B" w14:textId="60FC375B" w:rsidR="00EB1BB7" w:rsidRPr="00FD2B8C" w:rsidRDefault="00EB1BB7" w:rsidP="00EB1BB7">
            <w:pPr>
              <w:rPr>
                <w:sz w:val="20"/>
                <w:szCs w:val="20"/>
              </w:rPr>
            </w:pPr>
            <w:r w:rsidRPr="00FD2B8C">
              <w:rPr>
                <w:sz w:val="20"/>
                <w:szCs w:val="20"/>
              </w:rPr>
              <w:t>•Deepen my understanding of advanced monitoring techniques like Earned Value Analysis.</w:t>
            </w:r>
          </w:p>
          <w:p w14:paraId="6B9DCE3A" w14:textId="77777777" w:rsidR="00EB1BB7" w:rsidRPr="00FD2B8C" w:rsidRDefault="00EB1BB7" w:rsidP="00EB1BB7">
            <w:pPr>
              <w:spacing w:after="0" w:line="240" w:lineRule="auto"/>
              <w:rPr>
                <w:sz w:val="20"/>
                <w:szCs w:val="20"/>
              </w:rPr>
            </w:pPr>
          </w:p>
          <w:p w14:paraId="651E59C2" w14:textId="4687DC56" w:rsidR="00EB1BB7" w:rsidRPr="00FD2B8C" w:rsidRDefault="00EB1BB7" w:rsidP="00EB1BB7">
            <w:pPr>
              <w:rPr>
                <w:sz w:val="20"/>
                <w:szCs w:val="20"/>
              </w:rPr>
            </w:pPr>
            <w:r w:rsidRPr="00FD2B8C">
              <w:rPr>
                <w:sz w:val="20"/>
                <w:szCs w:val="20"/>
              </w:rPr>
              <w:t>•Practice implementing CM processes in a small project scenario.</w:t>
            </w:r>
          </w:p>
          <w:p w14:paraId="576A3D1F" w14:textId="77777777" w:rsidR="00EB1BB7" w:rsidRPr="00FD2B8C" w:rsidRDefault="00EB1BB7" w:rsidP="00EB1BB7">
            <w:pPr>
              <w:spacing w:after="0" w:line="240" w:lineRule="auto"/>
              <w:rPr>
                <w:sz w:val="20"/>
                <w:szCs w:val="20"/>
              </w:rPr>
            </w:pPr>
          </w:p>
          <w:p w14:paraId="7C4D0C09" w14:textId="1A105F77" w:rsidR="005B7241" w:rsidRPr="00FD2B8C" w:rsidRDefault="00EB1BB7" w:rsidP="00EB1BB7">
            <w:pPr>
              <w:rPr>
                <w:sz w:val="20"/>
                <w:szCs w:val="20"/>
              </w:rPr>
            </w:pPr>
            <w:r w:rsidRPr="00FD2B8C">
              <w:rPr>
                <w:sz w:val="20"/>
                <w:szCs w:val="20"/>
              </w:rPr>
              <w:t>•Engage in peer discussions to share insights on handling complex project risks and monitoring</w:t>
            </w:r>
          </w:p>
        </w:tc>
      </w:tr>
      <w:tr w:rsidR="00FD2B8C" w14:paraId="67FBDF26" w14:textId="77777777" w:rsidTr="0014060C">
        <w:tc>
          <w:tcPr>
            <w:tcW w:w="1698" w:type="dxa"/>
          </w:tcPr>
          <w:p w14:paraId="15717A24" w14:textId="77777777" w:rsidR="005B7241" w:rsidRDefault="005B7241" w:rsidP="005B7241"/>
        </w:tc>
        <w:tc>
          <w:tcPr>
            <w:tcW w:w="1527" w:type="dxa"/>
          </w:tcPr>
          <w:p w14:paraId="3D677605" w14:textId="77777777" w:rsidR="005B7241" w:rsidRDefault="005B7241" w:rsidP="005B7241"/>
        </w:tc>
        <w:tc>
          <w:tcPr>
            <w:tcW w:w="1500" w:type="dxa"/>
          </w:tcPr>
          <w:p w14:paraId="45276779" w14:textId="77777777" w:rsidR="005B7241" w:rsidRDefault="005B7241" w:rsidP="005B7241"/>
        </w:tc>
        <w:tc>
          <w:tcPr>
            <w:tcW w:w="1432" w:type="dxa"/>
          </w:tcPr>
          <w:p w14:paraId="13B955A4" w14:textId="77777777" w:rsidR="005B7241" w:rsidRDefault="005B7241" w:rsidP="005B7241"/>
        </w:tc>
        <w:tc>
          <w:tcPr>
            <w:tcW w:w="1540" w:type="dxa"/>
          </w:tcPr>
          <w:p w14:paraId="48172F66" w14:textId="77777777" w:rsidR="005B7241" w:rsidRDefault="005B7241" w:rsidP="005B7241"/>
        </w:tc>
        <w:tc>
          <w:tcPr>
            <w:tcW w:w="1653" w:type="dxa"/>
          </w:tcPr>
          <w:p w14:paraId="3C822616" w14:textId="77777777" w:rsidR="005B7241" w:rsidRDefault="005B7241" w:rsidP="005B7241"/>
        </w:tc>
      </w:tr>
      <w:tr w:rsidR="00FD2B8C" w14:paraId="162128B9" w14:textId="77777777" w:rsidTr="0014060C">
        <w:tc>
          <w:tcPr>
            <w:tcW w:w="1698" w:type="dxa"/>
          </w:tcPr>
          <w:p w14:paraId="3C737A1A" w14:textId="77777777" w:rsidR="005B7241" w:rsidRDefault="005B7241" w:rsidP="005B7241"/>
        </w:tc>
        <w:tc>
          <w:tcPr>
            <w:tcW w:w="1527" w:type="dxa"/>
          </w:tcPr>
          <w:p w14:paraId="3520152E" w14:textId="77777777" w:rsidR="005B7241" w:rsidRDefault="005B7241" w:rsidP="005B7241"/>
        </w:tc>
        <w:tc>
          <w:tcPr>
            <w:tcW w:w="1500" w:type="dxa"/>
          </w:tcPr>
          <w:p w14:paraId="2AD96878" w14:textId="77777777" w:rsidR="005B7241" w:rsidRDefault="005B7241" w:rsidP="005B7241"/>
        </w:tc>
        <w:tc>
          <w:tcPr>
            <w:tcW w:w="1432" w:type="dxa"/>
          </w:tcPr>
          <w:p w14:paraId="71898681" w14:textId="77777777" w:rsidR="005B7241" w:rsidRDefault="005B7241" w:rsidP="005B7241"/>
        </w:tc>
        <w:tc>
          <w:tcPr>
            <w:tcW w:w="1540" w:type="dxa"/>
          </w:tcPr>
          <w:p w14:paraId="43F9E492" w14:textId="77777777" w:rsidR="005B7241" w:rsidRDefault="005B7241" w:rsidP="005B7241"/>
        </w:tc>
        <w:tc>
          <w:tcPr>
            <w:tcW w:w="1653" w:type="dxa"/>
          </w:tcPr>
          <w:p w14:paraId="64C2897B" w14:textId="77777777" w:rsidR="005B7241" w:rsidRDefault="005B7241" w:rsidP="005B7241"/>
        </w:tc>
      </w:tr>
    </w:tbl>
    <w:p w14:paraId="117DD9A8" w14:textId="77777777" w:rsidR="00FD2B8C" w:rsidRDefault="00FD2B8C">
      <w:pPr>
        <w:spacing w:after="0" w:line="240" w:lineRule="auto"/>
        <w:rPr>
          <w:b/>
        </w:rPr>
      </w:pPr>
    </w:p>
    <w:p w14:paraId="235DAB71" w14:textId="77777777" w:rsidR="00FD2B8C" w:rsidRDefault="00FD2B8C">
      <w:pPr>
        <w:spacing w:after="0" w:line="240" w:lineRule="auto"/>
        <w:rPr>
          <w:b/>
        </w:rPr>
      </w:pPr>
    </w:p>
    <w:p w14:paraId="744C86A9" w14:textId="2413B6EF" w:rsidR="001D3097" w:rsidRDefault="007067A9">
      <w:pPr>
        <w:spacing w:after="0" w:line="240" w:lineRule="auto"/>
        <w:rPr>
          <w:b/>
        </w:rPr>
      </w:pPr>
      <w:r>
        <w:rPr>
          <w:b/>
        </w:rPr>
        <w:t>Final Reflections:</w:t>
      </w:r>
    </w:p>
    <w:p w14:paraId="744C86AA" w14:textId="77777777" w:rsidR="001D3097" w:rsidRDefault="001D3097">
      <w:pPr>
        <w:spacing w:after="0" w:line="240" w:lineRule="auto"/>
      </w:pPr>
    </w:p>
    <w:p w14:paraId="744C86AB" w14:textId="77777777" w:rsidR="001D3097" w:rsidRDefault="007067A9">
      <w:pPr>
        <w:spacing w:after="0" w:line="240" w:lineRule="auto"/>
        <w:rPr>
          <w:b/>
        </w:rPr>
      </w:pPr>
      <w:r>
        <w:rPr>
          <w:b/>
        </w:rPr>
        <w:t>Overall Course Impact:</w:t>
      </w:r>
    </w:p>
    <w:p w14:paraId="744C86AE" w14:textId="1B8964AC" w:rsidR="001D3097" w:rsidRPr="00FD2B8C" w:rsidRDefault="00EB1BB7">
      <w:pPr>
        <w:spacing w:after="0" w:line="240" w:lineRule="auto"/>
        <w:rPr>
          <w:sz w:val="20"/>
          <w:szCs w:val="20"/>
          <w:lang w:val="en-US"/>
        </w:rPr>
      </w:pPr>
      <w:r w:rsidRPr="00FD2B8C">
        <w:rPr>
          <w:sz w:val="20"/>
          <w:szCs w:val="20"/>
          <w:lang w:val="en-US"/>
        </w:rPr>
        <w:t>This course deepened my understanding of essential project management practices, highlighting the importance of configuration management, WBS for task organization, and EVM for tracking progress. These insights transformed my approach, making me more detail-oriented and adaptable in project planning and execution.</w:t>
      </w:r>
    </w:p>
    <w:p w14:paraId="360A3801" w14:textId="77777777" w:rsidR="00EB1BB7" w:rsidRPr="00EB1BB7" w:rsidRDefault="00EB1BB7">
      <w:pPr>
        <w:spacing w:after="0" w:line="240" w:lineRule="auto"/>
        <w:rPr>
          <w:sz w:val="18"/>
          <w:szCs w:val="18"/>
        </w:rPr>
      </w:pPr>
    </w:p>
    <w:p w14:paraId="744C86AF" w14:textId="77777777" w:rsidR="001D3097" w:rsidRDefault="007067A9">
      <w:pPr>
        <w:spacing w:after="0" w:line="240" w:lineRule="auto"/>
        <w:rPr>
          <w:b/>
        </w:rPr>
      </w:pPr>
      <w:r>
        <w:rPr>
          <w:b/>
        </w:rPr>
        <w:t>Application in Professional Life:</w:t>
      </w:r>
    </w:p>
    <w:p w14:paraId="744C86B2" w14:textId="5FA000DD" w:rsidR="001D3097" w:rsidRPr="00FD2B8C" w:rsidRDefault="00FD2B8C">
      <w:pPr>
        <w:spacing w:after="0" w:line="240" w:lineRule="auto"/>
        <w:rPr>
          <w:sz w:val="20"/>
          <w:szCs w:val="20"/>
          <w:lang w:val="en-US"/>
        </w:rPr>
      </w:pPr>
      <w:r w:rsidRPr="00FD2B8C">
        <w:rPr>
          <w:sz w:val="20"/>
          <w:szCs w:val="20"/>
          <w:lang w:val="en-US"/>
        </w:rPr>
        <w:t>The skills gained, such as CM for change control, WBS for task management, and EVM for monitoring, are directly applicable in managing software projects efficiently. They prepare me for roles that require maintaining project quality, timelines, and budgets, such as project manager or team lead.</w:t>
      </w:r>
    </w:p>
    <w:p w14:paraId="252EDD74" w14:textId="77777777" w:rsidR="00FD2B8C" w:rsidRPr="00FD2B8C" w:rsidRDefault="00FD2B8C">
      <w:pPr>
        <w:spacing w:after="0" w:line="240" w:lineRule="auto"/>
        <w:rPr>
          <w:sz w:val="18"/>
          <w:szCs w:val="18"/>
        </w:rPr>
      </w:pPr>
    </w:p>
    <w:p w14:paraId="744C86B3" w14:textId="77777777" w:rsidR="001D3097" w:rsidRDefault="007067A9">
      <w:pPr>
        <w:spacing w:after="0" w:line="240" w:lineRule="auto"/>
        <w:rPr>
          <w:b/>
        </w:rPr>
      </w:pPr>
      <w:r>
        <w:rPr>
          <w:b/>
        </w:rPr>
        <w:t>Peer Collaboration Insights:</w:t>
      </w:r>
    </w:p>
    <w:p w14:paraId="744C86B6" w14:textId="7D8C33D9" w:rsidR="001D3097" w:rsidRPr="00FD2B8C" w:rsidRDefault="00FD2B8C">
      <w:pPr>
        <w:spacing w:after="0" w:line="240" w:lineRule="auto"/>
        <w:rPr>
          <w:sz w:val="20"/>
          <w:szCs w:val="20"/>
          <w:lang w:val="en-US"/>
        </w:rPr>
      </w:pPr>
      <w:r w:rsidRPr="00FD2B8C">
        <w:rPr>
          <w:sz w:val="20"/>
          <w:szCs w:val="20"/>
          <w:lang w:val="en-US"/>
        </w:rPr>
        <w:t>The skills gained, such as CM for change control, WBS for task management, and EVM for monitoring, are directly applicable in managing software projects efficiently. They prepare me for roles that require maintaining project quality, timelines, and budgets, such as project manager or team lead.</w:t>
      </w:r>
    </w:p>
    <w:p w14:paraId="5BCE2A89" w14:textId="77777777" w:rsidR="00FD2B8C" w:rsidRDefault="00FD2B8C">
      <w:pPr>
        <w:spacing w:after="0" w:line="240" w:lineRule="auto"/>
      </w:pPr>
    </w:p>
    <w:p w14:paraId="744C86B7" w14:textId="77777777" w:rsidR="001D3097" w:rsidRDefault="007067A9">
      <w:pPr>
        <w:spacing w:after="0" w:line="240" w:lineRule="auto"/>
        <w:rPr>
          <w:b/>
        </w:rPr>
      </w:pPr>
      <w:r>
        <w:rPr>
          <w:b/>
        </w:rPr>
        <w:t>Personal Growth:</w:t>
      </w:r>
    </w:p>
    <w:p w14:paraId="744C86BA" w14:textId="109EDFA2" w:rsidR="001D3097" w:rsidRPr="00FD2B8C" w:rsidRDefault="00FD2B8C">
      <w:pPr>
        <w:spacing w:after="0" w:line="240" w:lineRule="auto"/>
        <w:rPr>
          <w:sz w:val="20"/>
          <w:szCs w:val="20"/>
        </w:rPr>
      </w:pPr>
      <w:r w:rsidRPr="00FD2B8C">
        <w:rPr>
          <w:sz w:val="20"/>
          <w:szCs w:val="20"/>
          <w:lang w:val="en-US"/>
        </w:rPr>
        <w:t>This course enhanced my analytical skills and ability to manage project risks and adapt plans effectively. I became more organized and confident, laying a solid foundation for future professional challenges.</w:t>
      </w:r>
    </w:p>
    <w:p w14:paraId="744C86BB" w14:textId="77777777" w:rsidR="001D3097" w:rsidRDefault="001D3097">
      <w:pPr>
        <w:spacing w:after="0" w:line="240" w:lineRule="auto"/>
      </w:pPr>
    </w:p>
    <w:p w14:paraId="744C86BD" w14:textId="77777777" w:rsidR="001D3097" w:rsidRDefault="001D3097">
      <w:pPr>
        <w:spacing w:after="0" w:line="240" w:lineRule="auto"/>
      </w:pPr>
    </w:p>
    <w:p w14:paraId="744C86BE" w14:textId="77777777" w:rsidR="001D3097" w:rsidRDefault="001D3097">
      <w:pPr>
        <w:spacing w:after="0" w:line="240" w:lineRule="auto"/>
      </w:pPr>
    </w:p>
    <w:p w14:paraId="744C86BF" w14:textId="77777777" w:rsidR="001D3097" w:rsidRDefault="001D3097">
      <w:pPr>
        <w:spacing w:after="0" w:line="240" w:lineRule="auto"/>
      </w:pPr>
    </w:p>
    <w:p w14:paraId="744C86C0" w14:textId="77777777" w:rsidR="001D3097" w:rsidRDefault="001D3097">
      <w:pPr>
        <w:spacing w:after="0" w:line="240" w:lineRule="auto"/>
      </w:pPr>
    </w:p>
    <w:p w14:paraId="744C86C1" w14:textId="77777777" w:rsidR="001D3097" w:rsidRDefault="001D3097">
      <w:pPr>
        <w:spacing w:after="0" w:line="240" w:lineRule="auto"/>
      </w:pPr>
    </w:p>
    <w:p w14:paraId="744C86C2" w14:textId="77777777" w:rsidR="001D3097" w:rsidRDefault="001D3097">
      <w:pPr>
        <w:spacing w:after="0" w:line="240" w:lineRule="auto"/>
      </w:pPr>
    </w:p>
    <w:sectPr w:rsidR="001D3097">
      <w:pgSz w:w="12240" w:h="15840"/>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embedRegular r:id="rId1" w:fontKey="{2DC5052D-3727-7948-8AAE-F68204522D0E}"/>
    <w:embedBold r:id="rId2" w:fontKey="{53CAE856-E1E7-E14C-B0CC-4DC7516388A3}"/>
    <w:embedItalic r:id="rId3" w:fontKey="{48AF62F2-2A39-CE47-A02F-2D30487E0D8A}"/>
  </w:font>
  <w:font w:name="Play">
    <w:charset w:val="00"/>
    <w:family w:val="auto"/>
    <w:pitch w:val="default"/>
  </w:font>
  <w:font w:name="Times New Roman">
    <w:panose1 w:val="02020603050405020304"/>
    <w:charset w:val="00"/>
    <w:family w:val="roman"/>
    <w:pitch w:val="variable"/>
    <w:sig w:usb0="E0002EFF" w:usb1="C000785B" w:usb2="00000009" w:usb3="00000000" w:csb0="000001FF" w:csb1="00000000"/>
    <w:embedRegular r:id="rId5" w:fontKey="{690DADA4-1508-3546-B4E5-3B9ECDBCC501}"/>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embedRegular r:id="rId6" w:fontKey="{A542252C-7733-994E-9A9D-4273D853352A}"/>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7" w:fontKey="{A0AB3BC3-FAD8-D148-8A40-19037358AAC2}"/>
  </w:font>
  <w:font w:name="Arial">
    <w:panose1 w:val="020B0604020202020204"/>
    <w:charset w:val="00"/>
    <w:family w:val="swiss"/>
    <w:pitch w:val="variable"/>
    <w:sig w:usb0="E0002EFF" w:usb1="C000785B" w:usb2="00000009" w:usb3="00000000" w:csb0="000001FF" w:csb1="00000000"/>
    <w:embedRegular r:id="rId8" w:fontKey="{442C8131-68FE-5246-AB49-8BBF7DB8E23A}"/>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1"/>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3097"/>
    <w:rsid w:val="00031F05"/>
    <w:rsid w:val="0014060C"/>
    <w:rsid w:val="001D3097"/>
    <w:rsid w:val="00576E01"/>
    <w:rsid w:val="005B7241"/>
    <w:rsid w:val="007067A9"/>
    <w:rsid w:val="00B91F8B"/>
    <w:rsid w:val="00EA56A1"/>
    <w:rsid w:val="00EB1BB7"/>
    <w:rsid w:val="00FD2B8C"/>
    <w:rsid w:val="0ED215CC"/>
    <w:rsid w:val="0FCB76BB"/>
    <w:rsid w:val="43A7DBE1"/>
    <w:rsid w:val="4B3A1144"/>
    <w:rsid w:val="65FDB8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C8684"/>
  <w15:docId w15:val="{20937E63-347F-4C13-8983-9489D46CE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ptos" w:eastAsia="Aptos" w:hAnsi="Aptos" w:cs="Aptos"/>
        <w:sz w:val="22"/>
        <w:szCs w:val="22"/>
        <w:lang w:val="en-CA"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table" w:styleId="TableGrid">
    <w:name w:val="Table Grid"/>
    <w:basedOn w:val="TableNormal"/>
    <w:uiPriority w:val="39"/>
    <w:rsid w:val="005B72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43C888CC9F6A4A964A15910DD60AC6" ma:contentTypeVersion="4" ma:contentTypeDescription="Create a new document." ma:contentTypeScope="" ma:versionID="2aad61f15b1755ee5650d5065cf06ecd">
  <xsd:schema xmlns:xsd="http://www.w3.org/2001/XMLSchema" xmlns:xs="http://www.w3.org/2001/XMLSchema" xmlns:p="http://schemas.microsoft.com/office/2006/metadata/properties" xmlns:ns2="8cf01d82-e3b0-482a-9cd9-acb37bcf423e" targetNamespace="http://schemas.microsoft.com/office/2006/metadata/properties" ma:root="true" ma:fieldsID="6d1b9fff81cd10a893dff1f2483469d5" ns2:_="">
    <xsd:import namespace="8cf01d82-e3b0-482a-9cd9-acb37bcf423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f01d82-e3b0-482a-9cd9-acb37bcf42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6ADBB09-84D0-4A62-93D1-34EDC93E81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f01d82-e3b0-482a-9cd9-acb37bcf42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C5A544E-9867-401E-8708-E156DB38371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Pages>
  <Words>634</Words>
  <Characters>3619</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Vishav Teji</cp:lastModifiedBy>
  <cp:revision>2</cp:revision>
  <dcterms:created xsi:type="dcterms:W3CDTF">2024-11-03T01:34:00Z</dcterms:created>
  <dcterms:modified xsi:type="dcterms:W3CDTF">2024-11-03T01:34:00Z</dcterms:modified>
</cp:coreProperties>
</file>