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0C63" w14:textId="2BCCF130" w:rsidR="00F2098A" w:rsidRPr="00B901B0" w:rsidRDefault="00B901B0">
      <w:r w:rsidRPr="00B901B0">
        <w:t xml:space="preserve">Since I was leaving early for India for our group project my main contribution was putting together the first full scaffold of the slide deck. I worked on laying out he core storyline, drafting the early visuals and flowcharts as well as organized the flow of the remaining work to my teammates. I ensure to set up as many meetings as possible to keep everyone on track and ensure they are aware of what is needed for the final deck. </w:t>
      </w:r>
    </w:p>
    <w:p w14:paraId="6B399493" w14:textId="1FF9E565" w:rsidR="00B901B0" w:rsidRPr="00B901B0" w:rsidRDefault="00B901B0">
      <w:r w:rsidRPr="00B901B0">
        <w:t xml:space="preserve">For our stakeholder persona I ensure that we keep the language simple by avoiding any avoiding any NLP jargon and keeping it focused on narratives traders care about. Something that I believe we worked on and rewrote to do the above was our ‘How are we driving success’ section. Rather than diving deep into our model results and how they each independently drive success we framed it as 4 different key takeaways such as ‘capturing market mood’ which I believe would have clicked well with our targeted audience. </w:t>
      </w:r>
    </w:p>
    <w:p w14:paraId="0B8CFF09" w14:textId="5A0241A8" w:rsidR="00B901B0" w:rsidRPr="00B901B0" w:rsidRDefault="00B901B0">
      <w:r w:rsidRPr="00B901B0">
        <w:t xml:space="preserve">For me a big takeaway from this project and this class has been how the use of dynamic revealing makes it easy for anyone to follow the most complicated of ideas. Breaking visuals into a slower pace made the pipeline of our project feel much easier to understand. Overall, I learned that </w:t>
      </w:r>
      <w:r w:rsidRPr="00B901B0">
        <w:rPr>
          <w:color w:val="000000"/>
        </w:rPr>
        <w:t>translating technical work for non-experts is mostly about restraint</w:t>
      </w:r>
      <w:r w:rsidRPr="00B901B0">
        <w:rPr>
          <w:color w:val="000000"/>
        </w:rPr>
        <w:t xml:space="preserve"> and choosing what not to say. Next time I would like to bring even more concrete examples that would make the models output clear</w:t>
      </w:r>
      <w:r>
        <w:rPr>
          <w:color w:val="000000"/>
        </w:rPr>
        <w:t>er</w:t>
      </w:r>
      <w:r w:rsidRPr="00B901B0">
        <w:rPr>
          <w:color w:val="000000"/>
        </w:rPr>
        <w:t xml:space="preserve"> for the stakeholder. </w:t>
      </w:r>
    </w:p>
    <w:sectPr w:rsidR="00B901B0" w:rsidRPr="00B901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B0"/>
    <w:rsid w:val="000E11E1"/>
    <w:rsid w:val="003D2713"/>
    <w:rsid w:val="0040380A"/>
    <w:rsid w:val="00AF3469"/>
    <w:rsid w:val="00B901B0"/>
    <w:rsid w:val="00C93375"/>
    <w:rsid w:val="00DA5B08"/>
    <w:rsid w:val="00F2098A"/>
    <w:rsid w:val="00FA4358"/>
    <w:rsid w:val="00FB2B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7304C8"/>
  <w15:chartTrackingRefBased/>
  <w15:docId w15:val="{82B07AFA-F681-FD48-B8E1-065E86DC9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01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01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01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0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0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0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0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0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0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01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01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01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0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0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0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0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0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01B0"/>
    <w:rPr>
      <w:rFonts w:eastAsiaTheme="majorEastAsia" w:cstheme="majorBidi"/>
      <w:color w:val="272727" w:themeColor="text1" w:themeTint="D8"/>
    </w:rPr>
  </w:style>
  <w:style w:type="paragraph" w:styleId="Title">
    <w:name w:val="Title"/>
    <w:basedOn w:val="Normal"/>
    <w:next w:val="Normal"/>
    <w:link w:val="TitleChar"/>
    <w:uiPriority w:val="10"/>
    <w:qFormat/>
    <w:rsid w:val="00B901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01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01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01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01B0"/>
    <w:pPr>
      <w:spacing w:before="160"/>
      <w:jc w:val="center"/>
    </w:pPr>
    <w:rPr>
      <w:i/>
      <w:iCs/>
      <w:color w:val="404040" w:themeColor="text1" w:themeTint="BF"/>
    </w:rPr>
  </w:style>
  <w:style w:type="character" w:customStyle="1" w:styleId="QuoteChar">
    <w:name w:val="Quote Char"/>
    <w:basedOn w:val="DefaultParagraphFont"/>
    <w:link w:val="Quote"/>
    <w:uiPriority w:val="29"/>
    <w:rsid w:val="00B901B0"/>
    <w:rPr>
      <w:i/>
      <w:iCs/>
      <w:color w:val="404040" w:themeColor="text1" w:themeTint="BF"/>
    </w:rPr>
  </w:style>
  <w:style w:type="paragraph" w:styleId="ListParagraph">
    <w:name w:val="List Paragraph"/>
    <w:basedOn w:val="Normal"/>
    <w:uiPriority w:val="34"/>
    <w:qFormat/>
    <w:rsid w:val="00B901B0"/>
    <w:pPr>
      <w:ind w:left="720"/>
      <w:contextualSpacing/>
    </w:pPr>
  </w:style>
  <w:style w:type="character" w:styleId="IntenseEmphasis">
    <w:name w:val="Intense Emphasis"/>
    <w:basedOn w:val="DefaultParagraphFont"/>
    <w:uiPriority w:val="21"/>
    <w:qFormat/>
    <w:rsid w:val="00B901B0"/>
    <w:rPr>
      <w:i/>
      <w:iCs/>
      <w:color w:val="0F4761" w:themeColor="accent1" w:themeShade="BF"/>
    </w:rPr>
  </w:style>
  <w:style w:type="paragraph" w:styleId="IntenseQuote">
    <w:name w:val="Intense Quote"/>
    <w:basedOn w:val="Normal"/>
    <w:next w:val="Normal"/>
    <w:link w:val="IntenseQuoteChar"/>
    <w:uiPriority w:val="30"/>
    <w:qFormat/>
    <w:rsid w:val="00B90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01B0"/>
    <w:rPr>
      <w:i/>
      <w:iCs/>
      <w:color w:val="0F4761" w:themeColor="accent1" w:themeShade="BF"/>
    </w:rPr>
  </w:style>
  <w:style w:type="character" w:styleId="IntenseReference">
    <w:name w:val="Intense Reference"/>
    <w:basedOn w:val="DefaultParagraphFont"/>
    <w:uiPriority w:val="32"/>
    <w:qFormat/>
    <w:rsid w:val="00B901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218</Words>
  <Characters>1243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Vishesh Gupta</dc:creator>
  <cp:keywords/>
  <dc:description/>
  <cp:lastModifiedBy>Vishesh Gupta</cp:lastModifiedBy>
  <cp:revision>1</cp:revision>
  <dcterms:created xsi:type="dcterms:W3CDTF">2025-11-27T03:09:00Z</dcterms:created>
  <dcterms:modified xsi:type="dcterms:W3CDTF">2025-11-27T03:19:00Z</dcterms:modified>
</cp:coreProperties>
</file>