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EBC" w:rsidRPr="00755AFC" w:rsidRDefault="00B23047" w:rsidP="00062EBC">
      <w:pPr>
        <w:pStyle w:val="Heading1"/>
        <w:ind w:left="-5" w:right="120"/>
        <w:rPr>
          <w:sz w:val="28"/>
          <w:szCs w:val="28"/>
        </w:rPr>
      </w:pPr>
      <w:proofErr w:type="gramStart"/>
      <w:r w:rsidRPr="00755AFC">
        <w:rPr>
          <w:sz w:val="28"/>
          <w:szCs w:val="28"/>
        </w:rPr>
        <w:t>3.Algorithm</w:t>
      </w:r>
      <w:proofErr w:type="gramEnd"/>
      <w:r w:rsidRPr="00755AFC">
        <w:rPr>
          <w:sz w:val="28"/>
          <w:szCs w:val="28"/>
        </w:rPr>
        <w:t xml:space="preserve"> </w:t>
      </w:r>
    </w:p>
    <w:p w:rsidR="00F86A89" w:rsidRDefault="00F86A89" w:rsidP="00F86A89">
      <w:pPr>
        <w:spacing w:after="56" w:line="259" w:lineRule="auto"/>
        <w:ind w:left="42" w:right="-241" w:firstLine="0"/>
        <w:rPr>
          <w:sz w:val="24"/>
          <w:szCs w:val="24"/>
        </w:rPr>
      </w:pPr>
      <w:r w:rsidRPr="00F86A89">
        <w:rPr>
          <w:sz w:val="24"/>
          <w:szCs w:val="24"/>
        </w:rPr>
        <w:t xml:space="preserve">Detection of blink can be evaluated by using Eye aspect Ratio (EAR) with </w:t>
      </w:r>
      <w:proofErr w:type="spellStart"/>
      <w:r w:rsidRPr="00F86A89">
        <w:rPr>
          <w:sz w:val="24"/>
          <w:szCs w:val="24"/>
        </w:rPr>
        <w:t>OpenCV</w:t>
      </w:r>
      <w:proofErr w:type="spellEnd"/>
      <w:r w:rsidRPr="00F86A89">
        <w:rPr>
          <w:sz w:val="24"/>
          <w:szCs w:val="24"/>
        </w:rPr>
        <w:t xml:space="preserve"> functions. Eye aspect Ratio is calculated using its formula with eye coordinates returned from </w:t>
      </w:r>
      <w:proofErr w:type="spellStart"/>
      <w:r w:rsidRPr="00F86A89">
        <w:rPr>
          <w:sz w:val="24"/>
          <w:szCs w:val="24"/>
        </w:rPr>
        <w:t>OpenCV</w:t>
      </w:r>
      <w:proofErr w:type="spellEnd"/>
      <w:r w:rsidRPr="00F86A89">
        <w:rPr>
          <w:sz w:val="24"/>
          <w:szCs w:val="24"/>
        </w:rPr>
        <w:t>. Unexpected plunge in Eye aspect Ratio esteem against a set e</w:t>
      </w:r>
      <w:r>
        <w:rPr>
          <w:sz w:val="24"/>
          <w:szCs w:val="24"/>
        </w:rPr>
        <w:t xml:space="preserve">dge can be utilized for flicker </w:t>
      </w:r>
      <w:r w:rsidRPr="00F86A89">
        <w:rPr>
          <w:sz w:val="24"/>
          <w:szCs w:val="24"/>
        </w:rPr>
        <w:t xml:space="preserve">location and </w:t>
      </w:r>
      <w:proofErr w:type="spellStart"/>
      <w:r w:rsidRPr="00F86A89">
        <w:rPr>
          <w:sz w:val="24"/>
          <w:szCs w:val="24"/>
        </w:rPr>
        <w:t>microsleep</w:t>
      </w:r>
      <w:proofErr w:type="spellEnd"/>
      <w:r w:rsidRPr="00F86A89">
        <w:rPr>
          <w:sz w:val="24"/>
          <w:szCs w:val="24"/>
        </w:rPr>
        <w:t xml:space="preserve"> recognition.</w:t>
      </w:r>
    </w:p>
    <w:p w:rsidR="00B23047" w:rsidRPr="00755AFC" w:rsidRDefault="00B23047" w:rsidP="00B23047">
      <w:pPr>
        <w:spacing w:after="56" w:line="259" w:lineRule="auto"/>
        <w:ind w:left="42" w:right="-241" w:firstLine="0"/>
        <w:jc w:val="center"/>
        <w:rPr>
          <w:sz w:val="24"/>
          <w:szCs w:val="24"/>
        </w:rPr>
      </w:pPr>
      <w:r w:rsidRPr="00755AFC">
        <w:rPr>
          <w:noProof/>
          <w:sz w:val="24"/>
          <w:szCs w:val="24"/>
          <w:lang w:bidi="te-IN"/>
        </w:rPr>
        <w:drawing>
          <wp:inline distT="0" distB="0" distL="0" distR="0">
            <wp:extent cx="2781300" cy="2269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3).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781300" cy="2269490"/>
                    </a:xfrm>
                    <a:prstGeom prst="rect">
                      <a:avLst/>
                    </a:prstGeom>
                  </pic:spPr>
                </pic:pic>
              </a:graphicData>
            </a:graphic>
          </wp:inline>
        </w:drawing>
      </w:r>
    </w:p>
    <w:p w:rsidR="00B23047" w:rsidRPr="00755AFC" w:rsidRDefault="00B23047" w:rsidP="00B23047">
      <w:pPr>
        <w:pStyle w:val="Heading2"/>
        <w:ind w:left="-5" w:right="120"/>
        <w:jc w:val="center"/>
        <w:rPr>
          <w:rFonts w:ascii="Times New Roman" w:hAnsi="Times New Roman" w:cs="Times New Roman"/>
          <w:b/>
          <w:bCs/>
          <w:color w:val="auto"/>
          <w:sz w:val="28"/>
          <w:szCs w:val="28"/>
        </w:rPr>
      </w:pPr>
      <w:r w:rsidRPr="00755AFC">
        <w:rPr>
          <w:rFonts w:ascii="Times New Roman" w:hAnsi="Times New Roman" w:cs="Times New Roman"/>
          <w:b/>
          <w:color w:val="auto"/>
          <w:sz w:val="20"/>
          <w:szCs w:val="20"/>
        </w:rPr>
        <w:t>Figure-1:</w:t>
      </w:r>
      <w:r w:rsidR="00F86A89">
        <w:rPr>
          <w:rFonts w:ascii="Times New Roman" w:hAnsi="Times New Roman" w:cs="Times New Roman"/>
          <w:color w:val="auto"/>
          <w:sz w:val="20"/>
          <w:szCs w:val="20"/>
        </w:rPr>
        <w:t xml:space="preserve"> outcome</w:t>
      </w:r>
      <w:r w:rsidRPr="00755AFC">
        <w:rPr>
          <w:rFonts w:ascii="Times New Roman" w:hAnsi="Times New Roman" w:cs="Times New Roman"/>
          <w:color w:val="auto"/>
          <w:sz w:val="20"/>
          <w:szCs w:val="20"/>
        </w:rPr>
        <w:t xml:space="preserve"> of facial Landmark detection</w:t>
      </w:r>
      <w:r w:rsidR="00F86A89">
        <w:rPr>
          <w:rFonts w:ascii="Times New Roman" w:hAnsi="Times New Roman" w:cs="Times New Roman"/>
          <w:color w:val="auto"/>
          <w:sz w:val="20"/>
          <w:szCs w:val="20"/>
        </w:rPr>
        <w:t>, eye coordinate detection.</w:t>
      </w:r>
    </w:p>
    <w:p w:rsidR="00BE671C" w:rsidRPr="00755AFC" w:rsidRDefault="00BE671C" w:rsidP="00B23047">
      <w:pPr>
        <w:pStyle w:val="Heading2"/>
        <w:ind w:left="-5" w:right="120"/>
        <w:rPr>
          <w:rFonts w:ascii="Times New Roman" w:hAnsi="Times New Roman" w:cs="Times New Roman"/>
          <w:b/>
          <w:bCs/>
          <w:color w:val="auto"/>
          <w:sz w:val="28"/>
          <w:szCs w:val="28"/>
        </w:rPr>
      </w:pPr>
    </w:p>
    <w:p w:rsidR="00062EBC" w:rsidRPr="00755AFC" w:rsidRDefault="00062EBC" w:rsidP="00BE671C">
      <w:pPr>
        <w:pStyle w:val="Heading2"/>
        <w:ind w:left="-5" w:right="120"/>
        <w:rPr>
          <w:rFonts w:ascii="Times New Roman" w:hAnsi="Times New Roman" w:cs="Times New Roman"/>
          <w:b/>
          <w:bCs/>
          <w:color w:val="auto"/>
          <w:sz w:val="28"/>
          <w:szCs w:val="28"/>
        </w:rPr>
      </w:pPr>
      <w:r w:rsidRPr="00755AFC">
        <w:rPr>
          <w:rFonts w:ascii="Times New Roman" w:hAnsi="Times New Roman" w:cs="Times New Roman"/>
          <w:b/>
          <w:bCs/>
          <w:color w:val="auto"/>
          <w:sz w:val="28"/>
          <w:szCs w:val="28"/>
        </w:rPr>
        <w:t xml:space="preserve">3.1Measurement of EAR </w:t>
      </w:r>
    </w:p>
    <w:p w:rsidR="00F86A89" w:rsidRDefault="00F86A89" w:rsidP="00062EBC">
      <w:pPr>
        <w:pStyle w:val="Heading3"/>
        <w:ind w:left="-5"/>
        <w:rPr>
          <w:rFonts w:ascii="Times New Roman" w:hAnsi="Times New Roman" w:cs="Times New Roman"/>
          <w:color w:val="auto"/>
        </w:rPr>
      </w:pPr>
      <w:r w:rsidRPr="00F86A89">
        <w:rPr>
          <w:rFonts w:ascii="Times New Roman" w:hAnsi="Times New Roman" w:cs="Times New Roman"/>
          <w:color w:val="auto"/>
        </w:rPr>
        <w:t xml:space="preserve">Each oculus is represented by </w:t>
      </w:r>
      <w:proofErr w:type="spellStart"/>
      <w:r w:rsidRPr="00F86A89">
        <w:rPr>
          <w:rFonts w:ascii="Times New Roman" w:hAnsi="Times New Roman" w:cs="Times New Roman"/>
          <w:color w:val="auto"/>
        </w:rPr>
        <w:t>hexad</w:t>
      </w:r>
      <w:proofErr w:type="spellEnd"/>
      <w:r w:rsidRPr="00F86A89">
        <w:rPr>
          <w:rFonts w:ascii="Times New Roman" w:hAnsi="Times New Roman" w:cs="Times New Roman"/>
          <w:color w:val="auto"/>
        </w:rPr>
        <w:t xml:space="preserve"> (a, b)-coordinate in watershed returned </w:t>
      </w:r>
      <w:proofErr w:type="spellStart"/>
      <w:r w:rsidRPr="00F86A89">
        <w:rPr>
          <w:rFonts w:ascii="Times New Roman" w:hAnsi="Times New Roman" w:cs="Times New Roman"/>
          <w:color w:val="auto"/>
        </w:rPr>
        <w:t>Dlib</w:t>
      </w:r>
      <w:proofErr w:type="spellEnd"/>
      <w:r w:rsidRPr="00F86A89">
        <w:rPr>
          <w:rFonts w:ascii="Times New Roman" w:hAnsi="Times New Roman" w:cs="Times New Roman"/>
          <w:color w:val="auto"/>
        </w:rPr>
        <w:t xml:space="preserve"> predictor role, start at the left-corner of the eye, and afterward working clockwise around the residuum of the district. There is a </w:t>
      </w:r>
      <w:proofErr w:type="spellStart"/>
      <w:r w:rsidRPr="00F86A89">
        <w:rPr>
          <w:rFonts w:ascii="Times New Roman" w:hAnsi="Times New Roman" w:cs="Times New Roman"/>
          <w:color w:val="auto"/>
        </w:rPr>
        <w:t>connexion</w:t>
      </w:r>
      <w:proofErr w:type="spellEnd"/>
      <w:r w:rsidRPr="00F86A89">
        <w:rPr>
          <w:rFonts w:ascii="Times New Roman" w:hAnsi="Times New Roman" w:cs="Times New Roman"/>
          <w:color w:val="auto"/>
        </w:rPr>
        <w:t xml:space="preserve"> between the width and the height of these </w:t>
      </w:r>
      <w:proofErr w:type="spellStart"/>
      <w:r w:rsidRPr="00F86A89">
        <w:rPr>
          <w:rFonts w:ascii="Times New Roman" w:hAnsi="Times New Roman" w:cs="Times New Roman"/>
          <w:color w:val="auto"/>
        </w:rPr>
        <w:t>focussing</w:t>
      </w:r>
      <w:proofErr w:type="spellEnd"/>
      <w:r w:rsidRPr="00F86A89">
        <w:rPr>
          <w:rFonts w:ascii="Times New Roman" w:hAnsi="Times New Roman" w:cs="Times New Roman"/>
          <w:color w:val="auto"/>
        </w:rPr>
        <w:t>. Maker at that breaker point infer a circumstance that mirrors this joining called the eye angle proportionality.</w:t>
      </w:r>
    </w:p>
    <w:p w:rsidR="00F86A89" w:rsidRDefault="00F86A89" w:rsidP="00062EBC">
      <w:pPr>
        <w:pStyle w:val="Heading3"/>
        <w:ind w:left="-5"/>
        <w:rPr>
          <w:rFonts w:ascii="Times New Roman" w:hAnsi="Times New Roman" w:cs="Times New Roman"/>
          <w:color w:val="auto"/>
        </w:rPr>
      </w:pPr>
    </w:p>
    <w:p w:rsidR="00062EBC" w:rsidRPr="00755AFC" w:rsidRDefault="00062EBC" w:rsidP="00062EBC">
      <w:pPr>
        <w:pStyle w:val="Heading3"/>
        <w:ind w:left="-5"/>
        <w:rPr>
          <w:rFonts w:ascii="Times New Roman" w:hAnsi="Times New Roman" w:cs="Times New Roman"/>
          <w:color w:val="auto"/>
        </w:rPr>
      </w:pPr>
      <w:r w:rsidRPr="00755AFC">
        <w:rPr>
          <w:rFonts w:ascii="Times New Roman" w:hAnsi="Times New Roman" w:cs="Times New Roman"/>
          <w:color w:val="auto"/>
        </w:rPr>
        <w:t>EAR (Eye aspect Ratio</w:t>
      </w:r>
      <w:proofErr w:type="gramStart"/>
      <w:r w:rsidRPr="00755AFC">
        <w:rPr>
          <w:rFonts w:ascii="Times New Roman" w:hAnsi="Times New Roman" w:cs="Times New Roman"/>
          <w:color w:val="auto"/>
        </w:rPr>
        <w:t>)  =</w:t>
      </w:r>
      <w:proofErr w:type="gramEnd"/>
      <w:r w:rsidRPr="00755AFC">
        <w:rPr>
          <w:rFonts w:ascii="Times New Roman" w:hAnsi="Times New Roman" w:cs="Times New Roman"/>
          <w:noProof/>
          <w:color w:val="auto"/>
          <w:lang w:bidi="te-IN"/>
        </w:rPr>
        <w:drawing>
          <wp:inline distT="0" distB="0" distL="0" distR="0">
            <wp:extent cx="694944" cy="207264"/>
            <wp:effectExtent l="0" t="0" r="0" b="0"/>
            <wp:docPr id="22757" name="Picture 22757"/>
            <wp:cNvGraphicFramePr/>
            <a:graphic xmlns:a="http://schemas.openxmlformats.org/drawingml/2006/main">
              <a:graphicData uri="http://schemas.openxmlformats.org/drawingml/2006/picture">
                <pic:pic xmlns:pic="http://schemas.openxmlformats.org/drawingml/2006/picture">
                  <pic:nvPicPr>
                    <pic:cNvPr id="22757" name="Picture 22757"/>
                    <pic:cNvPicPr/>
                  </pic:nvPicPr>
                  <pic:blipFill>
                    <a:blip r:embed="rId6"/>
                    <a:stretch>
                      <a:fillRect/>
                    </a:stretch>
                  </pic:blipFill>
                  <pic:spPr>
                    <a:xfrm>
                      <a:off x="0" y="0"/>
                      <a:ext cx="694944" cy="207264"/>
                    </a:xfrm>
                    <a:prstGeom prst="rect">
                      <a:avLst/>
                    </a:prstGeom>
                  </pic:spPr>
                </pic:pic>
              </a:graphicData>
            </a:graphic>
          </wp:inline>
        </w:drawing>
      </w:r>
    </w:p>
    <w:p w:rsidR="00062EBC" w:rsidRPr="00755AFC" w:rsidRDefault="00062EBC" w:rsidP="00062EBC">
      <w:pPr>
        <w:spacing w:after="254"/>
        <w:ind w:left="-5" w:right="0"/>
        <w:rPr>
          <w:sz w:val="24"/>
          <w:szCs w:val="24"/>
        </w:rPr>
      </w:pPr>
    </w:p>
    <w:p w:rsidR="00671D09" w:rsidRDefault="00671D09" w:rsidP="00F86A89">
      <w:pPr>
        <w:ind w:left="-5" w:right="0" w:firstLine="725"/>
        <w:rPr>
          <w:sz w:val="24"/>
          <w:szCs w:val="24"/>
        </w:rPr>
      </w:pPr>
      <w:r>
        <w:rPr>
          <w:sz w:val="24"/>
          <w:szCs w:val="24"/>
        </w:rPr>
        <w:t>Where p1, p2</w:t>
      </w:r>
      <w:proofErr w:type="gramStart"/>
      <w:r>
        <w:rPr>
          <w:sz w:val="24"/>
          <w:szCs w:val="24"/>
        </w:rPr>
        <w:t>, ...,</w:t>
      </w:r>
      <w:proofErr w:type="gramEnd"/>
      <w:r>
        <w:rPr>
          <w:sz w:val="24"/>
          <w:szCs w:val="24"/>
        </w:rPr>
        <w:t xml:space="preserve"> p6 are Two dimensional facial landmark.</w:t>
      </w:r>
    </w:p>
    <w:p w:rsidR="00F86A89" w:rsidRDefault="00B23047" w:rsidP="00F86A89">
      <w:pPr>
        <w:ind w:left="-5" w:right="0" w:firstLine="725"/>
        <w:rPr>
          <w:sz w:val="24"/>
          <w:szCs w:val="24"/>
        </w:rPr>
      </w:pPr>
      <w:r w:rsidRPr="00755AFC">
        <w:rPr>
          <w:sz w:val="24"/>
          <w:szCs w:val="24"/>
        </w:rPr>
        <w:t xml:space="preserve"> </w:t>
      </w:r>
      <w:r w:rsidR="00F86A89" w:rsidRPr="00F86A89">
        <w:rPr>
          <w:sz w:val="24"/>
          <w:szCs w:val="24"/>
        </w:rPr>
        <w:t xml:space="preserve">The numerator of this term cash register the segregation between the upright eye milestone while the denominator processes the segregation between even eye tourist fleck, weighting the denominator suitably since there is just one stack of flat focal point however two arrangements of vertical focuses. At the point when the individual flickers the eye perspective proportion diminishes significantly, moving toward zero. Eye perspective proportion is steady, at that point quickly drops near zero, at that point increments once more, showing </w:t>
      </w:r>
      <w:r w:rsidR="00F86A89">
        <w:rPr>
          <w:sz w:val="24"/>
          <w:szCs w:val="24"/>
        </w:rPr>
        <w:t>a solitary squint has occurred.</w:t>
      </w:r>
    </w:p>
    <w:p w:rsidR="00F86A89" w:rsidRDefault="00F86A89" w:rsidP="00F86A89">
      <w:pPr>
        <w:ind w:right="0"/>
        <w:rPr>
          <w:sz w:val="24"/>
          <w:szCs w:val="24"/>
        </w:rPr>
      </w:pPr>
    </w:p>
    <w:p w:rsidR="00B23047" w:rsidRPr="00755AFC" w:rsidRDefault="00B23047" w:rsidP="00F86A89">
      <w:pPr>
        <w:ind w:right="0"/>
        <w:rPr>
          <w:sz w:val="24"/>
          <w:szCs w:val="24"/>
        </w:rPr>
      </w:pPr>
      <w:r w:rsidRPr="00755AFC">
        <w:rPr>
          <w:sz w:val="24"/>
          <w:szCs w:val="24"/>
        </w:rPr>
        <w:t>Def</w:t>
      </w:r>
      <w:r w:rsidR="002219C4">
        <w:rPr>
          <w:sz w:val="24"/>
          <w:szCs w:val="24"/>
        </w:rPr>
        <w:t xml:space="preserve"> </w:t>
      </w:r>
      <w:proofErr w:type="spellStart"/>
      <w:r w:rsidR="002219C4">
        <w:rPr>
          <w:sz w:val="24"/>
          <w:szCs w:val="24"/>
        </w:rPr>
        <w:t>e_a_r</w:t>
      </w:r>
      <w:proofErr w:type="spellEnd"/>
      <w:r w:rsidR="002219C4">
        <w:rPr>
          <w:sz w:val="24"/>
          <w:szCs w:val="24"/>
        </w:rPr>
        <w:t>(</w:t>
      </w:r>
      <w:proofErr w:type="spellStart"/>
      <w:r w:rsidR="002219C4">
        <w:rPr>
          <w:sz w:val="24"/>
          <w:szCs w:val="24"/>
        </w:rPr>
        <w:t>S</w:t>
      </w:r>
      <w:proofErr w:type="gramStart"/>
      <w:r w:rsidR="002219C4">
        <w:rPr>
          <w:sz w:val="24"/>
          <w:szCs w:val="24"/>
        </w:rPr>
        <w:t>,</w:t>
      </w:r>
      <w:r w:rsidRPr="00755AFC">
        <w:rPr>
          <w:sz w:val="24"/>
          <w:szCs w:val="24"/>
        </w:rPr>
        <w:t>eye</w:t>
      </w:r>
      <w:proofErr w:type="spellEnd"/>
      <w:proofErr w:type="gramEnd"/>
      <w:r w:rsidRPr="00755AFC">
        <w:rPr>
          <w:sz w:val="24"/>
          <w:szCs w:val="24"/>
        </w:rPr>
        <w:t>):</w:t>
      </w:r>
      <w:r w:rsidR="002219C4">
        <w:rPr>
          <w:sz w:val="24"/>
          <w:szCs w:val="24"/>
        </w:rPr>
        <w:t xml:space="preserve"> # python ear compute</w:t>
      </w:r>
    </w:p>
    <w:p w:rsidR="00B23047" w:rsidRPr="00755AFC" w:rsidRDefault="002219C4" w:rsidP="00B23047">
      <w:pPr>
        <w:ind w:left="-5" w:right="0"/>
        <w:rPr>
          <w:sz w:val="24"/>
          <w:szCs w:val="24"/>
        </w:rPr>
      </w:pPr>
      <w:r>
        <w:rPr>
          <w:sz w:val="24"/>
          <w:szCs w:val="24"/>
        </w:rPr>
        <w:t>X</w:t>
      </w:r>
      <w:r w:rsidR="00B23047" w:rsidRPr="00755AFC">
        <w:rPr>
          <w:sz w:val="24"/>
          <w:szCs w:val="24"/>
        </w:rPr>
        <w:t xml:space="preserve">= </w:t>
      </w:r>
      <w:proofErr w:type="spellStart"/>
      <w:proofErr w:type="gramStart"/>
      <w:r w:rsidR="00B23047" w:rsidRPr="00755AFC">
        <w:rPr>
          <w:sz w:val="24"/>
          <w:szCs w:val="24"/>
        </w:rPr>
        <w:t>dist.euclidean</w:t>
      </w:r>
      <w:proofErr w:type="spellEnd"/>
      <w:r w:rsidR="00B23047" w:rsidRPr="00755AFC">
        <w:rPr>
          <w:sz w:val="24"/>
          <w:szCs w:val="24"/>
        </w:rPr>
        <w:t>(</w:t>
      </w:r>
      <w:proofErr w:type="gramEnd"/>
      <w:r w:rsidR="00B23047" w:rsidRPr="00755AFC">
        <w:rPr>
          <w:sz w:val="24"/>
          <w:szCs w:val="24"/>
        </w:rPr>
        <w:t>eye[1],eye[5])</w:t>
      </w:r>
    </w:p>
    <w:p w:rsidR="00B23047" w:rsidRPr="00755AFC" w:rsidRDefault="002219C4" w:rsidP="00B23047">
      <w:pPr>
        <w:ind w:left="-5" w:right="0"/>
        <w:rPr>
          <w:sz w:val="24"/>
          <w:szCs w:val="24"/>
        </w:rPr>
      </w:pPr>
      <w:r>
        <w:rPr>
          <w:sz w:val="24"/>
          <w:szCs w:val="24"/>
        </w:rPr>
        <w:t>Y</w:t>
      </w:r>
      <w:r w:rsidR="00B23047" w:rsidRPr="00755AFC">
        <w:rPr>
          <w:sz w:val="24"/>
          <w:szCs w:val="24"/>
        </w:rPr>
        <w:t xml:space="preserve"> = </w:t>
      </w:r>
      <w:proofErr w:type="spellStart"/>
      <w:proofErr w:type="gramStart"/>
      <w:r w:rsidR="00B23047" w:rsidRPr="00755AFC">
        <w:rPr>
          <w:sz w:val="24"/>
          <w:szCs w:val="24"/>
        </w:rPr>
        <w:t>dist.euclidean</w:t>
      </w:r>
      <w:proofErr w:type="spellEnd"/>
      <w:r w:rsidR="00B23047" w:rsidRPr="00755AFC">
        <w:rPr>
          <w:sz w:val="24"/>
          <w:szCs w:val="24"/>
        </w:rPr>
        <w:t>(</w:t>
      </w:r>
      <w:proofErr w:type="gramEnd"/>
      <w:r w:rsidR="00B23047" w:rsidRPr="00755AFC">
        <w:rPr>
          <w:sz w:val="24"/>
          <w:szCs w:val="24"/>
        </w:rPr>
        <w:t>eye[2],eye[4])</w:t>
      </w:r>
    </w:p>
    <w:p w:rsidR="00B23047" w:rsidRPr="00755AFC" w:rsidRDefault="002219C4" w:rsidP="00B23047">
      <w:pPr>
        <w:ind w:left="-5" w:right="0"/>
        <w:rPr>
          <w:sz w:val="24"/>
          <w:szCs w:val="24"/>
        </w:rPr>
      </w:pPr>
      <w:r>
        <w:rPr>
          <w:sz w:val="24"/>
          <w:szCs w:val="24"/>
        </w:rPr>
        <w:t>Z</w:t>
      </w:r>
      <w:r w:rsidR="00B23047" w:rsidRPr="00755AFC">
        <w:rPr>
          <w:sz w:val="24"/>
          <w:szCs w:val="24"/>
        </w:rPr>
        <w:t xml:space="preserve"> = </w:t>
      </w:r>
      <w:proofErr w:type="spellStart"/>
      <w:proofErr w:type="gramStart"/>
      <w:r w:rsidR="00B23047" w:rsidRPr="00755AFC">
        <w:rPr>
          <w:sz w:val="24"/>
          <w:szCs w:val="24"/>
        </w:rPr>
        <w:t>dist.euclidean</w:t>
      </w:r>
      <w:proofErr w:type="spellEnd"/>
      <w:r w:rsidR="00B23047" w:rsidRPr="00755AFC">
        <w:rPr>
          <w:sz w:val="24"/>
          <w:szCs w:val="24"/>
        </w:rPr>
        <w:t>(</w:t>
      </w:r>
      <w:proofErr w:type="gramEnd"/>
      <w:r w:rsidR="00B23047" w:rsidRPr="00755AFC">
        <w:rPr>
          <w:sz w:val="24"/>
          <w:szCs w:val="24"/>
        </w:rPr>
        <w:t>eye[0],eye[3])</w:t>
      </w:r>
    </w:p>
    <w:p w:rsidR="00F86A89" w:rsidRDefault="002219C4" w:rsidP="00671D09">
      <w:pPr>
        <w:ind w:left="-5" w:right="0"/>
        <w:rPr>
          <w:sz w:val="24"/>
          <w:szCs w:val="24"/>
        </w:rPr>
      </w:pPr>
      <w:proofErr w:type="gramStart"/>
      <w:r>
        <w:rPr>
          <w:sz w:val="24"/>
          <w:szCs w:val="24"/>
        </w:rPr>
        <w:t>ear</w:t>
      </w:r>
      <w:proofErr w:type="gramEnd"/>
      <w:r>
        <w:rPr>
          <w:sz w:val="24"/>
          <w:szCs w:val="24"/>
        </w:rPr>
        <w:t xml:space="preserve"> = (X + Y) / (2.0 * Z</w:t>
      </w:r>
      <w:r w:rsidR="00B23047" w:rsidRPr="00755AFC">
        <w:rPr>
          <w:sz w:val="24"/>
          <w:szCs w:val="24"/>
        </w:rPr>
        <w:t>)</w:t>
      </w:r>
    </w:p>
    <w:p w:rsidR="00671D09" w:rsidRPr="00755AFC" w:rsidRDefault="00671D09" w:rsidP="00671D09">
      <w:pPr>
        <w:ind w:left="-5" w:right="0"/>
        <w:rPr>
          <w:sz w:val="24"/>
          <w:szCs w:val="24"/>
        </w:rPr>
      </w:pPr>
    </w:p>
    <w:p w:rsidR="00B23047" w:rsidRPr="00755AFC" w:rsidRDefault="00B23047" w:rsidP="00B23047">
      <w:pPr>
        <w:ind w:left="-5" w:right="0"/>
        <w:rPr>
          <w:sz w:val="24"/>
          <w:szCs w:val="24"/>
        </w:rPr>
      </w:pPr>
      <w:proofErr w:type="gramStart"/>
      <w:r w:rsidRPr="00755AFC">
        <w:rPr>
          <w:sz w:val="24"/>
          <w:szCs w:val="24"/>
        </w:rPr>
        <w:t>return</w:t>
      </w:r>
      <w:proofErr w:type="gramEnd"/>
      <w:r w:rsidRPr="00755AFC">
        <w:rPr>
          <w:sz w:val="24"/>
          <w:szCs w:val="24"/>
        </w:rPr>
        <w:t xml:space="preserve"> ear</w:t>
      </w:r>
    </w:p>
    <w:p w:rsidR="00B23047" w:rsidRPr="00755AFC" w:rsidRDefault="00B23047" w:rsidP="00B23047">
      <w:pPr>
        <w:ind w:left="-5" w:right="0"/>
        <w:rPr>
          <w:sz w:val="24"/>
          <w:szCs w:val="24"/>
        </w:rPr>
      </w:pPr>
    </w:p>
    <w:p w:rsidR="00B23047" w:rsidRPr="00755AFC" w:rsidRDefault="002219C4" w:rsidP="00B23047">
      <w:pPr>
        <w:ind w:left="-5" w:right="0"/>
        <w:rPr>
          <w:b/>
          <w:bCs/>
          <w:sz w:val="24"/>
          <w:szCs w:val="24"/>
        </w:rPr>
      </w:pPr>
      <w:r>
        <w:rPr>
          <w:b/>
          <w:bCs/>
          <w:sz w:val="24"/>
          <w:szCs w:val="24"/>
        </w:rPr>
        <w:lastRenderedPageBreak/>
        <w:t>Algorithm for eye blinking detection</w:t>
      </w:r>
    </w:p>
    <w:p w:rsidR="00B23047" w:rsidRPr="00755AFC" w:rsidRDefault="00B23047" w:rsidP="00B23047">
      <w:pPr>
        <w:ind w:left="-5" w:right="0"/>
        <w:rPr>
          <w:sz w:val="24"/>
          <w:szCs w:val="24"/>
        </w:rPr>
      </w:pPr>
    </w:p>
    <w:p w:rsidR="00B23047" w:rsidRPr="00755AFC" w:rsidRDefault="00B23047" w:rsidP="002219C4">
      <w:pPr>
        <w:ind w:left="-5" w:right="0"/>
        <w:rPr>
          <w:sz w:val="24"/>
          <w:szCs w:val="24"/>
        </w:rPr>
      </w:pPr>
      <w:proofErr w:type="gramStart"/>
      <w:r w:rsidRPr="00755AFC">
        <w:rPr>
          <w:sz w:val="24"/>
          <w:szCs w:val="24"/>
        </w:rPr>
        <w:t>if</w:t>
      </w:r>
      <w:proofErr w:type="gramEnd"/>
      <w:r w:rsidRPr="00755AFC">
        <w:rPr>
          <w:sz w:val="24"/>
          <w:szCs w:val="24"/>
        </w:rPr>
        <w:t xml:space="preserve"> ear &lt; </w:t>
      </w:r>
      <w:proofErr w:type="spellStart"/>
      <w:r w:rsidR="002219C4">
        <w:rPr>
          <w:sz w:val="24"/>
          <w:szCs w:val="24"/>
        </w:rPr>
        <w:t>EAR_Threshold</w:t>
      </w:r>
      <w:proofErr w:type="spellEnd"/>
      <w:r w:rsidR="002219C4">
        <w:rPr>
          <w:sz w:val="24"/>
          <w:szCs w:val="24"/>
        </w:rPr>
        <w:t xml:space="preserve">: </w:t>
      </w:r>
    </w:p>
    <w:p w:rsidR="00B23047" w:rsidRPr="00755AFC" w:rsidRDefault="002219C4" w:rsidP="00B23047">
      <w:pPr>
        <w:ind w:left="-5" w:right="0"/>
        <w:rPr>
          <w:sz w:val="24"/>
          <w:szCs w:val="24"/>
        </w:rPr>
      </w:pPr>
      <w:r>
        <w:rPr>
          <w:sz w:val="24"/>
          <w:szCs w:val="24"/>
        </w:rPr>
        <w:t>COUNT</w:t>
      </w:r>
      <w:r w:rsidR="00B23047" w:rsidRPr="00755AFC">
        <w:rPr>
          <w:sz w:val="24"/>
          <w:szCs w:val="24"/>
        </w:rPr>
        <w:t xml:space="preserve"> += 1</w:t>
      </w:r>
    </w:p>
    <w:p w:rsidR="00B23047" w:rsidRPr="00755AFC" w:rsidRDefault="00B23047" w:rsidP="00B23047">
      <w:pPr>
        <w:ind w:left="-5" w:right="0"/>
        <w:rPr>
          <w:sz w:val="24"/>
          <w:szCs w:val="24"/>
        </w:rPr>
      </w:pPr>
      <w:proofErr w:type="gramStart"/>
      <w:r w:rsidRPr="00755AFC">
        <w:rPr>
          <w:sz w:val="24"/>
          <w:szCs w:val="24"/>
        </w:rPr>
        <w:t>if</w:t>
      </w:r>
      <w:proofErr w:type="gramEnd"/>
      <w:r w:rsidRPr="00755AFC">
        <w:rPr>
          <w:sz w:val="24"/>
          <w:szCs w:val="24"/>
        </w:rPr>
        <w:t xml:space="preserve"> ear &lt; </w:t>
      </w:r>
      <w:proofErr w:type="spellStart"/>
      <w:r w:rsidR="002219C4">
        <w:rPr>
          <w:sz w:val="24"/>
          <w:szCs w:val="24"/>
        </w:rPr>
        <w:t>EAR_</w:t>
      </w:r>
      <w:r w:rsidRPr="00755AFC">
        <w:rPr>
          <w:sz w:val="24"/>
          <w:szCs w:val="24"/>
        </w:rPr>
        <w:t>Threshold</w:t>
      </w:r>
      <w:proofErr w:type="spellEnd"/>
      <w:r w:rsidRPr="00755AFC">
        <w:rPr>
          <w:sz w:val="24"/>
          <w:szCs w:val="24"/>
        </w:rPr>
        <w:t>:</w:t>
      </w:r>
    </w:p>
    <w:p w:rsidR="00B23047" w:rsidRPr="00755AFC" w:rsidRDefault="00B23047" w:rsidP="00B23047">
      <w:pPr>
        <w:ind w:left="-5" w:right="0"/>
        <w:rPr>
          <w:sz w:val="24"/>
          <w:szCs w:val="24"/>
        </w:rPr>
      </w:pPr>
      <w:r w:rsidRPr="00755AFC">
        <w:rPr>
          <w:sz w:val="24"/>
          <w:szCs w:val="24"/>
        </w:rPr>
        <w:t>D</w:t>
      </w:r>
      <w:r w:rsidR="002219C4">
        <w:rPr>
          <w:sz w:val="24"/>
          <w:szCs w:val="24"/>
        </w:rPr>
        <w:t>_</w:t>
      </w:r>
      <w:r w:rsidRPr="00755AFC">
        <w:rPr>
          <w:sz w:val="24"/>
          <w:szCs w:val="24"/>
        </w:rPr>
        <w:t>BAR+=10 if ear&gt;</w:t>
      </w:r>
    </w:p>
    <w:p w:rsidR="00B23047" w:rsidRPr="00755AFC" w:rsidRDefault="00B23047" w:rsidP="00B23047">
      <w:pPr>
        <w:ind w:left="-5" w:right="0"/>
        <w:rPr>
          <w:sz w:val="24"/>
          <w:szCs w:val="24"/>
        </w:rPr>
      </w:pPr>
      <w:r w:rsidRPr="00755AFC">
        <w:rPr>
          <w:sz w:val="24"/>
          <w:szCs w:val="24"/>
        </w:rPr>
        <w:t>Threshold: D</w:t>
      </w:r>
      <w:r w:rsidR="002219C4">
        <w:rPr>
          <w:sz w:val="24"/>
          <w:szCs w:val="24"/>
        </w:rPr>
        <w:t>_</w:t>
      </w:r>
      <w:r w:rsidRPr="00755AFC">
        <w:rPr>
          <w:sz w:val="24"/>
          <w:szCs w:val="24"/>
        </w:rPr>
        <w:t>BAR=0</w:t>
      </w:r>
    </w:p>
    <w:p w:rsidR="00B23047" w:rsidRPr="00755AFC" w:rsidRDefault="002219C4" w:rsidP="00B23047">
      <w:pPr>
        <w:ind w:left="-5" w:right="0"/>
        <w:rPr>
          <w:sz w:val="24"/>
          <w:szCs w:val="24"/>
        </w:rPr>
      </w:pPr>
      <w:proofErr w:type="gramStart"/>
      <w:r>
        <w:rPr>
          <w:sz w:val="24"/>
          <w:szCs w:val="24"/>
        </w:rPr>
        <w:t>if</w:t>
      </w:r>
      <w:proofErr w:type="gramEnd"/>
      <w:r>
        <w:rPr>
          <w:sz w:val="24"/>
          <w:szCs w:val="24"/>
        </w:rPr>
        <w:t xml:space="preserve"> COUNT</w:t>
      </w:r>
      <w:r w:rsidR="00B23047" w:rsidRPr="00755AFC">
        <w:rPr>
          <w:sz w:val="24"/>
          <w:szCs w:val="24"/>
        </w:rPr>
        <w:t xml:space="preserve"> &gt; 2: # </w:t>
      </w:r>
      <w:r>
        <w:rPr>
          <w:sz w:val="24"/>
          <w:szCs w:val="24"/>
        </w:rPr>
        <w:t xml:space="preserve">Eye </w:t>
      </w:r>
      <w:r w:rsidR="00B23047" w:rsidRPr="00755AFC">
        <w:rPr>
          <w:sz w:val="24"/>
          <w:szCs w:val="24"/>
        </w:rPr>
        <w:t>Blink</w:t>
      </w:r>
      <w:r>
        <w:rPr>
          <w:sz w:val="24"/>
          <w:szCs w:val="24"/>
        </w:rPr>
        <w:t>s</w:t>
      </w:r>
    </w:p>
    <w:p w:rsidR="00B23047" w:rsidRPr="00755AFC" w:rsidRDefault="00B23047" w:rsidP="00B23047">
      <w:pPr>
        <w:ind w:left="-5" w:right="0"/>
        <w:rPr>
          <w:sz w:val="24"/>
          <w:szCs w:val="24"/>
        </w:rPr>
      </w:pPr>
      <w:r w:rsidRPr="00755AFC">
        <w:rPr>
          <w:sz w:val="24"/>
          <w:szCs w:val="24"/>
        </w:rPr>
        <w:t>Detection</w:t>
      </w:r>
    </w:p>
    <w:p w:rsidR="00B23047" w:rsidRPr="00755AFC" w:rsidRDefault="00B23047" w:rsidP="00B23047">
      <w:pPr>
        <w:ind w:left="-5" w:right="0"/>
        <w:rPr>
          <w:sz w:val="24"/>
          <w:szCs w:val="24"/>
        </w:rPr>
      </w:pPr>
      <w:proofErr w:type="gramStart"/>
      <w:r w:rsidRPr="00755AFC">
        <w:rPr>
          <w:sz w:val="24"/>
          <w:szCs w:val="24"/>
        </w:rPr>
        <w:t>if</w:t>
      </w:r>
      <w:proofErr w:type="gramEnd"/>
      <w:r w:rsidRPr="00755AFC">
        <w:rPr>
          <w:sz w:val="24"/>
          <w:szCs w:val="24"/>
        </w:rPr>
        <w:t xml:space="preserve"> ear &gt; Threshold:</w:t>
      </w:r>
    </w:p>
    <w:p w:rsidR="00B23047" w:rsidRPr="00755AFC" w:rsidRDefault="002219C4" w:rsidP="00B23047">
      <w:pPr>
        <w:ind w:left="-5" w:right="0"/>
        <w:rPr>
          <w:sz w:val="24"/>
          <w:szCs w:val="24"/>
        </w:rPr>
      </w:pPr>
      <w:r>
        <w:rPr>
          <w:sz w:val="24"/>
          <w:szCs w:val="24"/>
        </w:rPr>
        <w:t>TT</w:t>
      </w:r>
      <w:r w:rsidR="00B23047" w:rsidRPr="00755AFC">
        <w:rPr>
          <w:sz w:val="24"/>
          <w:szCs w:val="24"/>
        </w:rPr>
        <w:t xml:space="preserve"> +=1</w:t>
      </w:r>
      <w:r>
        <w:rPr>
          <w:sz w:val="24"/>
          <w:szCs w:val="24"/>
        </w:rPr>
        <w:t xml:space="preserve"> #Total</w:t>
      </w:r>
    </w:p>
    <w:p w:rsidR="00B23047" w:rsidRPr="00755AFC" w:rsidRDefault="002219C4" w:rsidP="00B23047">
      <w:pPr>
        <w:ind w:left="-5" w:right="0"/>
        <w:rPr>
          <w:sz w:val="24"/>
          <w:szCs w:val="24"/>
        </w:rPr>
      </w:pPr>
      <w:r>
        <w:rPr>
          <w:sz w:val="24"/>
          <w:szCs w:val="24"/>
        </w:rPr>
        <w:t>COUNT</w:t>
      </w:r>
      <w:r w:rsidR="00B23047" w:rsidRPr="00755AFC">
        <w:rPr>
          <w:sz w:val="24"/>
          <w:szCs w:val="24"/>
        </w:rPr>
        <w:t>=0</w:t>
      </w:r>
    </w:p>
    <w:p w:rsidR="00B23047" w:rsidRPr="00755AFC" w:rsidRDefault="00B23047" w:rsidP="00B23047">
      <w:pPr>
        <w:ind w:left="-5" w:right="0"/>
        <w:rPr>
          <w:sz w:val="24"/>
          <w:szCs w:val="24"/>
        </w:rPr>
      </w:pPr>
      <w:proofErr w:type="gramStart"/>
      <w:r w:rsidRPr="00755AFC">
        <w:rPr>
          <w:sz w:val="24"/>
          <w:szCs w:val="24"/>
        </w:rPr>
        <w:t>if</w:t>
      </w:r>
      <w:proofErr w:type="gramEnd"/>
      <w:r w:rsidRPr="00755AFC">
        <w:rPr>
          <w:sz w:val="24"/>
          <w:szCs w:val="24"/>
        </w:rPr>
        <w:t xml:space="preserve"> D</w:t>
      </w:r>
      <w:r w:rsidR="002219C4">
        <w:rPr>
          <w:sz w:val="24"/>
          <w:szCs w:val="24"/>
        </w:rPr>
        <w:t>_</w:t>
      </w:r>
      <w:r w:rsidRPr="00755AFC">
        <w:rPr>
          <w:sz w:val="24"/>
          <w:szCs w:val="24"/>
        </w:rPr>
        <w:t>BAR&gt;TD</w:t>
      </w:r>
      <w:r w:rsidR="002219C4">
        <w:rPr>
          <w:sz w:val="24"/>
          <w:szCs w:val="24"/>
        </w:rPr>
        <w:t>_</w:t>
      </w:r>
      <w:r w:rsidRPr="00755AFC">
        <w:rPr>
          <w:sz w:val="24"/>
          <w:szCs w:val="24"/>
        </w:rPr>
        <w:t xml:space="preserve">BAR: # </w:t>
      </w:r>
      <w:proofErr w:type="spellStart"/>
      <w:r w:rsidRPr="00755AFC">
        <w:rPr>
          <w:sz w:val="24"/>
          <w:szCs w:val="24"/>
        </w:rPr>
        <w:t>Microsleep</w:t>
      </w:r>
      <w:proofErr w:type="spellEnd"/>
      <w:r w:rsidRPr="00755AFC">
        <w:rPr>
          <w:sz w:val="24"/>
          <w:szCs w:val="24"/>
        </w:rPr>
        <w:t xml:space="preserve"> Detection</w:t>
      </w:r>
    </w:p>
    <w:p w:rsidR="00B23047" w:rsidRPr="00755AFC" w:rsidRDefault="00B23047" w:rsidP="00B23047">
      <w:pPr>
        <w:ind w:left="-5" w:right="0"/>
        <w:rPr>
          <w:sz w:val="24"/>
          <w:szCs w:val="24"/>
        </w:rPr>
      </w:pPr>
      <w:r w:rsidRPr="00755AFC">
        <w:rPr>
          <w:sz w:val="24"/>
          <w:szCs w:val="24"/>
        </w:rPr>
        <w:t>DEVENT+=1</w:t>
      </w:r>
    </w:p>
    <w:p w:rsidR="00B23047" w:rsidRPr="00755AFC" w:rsidRDefault="00B23047" w:rsidP="00B23047">
      <w:pPr>
        <w:ind w:left="-5" w:right="0"/>
        <w:rPr>
          <w:sz w:val="24"/>
          <w:szCs w:val="24"/>
        </w:rPr>
      </w:pPr>
    </w:p>
    <w:p w:rsidR="00BE671C" w:rsidRDefault="00F86A89" w:rsidP="00F86A89">
      <w:pPr>
        <w:pStyle w:val="Heading1"/>
        <w:ind w:left="-5" w:right="120"/>
        <w:jc w:val="both"/>
        <w:rPr>
          <w:b w:val="0"/>
          <w:szCs w:val="24"/>
        </w:rPr>
      </w:pPr>
      <w:r w:rsidRPr="00F86A89">
        <w:rPr>
          <w:b w:val="0"/>
          <w:szCs w:val="24"/>
        </w:rPr>
        <w:t xml:space="preserve">In the event that regardless EAR drops under than set bound and stays for at any rate one second. It is distinguished as flicker and </w:t>
      </w:r>
      <w:proofErr w:type="gramStart"/>
      <w:r w:rsidRPr="00F86A89">
        <w:rPr>
          <w:b w:val="0"/>
          <w:szCs w:val="24"/>
        </w:rPr>
        <w:t>COUNT</w:t>
      </w:r>
      <w:proofErr w:type="gramEnd"/>
      <w:r w:rsidRPr="00F86A89">
        <w:rPr>
          <w:b w:val="0"/>
          <w:szCs w:val="24"/>
        </w:rPr>
        <w:t xml:space="preserve"> stores estimation of strabismus. Assuming further, EAR remains under than demarcation line for in </w:t>
      </w:r>
      <w:proofErr w:type="spellStart"/>
      <w:r w:rsidRPr="00F86A89">
        <w:rPr>
          <w:b w:val="0"/>
          <w:szCs w:val="24"/>
        </w:rPr>
        <w:t>excesssiveness</w:t>
      </w:r>
      <w:proofErr w:type="spellEnd"/>
      <w:r w:rsidRPr="00F86A89">
        <w:rPr>
          <w:b w:val="0"/>
          <w:szCs w:val="24"/>
        </w:rPr>
        <w:t xml:space="preserve"> of 3 it is considered as doze and will be shown on languor plate and DEVENT changeable stores no of sluggishness occasions. Legitimate rationale to stay away from bogus flicker identification is </w:t>
      </w:r>
      <w:proofErr w:type="gramStart"/>
      <w:r w:rsidRPr="00F86A89">
        <w:rPr>
          <w:b w:val="0"/>
          <w:szCs w:val="24"/>
        </w:rPr>
        <w:t>execute</w:t>
      </w:r>
      <w:proofErr w:type="gramEnd"/>
      <w:r w:rsidRPr="00F86A89">
        <w:rPr>
          <w:b w:val="0"/>
          <w:szCs w:val="24"/>
        </w:rPr>
        <w:t xml:space="preserve"> by creator.</w:t>
      </w:r>
    </w:p>
    <w:p w:rsidR="00671D09" w:rsidRPr="00671D09" w:rsidRDefault="00671D09" w:rsidP="00671D09"/>
    <w:p w:rsidR="00BE671C" w:rsidRPr="00755AFC" w:rsidRDefault="00BE671C" w:rsidP="00BE671C">
      <w:pPr>
        <w:pStyle w:val="Heading1"/>
        <w:ind w:left="-5" w:right="120"/>
      </w:pPr>
      <w:r w:rsidRPr="00755AFC">
        <w:t>3.2 EAR PLOT</w:t>
      </w:r>
    </w:p>
    <w:p w:rsidR="00BE671C" w:rsidRPr="00755AFC" w:rsidRDefault="00BE671C" w:rsidP="00BE671C">
      <w:pPr>
        <w:jc w:val="center"/>
      </w:pPr>
      <w:r w:rsidRPr="00755AFC">
        <w:rPr>
          <w:noProof/>
          <w:sz w:val="10"/>
          <w:szCs w:val="14"/>
          <w:lang w:bidi="te-IN"/>
        </w:rPr>
        <w:drawing>
          <wp:inline distT="0" distB="0" distL="0" distR="0">
            <wp:extent cx="2269475" cy="12964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63).png"/>
                    <pic:cNvPicPr/>
                  </pic:nvPicPr>
                  <pic:blipFill rotWithShape="1">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9070" r="1519" b="11984"/>
                    <a:stretch/>
                  </pic:blipFill>
                  <pic:spPr bwMode="auto">
                    <a:xfrm>
                      <a:off x="0" y="0"/>
                      <a:ext cx="2439161" cy="139335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Pr="00755AFC">
        <w:rPr>
          <w:noProof/>
          <w:sz w:val="10"/>
          <w:szCs w:val="14"/>
          <w:lang w:bidi="te-IN"/>
        </w:rPr>
        <w:drawing>
          <wp:inline distT="0" distB="0" distL="0" distR="0">
            <wp:extent cx="3316077" cy="1465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1682" t="2025" r="1583" b="47093"/>
                    <a:stretch/>
                  </pic:blipFill>
                  <pic:spPr bwMode="auto">
                    <a:xfrm>
                      <a:off x="0" y="0"/>
                      <a:ext cx="3370398" cy="148996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BE671C" w:rsidRPr="00755AFC" w:rsidRDefault="00BE671C" w:rsidP="00BE671C">
      <w:pPr>
        <w:jc w:val="center"/>
      </w:pPr>
      <w:r w:rsidRPr="00755AFC">
        <w:rPr>
          <w:noProof/>
          <w:sz w:val="10"/>
          <w:szCs w:val="14"/>
          <w:lang w:bidi="te-IN"/>
        </w:rPr>
        <w:drawing>
          <wp:inline distT="0" distB="0" distL="0" distR="0">
            <wp:extent cx="2302525" cy="12759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64).png"/>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8363" r="-723" b="12137"/>
                    <a:stretch/>
                  </pic:blipFill>
                  <pic:spPr bwMode="auto">
                    <a:xfrm>
                      <a:off x="0" y="0"/>
                      <a:ext cx="2429577" cy="13463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Pr="00755AFC">
        <w:rPr>
          <w:noProof/>
          <w:sz w:val="10"/>
          <w:szCs w:val="14"/>
          <w:lang w:bidi="te-IN"/>
        </w:rPr>
        <w:drawing>
          <wp:inline distT="0" distB="0" distL="0" distR="0">
            <wp:extent cx="3294044" cy="13573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1849" t="52642" r="1403" b="-78"/>
                    <a:stretch/>
                  </pic:blipFill>
                  <pic:spPr bwMode="auto">
                    <a:xfrm>
                      <a:off x="0" y="0"/>
                      <a:ext cx="3318877" cy="136759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BE671C" w:rsidRPr="00755AFC" w:rsidRDefault="00BE671C" w:rsidP="00BE671C">
      <w:pPr>
        <w:spacing w:after="101" w:line="259" w:lineRule="auto"/>
        <w:ind w:left="268" w:right="253"/>
        <w:jc w:val="center"/>
        <w:rPr>
          <w:sz w:val="20"/>
          <w:szCs w:val="20"/>
        </w:rPr>
      </w:pPr>
      <w:r w:rsidRPr="00755AFC">
        <w:rPr>
          <w:b/>
          <w:sz w:val="20"/>
          <w:szCs w:val="20"/>
        </w:rPr>
        <w:t>Figure 2:</w:t>
      </w:r>
      <w:r w:rsidR="00F86A89">
        <w:rPr>
          <w:sz w:val="20"/>
          <w:szCs w:val="20"/>
        </w:rPr>
        <w:t xml:space="preserve"> Simulation of evaluated EAR value for open and </w:t>
      </w:r>
      <w:r w:rsidRPr="00755AFC">
        <w:rPr>
          <w:sz w:val="20"/>
          <w:szCs w:val="20"/>
        </w:rPr>
        <w:t>close</w:t>
      </w:r>
      <w:r w:rsidR="00F86A89">
        <w:rPr>
          <w:sz w:val="20"/>
          <w:szCs w:val="20"/>
        </w:rPr>
        <w:t>d</w:t>
      </w:r>
      <w:r w:rsidRPr="00755AFC">
        <w:rPr>
          <w:sz w:val="20"/>
          <w:szCs w:val="20"/>
        </w:rPr>
        <w:t xml:space="preserve"> eye.</w:t>
      </w:r>
    </w:p>
    <w:p w:rsidR="00163338" w:rsidRPr="00F86A89" w:rsidRDefault="00163338" w:rsidP="00F86A89">
      <w:pPr>
        <w:spacing w:after="200" w:line="276" w:lineRule="auto"/>
        <w:ind w:left="0" w:right="0" w:firstLine="0"/>
        <w:jc w:val="left"/>
        <w:rPr>
          <w:b/>
          <w:sz w:val="24"/>
          <w:szCs w:val="24"/>
        </w:rPr>
      </w:pPr>
    </w:p>
    <w:sectPr w:rsidR="00163338" w:rsidRPr="00F86A89" w:rsidSect="00BE671C">
      <w:type w:val="continuous"/>
      <w:pgSz w:w="11906" w:h="16838"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D1C35"/>
    <w:multiLevelType w:val="hybridMultilevel"/>
    <w:tmpl w:val="8FBEF9C4"/>
    <w:lvl w:ilvl="0" w:tplc="9DF8E210">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1402DC6">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8D8AF90">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D7F46310">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1F20B3C">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9D8C32A">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6049F20">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22883F08">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7982EC58">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nsid w:val="1B41532A"/>
    <w:multiLevelType w:val="hybridMultilevel"/>
    <w:tmpl w:val="DB3AD14A"/>
    <w:lvl w:ilvl="0" w:tplc="77B020E2">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580ADE"/>
    <w:rsid w:val="00062EBC"/>
    <w:rsid w:val="00163338"/>
    <w:rsid w:val="002219C4"/>
    <w:rsid w:val="00580ADE"/>
    <w:rsid w:val="00671D09"/>
    <w:rsid w:val="00755AFC"/>
    <w:rsid w:val="0090139F"/>
    <w:rsid w:val="00A2138C"/>
    <w:rsid w:val="00B23047"/>
    <w:rsid w:val="00BE671C"/>
    <w:rsid w:val="00DC07A3"/>
    <w:rsid w:val="00F86A89"/>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EBC"/>
    <w:pPr>
      <w:spacing w:after="4" w:line="248" w:lineRule="auto"/>
      <w:ind w:left="10" w:right="45" w:hanging="10"/>
      <w:jc w:val="both"/>
    </w:pPr>
    <w:rPr>
      <w:rFonts w:ascii="Times New Roman" w:eastAsia="Times New Roman" w:hAnsi="Times New Roman" w:cs="Times New Roman"/>
      <w:color w:val="000000"/>
      <w:sz w:val="18"/>
    </w:rPr>
  </w:style>
  <w:style w:type="paragraph" w:styleId="Heading1">
    <w:name w:val="heading 1"/>
    <w:next w:val="Normal"/>
    <w:link w:val="Heading1Char"/>
    <w:uiPriority w:val="9"/>
    <w:qFormat/>
    <w:rsid w:val="00062EBC"/>
    <w:pPr>
      <w:keepNext/>
      <w:keepLines/>
      <w:spacing w:after="12" w:line="248" w:lineRule="auto"/>
      <w:ind w:left="10" w:hanging="10"/>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unhideWhenUsed/>
    <w:qFormat/>
    <w:rsid w:val="00062EB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62EB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EBC"/>
    <w:rPr>
      <w:rFonts w:ascii="Times New Roman" w:eastAsia="Times New Roman" w:hAnsi="Times New Roman" w:cs="Times New Roman"/>
      <w:b/>
      <w:color w:val="000000"/>
      <w:sz w:val="24"/>
    </w:rPr>
  </w:style>
  <w:style w:type="character" w:customStyle="1" w:styleId="Heading2Char">
    <w:name w:val="Heading 2 Char"/>
    <w:basedOn w:val="DefaultParagraphFont"/>
    <w:link w:val="Heading2"/>
    <w:uiPriority w:val="9"/>
    <w:rsid w:val="00062EB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062EBC"/>
    <w:rPr>
      <w:rFonts w:asciiTheme="majorHAnsi" w:eastAsiaTheme="majorEastAsia" w:hAnsiTheme="majorHAnsi" w:cstheme="majorBidi"/>
      <w:color w:val="243F60" w:themeColor="accent1" w:themeShade="7F"/>
      <w:sz w:val="24"/>
      <w:szCs w:val="24"/>
    </w:rPr>
  </w:style>
  <w:style w:type="table" w:customStyle="1" w:styleId="TableGrid">
    <w:name w:val="TableGrid"/>
    <w:rsid w:val="00062EBC"/>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062EBC"/>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062EBC"/>
    <w:rPr>
      <w:rFonts w:ascii="Segoe UI" w:eastAsia="Times New Roman" w:hAnsi="Segoe UI" w:cs="Segoe UI"/>
      <w:color w:val="000000"/>
      <w:sz w:val="18"/>
      <w:szCs w:val="18"/>
    </w:rPr>
  </w:style>
  <w:style w:type="paragraph" w:styleId="HTMLPreformatted">
    <w:name w:val="HTML Preformatted"/>
    <w:basedOn w:val="Normal"/>
    <w:link w:val="HTMLPreformattedChar"/>
    <w:uiPriority w:val="99"/>
    <w:semiHidden/>
    <w:unhideWhenUsed/>
    <w:rsid w:val="00BE6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E671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1041235">
      <w:bodyDiv w:val="1"/>
      <w:marLeft w:val="0"/>
      <w:marRight w:val="0"/>
      <w:marTop w:val="0"/>
      <w:marBottom w:val="0"/>
      <w:divBdr>
        <w:top w:val="none" w:sz="0" w:space="0" w:color="auto"/>
        <w:left w:val="none" w:sz="0" w:space="0" w:color="auto"/>
        <w:bottom w:val="none" w:sz="0" w:space="0" w:color="auto"/>
        <w:right w:val="none" w:sz="0" w:space="0" w:color="auto"/>
      </w:divBdr>
    </w:div>
    <w:div w:id="447555482">
      <w:bodyDiv w:val="1"/>
      <w:marLeft w:val="0"/>
      <w:marRight w:val="0"/>
      <w:marTop w:val="0"/>
      <w:marBottom w:val="0"/>
      <w:divBdr>
        <w:top w:val="none" w:sz="0" w:space="0" w:color="auto"/>
        <w:left w:val="none" w:sz="0" w:space="0" w:color="auto"/>
        <w:bottom w:val="none" w:sz="0" w:space="0" w:color="auto"/>
        <w:right w:val="none" w:sz="0" w:space="0" w:color="auto"/>
      </w:divBdr>
    </w:div>
    <w:div w:id="599293562">
      <w:bodyDiv w:val="1"/>
      <w:marLeft w:val="0"/>
      <w:marRight w:val="0"/>
      <w:marTop w:val="0"/>
      <w:marBottom w:val="0"/>
      <w:divBdr>
        <w:top w:val="none" w:sz="0" w:space="0" w:color="auto"/>
        <w:left w:val="none" w:sz="0" w:space="0" w:color="auto"/>
        <w:bottom w:val="none" w:sz="0" w:space="0" w:color="auto"/>
        <w:right w:val="none" w:sz="0" w:space="0" w:color="auto"/>
      </w:divBdr>
    </w:div>
    <w:div w:id="662005548">
      <w:bodyDiv w:val="1"/>
      <w:marLeft w:val="0"/>
      <w:marRight w:val="0"/>
      <w:marTop w:val="0"/>
      <w:marBottom w:val="0"/>
      <w:divBdr>
        <w:top w:val="none" w:sz="0" w:space="0" w:color="auto"/>
        <w:left w:val="none" w:sz="0" w:space="0" w:color="auto"/>
        <w:bottom w:val="none" w:sz="0" w:space="0" w:color="auto"/>
        <w:right w:val="none" w:sz="0" w:space="0" w:color="auto"/>
      </w:divBdr>
    </w:div>
    <w:div w:id="701857339">
      <w:bodyDiv w:val="1"/>
      <w:marLeft w:val="0"/>
      <w:marRight w:val="0"/>
      <w:marTop w:val="0"/>
      <w:marBottom w:val="0"/>
      <w:divBdr>
        <w:top w:val="none" w:sz="0" w:space="0" w:color="auto"/>
        <w:left w:val="none" w:sz="0" w:space="0" w:color="auto"/>
        <w:bottom w:val="none" w:sz="0" w:space="0" w:color="auto"/>
        <w:right w:val="none" w:sz="0" w:space="0" w:color="auto"/>
      </w:divBdr>
    </w:div>
    <w:div w:id="1303148165">
      <w:bodyDiv w:val="1"/>
      <w:marLeft w:val="0"/>
      <w:marRight w:val="0"/>
      <w:marTop w:val="0"/>
      <w:marBottom w:val="0"/>
      <w:divBdr>
        <w:top w:val="none" w:sz="0" w:space="0" w:color="auto"/>
        <w:left w:val="none" w:sz="0" w:space="0" w:color="auto"/>
        <w:bottom w:val="none" w:sz="0" w:space="0" w:color="auto"/>
        <w:right w:val="none" w:sz="0" w:space="0" w:color="auto"/>
      </w:divBdr>
    </w:div>
    <w:div w:id="1369454712">
      <w:bodyDiv w:val="1"/>
      <w:marLeft w:val="0"/>
      <w:marRight w:val="0"/>
      <w:marTop w:val="0"/>
      <w:marBottom w:val="0"/>
      <w:divBdr>
        <w:top w:val="none" w:sz="0" w:space="0" w:color="auto"/>
        <w:left w:val="none" w:sz="0" w:space="0" w:color="auto"/>
        <w:bottom w:val="none" w:sz="0" w:space="0" w:color="auto"/>
        <w:right w:val="none" w:sz="0" w:space="0" w:color="auto"/>
      </w:divBdr>
    </w:div>
    <w:div w:id="1505510455">
      <w:bodyDiv w:val="1"/>
      <w:marLeft w:val="0"/>
      <w:marRight w:val="0"/>
      <w:marTop w:val="0"/>
      <w:marBottom w:val="0"/>
      <w:divBdr>
        <w:top w:val="none" w:sz="0" w:space="0" w:color="auto"/>
        <w:left w:val="none" w:sz="0" w:space="0" w:color="auto"/>
        <w:bottom w:val="none" w:sz="0" w:space="0" w:color="auto"/>
        <w:right w:val="none" w:sz="0" w:space="0" w:color="auto"/>
      </w:divBdr>
    </w:div>
    <w:div w:id="1715545992">
      <w:bodyDiv w:val="1"/>
      <w:marLeft w:val="0"/>
      <w:marRight w:val="0"/>
      <w:marTop w:val="0"/>
      <w:marBottom w:val="0"/>
      <w:divBdr>
        <w:top w:val="none" w:sz="0" w:space="0" w:color="auto"/>
        <w:left w:val="none" w:sz="0" w:space="0" w:color="auto"/>
        <w:bottom w:val="none" w:sz="0" w:space="0" w:color="auto"/>
        <w:right w:val="none" w:sz="0" w:space="0" w:color="auto"/>
      </w:divBdr>
    </w:div>
    <w:div w:id="1780878563">
      <w:bodyDiv w:val="1"/>
      <w:marLeft w:val="0"/>
      <w:marRight w:val="0"/>
      <w:marTop w:val="0"/>
      <w:marBottom w:val="0"/>
      <w:divBdr>
        <w:top w:val="none" w:sz="0" w:space="0" w:color="auto"/>
        <w:left w:val="none" w:sz="0" w:space="0" w:color="auto"/>
        <w:bottom w:val="none" w:sz="0" w:space="0" w:color="auto"/>
        <w:right w:val="none" w:sz="0" w:space="0" w:color="auto"/>
      </w:divBdr>
    </w:div>
    <w:div w:id="1985501542">
      <w:bodyDiv w:val="1"/>
      <w:marLeft w:val="0"/>
      <w:marRight w:val="0"/>
      <w:marTop w:val="0"/>
      <w:marBottom w:val="0"/>
      <w:divBdr>
        <w:top w:val="none" w:sz="0" w:space="0" w:color="auto"/>
        <w:left w:val="none" w:sz="0" w:space="0" w:color="auto"/>
        <w:bottom w:val="none" w:sz="0" w:space="0" w:color="auto"/>
        <w:right w:val="none" w:sz="0" w:space="0" w:color="auto"/>
      </w:divBdr>
    </w:div>
    <w:div w:id="208432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 maker</dc:creator>
  <cp:lastModifiedBy>vishesh</cp:lastModifiedBy>
  <cp:revision>4</cp:revision>
  <cp:lastPrinted>2020-05-25T10:27:00Z</cp:lastPrinted>
  <dcterms:created xsi:type="dcterms:W3CDTF">2020-06-02T13:49:00Z</dcterms:created>
  <dcterms:modified xsi:type="dcterms:W3CDTF">2020-06-02T14:49:00Z</dcterms:modified>
</cp:coreProperties>
</file>