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A88" w:rsidRDefault="001C5A88">
      <w:pPr>
        <w:rPr>
          <w:rFonts w:ascii="Arial" w:hAnsi="Arial" w:cs="Arial"/>
        </w:rPr>
      </w:pPr>
      <w:bookmarkStart w:id="0" w:name="_Toc152832282"/>
      <w:bookmarkStart w:id="1" w:name="_Toc152831328"/>
      <w:r>
        <w:rPr>
          <w:rFonts w:ascii="Arial" w:hAnsi="Arial" w:cs="Arial"/>
        </w:rPr>
        <w:t xml:space="preserve">                                                 </w:t>
      </w:r>
      <w:r>
        <w:rPr>
          <w:b/>
          <w:bCs/>
          <w:noProof/>
          <w:color w:val="000000"/>
          <w:bdr w:val="none" w:sz="0" w:space="0" w:color="auto" w:frame="1"/>
          <w:lang w:eastAsia="en-IN"/>
        </w:rPr>
        <w:drawing>
          <wp:inline distT="0" distB="0" distL="0" distR="0" wp14:anchorId="06697FAA" wp14:editId="18535C86">
            <wp:extent cx="1733550" cy="1495425"/>
            <wp:effectExtent l="0" t="0" r="0" b="0"/>
            <wp:docPr id="2" name="Picture 2" descr="l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s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1495425"/>
                    </a:xfrm>
                    <a:prstGeom prst="rect">
                      <a:avLst/>
                    </a:prstGeom>
                    <a:noFill/>
                    <a:ln>
                      <a:noFill/>
                    </a:ln>
                  </pic:spPr>
                </pic:pic>
              </a:graphicData>
            </a:graphic>
          </wp:inline>
        </w:drawing>
      </w:r>
    </w:p>
    <w:p w:rsidR="00247535" w:rsidRDefault="001C5A88" w:rsidP="001C5A88">
      <w:pPr>
        <w:jc w:val="center"/>
        <w:rPr>
          <w:rFonts w:ascii="Arial" w:hAnsi="Arial" w:cs="Arial"/>
          <w:b/>
        </w:rPr>
      </w:pPr>
      <w:r w:rsidRPr="00247535">
        <w:rPr>
          <w:rFonts w:ascii="Arial" w:hAnsi="Arial" w:cs="Arial"/>
          <w:b/>
        </w:rPr>
        <w:t>London School of Commerce In association with the University of Suffolk</w:t>
      </w:r>
    </w:p>
    <w:p w:rsidR="00247535" w:rsidRPr="00247535" w:rsidRDefault="00247535" w:rsidP="001C5A88">
      <w:pPr>
        <w:jc w:val="center"/>
        <w:rPr>
          <w:rFonts w:ascii="Arial" w:hAnsi="Arial" w:cs="Arial"/>
          <w:b/>
        </w:rPr>
      </w:pPr>
    </w:p>
    <w:p w:rsidR="00247535" w:rsidRDefault="00247535" w:rsidP="001C5A88">
      <w:pPr>
        <w:jc w:val="center"/>
        <w:rPr>
          <w:rFonts w:ascii="Arial" w:hAnsi="Arial" w:cs="Arial"/>
          <w:b/>
        </w:rPr>
      </w:pPr>
      <w:r w:rsidRPr="00247535">
        <w:rPr>
          <w:rFonts w:ascii="Arial" w:hAnsi="Arial" w:cs="Arial"/>
          <w:b/>
        </w:rPr>
        <w:t>Context of Business</w:t>
      </w:r>
    </w:p>
    <w:p w:rsidR="00247535" w:rsidRDefault="00247535" w:rsidP="001C5A88">
      <w:pPr>
        <w:jc w:val="center"/>
        <w:rPr>
          <w:rFonts w:ascii="Arial" w:hAnsi="Arial" w:cs="Arial"/>
          <w:b/>
        </w:rPr>
      </w:pPr>
    </w:p>
    <w:p w:rsidR="00247535" w:rsidRDefault="00247535" w:rsidP="001C5A88">
      <w:pPr>
        <w:jc w:val="center"/>
        <w:rPr>
          <w:rFonts w:ascii="Arial" w:hAnsi="Arial" w:cs="Arial"/>
          <w:b/>
        </w:rPr>
      </w:pPr>
      <w:r w:rsidRPr="00247535">
        <w:rPr>
          <w:rFonts w:ascii="Arial" w:hAnsi="Arial" w:cs="Arial"/>
          <w:b/>
        </w:rPr>
        <w:t>Leadership and Business Environment – Case Study</w:t>
      </w:r>
    </w:p>
    <w:p w:rsidR="00247535" w:rsidRDefault="00247535" w:rsidP="001C5A88">
      <w:pPr>
        <w:jc w:val="center"/>
        <w:rPr>
          <w:rFonts w:ascii="Arial" w:hAnsi="Arial" w:cs="Arial"/>
          <w:b/>
        </w:rPr>
      </w:pPr>
    </w:p>
    <w:p w:rsidR="00247535" w:rsidRDefault="00247535" w:rsidP="00247535">
      <w:pPr>
        <w:spacing w:before="120" w:after="120" w:line="240" w:lineRule="auto"/>
        <w:rPr>
          <w:rFonts w:ascii="Times New Roman" w:eastAsia="Times New Roman" w:hAnsi="Times New Roman" w:cs="Times New Roman"/>
          <w:b/>
          <w:color w:val="000000"/>
          <w:lang w:eastAsia="en-IN"/>
        </w:rPr>
      </w:pPr>
      <w:r>
        <w:rPr>
          <w:rFonts w:ascii="Times New Roman" w:eastAsia="Times New Roman" w:hAnsi="Times New Roman" w:cs="Times New Roman"/>
          <w:b/>
          <w:color w:val="000000"/>
          <w:lang w:eastAsia="en-IN"/>
        </w:rPr>
        <w:t xml:space="preserve">                                                                </w:t>
      </w:r>
      <w:r w:rsidRPr="00247535">
        <w:rPr>
          <w:rFonts w:ascii="Times New Roman" w:eastAsia="Times New Roman" w:hAnsi="Times New Roman" w:cs="Times New Roman"/>
          <w:b/>
          <w:color w:val="000000"/>
          <w:lang w:eastAsia="en-IN"/>
        </w:rPr>
        <w:t>Student Name:</w:t>
      </w:r>
    </w:p>
    <w:p w:rsidR="00247535" w:rsidRPr="00247535" w:rsidRDefault="00247535" w:rsidP="00247535">
      <w:pPr>
        <w:spacing w:before="120" w:after="120" w:line="240" w:lineRule="auto"/>
        <w:rPr>
          <w:rFonts w:ascii="Times New Roman" w:eastAsia="Times New Roman" w:hAnsi="Times New Roman" w:cs="Times New Roman"/>
          <w:b/>
          <w:sz w:val="24"/>
          <w:szCs w:val="24"/>
          <w:lang w:eastAsia="en-IN"/>
        </w:rPr>
      </w:pPr>
    </w:p>
    <w:p w:rsidR="00247535" w:rsidRDefault="00247535" w:rsidP="00247535">
      <w:pPr>
        <w:spacing w:before="120" w:after="120" w:line="240" w:lineRule="auto"/>
        <w:ind w:left="2160"/>
        <w:rPr>
          <w:rFonts w:ascii="Times New Roman" w:eastAsia="Times New Roman" w:hAnsi="Times New Roman" w:cs="Times New Roman"/>
          <w:b/>
          <w:color w:val="000000"/>
          <w:lang w:eastAsia="en-IN"/>
        </w:rPr>
      </w:pPr>
      <w:r>
        <w:rPr>
          <w:rFonts w:ascii="Times New Roman" w:eastAsia="Times New Roman" w:hAnsi="Times New Roman" w:cs="Times New Roman"/>
          <w:b/>
          <w:color w:val="000000"/>
          <w:lang w:eastAsia="en-IN"/>
        </w:rPr>
        <w:t xml:space="preserve">                         </w:t>
      </w:r>
      <w:r w:rsidRPr="00247535">
        <w:rPr>
          <w:rFonts w:ascii="Times New Roman" w:eastAsia="Times New Roman" w:hAnsi="Times New Roman" w:cs="Times New Roman"/>
          <w:b/>
          <w:color w:val="000000"/>
          <w:lang w:eastAsia="en-IN"/>
        </w:rPr>
        <w:t>Student ID:</w:t>
      </w:r>
    </w:p>
    <w:p w:rsidR="00247535" w:rsidRDefault="00247535" w:rsidP="00247535">
      <w:pPr>
        <w:spacing w:before="120" w:after="120" w:line="240" w:lineRule="auto"/>
        <w:ind w:left="2160"/>
        <w:rPr>
          <w:rFonts w:ascii="Times New Roman" w:eastAsia="Times New Roman" w:hAnsi="Times New Roman" w:cs="Times New Roman"/>
          <w:b/>
          <w:color w:val="000000"/>
          <w:lang w:eastAsia="en-IN"/>
        </w:rPr>
      </w:pPr>
    </w:p>
    <w:p w:rsidR="00247535" w:rsidRPr="00247535" w:rsidRDefault="00247535" w:rsidP="00247535">
      <w:pPr>
        <w:spacing w:before="120" w:after="120" w:line="240" w:lineRule="auto"/>
        <w:ind w:left="2160"/>
        <w:rPr>
          <w:rFonts w:ascii="Times New Roman" w:eastAsia="Times New Roman" w:hAnsi="Times New Roman" w:cs="Times New Roman"/>
          <w:b/>
          <w:sz w:val="24"/>
          <w:szCs w:val="24"/>
          <w:lang w:eastAsia="en-IN"/>
        </w:rPr>
      </w:pPr>
      <w:r>
        <w:rPr>
          <w:rFonts w:ascii="Times New Roman" w:eastAsia="Times New Roman" w:hAnsi="Times New Roman" w:cs="Times New Roman"/>
          <w:b/>
          <w:color w:val="000000"/>
          <w:lang w:eastAsia="en-IN"/>
        </w:rPr>
        <w:t xml:space="preserve">                         Submission Date: </w:t>
      </w:r>
    </w:p>
    <w:p w:rsidR="001C5A88" w:rsidRPr="00247535" w:rsidRDefault="001C5A88" w:rsidP="001C5A88">
      <w:pPr>
        <w:jc w:val="center"/>
        <w:rPr>
          <w:rFonts w:ascii="Arial" w:hAnsi="Arial" w:cs="Arial"/>
          <w:b/>
        </w:rPr>
      </w:pPr>
      <w:r w:rsidRPr="00247535">
        <w:rPr>
          <w:rFonts w:ascii="Arial" w:hAnsi="Arial" w:cs="Arial"/>
          <w:b/>
        </w:rPr>
        <w:br w:type="page"/>
      </w:r>
    </w:p>
    <w:sdt>
      <w:sdtPr>
        <w:rPr>
          <w:rFonts w:asciiTheme="minorHAnsi" w:eastAsiaTheme="minorHAnsi" w:hAnsiTheme="minorHAnsi" w:cstheme="minorBidi"/>
          <w:b w:val="0"/>
          <w:bCs w:val="0"/>
          <w:color w:val="auto"/>
          <w:sz w:val="22"/>
          <w:szCs w:val="22"/>
          <w:lang w:val="en-IN" w:eastAsia="en-US"/>
        </w:rPr>
        <w:id w:val="-690138190"/>
        <w:docPartObj>
          <w:docPartGallery w:val="Table of Contents"/>
          <w:docPartUnique/>
        </w:docPartObj>
      </w:sdtPr>
      <w:sdtEndPr>
        <w:rPr>
          <w:noProof/>
        </w:rPr>
      </w:sdtEndPr>
      <w:sdtContent>
        <w:p w:rsidR="00101F5A" w:rsidRDefault="00101F5A">
          <w:pPr>
            <w:pStyle w:val="TOCHeading"/>
          </w:pPr>
          <w:r>
            <w:t>Contents</w:t>
          </w:r>
        </w:p>
        <w:p w:rsidR="00101F5A" w:rsidRDefault="00101F5A">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52981477" w:history="1">
            <w:r w:rsidRPr="00E22833">
              <w:rPr>
                <w:rStyle w:val="Hyperlink"/>
                <w:noProof/>
              </w:rPr>
              <w:t>Introduction</w:t>
            </w:r>
            <w:r>
              <w:rPr>
                <w:noProof/>
                <w:webHidden/>
              </w:rPr>
              <w:tab/>
            </w:r>
            <w:r>
              <w:rPr>
                <w:noProof/>
                <w:webHidden/>
              </w:rPr>
              <w:fldChar w:fldCharType="begin"/>
            </w:r>
            <w:r>
              <w:rPr>
                <w:noProof/>
                <w:webHidden/>
              </w:rPr>
              <w:instrText xml:space="preserve"> PAGEREF _Toc152981477 \h </w:instrText>
            </w:r>
            <w:r>
              <w:rPr>
                <w:noProof/>
                <w:webHidden/>
              </w:rPr>
            </w:r>
            <w:r>
              <w:rPr>
                <w:noProof/>
                <w:webHidden/>
              </w:rPr>
              <w:fldChar w:fldCharType="separate"/>
            </w:r>
            <w:r w:rsidR="00535711">
              <w:rPr>
                <w:noProof/>
                <w:webHidden/>
              </w:rPr>
              <w:t>3</w:t>
            </w:r>
            <w:r>
              <w:rPr>
                <w:noProof/>
                <w:webHidden/>
              </w:rPr>
              <w:fldChar w:fldCharType="end"/>
            </w:r>
          </w:hyperlink>
        </w:p>
        <w:p w:rsidR="00101F5A" w:rsidRDefault="00CF3352">
          <w:pPr>
            <w:pStyle w:val="TOC1"/>
            <w:tabs>
              <w:tab w:val="right" w:leader="dot" w:pos="9016"/>
            </w:tabs>
            <w:rPr>
              <w:rFonts w:eastAsiaTheme="minorEastAsia"/>
              <w:noProof/>
              <w:lang w:eastAsia="en-IN"/>
            </w:rPr>
          </w:pPr>
          <w:hyperlink w:anchor="_Toc152981478" w:history="1">
            <w:r w:rsidR="00101F5A" w:rsidRPr="00E22833">
              <w:rPr>
                <w:rStyle w:val="Hyperlink"/>
                <w:rFonts w:ascii="Arial" w:hAnsi="Arial" w:cs="Arial"/>
                <w:noProof/>
              </w:rPr>
              <w:t>Overview of Sainsbury’s</w:t>
            </w:r>
            <w:r w:rsidR="00101F5A">
              <w:rPr>
                <w:noProof/>
                <w:webHidden/>
              </w:rPr>
              <w:tab/>
            </w:r>
            <w:r w:rsidR="00101F5A">
              <w:rPr>
                <w:noProof/>
                <w:webHidden/>
              </w:rPr>
              <w:fldChar w:fldCharType="begin"/>
            </w:r>
            <w:r w:rsidR="00101F5A">
              <w:rPr>
                <w:noProof/>
                <w:webHidden/>
              </w:rPr>
              <w:instrText xml:space="preserve"> PAGEREF _Toc152981478 \h </w:instrText>
            </w:r>
            <w:r w:rsidR="00101F5A">
              <w:rPr>
                <w:noProof/>
                <w:webHidden/>
              </w:rPr>
            </w:r>
            <w:r w:rsidR="00101F5A">
              <w:rPr>
                <w:noProof/>
                <w:webHidden/>
              </w:rPr>
              <w:fldChar w:fldCharType="separate"/>
            </w:r>
            <w:r w:rsidR="00535711">
              <w:rPr>
                <w:noProof/>
                <w:webHidden/>
              </w:rPr>
              <w:t>3</w:t>
            </w:r>
            <w:r w:rsidR="00101F5A">
              <w:rPr>
                <w:noProof/>
                <w:webHidden/>
              </w:rPr>
              <w:fldChar w:fldCharType="end"/>
            </w:r>
          </w:hyperlink>
        </w:p>
        <w:p w:rsidR="00101F5A" w:rsidRDefault="00CF3352">
          <w:pPr>
            <w:pStyle w:val="TOC1"/>
            <w:tabs>
              <w:tab w:val="right" w:leader="dot" w:pos="9016"/>
            </w:tabs>
            <w:rPr>
              <w:rFonts w:eastAsiaTheme="minorEastAsia"/>
              <w:noProof/>
              <w:lang w:eastAsia="en-IN"/>
            </w:rPr>
          </w:pPr>
          <w:hyperlink w:anchor="_Toc152981479" w:history="1">
            <w:r w:rsidR="00101F5A" w:rsidRPr="00E22833">
              <w:rPr>
                <w:rStyle w:val="Hyperlink"/>
                <w:rFonts w:ascii="Arial" w:hAnsi="Arial" w:cs="Arial"/>
                <w:noProof/>
              </w:rPr>
              <w:t>PESTEL Analysis</w:t>
            </w:r>
            <w:r w:rsidR="00101F5A">
              <w:rPr>
                <w:noProof/>
                <w:webHidden/>
              </w:rPr>
              <w:tab/>
            </w:r>
            <w:r w:rsidR="00101F5A">
              <w:rPr>
                <w:noProof/>
                <w:webHidden/>
              </w:rPr>
              <w:fldChar w:fldCharType="begin"/>
            </w:r>
            <w:r w:rsidR="00101F5A">
              <w:rPr>
                <w:noProof/>
                <w:webHidden/>
              </w:rPr>
              <w:instrText xml:space="preserve"> PAGEREF _Toc152981479 \h </w:instrText>
            </w:r>
            <w:r w:rsidR="00101F5A">
              <w:rPr>
                <w:noProof/>
                <w:webHidden/>
              </w:rPr>
            </w:r>
            <w:r w:rsidR="00101F5A">
              <w:rPr>
                <w:noProof/>
                <w:webHidden/>
              </w:rPr>
              <w:fldChar w:fldCharType="separate"/>
            </w:r>
            <w:r w:rsidR="00535711">
              <w:rPr>
                <w:noProof/>
                <w:webHidden/>
              </w:rPr>
              <w:t>4</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80" w:history="1">
            <w:r w:rsidR="00101F5A" w:rsidRPr="00E22833">
              <w:rPr>
                <w:rStyle w:val="Hyperlink"/>
                <w:rFonts w:ascii="Arial" w:hAnsi="Arial" w:cs="Arial"/>
                <w:noProof/>
              </w:rPr>
              <w:t>Political Factors</w:t>
            </w:r>
            <w:r w:rsidR="00101F5A">
              <w:rPr>
                <w:noProof/>
                <w:webHidden/>
              </w:rPr>
              <w:tab/>
            </w:r>
            <w:r w:rsidR="00101F5A">
              <w:rPr>
                <w:noProof/>
                <w:webHidden/>
              </w:rPr>
              <w:fldChar w:fldCharType="begin"/>
            </w:r>
            <w:r w:rsidR="00101F5A">
              <w:rPr>
                <w:noProof/>
                <w:webHidden/>
              </w:rPr>
              <w:instrText xml:space="preserve"> PAGEREF _Toc152981480 \h </w:instrText>
            </w:r>
            <w:r w:rsidR="00101F5A">
              <w:rPr>
                <w:noProof/>
                <w:webHidden/>
              </w:rPr>
            </w:r>
            <w:r w:rsidR="00101F5A">
              <w:rPr>
                <w:noProof/>
                <w:webHidden/>
              </w:rPr>
              <w:fldChar w:fldCharType="separate"/>
            </w:r>
            <w:r w:rsidR="00535711">
              <w:rPr>
                <w:noProof/>
                <w:webHidden/>
              </w:rPr>
              <w:t>4</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81"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Impact on Opportunity And Threats</w:t>
            </w:r>
            <w:r w:rsidR="00101F5A">
              <w:rPr>
                <w:noProof/>
                <w:webHidden/>
              </w:rPr>
              <w:tab/>
            </w:r>
            <w:r w:rsidR="00101F5A">
              <w:rPr>
                <w:noProof/>
                <w:webHidden/>
              </w:rPr>
              <w:fldChar w:fldCharType="begin"/>
            </w:r>
            <w:r w:rsidR="00101F5A">
              <w:rPr>
                <w:noProof/>
                <w:webHidden/>
              </w:rPr>
              <w:instrText xml:space="preserve"> PAGEREF _Toc152981481 \h </w:instrText>
            </w:r>
            <w:r w:rsidR="00101F5A">
              <w:rPr>
                <w:noProof/>
                <w:webHidden/>
              </w:rPr>
            </w:r>
            <w:r w:rsidR="00101F5A">
              <w:rPr>
                <w:noProof/>
                <w:webHidden/>
              </w:rPr>
              <w:fldChar w:fldCharType="separate"/>
            </w:r>
            <w:r w:rsidR="00535711">
              <w:rPr>
                <w:noProof/>
                <w:webHidden/>
              </w:rPr>
              <w:t>4</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82" w:history="1">
            <w:r w:rsidR="00101F5A" w:rsidRPr="00E22833">
              <w:rPr>
                <w:rStyle w:val="Hyperlink"/>
                <w:rFonts w:ascii="Arial" w:hAnsi="Arial" w:cs="Arial"/>
                <w:noProof/>
              </w:rPr>
              <w:t>Economic Factors:</w:t>
            </w:r>
            <w:r w:rsidR="00101F5A">
              <w:rPr>
                <w:noProof/>
                <w:webHidden/>
              </w:rPr>
              <w:tab/>
            </w:r>
            <w:r w:rsidR="00101F5A">
              <w:rPr>
                <w:noProof/>
                <w:webHidden/>
              </w:rPr>
              <w:fldChar w:fldCharType="begin"/>
            </w:r>
            <w:r w:rsidR="00101F5A">
              <w:rPr>
                <w:noProof/>
                <w:webHidden/>
              </w:rPr>
              <w:instrText xml:space="preserve"> PAGEREF _Toc152981482 \h </w:instrText>
            </w:r>
            <w:r w:rsidR="00101F5A">
              <w:rPr>
                <w:noProof/>
                <w:webHidden/>
              </w:rPr>
            </w:r>
            <w:r w:rsidR="00101F5A">
              <w:rPr>
                <w:noProof/>
                <w:webHidden/>
              </w:rPr>
              <w:fldChar w:fldCharType="separate"/>
            </w:r>
            <w:r w:rsidR="00535711">
              <w:rPr>
                <w:noProof/>
                <w:webHidden/>
              </w:rPr>
              <w:t>4</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83"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Impact on Opportunities and Threats:</w:t>
            </w:r>
            <w:r w:rsidR="00101F5A">
              <w:rPr>
                <w:noProof/>
                <w:webHidden/>
              </w:rPr>
              <w:tab/>
            </w:r>
            <w:r w:rsidR="00101F5A">
              <w:rPr>
                <w:noProof/>
                <w:webHidden/>
              </w:rPr>
              <w:fldChar w:fldCharType="begin"/>
            </w:r>
            <w:r w:rsidR="00101F5A">
              <w:rPr>
                <w:noProof/>
                <w:webHidden/>
              </w:rPr>
              <w:instrText xml:space="preserve"> PAGEREF _Toc152981483 \h </w:instrText>
            </w:r>
            <w:r w:rsidR="00101F5A">
              <w:rPr>
                <w:noProof/>
                <w:webHidden/>
              </w:rPr>
            </w:r>
            <w:r w:rsidR="00101F5A">
              <w:rPr>
                <w:noProof/>
                <w:webHidden/>
              </w:rPr>
              <w:fldChar w:fldCharType="separate"/>
            </w:r>
            <w:r w:rsidR="00535711">
              <w:rPr>
                <w:noProof/>
                <w:webHidden/>
              </w:rPr>
              <w:t>4</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84" w:history="1">
            <w:r w:rsidR="00101F5A" w:rsidRPr="00E22833">
              <w:rPr>
                <w:rStyle w:val="Hyperlink"/>
                <w:rFonts w:ascii="Arial" w:hAnsi="Arial" w:cs="Arial"/>
                <w:noProof/>
              </w:rPr>
              <w:t>Sociocultural Factors:</w:t>
            </w:r>
            <w:r w:rsidR="00101F5A">
              <w:rPr>
                <w:noProof/>
                <w:webHidden/>
              </w:rPr>
              <w:tab/>
            </w:r>
            <w:r w:rsidR="00101F5A">
              <w:rPr>
                <w:noProof/>
                <w:webHidden/>
              </w:rPr>
              <w:fldChar w:fldCharType="begin"/>
            </w:r>
            <w:r w:rsidR="00101F5A">
              <w:rPr>
                <w:noProof/>
                <w:webHidden/>
              </w:rPr>
              <w:instrText xml:space="preserve"> PAGEREF _Toc152981484 \h </w:instrText>
            </w:r>
            <w:r w:rsidR="00101F5A">
              <w:rPr>
                <w:noProof/>
                <w:webHidden/>
              </w:rPr>
            </w:r>
            <w:r w:rsidR="00101F5A">
              <w:rPr>
                <w:noProof/>
                <w:webHidden/>
              </w:rPr>
              <w:fldChar w:fldCharType="separate"/>
            </w:r>
            <w:r w:rsidR="00535711">
              <w:rPr>
                <w:noProof/>
                <w:webHidden/>
              </w:rPr>
              <w:t>4</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85"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Impact on Opportunities and Threats:</w:t>
            </w:r>
            <w:r w:rsidR="00101F5A">
              <w:rPr>
                <w:noProof/>
                <w:webHidden/>
              </w:rPr>
              <w:tab/>
            </w:r>
            <w:r w:rsidR="00101F5A">
              <w:rPr>
                <w:noProof/>
                <w:webHidden/>
              </w:rPr>
              <w:fldChar w:fldCharType="begin"/>
            </w:r>
            <w:r w:rsidR="00101F5A">
              <w:rPr>
                <w:noProof/>
                <w:webHidden/>
              </w:rPr>
              <w:instrText xml:space="preserve"> PAGEREF _Toc152981485 \h </w:instrText>
            </w:r>
            <w:r w:rsidR="00101F5A">
              <w:rPr>
                <w:noProof/>
                <w:webHidden/>
              </w:rPr>
            </w:r>
            <w:r w:rsidR="00101F5A">
              <w:rPr>
                <w:noProof/>
                <w:webHidden/>
              </w:rPr>
              <w:fldChar w:fldCharType="separate"/>
            </w:r>
            <w:r w:rsidR="00535711">
              <w:rPr>
                <w:noProof/>
                <w:webHidden/>
              </w:rPr>
              <w:t>5</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86" w:history="1">
            <w:r w:rsidR="00101F5A" w:rsidRPr="00E22833">
              <w:rPr>
                <w:rStyle w:val="Hyperlink"/>
                <w:rFonts w:ascii="Arial" w:hAnsi="Arial" w:cs="Arial"/>
                <w:noProof/>
              </w:rPr>
              <w:t>Technological Factors</w:t>
            </w:r>
            <w:r w:rsidR="00101F5A">
              <w:rPr>
                <w:noProof/>
                <w:webHidden/>
              </w:rPr>
              <w:tab/>
            </w:r>
            <w:r w:rsidR="00101F5A">
              <w:rPr>
                <w:noProof/>
                <w:webHidden/>
              </w:rPr>
              <w:fldChar w:fldCharType="begin"/>
            </w:r>
            <w:r w:rsidR="00101F5A">
              <w:rPr>
                <w:noProof/>
                <w:webHidden/>
              </w:rPr>
              <w:instrText xml:space="preserve"> PAGEREF _Toc152981486 \h </w:instrText>
            </w:r>
            <w:r w:rsidR="00101F5A">
              <w:rPr>
                <w:noProof/>
                <w:webHidden/>
              </w:rPr>
            </w:r>
            <w:r w:rsidR="00101F5A">
              <w:rPr>
                <w:noProof/>
                <w:webHidden/>
              </w:rPr>
              <w:fldChar w:fldCharType="separate"/>
            </w:r>
            <w:r w:rsidR="00535711">
              <w:rPr>
                <w:noProof/>
                <w:webHidden/>
              </w:rPr>
              <w:t>5</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87"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Impact on Opportunities and Threats</w:t>
            </w:r>
            <w:r w:rsidR="00101F5A">
              <w:rPr>
                <w:noProof/>
                <w:webHidden/>
              </w:rPr>
              <w:tab/>
            </w:r>
            <w:r w:rsidR="00101F5A">
              <w:rPr>
                <w:noProof/>
                <w:webHidden/>
              </w:rPr>
              <w:fldChar w:fldCharType="begin"/>
            </w:r>
            <w:r w:rsidR="00101F5A">
              <w:rPr>
                <w:noProof/>
                <w:webHidden/>
              </w:rPr>
              <w:instrText xml:space="preserve"> PAGEREF _Toc152981487 \h </w:instrText>
            </w:r>
            <w:r w:rsidR="00101F5A">
              <w:rPr>
                <w:noProof/>
                <w:webHidden/>
              </w:rPr>
            </w:r>
            <w:r w:rsidR="00101F5A">
              <w:rPr>
                <w:noProof/>
                <w:webHidden/>
              </w:rPr>
              <w:fldChar w:fldCharType="separate"/>
            </w:r>
            <w:r w:rsidR="00535711">
              <w:rPr>
                <w:noProof/>
                <w:webHidden/>
              </w:rPr>
              <w:t>5</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88" w:history="1">
            <w:r w:rsidR="00101F5A" w:rsidRPr="00E22833">
              <w:rPr>
                <w:rStyle w:val="Hyperlink"/>
                <w:rFonts w:ascii="Arial" w:hAnsi="Arial" w:cs="Arial"/>
                <w:noProof/>
              </w:rPr>
              <w:t>Environmental Factors</w:t>
            </w:r>
            <w:r w:rsidR="00101F5A">
              <w:rPr>
                <w:noProof/>
                <w:webHidden/>
              </w:rPr>
              <w:tab/>
            </w:r>
            <w:r w:rsidR="00101F5A">
              <w:rPr>
                <w:noProof/>
                <w:webHidden/>
              </w:rPr>
              <w:fldChar w:fldCharType="begin"/>
            </w:r>
            <w:r w:rsidR="00101F5A">
              <w:rPr>
                <w:noProof/>
                <w:webHidden/>
              </w:rPr>
              <w:instrText xml:space="preserve"> PAGEREF _Toc152981488 \h </w:instrText>
            </w:r>
            <w:r w:rsidR="00101F5A">
              <w:rPr>
                <w:noProof/>
                <w:webHidden/>
              </w:rPr>
            </w:r>
            <w:r w:rsidR="00101F5A">
              <w:rPr>
                <w:noProof/>
                <w:webHidden/>
              </w:rPr>
              <w:fldChar w:fldCharType="separate"/>
            </w:r>
            <w:r w:rsidR="00535711">
              <w:rPr>
                <w:noProof/>
                <w:webHidden/>
              </w:rPr>
              <w:t>5</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89"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Impact on Opportunities and Threats:</w:t>
            </w:r>
            <w:r w:rsidR="00101F5A">
              <w:rPr>
                <w:noProof/>
                <w:webHidden/>
              </w:rPr>
              <w:tab/>
            </w:r>
            <w:r w:rsidR="00101F5A">
              <w:rPr>
                <w:noProof/>
                <w:webHidden/>
              </w:rPr>
              <w:fldChar w:fldCharType="begin"/>
            </w:r>
            <w:r w:rsidR="00101F5A">
              <w:rPr>
                <w:noProof/>
                <w:webHidden/>
              </w:rPr>
              <w:instrText xml:space="preserve"> PAGEREF _Toc152981489 \h </w:instrText>
            </w:r>
            <w:r w:rsidR="00101F5A">
              <w:rPr>
                <w:noProof/>
                <w:webHidden/>
              </w:rPr>
            </w:r>
            <w:r w:rsidR="00101F5A">
              <w:rPr>
                <w:noProof/>
                <w:webHidden/>
              </w:rPr>
              <w:fldChar w:fldCharType="separate"/>
            </w:r>
            <w:r w:rsidR="00535711">
              <w:rPr>
                <w:noProof/>
                <w:webHidden/>
              </w:rPr>
              <w:t>5</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90" w:history="1">
            <w:r w:rsidR="00101F5A" w:rsidRPr="00E22833">
              <w:rPr>
                <w:rStyle w:val="Hyperlink"/>
                <w:rFonts w:ascii="Arial" w:hAnsi="Arial" w:cs="Arial"/>
                <w:noProof/>
              </w:rPr>
              <w:t>Addressing Strengths to Mitigate Threats and Weaknesses</w:t>
            </w:r>
            <w:r w:rsidR="00101F5A">
              <w:rPr>
                <w:noProof/>
                <w:webHidden/>
              </w:rPr>
              <w:tab/>
            </w:r>
            <w:r w:rsidR="00101F5A">
              <w:rPr>
                <w:noProof/>
                <w:webHidden/>
              </w:rPr>
              <w:fldChar w:fldCharType="begin"/>
            </w:r>
            <w:r w:rsidR="00101F5A">
              <w:rPr>
                <w:noProof/>
                <w:webHidden/>
              </w:rPr>
              <w:instrText xml:space="preserve"> PAGEREF _Toc152981490 \h </w:instrText>
            </w:r>
            <w:r w:rsidR="00101F5A">
              <w:rPr>
                <w:noProof/>
                <w:webHidden/>
              </w:rPr>
            </w:r>
            <w:r w:rsidR="00101F5A">
              <w:rPr>
                <w:noProof/>
                <w:webHidden/>
              </w:rPr>
              <w:fldChar w:fldCharType="separate"/>
            </w:r>
            <w:r w:rsidR="00535711">
              <w:rPr>
                <w:noProof/>
                <w:webHidden/>
              </w:rPr>
              <w:t>6</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1"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Leveraging Brand Recognition:</w:t>
            </w:r>
            <w:r w:rsidR="00101F5A">
              <w:rPr>
                <w:noProof/>
                <w:webHidden/>
              </w:rPr>
              <w:tab/>
            </w:r>
            <w:r w:rsidR="00101F5A">
              <w:rPr>
                <w:noProof/>
                <w:webHidden/>
              </w:rPr>
              <w:fldChar w:fldCharType="begin"/>
            </w:r>
            <w:r w:rsidR="00101F5A">
              <w:rPr>
                <w:noProof/>
                <w:webHidden/>
              </w:rPr>
              <w:instrText xml:space="preserve"> PAGEREF _Toc152981491 \h </w:instrText>
            </w:r>
            <w:r w:rsidR="00101F5A">
              <w:rPr>
                <w:noProof/>
                <w:webHidden/>
              </w:rPr>
            </w:r>
            <w:r w:rsidR="00101F5A">
              <w:rPr>
                <w:noProof/>
                <w:webHidden/>
              </w:rPr>
              <w:fldChar w:fldCharType="separate"/>
            </w:r>
            <w:r w:rsidR="00535711">
              <w:rPr>
                <w:noProof/>
                <w:webHidden/>
              </w:rPr>
              <w:t>6</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2"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Technological Integration</w:t>
            </w:r>
            <w:r w:rsidR="00101F5A">
              <w:rPr>
                <w:noProof/>
                <w:webHidden/>
              </w:rPr>
              <w:tab/>
            </w:r>
            <w:r w:rsidR="00101F5A">
              <w:rPr>
                <w:noProof/>
                <w:webHidden/>
              </w:rPr>
              <w:fldChar w:fldCharType="begin"/>
            </w:r>
            <w:r w:rsidR="00101F5A">
              <w:rPr>
                <w:noProof/>
                <w:webHidden/>
              </w:rPr>
              <w:instrText xml:space="preserve"> PAGEREF _Toc152981492 \h </w:instrText>
            </w:r>
            <w:r w:rsidR="00101F5A">
              <w:rPr>
                <w:noProof/>
                <w:webHidden/>
              </w:rPr>
            </w:r>
            <w:r w:rsidR="00101F5A">
              <w:rPr>
                <w:noProof/>
                <w:webHidden/>
              </w:rPr>
              <w:fldChar w:fldCharType="separate"/>
            </w:r>
            <w:r w:rsidR="00535711">
              <w:rPr>
                <w:noProof/>
                <w:webHidden/>
              </w:rPr>
              <w:t>6</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3" w:history="1">
            <w:r w:rsidR="00101F5A" w:rsidRPr="00E22833">
              <w:rPr>
                <w:rStyle w:val="Hyperlink"/>
                <w:rFonts w:ascii="Wingdings" w:hAnsi="Wingdings" w:cs="Arial"/>
                <w:noProof/>
              </w:rPr>
              <w:t></w:t>
            </w:r>
            <w:r w:rsidR="00101F5A">
              <w:rPr>
                <w:rFonts w:eastAsiaTheme="minorEastAsia"/>
                <w:noProof/>
                <w:lang w:eastAsia="en-IN"/>
              </w:rPr>
              <w:tab/>
            </w:r>
            <w:r w:rsidR="00101F5A" w:rsidRPr="00E22833">
              <w:rPr>
                <w:rStyle w:val="Hyperlink"/>
                <w:rFonts w:ascii="Arial" w:hAnsi="Arial" w:cs="Arial"/>
                <w:noProof/>
              </w:rPr>
              <w:t>Customer Loyalty Programs</w:t>
            </w:r>
            <w:r w:rsidR="00101F5A">
              <w:rPr>
                <w:noProof/>
                <w:webHidden/>
              </w:rPr>
              <w:tab/>
            </w:r>
            <w:r w:rsidR="00101F5A">
              <w:rPr>
                <w:noProof/>
                <w:webHidden/>
              </w:rPr>
              <w:fldChar w:fldCharType="begin"/>
            </w:r>
            <w:r w:rsidR="00101F5A">
              <w:rPr>
                <w:noProof/>
                <w:webHidden/>
              </w:rPr>
              <w:instrText xml:space="preserve"> PAGEREF _Toc152981493 \h </w:instrText>
            </w:r>
            <w:r w:rsidR="00101F5A">
              <w:rPr>
                <w:noProof/>
                <w:webHidden/>
              </w:rPr>
            </w:r>
            <w:r w:rsidR="00101F5A">
              <w:rPr>
                <w:noProof/>
                <w:webHidden/>
              </w:rPr>
              <w:fldChar w:fldCharType="separate"/>
            </w:r>
            <w:r w:rsidR="00535711">
              <w:rPr>
                <w:noProof/>
                <w:webHidden/>
              </w:rPr>
              <w:t>6</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94" w:history="1">
            <w:r w:rsidR="00101F5A" w:rsidRPr="00E22833">
              <w:rPr>
                <w:rStyle w:val="Hyperlink"/>
                <w:rFonts w:ascii="Arial" w:hAnsi="Arial" w:cs="Arial"/>
                <w:noProof/>
              </w:rPr>
              <w:t>Suitable Leadership Styles</w:t>
            </w:r>
            <w:r w:rsidR="00101F5A">
              <w:rPr>
                <w:noProof/>
                <w:webHidden/>
              </w:rPr>
              <w:tab/>
            </w:r>
            <w:r w:rsidR="00101F5A">
              <w:rPr>
                <w:noProof/>
                <w:webHidden/>
              </w:rPr>
              <w:fldChar w:fldCharType="begin"/>
            </w:r>
            <w:r w:rsidR="00101F5A">
              <w:rPr>
                <w:noProof/>
                <w:webHidden/>
              </w:rPr>
              <w:instrText xml:space="preserve"> PAGEREF _Toc152981494 \h </w:instrText>
            </w:r>
            <w:r w:rsidR="00101F5A">
              <w:rPr>
                <w:noProof/>
                <w:webHidden/>
              </w:rPr>
            </w:r>
            <w:r w:rsidR="00101F5A">
              <w:rPr>
                <w:noProof/>
                <w:webHidden/>
              </w:rPr>
              <w:fldChar w:fldCharType="separate"/>
            </w:r>
            <w:r w:rsidR="00535711">
              <w:rPr>
                <w:noProof/>
                <w:webHidden/>
              </w:rPr>
              <w:t>7</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5" w:history="1">
            <w:r w:rsidR="00101F5A" w:rsidRPr="00E22833">
              <w:rPr>
                <w:rStyle w:val="Hyperlink"/>
                <w:rFonts w:ascii="Arial" w:hAnsi="Arial" w:cs="Arial"/>
                <w:noProof/>
              </w:rPr>
              <w:t>1.</w:t>
            </w:r>
            <w:r w:rsidR="00101F5A">
              <w:rPr>
                <w:rFonts w:eastAsiaTheme="minorEastAsia"/>
                <w:noProof/>
                <w:lang w:eastAsia="en-IN"/>
              </w:rPr>
              <w:tab/>
            </w:r>
            <w:r w:rsidR="00101F5A" w:rsidRPr="00E22833">
              <w:rPr>
                <w:rStyle w:val="Hyperlink"/>
                <w:rFonts w:ascii="Arial" w:hAnsi="Arial" w:cs="Arial"/>
                <w:noProof/>
              </w:rPr>
              <w:t>Transformational Leadership:</w:t>
            </w:r>
            <w:r w:rsidR="00101F5A">
              <w:rPr>
                <w:noProof/>
                <w:webHidden/>
              </w:rPr>
              <w:tab/>
            </w:r>
            <w:r w:rsidR="00101F5A">
              <w:rPr>
                <w:noProof/>
                <w:webHidden/>
              </w:rPr>
              <w:fldChar w:fldCharType="begin"/>
            </w:r>
            <w:r w:rsidR="00101F5A">
              <w:rPr>
                <w:noProof/>
                <w:webHidden/>
              </w:rPr>
              <w:instrText xml:space="preserve"> PAGEREF _Toc152981495 \h </w:instrText>
            </w:r>
            <w:r w:rsidR="00101F5A">
              <w:rPr>
                <w:noProof/>
                <w:webHidden/>
              </w:rPr>
            </w:r>
            <w:r w:rsidR="00101F5A">
              <w:rPr>
                <w:noProof/>
                <w:webHidden/>
              </w:rPr>
              <w:fldChar w:fldCharType="separate"/>
            </w:r>
            <w:r w:rsidR="00535711">
              <w:rPr>
                <w:noProof/>
                <w:webHidden/>
              </w:rPr>
              <w:t>7</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6" w:history="1">
            <w:r w:rsidR="00101F5A" w:rsidRPr="00E22833">
              <w:rPr>
                <w:rStyle w:val="Hyperlink"/>
                <w:rFonts w:ascii="Arial" w:hAnsi="Arial" w:cs="Arial"/>
                <w:noProof/>
              </w:rPr>
              <w:t>2.</w:t>
            </w:r>
            <w:r w:rsidR="00101F5A">
              <w:rPr>
                <w:rFonts w:eastAsiaTheme="minorEastAsia"/>
                <w:noProof/>
                <w:lang w:eastAsia="en-IN"/>
              </w:rPr>
              <w:tab/>
            </w:r>
            <w:r w:rsidR="00101F5A" w:rsidRPr="00E22833">
              <w:rPr>
                <w:rStyle w:val="Hyperlink"/>
                <w:rFonts w:ascii="Arial" w:hAnsi="Arial" w:cs="Arial"/>
                <w:noProof/>
              </w:rPr>
              <w:t>Democratic Leadership:</w:t>
            </w:r>
            <w:r w:rsidR="00101F5A">
              <w:rPr>
                <w:noProof/>
                <w:webHidden/>
              </w:rPr>
              <w:tab/>
            </w:r>
            <w:r w:rsidR="00101F5A">
              <w:rPr>
                <w:noProof/>
                <w:webHidden/>
              </w:rPr>
              <w:fldChar w:fldCharType="begin"/>
            </w:r>
            <w:r w:rsidR="00101F5A">
              <w:rPr>
                <w:noProof/>
                <w:webHidden/>
              </w:rPr>
              <w:instrText xml:space="preserve"> PAGEREF _Toc152981496 \h </w:instrText>
            </w:r>
            <w:r w:rsidR="00101F5A">
              <w:rPr>
                <w:noProof/>
                <w:webHidden/>
              </w:rPr>
            </w:r>
            <w:r w:rsidR="00101F5A">
              <w:rPr>
                <w:noProof/>
                <w:webHidden/>
              </w:rPr>
              <w:fldChar w:fldCharType="separate"/>
            </w:r>
            <w:r w:rsidR="00535711">
              <w:rPr>
                <w:noProof/>
                <w:webHidden/>
              </w:rPr>
              <w:t>7</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497" w:history="1">
            <w:r w:rsidR="00101F5A" w:rsidRPr="00E22833">
              <w:rPr>
                <w:rStyle w:val="Hyperlink"/>
                <w:rFonts w:ascii="Arial" w:hAnsi="Arial" w:cs="Arial"/>
                <w:noProof/>
              </w:rPr>
              <w:t>Unsuitable Leadership Styles</w:t>
            </w:r>
            <w:r w:rsidR="00101F5A">
              <w:rPr>
                <w:noProof/>
                <w:webHidden/>
              </w:rPr>
              <w:tab/>
            </w:r>
            <w:r w:rsidR="00101F5A">
              <w:rPr>
                <w:noProof/>
                <w:webHidden/>
              </w:rPr>
              <w:fldChar w:fldCharType="begin"/>
            </w:r>
            <w:r w:rsidR="00101F5A">
              <w:rPr>
                <w:noProof/>
                <w:webHidden/>
              </w:rPr>
              <w:instrText xml:space="preserve"> PAGEREF _Toc152981497 \h </w:instrText>
            </w:r>
            <w:r w:rsidR="00101F5A">
              <w:rPr>
                <w:noProof/>
                <w:webHidden/>
              </w:rPr>
            </w:r>
            <w:r w:rsidR="00101F5A">
              <w:rPr>
                <w:noProof/>
                <w:webHidden/>
              </w:rPr>
              <w:fldChar w:fldCharType="separate"/>
            </w:r>
            <w:r w:rsidR="00535711">
              <w:rPr>
                <w:noProof/>
                <w:webHidden/>
              </w:rPr>
              <w:t>9</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8" w:history="1">
            <w:r w:rsidR="00101F5A" w:rsidRPr="00E22833">
              <w:rPr>
                <w:rStyle w:val="Hyperlink"/>
                <w:rFonts w:ascii="Arial" w:hAnsi="Arial" w:cs="Arial"/>
                <w:noProof/>
              </w:rPr>
              <w:t>1.</w:t>
            </w:r>
            <w:r w:rsidR="00101F5A">
              <w:rPr>
                <w:rFonts w:eastAsiaTheme="minorEastAsia"/>
                <w:noProof/>
                <w:lang w:eastAsia="en-IN"/>
              </w:rPr>
              <w:tab/>
            </w:r>
            <w:r w:rsidR="00101F5A" w:rsidRPr="00E22833">
              <w:rPr>
                <w:rStyle w:val="Hyperlink"/>
                <w:rFonts w:ascii="Arial" w:hAnsi="Arial" w:cs="Arial"/>
                <w:noProof/>
              </w:rPr>
              <w:t>Autocratic Leadership:</w:t>
            </w:r>
            <w:r w:rsidR="00101F5A">
              <w:rPr>
                <w:noProof/>
                <w:webHidden/>
              </w:rPr>
              <w:tab/>
            </w:r>
            <w:r w:rsidR="00101F5A">
              <w:rPr>
                <w:noProof/>
                <w:webHidden/>
              </w:rPr>
              <w:fldChar w:fldCharType="begin"/>
            </w:r>
            <w:r w:rsidR="00101F5A">
              <w:rPr>
                <w:noProof/>
                <w:webHidden/>
              </w:rPr>
              <w:instrText xml:space="preserve"> PAGEREF _Toc152981498 \h </w:instrText>
            </w:r>
            <w:r w:rsidR="00101F5A">
              <w:rPr>
                <w:noProof/>
                <w:webHidden/>
              </w:rPr>
            </w:r>
            <w:r w:rsidR="00101F5A">
              <w:rPr>
                <w:noProof/>
                <w:webHidden/>
              </w:rPr>
              <w:fldChar w:fldCharType="separate"/>
            </w:r>
            <w:r w:rsidR="00535711">
              <w:rPr>
                <w:noProof/>
                <w:webHidden/>
              </w:rPr>
              <w:t>9</w:t>
            </w:r>
            <w:r w:rsidR="00101F5A">
              <w:rPr>
                <w:noProof/>
                <w:webHidden/>
              </w:rPr>
              <w:fldChar w:fldCharType="end"/>
            </w:r>
          </w:hyperlink>
        </w:p>
        <w:p w:rsidR="00101F5A" w:rsidRDefault="00CF3352">
          <w:pPr>
            <w:pStyle w:val="TOC3"/>
            <w:tabs>
              <w:tab w:val="left" w:pos="880"/>
              <w:tab w:val="right" w:leader="dot" w:pos="9016"/>
            </w:tabs>
            <w:rPr>
              <w:rFonts w:eastAsiaTheme="minorEastAsia"/>
              <w:noProof/>
              <w:lang w:eastAsia="en-IN"/>
            </w:rPr>
          </w:pPr>
          <w:hyperlink w:anchor="_Toc152981499" w:history="1">
            <w:r w:rsidR="00101F5A" w:rsidRPr="00E22833">
              <w:rPr>
                <w:rStyle w:val="Hyperlink"/>
                <w:rFonts w:ascii="Arial" w:hAnsi="Arial" w:cs="Arial"/>
                <w:noProof/>
              </w:rPr>
              <w:t>2.</w:t>
            </w:r>
            <w:r w:rsidR="00101F5A">
              <w:rPr>
                <w:rFonts w:eastAsiaTheme="minorEastAsia"/>
                <w:noProof/>
                <w:lang w:eastAsia="en-IN"/>
              </w:rPr>
              <w:tab/>
            </w:r>
            <w:r w:rsidR="00101F5A" w:rsidRPr="00E22833">
              <w:rPr>
                <w:rStyle w:val="Hyperlink"/>
                <w:rFonts w:ascii="Arial" w:hAnsi="Arial" w:cs="Arial"/>
                <w:noProof/>
              </w:rPr>
              <w:t>Laissez-Faire Leadership:</w:t>
            </w:r>
            <w:r w:rsidR="00101F5A">
              <w:rPr>
                <w:noProof/>
                <w:webHidden/>
              </w:rPr>
              <w:tab/>
            </w:r>
            <w:r w:rsidR="00101F5A">
              <w:rPr>
                <w:noProof/>
                <w:webHidden/>
              </w:rPr>
              <w:fldChar w:fldCharType="begin"/>
            </w:r>
            <w:r w:rsidR="00101F5A">
              <w:rPr>
                <w:noProof/>
                <w:webHidden/>
              </w:rPr>
              <w:instrText xml:space="preserve"> PAGEREF _Toc152981499 \h </w:instrText>
            </w:r>
            <w:r w:rsidR="00101F5A">
              <w:rPr>
                <w:noProof/>
                <w:webHidden/>
              </w:rPr>
            </w:r>
            <w:r w:rsidR="00101F5A">
              <w:rPr>
                <w:noProof/>
                <w:webHidden/>
              </w:rPr>
              <w:fldChar w:fldCharType="separate"/>
            </w:r>
            <w:r w:rsidR="00535711">
              <w:rPr>
                <w:noProof/>
                <w:webHidden/>
              </w:rPr>
              <w:t>9</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500" w:history="1">
            <w:r w:rsidR="00101F5A" w:rsidRPr="00E22833">
              <w:rPr>
                <w:rStyle w:val="Hyperlink"/>
                <w:rFonts w:ascii="Arial" w:hAnsi="Arial" w:cs="Arial"/>
                <w:noProof/>
              </w:rPr>
              <w:t>Reflection Report</w:t>
            </w:r>
            <w:r w:rsidR="00101F5A">
              <w:rPr>
                <w:noProof/>
                <w:webHidden/>
              </w:rPr>
              <w:tab/>
            </w:r>
            <w:r w:rsidR="00101F5A">
              <w:rPr>
                <w:noProof/>
                <w:webHidden/>
              </w:rPr>
              <w:fldChar w:fldCharType="begin"/>
            </w:r>
            <w:r w:rsidR="00101F5A">
              <w:rPr>
                <w:noProof/>
                <w:webHidden/>
              </w:rPr>
              <w:instrText xml:space="preserve"> PAGEREF _Toc152981500 \h </w:instrText>
            </w:r>
            <w:r w:rsidR="00101F5A">
              <w:rPr>
                <w:noProof/>
                <w:webHidden/>
              </w:rPr>
            </w:r>
            <w:r w:rsidR="00101F5A">
              <w:rPr>
                <w:noProof/>
                <w:webHidden/>
              </w:rPr>
              <w:fldChar w:fldCharType="separate"/>
            </w:r>
            <w:r w:rsidR="00535711">
              <w:rPr>
                <w:noProof/>
                <w:webHidden/>
              </w:rPr>
              <w:t>11</w:t>
            </w:r>
            <w:r w:rsidR="00101F5A">
              <w:rPr>
                <w:noProof/>
                <w:webHidden/>
              </w:rPr>
              <w:fldChar w:fldCharType="end"/>
            </w:r>
          </w:hyperlink>
        </w:p>
        <w:p w:rsidR="00101F5A" w:rsidRDefault="00CF3352">
          <w:pPr>
            <w:pStyle w:val="TOC1"/>
            <w:tabs>
              <w:tab w:val="right" w:leader="dot" w:pos="9016"/>
            </w:tabs>
            <w:rPr>
              <w:rFonts w:eastAsiaTheme="minorEastAsia"/>
              <w:noProof/>
              <w:lang w:eastAsia="en-IN"/>
            </w:rPr>
          </w:pPr>
          <w:hyperlink w:anchor="_Toc152981501" w:history="1">
            <w:r w:rsidR="00101F5A" w:rsidRPr="00E22833">
              <w:rPr>
                <w:rStyle w:val="Hyperlink"/>
                <w:noProof/>
              </w:rPr>
              <w:t>Gibbs’ Reflective Cycle</w:t>
            </w:r>
            <w:r w:rsidR="00101F5A">
              <w:rPr>
                <w:noProof/>
                <w:webHidden/>
              </w:rPr>
              <w:tab/>
            </w:r>
            <w:r w:rsidR="00101F5A">
              <w:rPr>
                <w:noProof/>
                <w:webHidden/>
              </w:rPr>
              <w:fldChar w:fldCharType="begin"/>
            </w:r>
            <w:r w:rsidR="00101F5A">
              <w:rPr>
                <w:noProof/>
                <w:webHidden/>
              </w:rPr>
              <w:instrText xml:space="preserve"> PAGEREF _Toc152981501 \h </w:instrText>
            </w:r>
            <w:r w:rsidR="00101F5A">
              <w:rPr>
                <w:noProof/>
                <w:webHidden/>
              </w:rPr>
            </w:r>
            <w:r w:rsidR="00101F5A">
              <w:rPr>
                <w:noProof/>
                <w:webHidden/>
              </w:rPr>
              <w:fldChar w:fldCharType="separate"/>
            </w:r>
            <w:r w:rsidR="00535711">
              <w:rPr>
                <w:noProof/>
                <w:webHidden/>
              </w:rPr>
              <w:t>12</w:t>
            </w:r>
            <w:r w:rsidR="00101F5A">
              <w:rPr>
                <w:noProof/>
                <w:webHidden/>
              </w:rPr>
              <w:fldChar w:fldCharType="end"/>
            </w:r>
          </w:hyperlink>
        </w:p>
        <w:p w:rsidR="00101F5A" w:rsidRDefault="00CF3352">
          <w:pPr>
            <w:pStyle w:val="TOC3"/>
            <w:tabs>
              <w:tab w:val="right" w:leader="dot" w:pos="9016"/>
            </w:tabs>
            <w:rPr>
              <w:rFonts w:eastAsiaTheme="minorEastAsia"/>
              <w:noProof/>
              <w:lang w:eastAsia="en-IN"/>
            </w:rPr>
          </w:pPr>
          <w:hyperlink w:anchor="_Toc152981502" w:history="1">
            <w:r w:rsidR="00101F5A" w:rsidRPr="00E22833">
              <w:rPr>
                <w:rStyle w:val="Hyperlink"/>
                <w:rFonts w:ascii="Arial" w:hAnsi="Arial" w:cs="Arial"/>
                <w:noProof/>
              </w:rPr>
              <w:t>Description</w:t>
            </w:r>
            <w:r w:rsidR="00101F5A">
              <w:rPr>
                <w:noProof/>
                <w:webHidden/>
              </w:rPr>
              <w:tab/>
            </w:r>
            <w:r w:rsidR="00101F5A">
              <w:rPr>
                <w:noProof/>
                <w:webHidden/>
              </w:rPr>
              <w:fldChar w:fldCharType="begin"/>
            </w:r>
            <w:r w:rsidR="00101F5A">
              <w:rPr>
                <w:noProof/>
                <w:webHidden/>
              </w:rPr>
              <w:instrText xml:space="preserve"> PAGEREF _Toc152981502 \h </w:instrText>
            </w:r>
            <w:r w:rsidR="00101F5A">
              <w:rPr>
                <w:noProof/>
                <w:webHidden/>
              </w:rPr>
            </w:r>
            <w:r w:rsidR="00101F5A">
              <w:rPr>
                <w:noProof/>
                <w:webHidden/>
              </w:rPr>
              <w:fldChar w:fldCharType="separate"/>
            </w:r>
            <w:r w:rsidR="00535711">
              <w:rPr>
                <w:noProof/>
                <w:webHidden/>
              </w:rPr>
              <w:t>12</w:t>
            </w:r>
            <w:r w:rsidR="00101F5A">
              <w:rPr>
                <w:noProof/>
                <w:webHidden/>
              </w:rPr>
              <w:fldChar w:fldCharType="end"/>
            </w:r>
          </w:hyperlink>
        </w:p>
        <w:p w:rsidR="00101F5A" w:rsidRDefault="00CF3352">
          <w:pPr>
            <w:pStyle w:val="TOC3"/>
            <w:tabs>
              <w:tab w:val="right" w:leader="dot" w:pos="9016"/>
            </w:tabs>
            <w:rPr>
              <w:rFonts w:eastAsiaTheme="minorEastAsia"/>
              <w:noProof/>
              <w:lang w:eastAsia="en-IN"/>
            </w:rPr>
          </w:pPr>
          <w:hyperlink w:anchor="_Toc152981503" w:history="1">
            <w:r w:rsidR="00101F5A" w:rsidRPr="00E22833">
              <w:rPr>
                <w:rStyle w:val="Hyperlink"/>
                <w:rFonts w:ascii="Arial" w:hAnsi="Arial" w:cs="Arial"/>
                <w:noProof/>
              </w:rPr>
              <w:t>Feelings</w:t>
            </w:r>
            <w:r w:rsidR="00101F5A">
              <w:rPr>
                <w:noProof/>
                <w:webHidden/>
              </w:rPr>
              <w:tab/>
            </w:r>
            <w:r w:rsidR="00101F5A">
              <w:rPr>
                <w:noProof/>
                <w:webHidden/>
              </w:rPr>
              <w:fldChar w:fldCharType="begin"/>
            </w:r>
            <w:r w:rsidR="00101F5A">
              <w:rPr>
                <w:noProof/>
                <w:webHidden/>
              </w:rPr>
              <w:instrText xml:space="preserve"> PAGEREF _Toc152981503 \h </w:instrText>
            </w:r>
            <w:r w:rsidR="00101F5A">
              <w:rPr>
                <w:noProof/>
                <w:webHidden/>
              </w:rPr>
            </w:r>
            <w:r w:rsidR="00101F5A">
              <w:rPr>
                <w:noProof/>
                <w:webHidden/>
              </w:rPr>
              <w:fldChar w:fldCharType="separate"/>
            </w:r>
            <w:r w:rsidR="00535711">
              <w:rPr>
                <w:noProof/>
                <w:webHidden/>
              </w:rPr>
              <w:t>12</w:t>
            </w:r>
            <w:r w:rsidR="00101F5A">
              <w:rPr>
                <w:noProof/>
                <w:webHidden/>
              </w:rPr>
              <w:fldChar w:fldCharType="end"/>
            </w:r>
          </w:hyperlink>
        </w:p>
        <w:p w:rsidR="00101F5A" w:rsidRDefault="00CF3352">
          <w:pPr>
            <w:pStyle w:val="TOC3"/>
            <w:tabs>
              <w:tab w:val="right" w:leader="dot" w:pos="9016"/>
            </w:tabs>
            <w:rPr>
              <w:rFonts w:eastAsiaTheme="minorEastAsia"/>
              <w:noProof/>
              <w:lang w:eastAsia="en-IN"/>
            </w:rPr>
          </w:pPr>
          <w:hyperlink w:anchor="_Toc152981504" w:history="1">
            <w:r w:rsidR="00101F5A" w:rsidRPr="00E22833">
              <w:rPr>
                <w:rStyle w:val="Hyperlink"/>
                <w:rFonts w:ascii="Arial" w:hAnsi="Arial" w:cs="Arial"/>
                <w:noProof/>
              </w:rPr>
              <w:t>Evaluation</w:t>
            </w:r>
            <w:r w:rsidR="00101F5A">
              <w:rPr>
                <w:noProof/>
                <w:webHidden/>
              </w:rPr>
              <w:tab/>
            </w:r>
            <w:r w:rsidR="00101F5A">
              <w:rPr>
                <w:noProof/>
                <w:webHidden/>
              </w:rPr>
              <w:fldChar w:fldCharType="begin"/>
            </w:r>
            <w:r w:rsidR="00101F5A">
              <w:rPr>
                <w:noProof/>
                <w:webHidden/>
              </w:rPr>
              <w:instrText xml:space="preserve"> PAGEREF _Toc152981504 \h </w:instrText>
            </w:r>
            <w:r w:rsidR="00101F5A">
              <w:rPr>
                <w:noProof/>
                <w:webHidden/>
              </w:rPr>
            </w:r>
            <w:r w:rsidR="00101F5A">
              <w:rPr>
                <w:noProof/>
                <w:webHidden/>
              </w:rPr>
              <w:fldChar w:fldCharType="separate"/>
            </w:r>
            <w:r w:rsidR="00535711">
              <w:rPr>
                <w:noProof/>
                <w:webHidden/>
              </w:rPr>
              <w:t>12</w:t>
            </w:r>
            <w:r w:rsidR="00101F5A">
              <w:rPr>
                <w:noProof/>
                <w:webHidden/>
              </w:rPr>
              <w:fldChar w:fldCharType="end"/>
            </w:r>
          </w:hyperlink>
        </w:p>
        <w:p w:rsidR="00101F5A" w:rsidRDefault="00CF3352">
          <w:pPr>
            <w:pStyle w:val="TOC3"/>
            <w:tabs>
              <w:tab w:val="right" w:leader="dot" w:pos="9016"/>
            </w:tabs>
            <w:rPr>
              <w:rFonts w:eastAsiaTheme="minorEastAsia"/>
              <w:noProof/>
              <w:lang w:eastAsia="en-IN"/>
            </w:rPr>
          </w:pPr>
          <w:hyperlink w:anchor="_Toc152981505" w:history="1">
            <w:r w:rsidR="00101F5A" w:rsidRPr="00E22833">
              <w:rPr>
                <w:rStyle w:val="Hyperlink"/>
                <w:rFonts w:ascii="Arial" w:hAnsi="Arial" w:cs="Arial"/>
                <w:noProof/>
              </w:rPr>
              <w:t>Analysis</w:t>
            </w:r>
            <w:r w:rsidR="00101F5A">
              <w:rPr>
                <w:noProof/>
                <w:webHidden/>
              </w:rPr>
              <w:tab/>
            </w:r>
            <w:r w:rsidR="00101F5A">
              <w:rPr>
                <w:noProof/>
                <w:webHidden/>
              </w:rPr>
              <w:fldChar w:fldCharType="begin"/>
            </w:r>
            <w:r w:rsidR="00101F5A">
              <w:rPr>
                <w:noProof/>
                <w:webHidden/>
              </w:rPr>
              <w:instrText xml:space="preserve"> PAGEREF _Toc152981505 \h </w:instrText>
            </w:r>
            <w:r w:rsidR="00101F5A">
              <w:rPr>
                <w:noProof/>
                <w:webHidden/>
              </w:rPr>
            </w:r>
            <w:r w:rsidR="00101F5A">
              <w:rPr>
                <w:noProof/>
                <w:webHidden/>
              </w:rPr>
              <w:fldChar w:fldCharType="separate"/>
            </w:r>
            <w:r w:rsidR="00535711">
              <w:rPr>
                <w:noProof/>
                <w:webHidden/>
              </w:rPr>
              <w:t>12</w:t>
            </w:r>
            <w:r w:rsidR="00101F5A">
              <w:rPr>
                <w:noProof/>
                <w:webHidden/>
              </w:rPr>
              <w:fldChar w:fldCharType="end"/>
            </w:r>
          </w:hyperlink>
        </w:p>
        <w:p w:rsidR="00101F5A" w:rsidRDefault="00CF3352">
          <w:pPr>
            <w:pStyle w:val="TOC3"/>
            <w:tabs>
              <w:tab w:val="right" w:leader="dot" w:pos="9016"/>
            </w:tabs>
            <w:rPr>
              <w:rFonts w:eastAsiaTheme="minorEastAsia"/>
              <w:noProof/>
              <w:lang w:eastAsia="en-IN"/>
            </w:rPr>
          </w:pPr>
          <w:hyperlink w:anchor="_Toc152981506" w:history="1">
            <w:r w:rsidR="00101F5A" w:rsidRPr="00E22833">
              <w:rPr>
                <w:rStyle w:val="Hyperlink"/>
                <w:rFonts w:ascii="Arial" w:hAnsi="Arial" w:cs="Arial"/>
                <w:noProof/>
              </w:rPr>
              <w:t>Conclusion</w:t>
            </w:r>
            <w:r w:rsidR="00101F5A">
              <w:rPr>
                <w:noProof/>
                <w:webHidden/>
              </w:rPr>
              <w:tab/>
            </w:r>
            <w:r w:rsidR="00101F5A">
              <w:rPr>
                <w:noProof/>
                <w:webHidden/>
              </w:rPr>
              <w:fldChar w:fldCharType="begin"/>
            </w:r>
            <w:r w:rsidR="00101F5A">
              <w:rPr>
                <w:noProof/>
                <w:webHidden/>
              </w:rPr>
              <w:instrText xml:space="preserve"> PAGEREF _Toc152981506 \h </w:instrText>
            </w:r>
            <w:r w:rsidR="00101F5A">
              <w:rPr>
                <w:noProof/>
                <w:webHidden/>
              </w:rPr>
            </w:r>
            <w:r w:rsidR="00101F5A">
              <w:rPr>
                <w:noProof/>
                <w:webHidden/>
              </w:rPr>
              <w:fldChar w:fldCharType="separate"/>
            </w:r>
            <w:r w:rsidR="00535711">
              <w:rPr>
                <w:noProof/>
                <w:webHidden/>
              </w:rPr>
              <w:t>12</w:t>
            </w:r>
            <w:r w:rsidR="00101F5A">
              <w:rPr>
                <w:noProof/>
                <w:webHidden/>
              </w:rPr>
              <w:fldChar w:fldCharType="end"/>
            </w:r>
          </w:hyperlink>
        </w:p>
        <w:p w:rsidR="00101F5A" w:rsidRDefault="00CF3352">
          <w:pPr>
            <w:pStyle w:val="TOC3"/>
            <w:tabs>
              <w:tab w:val="right" w:leader="dot" w:pos="9016"/>
            </w:tabs>
            <w:rPr>
              <w:rFonts w:eastAsiaTheme="minorEastAsia"/>
              <w:noProof/>
              <w:lang w:eastAsia="en-IN"/>
            </w:rPr>
          </w:pPr>
          <w:hyperlink w:anchor="_Toc152981507" w:history="1">
            <w:r w:rsidR="00101F5A" w:rsidRPr="00E22833">
              <w:rPr>
                <w:rStyle w:val="Hyperlink"/>
                <w:rFonts w:ascii="Arial" w:hAnsi="Arial" w:cs="Arial"/>
                <w:noProof/>
              </w:rPr>
              <w:t>Action Plan</w:t>
            </w:r>
            <w:r w:rsidR="00101F5A">
              <w:rPr>
                <w:noProof/>
                <w:webHidden/>
              </w:rPr>
              <w:tab/>
            </w:r>
            <w:r w:rsidR="00101F5A">
              <w:rPr>
                <w:noProof/>
                <w:webHidden/>
              </w:rPr>
              <w:fldChar w:fldCharType="begin"/>
            </w:r>
            <w:r w:rsidR="00101F5A">
              <w:rPr>
                <w:noProof/>
                <w:webHidden/>
              </w:rPr>
              <w:instrText xml:space="preserve"> PAGEREF _Toc152981507 \h </w:instrText>
            </w:r>
            <w:r w:rsidR="00101F5A">
              <w:rPr>
                <w:noProof/>
                <w:webHidden/>
              </w:rPr>
            </w:r>
            <w:r w:rsidR="00101F5A">
              <w:rPr>
                <w:noProof/>
                <w:webHidden/>
              </w:rPr>
              <w:fldChar w:fldCharType="separate"/>
            </w:r>
            <w:r w:rsidR="00535711">
              <w:rPr>
                <w:noProof/>
                <w:webHidden/>
              </w:rPr>
              <w:t>13</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508" w:history="1">
            <w:r w:rsidR="00101F5A" w:rsidRPr="00E22833">
              <w:rPr>
                <w:rStyle w:val="Hyperlink"/>
                <w:rFonts w:ascii="Arial" w:hAnsi="Arial" w:cs="Arial"/>
                <w:noProof/>
              </w:rPr>
              <w:t>Conclusion</w:t>
            </w:r>
            <w:r w:rsidR="00101F5A">
              <w:rPr>
                <w:noProof/>
                <w:webHidden/>
              </w:rPr>
              <w:tab/>
            </w:r>
            <w:r w:rsidR="00101F5A">
              <w:rPr>
                <w:noProof/>
                <w:webHidden/>
              </w:rPr>
              <w:fldChar w:fldCharType="begin"/>
            </w:r>
            <w:r w:rsidR="00101F5A">
              <w:rPr>
                <w:noProof/>
                <w:webHidden/>
              </w:rPr>
              <w:instrText xml:space="preserve"> PAGEREF _Toc152981508 \h </w:instrText>
            </w:r>
            <w:r w:rsidR="00101F5A">
              <w:rPr>
                <w:noProof/>
                <w:webHidden/>
              </w:rPr>
            </w:r>
            <w:r w:rsidR="00101F5A">
              <w:rPr>
                <w:noProof/>
                <w:webHidden/>
              </w:rPr>
              <w:fldChar w:fldCharType="separate"/>
            </w:r>
            <w:r w:rsidR="00535711">
              <w:rPr>
                <w:noProof/>
                <w:webHidden/>
              </w:rPr>
              <w:t>13</w:t>
            </w:r>
            <w:r w:rsidR="00101F5A">
              <w:rPr>
                <w:noProof/>
                <w:webHidden/>
              </w:rPr>
              <w:fldChar w:fldCharType="end"/>
            </w:r>
          </w:hyperlink>
        </w:p>
        <w:p w:rsidR="00101F5A" w:rsidRDefault="00CF3352">
          <w:pPr>
            <w:pStyle w:val="TOC2"/>
            <w:tabs>
              <w:tab w:val="right" w:leader="dot" w:pos="9016"/>
            </w:tabs>
            <w:rPr>
              <w:rFonts w:eastAsiaTheme="minorEastAsia"/>
              <w:noProof/>
              <w:lang w:eastAsia="en-IN"/>
            </w:rPr>
          </w:pPr>
          <w:hyperlink w:anchor="_Toc152981509" w:history="1">
            <w:r w:rsidR="00101F5A" w:rsidRPr="00E22833">
              <w:rPr>
                <w:rStyle w:val="Hyperlink"/>
                <w:noProof/>
              </w:rPr>
              <w:t>References:</w:t>
            </w:r>
            <w:r w:rsidR="00101F5A">
              <w:rPr>
                <w:noProof/>
                <w:webHidden/>
              </w:rPr>
              <w:tab/>
            </w:r>
            <w:r w:rsidR="00101F5A">
              <w:rPr>
                <w:noProof/>
                <w:webHidden/>
              </w:rPr>
              <w:fldChar w:fldCharType="begin"/>
            </w:r>
            <w:r w:rsidR="00101F5A">
              <w:rPr>
                <w:noProof/>
                <w:webHidden/>
              </w:rPr>
              <w:instrText xml:space="preserve"> PAGEREF _Toc152981509 \h </w:instrText>
            </w:r>
            <w:r w:rsidR="00101F5A">
              <w:rPr>
                <w:noProof/>
                <w:webHidden/>
              </w:rPr>
            </w:r>
            <w:r w:rsidR="00101F5A">
              <w:rPr>
                <w:noProof/>
                <w:webHidden/>
              </w:rPr>
              <w:fldChar w:fldCharType="separate"/>
            </w:r>
            <w:r w:rsidR="00535711">
              <w:rPr>
                <w:noProof/>
                <w:webHidden/>
              </w:rPr>
              <w:t>14</w:t>
            </w:r>
            <w:r w:rsidR="00101F5A">
              <w:rPr>
                <w:noProof/>
                <w:webHidden/>
              </w:rPr>
              <w:fldChar w:fldCharType="end"/>
            </w:r>
          </w:hyperlink>
        </w:p>
        <w:p w:rsidR="001E2DDB" w:rsidRDefault="00101F5A" w:rsidP="001E2DDB">
          <w:pPr>
            <w:rPr>
              <w:noProof/>
            </w:rPr>
          </w:pPr>
          <w:r>
            <w:rPr>
              <w:b/>
              <w:bCs/>
              <w:noProof/>
            </w:rPr>
            <w:lastRenderedPageBreak/>
            <w:fldChar w:fldCharType="end"/>
          </w:r>
        </w:p>
      </w:sdtContent>
    </w:sdt>
    <w:bookmarkStart w:id="2" w:name="_Toc152981477" w:displacedByCustomXml="prev"/>
    <w:p w:rsidR="00101F5A" w:rsidRPr="001E2DDB" w:rsidRDefault="00101F5A" w:rsidP="001E2DDB">
      <w:pPr>
        <w:pStyle w:val="Heading1"/>
        <w:rPr>
          <w:noProof/>
        </w:rPr>
      </w:pPr>
      <w:r w:rsidRPr="00535711">
        <w:t>Introduction</w:t>
      </w:r>
      <w:bookmarkEnd w:id="2"/>
    </w:p>
    <w:p w:rsidR="00247535" w:rsidRDefault="00247535" w:rsidP="00247535">
      <w:pPr>
        <w:shd w:val="clear" w:color="auto" w:fill="FFFFFF"/>
        <w:spacing w:after="0" w:line="240" w:lineRule="auto"/>
        <w:jc w:val="both"/>
        <w:rPr>
          <w:rFonts w:ascii="Arial" w:eastAsia="Times New Roman" w:hAnsi="Arial" w:cs="Arial"/>
          <w:color w:val="222222"/>
          <w:lang w:eastAsia="en-IN"/>
        </w:rPr>
      </w:pPr>
      <w:r w:rsidRPr="00247535">
        <w:rPr>
          <w:rFonts w:ascii="Arial" w:eastAsia="Times New Roman" w:hAnsi="Arial" w:cs="Arial"/>
          <w:color w:val="222222"/>
          <w:lang w:eastAsia="en-IN"/>
        </w:rPr>
        <w:t>In this highly competitive business environment</w:t>
      </w:r>
      <w:r>
        <w:rPr>
          <w:rFonts w:ascii="Arial" w:eastAsia="Times New Roman" w:hAnsi="Arial" w:cs="Arial"/>
          <w:color w:val="222222"/>
          <w:lang w:eastAsia="en-IN"/>
        </w:rPr>
        <w:t xml:space="preserve">, understanding the strategies </w:t>
      </w:r>
      <w:r w:rsidRPr="00247535">
        <w:rPr>
          <w:rFonts w:ascii="Arial" w:eastAsia="Times New Roman" w:hAnsi="Arial" w:cs="Arial"/>
          <w:color w:val="222222"/>
          <w:lang w:eastAsia="en-IN"/>
        </w:rPr>
        <w:t>and the market force of organizations is mandatory, especially for those who are looking for sustained growth. This report will give you in-depth analysis of how Sainsbury’s im</w:t>
      </w:r>
      <w:r>
        <w:rPr>
          <w:rFonts w:ascii="Arial" w:eastAsia="Times New Roman" w:hAnsi="Arial" w:cs="Arial"/>
          <w:color w:val="222222"/>
          <w:lang w:eastAsia="en-IN"/>
        </w:rPr>
        <w:t>pl</w:t>
      </w:r>
      <w:r w:rsidRPr="00247535">
        <w:rPr>
          <w:rFonts w:ascii="Arial" w:eastAsia="Times New Roman" w:hAnsi="Arial" w:cs="Arial"/>
          <w:color w:val="222222"/>
          <w:lang w:eastAsia="en-IN"/>
        </w:rPr>
        <w:t>e</w:t>
      </w:r>
      <w:r>
        <w:rPr>
          <w:rFonts w:ascii="Arial" w:eastAsia="Times New Roman" w:hAnsi="Arial" w:cs="Arial"/>
          <w:color w:val="222222"/>
          <w:lang w:eastAsia="en-IN"/>
        </w:rPr>
        <w:t>men</w:t>
      </w:r>
      <w:r w:rsidRPr="00247535">
        <w:rPr>
          <w:rFonts w:ascii="Arial" w:eastAsia="Times New Roman" w:hAnsi="Arial" w:cs="Arial"/>
          <w:color w:val="222222"/>
          <w:lang w:eastAsia="en-IN"/>
        </w:rPr>
        <w:t>ting their marketing strategies and how external factors are making a massive impact on Sainsbury’s operations. </w:t>
      </w:r>
    </w:p>
    <w:p w:rsidR="00247535" w:rsidRPr="00247535" w:rsidRDefault="00247535" w:rsidP="00247535">
      <w:pPr>
        <w:shd w:val="clear" w:color="auto" w:fill="FFFFFF"/>
        <w:spacing w:after="0" w:line="240" w:lineRule="auto"/>
        <w:jc w:val="both"/>
        <w:rPr>
          <w:rFonts w:ascii="Arial" w:eastAsia="Times New Roman" w:hAnsi="Arial" w:cs="Arial"/>
          <w:color w:val="222222"/>
          <w:lang w:eastAsia="en-IN"/>
        </w:rPr>
      </w:pPr>
    </w:p>
    <w:p w:rsidR="00247535" w:rsidRDefault="00247535" w:rsidP="00247535">
      <w:pPr>
        <w:shd w:val="clear" w:color="auto" w:fill="FFFFFF"/>
        <w:spacing w:after="0" w:line="240" w:lineRule="auto"/>
        <w:jc w:val="both"/>
        <w:rPr>
          <w:rFonts w:ascii="Arial" w:eastAsia="Times New Roman" w:hAnsi="Arial" w:cs="Arial"/>
          <w:color w:val="222222"/>
          <w:lang w:eastAsia="en-IN"/>
        </w:rPr>
      </w:pPr>
      <w:r w:rsidRPr="00247535">
        <w:rPr>
          <w:rFonts w:ascii="Arial" w:eastAsia="Times New Roman" w:hAnsi="Arial" w:cs="Arial"/>
          <w:color w:val="222222"/>
          <w:lang w:eastAsia="en-IN"/>
        </w:rPr>
        <w:t>The report aims to provide some valuable insights of Sainsbury’s and how they are adopting latest trends in this competitive environment. Due to the arrival of new companies in the market, how they are ado</w:t>
      </w:r>
      <w:r>
        <w:rPr>
          <w:rFonts w:ascii="Arial" w:eastAsia="Times New Roman" w:hAnsi="Arial" w:cs="Arial"/>
          <w:color w:val="222222"/>
          <w:lang w:eastAsia="en-IN"/>
        </w:rPr>
        <w:t>pting new strategies to outrank</w:t>
      </w:r>
      <w:r w:rsidRPr="00247535">
        <w:rPr>
          <w:rFonts w:ascii="Arial" w:eastAsia="Times New Roman" w:hAnsi="Arial" w:cs="Arial"/>
          <w:color w:val="222222"/>
          <w:lang w:eastAsia="en-IN"/>
        </w:rPr>
        <w:t xml:space="preserve"> them. </w:t>
      </w:r>
    </w:p>
    <w:p w:rsidR="00247535" w:rsidRPr="00247535" w:rsidRDefault="00247535" w:rsidP="00247535">
      <w:pPr>
        <w:shd w:val="clear" w:color="auto" w:fill="FFFFFF"/>
        <w:spacing w:after="0" w:line="240" w:lineRule="auto"/>
        <w:jc w:val="both"/>
        <w:rPr>
          <w:rFonts w:ascii="Arial" w:eastAsia="Times New Roman" w:hAnsi="Arial" w:cs="Arial"/>
          <w:color w:val="222222"/>
          <w:lang w:eastAsia="en-IN"/>
        </w:rPr>
      </w:pPr>
    </w:p>
    <w:p w:rsidR="00247535" w:rsidRPr="00247535" w:rsidRDefault="00247535" w:rsidP="00247535">
      <w:pPr>
        <w:shd w:val="clear" w:color="auto" w:fill="FFFFFF"/>
        <w:spacing w:after="0" w:line="240" w:lineRule="auto"/>
        <w:jc w:val="both"/>
        <w:rPr>
          <w:rFonts w:ascii="Arial" w:eastAsia="Times New Roman" w:hAnsi="Arial" w:cs="Arial"/>
          <w:color w:val="222222"/>
          <w:lang w:eastAsia="en-IN"/>
        </w:rPr>
      </w:pPr>
      <w:r w:rsidRPr="00247535">
        <w:rPr>
          <w:rFonts w:ascii="Arial" w:eastAsia="Times New Roman" w:hAnsi="Arial" w:cs="Arial"/>
          <w:color w:val="222222"/>
          <w:lang w:eastAsia="en-IN"/>
        </w:rPr>
        <w:t>The data under this report is curated from to deliver a holistic approach of how Sainsbury’s is dealing with high competition and what’s their response to the external factors influencing in the business. </w:t>
      </w:r>
    </w:p>
    <w:p w:rsidR="00247535" w:rsidRDefault="00247535" w:rsidP="00247535"/>
    <w:p w:rsidR="00B33EE1" w:rsidRPr="0011316B" w:rsidRDefault="00B33EE1" w:rsidP="0011316B">
      <w:pPr>
        <w:pStyle w:val="Heading1"/>
        <w:jc w:val="both"/>
        <w:rPr>
          <w:rFonts w:ascii="Arial" w:hAnsi="Arial" w:cs="Arial"/>
        </w:rPr>
      </w:pPr>
      <w:bookmarkStart w:id="3" w:name="_Toc152981478"/>
      <w:r w:rsidRPr="0011316B">
        <w:rPr>
          <w:rFonts w:ascii="Arial" w:hAnsi="Arial" w:cs="Arial"/>
        </w:rPr>
        <w:t>Overview of Sainsbury’s</w:t>
      </w:r>
      <w:bookmarkEnd w:id="0"/>
      <w:bookmarkEnd w:id="1"/>
      <w:bookmarkEnd w:id="3"/>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Sainsbury’s is the second-largest supermarket chain in United Kingdom, which was started 150 years ago. This is not a new name on British streets but the brand has faced a lot of competition after the arrival of new brands.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Sainsbury's began in 1869 when John James Sainsbury and his wife Mary Ann opened a store at 173 Drury Lane in Covent Garden, London. At first, they sold fresh foods like fruits and vegetables. Later, they also started selling packaged groceries such as tea and sugar.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The business of Sainsbury’s didn’t take enough time to flourish because of providing quality products at an affordable price. They have more than 1400 stores and they are constantly focusing on enhancing their reach to create a bigger presence.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Due to higher competition in the market, Sainsbury’s has to pay close attention to outrank their competitors and stay at the top of the table. They work to implement new strategies that may also impact the internal part of organizations.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11316B" w:rsidRDefault="00B33EE1" w:rsidP="0011316B">
      <w:pPr>
        <w:spacing w:after="0" w:line="240" w:lineRule="auto"/>
        <w:jc w:val="both"/>
        <w:rPr>
          <w:rFonts w:ascii="Arial" w:eastAsia="Times New Roman" w:hAnsi="Arial" w:cs="Arial"/>
          <w:color w:val="000000"/>
          <w:lang w:eastAsia="en-IN"/>
        </w:rPr>
      </w:pPr>
      <w:r w:rsidRPr="00B33EE1">
        <w:rPr>
          <w:rFonts w:ascii="Arial" w:eastAsia="Times New Roman" w:hAnsi="Arial" w:cs="Arial"/>
          <w:color w:val="000000"/>
          <w:lang w:eastAsia="en-IN"/>
        </w:rPr>
        <w:t xml:space="preserve">The best way to identify the impact of internal factors is to conduct </w:t>
      </w:r>
      <w:hyperlink r:id="rId10" w:history="1">
        <w:r w:rsidRPr="00401D69">
          <w:rPr>
            <w:rStyle w:val="Hyperlink"/>
            <w:rFonts w:ascii="Arial" w:eastAsia="Times New Roman" w:hAnsi="Arial" w:cs="Arial"/>
            <w:lang w:eastAsia="en-IN"/>
          </w:rPr>
          <w:t>PESTEL Analysis</w:t>
        </w:r>
      </w:hyperlink>
      <w:r w:rsidRPr="00B33EE1">
        <w:rPr>
          <w:rFonts w:ascii="Arial" w:eastAsia="Times New Roman" w:hAnsi="Arial" w:cs="Arial"/>
          <w:color w:val="000000"/>
          <w:lang w:eastAsia="en-IN"/>
        </w:rPr>
        <w:t>, which helps in knowing the Political, Economical, Sociocultural, Technological, Legal, and Environmental factors affecting a business. </w:t>
      </w:r>
    </w:p>
    <w:p w:rsidR="00B74A0A" w:rsidRPr="0011316B" w:rsidRDefault="00B74A0A" w:rsidP="0011316B">
      <w:pPr>
        <w:pStyle w:val="Heading1"/>
        <w:jc w:val="both"/>
        <w:rPr>
          <w:rFonts w:ascii="Arial" w:hAnsi="Arial" w:cs="Arial"/>
        </w:rPr>
      </w:pPr>
    </w:p>
    <w:p w:rsidR="00B74A0A" w:rsidRPr="0011316B" w:rsidRDefault="00B74A0A" w:rsidP="0011316B">
      <w:pPr>
        <w:pStyle w:val="Heading1"/>
        <w:jc w:val="both"/>
        <w:rPr>
          <w:rFonts w:ascii="Arial" w:hAnsi="Arial" w:cs="Arial"/>
        </w:rPr>
      </w:pPr>
    </w:p>
    <w:p w:rsidR="00B74A0A" w:rsidRPr="0011316B" w:rsidRDefault="00B74A0A" w:rsidP="0011316B">
      <w:pPr>
        <w:pStyle w:val="Heading1"/>
        <w:jc w:val="both"/>
        <w:rPr>
          <w:rFonts w:ascii="Arial" w:hAnsi="Arial" w:cs="Arial"/>
        </w:rPr>
      </w:pPr>
    </w:p>
    <w:p w:rsidR="00B33EE1" w:rsidRPr="00B33EE1" w:rsidRDefault="00B74A0A" w:rsidP="0011316B">
      <w:pPr>
        <w:pStyle w:val="Heading1"/>
        <w:jc w:val="both"/>
        <w:rPr>
          <w:rFonts w:ascii="Arial" w:hAnsi="Arial" w:cs="Arial"/>
        </w:rPr>
      </w:pPr>
      <w:bookmarkStart w:id="4" w:name="_Toc152832283"/>
      <w:bookmarkStart w:id="5" w:name="_Toc152981479"/>
      <w:r w:rsidRPr="0011316B">
        <w:rPr>
          <w:rFonts w:ascii="Arial" w:hAnsi="Arial" w:cs="Arial"/>
        </w:rPr>
        <w:lastRenderedPageBreak/>
        <w:t>PESTEL Analysis</w:t>
      </w:r>
      <w:bookmarkEnd w:id="4"/>
      <w:bookmarkEnd w:id="5"/>
    </w:p>
    <w:p w:rsidR="00B33EE1" w:rsidRPr="0011316B" w:rsidRDefault="00B33EE1" w:rsidP="0011316B">
      <w:pPr>
        <w:pStyle w:val="Heading2"/>
        <w:jc w:val="both"/>
        <w:rPr>
          <w:rFonts w:ascii="Arial" w:hAnsi="Arial" w:cs="Arial"/>
        </w:rPr>
      </w:pPr>
      <w:bookmarkStart w:id="6" w:name="_Toc152831329"/>
      <w:bookmarkStart w:id="7" w:name="_Toc152832284"/>
      <w:bookmarkStart w:id="8" w:name="_Toc152981480"/>
      <w:r w:rsidRPr="0011316B">
        <w:rPr>
          <w:rFonts w:ascii="Arial" w:hAnsi="Arial" w:cs="Arial"/>
        </w:rPr>
        <w:t>Political Factors</w:t>
      </w:r>
      <w:bookmarkEnd w:id="6"/>
      <w:bookmarkEnd w:id="7"/>
      <w:bookmarkEnd w:id="8"/>
    </w:p>
    <w:p w:rsidR="00B33EE1" w:rsidRPr="00B33EE1" w:rsidRDefault="00B33EE1" w:rsidP="0011316B">
      <w:pPr>
        <w:spacing w:after="0" w:line="240" w:lineRule="auto"/>
        <w:jc w:val="both"/>
        <w:rPr>
          <w:rFonts w:ascii="Arial" w:eastAsia="Times New Roman" w:hAnsi="Arial" w:cs="Arial"/>
          <w:sz w:val="24"/>
          <w:szCs w:val="24"/>
          <w:lang w:eastAsia="en-IN"/>
        </w:rPr>
      </w:pPr>
      <w:proofErr w:type="spellStart"/>
      <w:r w:rsidRPr="00B33EE1">
        <w:rPr>
          <w:rFonts w:ascii="Arial" w:eastAsia="Times New Roman" w:hAnsi="Arial" w:cs="Arial"/>
          <w:color w:val="000000"/>
          <w:lang w:eastAsia="en-IN"/>
        </w:rPr>
        <w:t>Brexit</w:t>
      </w:r>
      <w:proofErr w:type="spellEnd"/>
      <w:r w:rsidRPr="00B33EE1">
        <w:rPr>
          <w:rFonts w:ascii="Arial" w:eastAsia="Times New Roman" w:hAnsi="Arial" w:cs="Arial"/>
          <w:color w:val="000000"/>
          <w:lang w:eastAsia="en-IN"/>
        </w:rPr>
        <w:t xml:space="preserve"> poses numerous risks and uncertainties for Sainsbury's and has made a big impact in running operations. </w:t>
      </w:r>
      <w:hyperlink r:id="rId11" w:history="1">
        <w:proofErr w:type="spellStart"/>
        <w:r w:rsidRPr="00143DAD">
          <w:rPr>
            <w:rStyle w:val="Hyperlink"/>
            <w:rFonts w:ascii="Arial" w:eastAsia="Times New Roman" w:hAnsi="Arial" w:cs="Arial"/>
            <w:lang w:eastAsia="en-IN"/>
          </w:rPr>
          <w:t>Brexit</w:t>
        </w:r>
        <w:proofErr w:type="spellEnd"/>
      </w:hyperlink>
      <w:r w:rsidRPr="00B33EE1">
        <w:rPr>
          <w:rFonts w:ascii="Arial" w:eastAsia="Times New Roman" w:hAnsi="Arial" w:cs="Arial"/>
          <w:color w:val="000000"/>
          <w:lang w:eastAsia="en-IN"/>
        </w:rPr>
        <w:t xml:space="preserve"> impacts by disrupting supply change, increasing costs, and new updates in trade regulations.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E45DF1" w:rsidRDefault="00B33EE1" w:rsidP="0011316B">
      <w:pPr>
        <w:spacing w:after="0" w:line="240" w:lineRule="auto"/>
        <w:jc w:val="both"/>
        <w:rPr>
          <w:rFonts w:ascii="Arial" w:eastAsia="Times New Roman" w:hAnsi="Arial" w:cs="Arial"/>
          <w:color w:val="000000"/>
          <w:lang w:eastAsia="en-IN"/>
        </w:rPr>
      </w:pPr>
      <w:r w:rsidRPr="00B33EE1">
        <w:rPr>
          <w:rFonts w:ascii="Arial" w:eastAsia="Times New Roman" w:hAnsi="Arial" w:cs="Arial"/>
          <w:color w:val="000000"/>
          <w:lang w:eastAsia="en-IN"/>
        </w:rPr>
        <w:t xml:space="preserve">Sainsbury’s has to face challenges because of rising costs associated with importing goods. </w:t>
      </w:r>
      <w:r w:rsidR="00E9385B">
        <w:rPr>
          <w:rFonts w:ascii="Arial" w:eastAsia="Times New Roman" w:hAnsi="Arial" w:cs="Arial"/>
          <w:color w:val="000000"/>
          <w:lang w:eastAsia="en-IN"/>
        </w:rPr>
        <w:t xml:space="preserve">They need to work on framing new strategies to keep their prices low and retain their customers for a long time. </w:t>
      </w:r>
      <w:r w:rsidR="00E45DF1">
        <w:rPr>
          <w:rFonts w:ascii="Arial" w:eastAsia="Times New Roman" w:hAnsi="Arial" w:cs="Arial"/>
          <w:color w:val="000000"/>
          <w:lang w:eastAsia="en-IN"/>
        </w:rPr>
        <w:t xml:space="preserve">There are lots of uncertain situations that Sainsbury’s has to face and they have </w:t>
      </w:r>
      <w:proofErr w:type="gramStart"/>
      <w:r w:rsidR="00E45DF1">
        <w:rPr>
          <w:rFonts w:ascii="Arial" w:eastAsia="Times New Roman" w:hAnsi="Arial" w:cs="Arial"/>
          <w:color w:val="000000"/>
          <w:lang w:eastAsia="en-IN"/>
        </w:rPr>
        <w:t>create</w:t>
      </w:r>
      <w:proofErr w:type="gramEnd"/>
      <w:r w:rsidR="00E45DF1">
        <w:rPr>
          <w:rFonts w:ascii="Arial" w:eastAsia="Times New Roman" w:hAnsi="Arial" w:cs="Arial"/>
          <w:color w:val="000000"/>
          <w:lang w:eastAsia="en-IN"/>
        </w:rPr>
        <w:t xml:space="preserve"> strategies to deal with it. </w:t>
      </w:r>
    </w:p>
    <w:p w:rsidR="00B33EE1" w:rsidRPr="0011316B" w:rsidRDefault="00B33EE1" w:rsidP="0011316B">
      <w:pPr>
        <w:pStyle w:val="Heading3"/>
        <w:numPr>
          <w:ilvl w:val="0"/>
          <w:numId w:val="30"/>
        </w:numPr>
        <w:jc w:val="both"/>
        <w:rPr>
          <w:rFonts w:ascii="Arial" w:hAnsi="Arial" w:cs="Arial"/>
        </w:rPr>
      </w:pPr>
      <w:bookmarkStart w:id="9" w:name="_Toc152831330"/>
      <w:bookmarkStart w:id="10" w:name="_Toc152832285"/>
      <w:bookmarkStart w:id="11" w:name="_Toc152981481"/>
      <w:r w:rsidRPr="0011316B">
        <w:rPr>
          <w:rFonts w:ascii="Arial" w:hAnsi="Arial" w:cs="Arial"/>
        </w:rPr>
        <w:t xml:space="preserve">Impact on Opportunity </w:t>
      </w:r>
      <w:proofErr w:type="gramStart"/>
      <w:r w:rsidRPr="0011316B">
        <w:rPr>
          <w:rFonts w:ascii="Arial" w:hAnsi="Arial" w:cs="Arial"/>
        </w:rPr>
        <w:t>And</w:t>
      </w:r>
      <w:proofErr w:type="gramEnd"/>
      <w:r w:rsidRPr="0011316B">
        <w:rPr>
          <w:rFonts w:ascii="Arial" w:hAnsi="Arial" w:cs="Arial"/>
        </w:rPr>
        <w:t xml:space="preserve"> Threats</w:t>
      </w:r>
      <w:bookmarkEnd w:id="9"/>
      <w:bookmarkEnd w:id="10"/>
      <w:bookmarkEnd w:id="11"/>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This uncertainty completely disrupted the overall supply chain and has also made a huge impact on the company's profit as well because of increased overall costs.</w:t>
      </w:r>
      <w:r w:rsidR="00A941E0">
        <w:rPr>
          <w:rFonts w:ascii="Arial" w:eastAsia="Times New Roman" w:hAnsi="Arial" w:cs="Arial"/>
          <w:color w:val="000000"/>
          <w:lang w:eastAsia="en-IN"/>
        </w:rPr>
        <w:t xml:space="preserve"> Sainsbury’s has faced lots of complications </w:t>
      </w:r>
      <w:r w:rsidR="00247535">
        <w:rPr>
          <w:rFonts w:ascii="Arial" w:eastAsia="Times New Roman" w:hAnsi="Arial" w:cs="Arial"/>
          <w:color w:val="000000"/>
          <w:lang w:eastAsia="en-IN"/>
        </w:rPr>
        <w:t xml:space="preserve">when such </w:t>
      </w:r>
      <w:proofErr w:type="gramStart"/>
      <w:r w:rsidR="00247535">
        <w:rPr>
          <w:rFonts w:ascii="Arial" w:eastAsia="Times New Roman" w:hAnsi="Arial" w:cs="Arial"/>
          <w:color w:val="000000"/>
          <w:lang w:eastAsia="en-IN"/>
        </w:rPr>
        <w:t xml:space="preserve">changes </w:t>
      </w:r>
      <w:r w:rsidR="00275588">
        <w:rPr>
          <w:rFonts w:ascii="Arial" w:eastAsia="Times New Roman" w:hAnsi="Arial" w:cs="Arial"/>
          <w:color w:val="000000"/>
          <w:lang w:eastAsia="en-IN"/>
        </w:rPr>
        <w:t>takes</w:t>
      </w:r>
      <w:proofErr w:type="gramEnd"/>
      <w:r w:rsidR="00275588">
        <w:rPr>
          <w:rFonts w:ascii="Arial" w:eastAsia="Times New Roman" w:hAnsi="Arial" w:cs="Arial"/>
          <w:color w:val="000000"/>
          <w:lang w:eastAsia="en-IN"/>
        </w:rPr>
        <w:t xml:space="preserve"> place in a dynamic business environment.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BE14B6" w:rsidRDefault="001D7DB8"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But at the same time, it also creates new opportunities </w:t>
      </w:r>
      <w:r w:rsidR="00DB2DF3">
        <w:rPr>
          <w:rFonts w:ascii="Arial" w:eastAsia="Times New Roman" w:hAnsi="Arial" w:cs="Arial"/>
          <w:color w:val="000000"/>
          <w:lang w:eastAsia="en-IN"/>
        </w:rPr>
        <w:t>to reassess supply chain</w:t>
      </w:r>
      <w:r w:rsidR="00FB4422">
        <w:rPr>
          <w:rFonts w:ascii="Arial" w:eastAsia="Times New Roman" w:hAnsi="Arial" w:cs="Arial"/>
          <w:color w:val="000000"/>
          <w:lang w:eastAsia="en-IN"/>
        </w:rPr>
        <w:t xml:space="preserve">. Apart from that, </w:t>
      </w:r>
      <w:r w:rsidR="003C6D70">
        <w:rPr>
          <w:rFonts w:ascii="Arial" w:eastAsia="Times New Roman" w:hAnsi="Arial" w:cs="Arial"/>
          <w:color w:val="000000"/>
          <w:lang w:eastAsia="en-IN"/>
        </w:rPr>
        <w:t xml:space="preserve">they can also look for some local sources that will help them in cutting down </w:t>
      </w:r>
      <w:r w:rsidR="00BE14B6">
        <w:rPr>
          <w:rFonts w:ascii="Arial" w:eastAsia="Times New Roman" w:hAnsi="Arial" w:cs="Arial"/>
          <w:color w:val="000000"/>
          <w:lang w:eastAsia="en-IN"/>
        </w:rPr>
        <w:t xml:space="preserve">overall costs. </w:t>
      </w:r>
    </w:p>
    <w:p w:rsidR="00B33EE1" w:rsidRPr="0011316B" w:rsidRDefault="00B33EE1" w:rsidP="0011316B">
      <w:pPr>
        <w:pStyle w:val="Heading2"/>
        <w:jc w:val="both"/>
        <w:rPr>
          <w:rFonts w:ascii="Arial" w:hAnsi="Arial" w:cs="Arial"/>
        </w:rPr>
      </w:pPr>
      <w:bookmarkStart w:id="12" w:name="_Toc152831331"/>
      <w:bookmarkStart w:id="13" w:name="_Toc152832286"/>
      <w:bookmarkStart w:id="14" w:name="_Toc152981482"/>
      <w:r w:rsidRPr="0011316B">
        <w:rPr>
          <w:rFonts w:ascii="Arial" w:hAnsi="Arial" w:cs="Arial"/>
        </w:rPr>
        <w:t>Economic Factors:</w:t>
      </w:r>
      <w:bookmarkEnd w:id="12"/>
      <w:bookmarkEnd w:id="13"/>
      <w:bookmarkEnd w:id="14"/>
      <w:r w:rsidRPr="0011316B">
        <w:rPr>
          <w:rFonts w:ascii="Arial" w:hAnsi="Arial" w:cs="Arial"/>
        </w:rPr>
        <w:t> </w:t>
      </w:r>
    </w:p>
    <w:p w:rsidR="00B33EE1" w:rsidRPr="009C4C27" w:rsidRDefault="00F76FB6"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Numerous economics factors are responsible in the </w:t>
      </w:r>
      <w:r w:rsidR="00846B9C">
        <w:rPr>
          <w:rFonts w:ascii="Arial" w:eastAsia="Times New Roman" w:hAnsi="Arial" w:cs="Arial"/>
          <w:color w:val="000000"/>
          <w:lang w:eastAsia="en-IN"/>
        </w:rPr>
        <w:t>operations</w:t>
      </w:r>
      <w:r>
        <w:rPr>
          <w:rFonts w:ascii="Arial" w:eastAsia="Times New Roman" w:hAnsi="Arial" w:cs="Arial"/>
          <w:color w:val="000000"/>
          <w:lang w:eastAsia="en-IN"/>
        </w:rPr>
        <w:t xml:space="preserve"> if Sainsbury’s such as </w:t>
      </w:r>
      <w:r w:rsidR="00846B9C">
        <w:rPr>
          <w:rFonts w:ascii="Arial" w:eastAsia="Times New Roman" w:hAnsi="Arial" w:cs="Arial"/>
          <w:color w:val="000000"/>
          <w:lang w:eastAsia="en-IN"/>
        </w:rPr>
        <w:t xml:space="preserve">fuel and other transportation expenses. These </w:t>
      </w:r>
      <w:r w:rsidR="00DA186E">
        <w:rPr>
          <w:rFonts w:ascii="Arial" w:eastAsia="Times New Roman" w:hAnsi="Arial" w:cs="Arial"/>
          <w:color w:val="000000"/>
          <w:lang w:eastAsia="en-IN"/>
        </w:rPr>
        <w:t>factors are responsible for increased cost</w:t>
      </w:r>
      <w:r w:rsidR="002201D2">
        <w:rPr>
          <w:rFonts w:ascii="Arial" w:eastAsia="Times New Roman" w:hAnsi="Arial" w:cs="Arial"/>
          <w:color w:val="000000"/>
          <w:lang w:eastAsia="en-IN"/>
        </w:rPr>
        <w:t xml:space="preserve">s, which has a direct impact on profit margins. </w:t>
      </w:r>
      <w:r w:rsidR="00155886">
        <w:rPr>
          <w:rFonts w:ascii="Arial" w:eastAsia="Times New Roman" w:hAnsi="Arial" w:cs="Arial"/>
          <w:color w:val="000000"/>
          <w:lang w:eastAsia="en-IN"/>
        </w:rPr>
        <w:t xml:space="preserve">Moreover, the competition from </w:t>
      </w:r>
      <w:r w:rsidR="009C4C27">
        <w:rPr>
          <w:rFonts w:ascii="Arial" w:eastAsia="Times New Roman" w:hAnsi="Arial" w:cs="Arial"/>
          <w:color w:val="000000"/>
          <w:lang w:eastAsia="en-IN"/>
        </w:rPr>
        <w:t xml:space="preserve">other supermarket chains is also responsible for reduced profit and higher extra costs. Sainsbury’s has to deal with all these challenges very frequently and have to make further strategies accordingly. </w:t>
      </w:r>
    </w:p>
    <w:p w:rsidR="00B33EE1" w:rsidRPr="0011316B" w:rsidRDefault="00B33EE1" w:rsidP="0011316B">
      <w:pPr>
        <w:pStyle w:val="Heading3"/>
        <w:numPr>
          <w:ilvl w:val="0"/>
          <w:numId w:val="30"/>
        </w:numPr>
        <w:jc w:val="both"/>
        <w:rPr>
          <w:rFonts w:ascii="Arial" w:hAnsi="Arial" w:cs="Arial"/>
        </w:rPr>
      </w:pPr>
      <w:bookmarkStart w:id="15" w:name="_Toc152831332"/>
      <w:bookmarkStart w:id="16" w:name="_Toc152832287"/>
      <w:bookmarkStart w:id="17" w:name="_Toc152981483"/>
      <w:r w:rsidRPr="0011316B">
        <w:rPr>
          <w:rFonts w:ascii="Arial" w:hAnsi="Arial" w:cs="Arial"/>
        </w:rPr>
        <w:t>Impact on Opportunities and Threats:</w:t>
      </w:r>
      <w:bookmarkEnd w:id="15"/>
      <w:bookmarkEnd w:id="16"/>
      <w:bookmarkEnd w:id="17"/>
      <w:r w:rsidRPr="0011316B">
        <w:rPr>
          <w:rFonts w:ascii="Arial" w:hAnsi="Arial" w:cs="Arial"/>
        </w:rPr>
        <w:t> </w:t>
      </w:r>
    </w:p>
    <w:p w:rsidR="00B33EE1" w:rsidRPr="00D116A0" w:rsidRDefault="007A0C5D"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Economic factor have made a serious impact in reducing profit margins due to higher operation costs and competition. </w:t>
      </w:r>
      <w:r w:rsidR="00D116A0">
        <w:rPr>
          <w:rFonts w:ascii="Arial" w:eastAsia="Times New Roman" w:hAnsi="Arial" w:cs="Arial"/>
          <w:color w:val="000000"/>
          <w:lang w:eastAsia="en-IN"/>
        </w:rPr>
        <w:t xml:space="preserve">The other giants in the market are implementing numerous strategies to stay at the top in the competition. </w:t>
      </w:r>
    </w:p>
    <w:p w:rsidR="00B33EE1" w:rsidRDefault="00B33EE1" w:rsidP="0011316B">
      <w:pPr>
        <w:spacing w:after="0" w:line="240" w:lineRule="auto"/>
        <w:jc w:val="both"/>
        <w:rPr>
          <w:rFonts w:ascii="Arial" w:eastAsia="Times New Roman" w:hAnsi="Arial" w:cs="Arial"/>
          <w:sz w:val="24"/>
          <w:szCs w:val="24"/>
          <w:lang w:eastAsia="en-IN"/>
        </w:rPr>
      </w:pPr>
    </w:p>
    <w:p w:rsidR="00B33EE1" w:rsidRPr="00247535" w:rsidRDefault="00586A39" w:rsidP="0011316B">
      <w:pPr>
        <w:spacing w:after="0" w:line="240" w:lineRule="auto"/>
        <w:jc w:val="both"/>
        <w:rPr>
          <w:rFonts w:ascii="Arial" w:eastAsia="Times New Roman" w:hAnsi="Arial" w:cs="Arial"/>
          <w:lang w:eastAsia="en-IN"/>
        </w:rPr>
      </w:pPr>
      <w:r w:rsidRPr="00247535">
        <w:rPr>
          <w:rFonts w:ascii="Arial" w:eastAsia="Times New Roman" w:hAnsi="Arial" w:cs="Arial"/>
          <w:lang w:eastAsia="en-IN"/>
        </w:rPr>
        <w:t xml:space="preserve">However, it also creates opportunities to optimize supply chain logistics and make the best use of advanced technologies </w:t>
      </w:r>
      <w:r w:rsidR="00516C27" w:rsidRPr="00247535">
        <w:rPr>
          <w:rFonts w:ascii="Arial" w:eastAsia="Times New Roman" w:hAnsi="Arial" w:cs="Arial"/>
          <w:lang w:eastAsia="en-IN"/>
        </w:rPr>
        <w:t xml:space="preserve">to bring more efficiency in the business. </w:t>
      </w:r>
    </w:p>
    <w:p w:rsidR="00B33EE1" w:rsidRPr="0011316B" w:rsidRDefault="00B33EE1" w:rsidP="0011316B">
      <w:pPr>
        <w:pStyle w:val="Heading2"/>
        <w:jc w:val="both"/>
        <w:rPr>
          <w:rFonts w:ascii="Arial" w:hAnsi="Arial" w:cs="Arial"/>
        </w:rPr>
      </w:pPr>
      <w:bookmarkStart w:id="18" w:name="_Toc152831333"/>
      <w:bookmarkStart w:id="19" w:name="_Toc152832288"/>
      <w:bookmarkStart w:id="20" w:name="_Toc152981484"/>
      <w:r w:rsidRPr="0011316B">
        <w:rPr>
          <w:rFonts w:ascii="Arial" w:hAnsi="Arial" w:cs="Arial"/>
        </w:rPr>
        <w:t>Sociocultural Factors:</w:t>
      </w:r>
      <w:bookmarkEnd w:id="18"/>
      <w:bookmarkEnd w:id="19"/>
      <w:bookmarkEnd w:id="20"/>
      <w:r w:rsidRPr="0011316B">
        <w:rPr>
          <w:rFonts w:ascii="Arial" w:hAnsi="Arial" w:cs="Arial"/>
        </w:rPr>
        <w:t> </w:t>
      </w: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As we know customer preferences change very frequently and healthier options make it challenging for Sainsbury’s to stay updated with market trends. They have to focus on product offerings and sourcing strategies for better outcomes. Adapting to consumer demands is crucial for the foreseeable future. </w:t>
      </w:r>
    </w:p>
    <w:p w:rsidR="00B33EE1" w:rsidRPr="0011316B" w:rsidRDefault="00B33EE1" w:rsidP="0011316B">
      <w:pPr>
        <w:pStyle w:val="Heading3"/>
        <w:numPr>
          <w:ilvl w:val="0"/>
          <w:numId w:val="30"/>
        </w:numPr>
        <w:jc w:val="both"/>
        <w:rPr>
          <w:rFonts w:ascii="Arial" w:hAnsi="Arial" w:cs="Arial"/>
        </w:rPr>
      </w:pPr>
      <w:bookmarkStart w:id="21" w:name="_Toc152831334"/>
      <w:bookmarkStart w:id="22" w:name="_Toc152832289"/>
      <w:bookmarkStart w:id="23" w:name="_Toc152981485"/>
      <w:r w:rsidRPr="0011316B">
        <w:rPr>
          <w:rFonts w:ascii="Arial" w:hAnsi="Arial" w:cs="Arial"/>
        </w:rPr>
        <w:t>Impact on Opportunities and Threats:</w:t>
      </w:r>
      <w:bookmarkEnd w:id="21"/>
      <w:bookmarkEnd w:id="22"/>
      <w:bookmarkEnd w:id="23"/>
      <w:r w:rsidRPr="0011316B">
        <w:rPr>
          <w:rFonts w:ascii="Arial" w:hAnsi="Arial" w:cs="Arial"/>
        </w:rPr>
        <w:t> </w:t>
      </w: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lastRenderedPageBreak/>
        <w:t xml:space="preserve">It has become a serious threat for Sainsbury’s to change their evolved strategies and face the competition </w:t>
      </w:r>
      <w:proofErr w:type="gramStart"/>
      <w:r w:rsidRPr="00B33EE1">
        <w:rPr>
          <w:rFonts w:ascii="Arial" w:eastAsia="Times New Roman" w:hAnsi="Arial" w:cs="Arial"/>
          <w:color w:val="000000"/>
          <w:lang w:eastAsia="en-IN"/>
        </w:rPr>
        <w:t>who</w:t>
      </w:r>
      <w:proofErr w:type="gramEnd"/>
      <w:r w:rsidRPr="00B33EE1">
        <w:rPr>
          <w:rFonts w:ascii="Arial" w:eastAsia="Times New Roman" w:hAnsi="Arial" w:cs="Arial"/>
          <w:color w:val="000000"/>
          <w:lang w:eastAsia="en-IN"/>
        </w:rPr>
        <w:t xml:space="preserve"> are providing things more effectively.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At the same time, the healthy eating trends are also opening new opportunities for Sainsbury’s to adapt those product lines effectively. </w:t>
      </w:r>
    </w:p>
    <w:p w:rsidR="00B33EE1" w:rsidRPr="0011316B" w:rsidRDefault="00B33EE1" w:rsidP="0011316B">
      <w:pPr>
        <w:pStyle w:val="Heading2"/>
        <w:jc w:val="both"/>
        <w:rPr>
          <w:rFonts w:ascii="Arial" w:hAnsi="Arial" w:cs="Arial"/>
        </w:rPr>
      </w:pPr>
      <w:bookmarkStart w:id="24" w:name="_Toc152831335"/>
      <w:bookmarkStart w:id="25" w:name="_Toc152832290"/>
      <w:bookmarkStart w:id="26" w:name="_Toc152981486"/>
      <w:r w:rsidRPr="0011316B">
        <w:rPr>
          <w:rFonts w:ascii="Arial" w:hAnsi="Arial" w:cs="Arial"/>
        </w:rPr>
        <w:t>Technological Factors</w:t>
      </w:r>
      <w:bookmarkEnd w:id="24"/>
      <w:bookmarkEnd w:id="25"/>
      <w:bookmarkEnd w:id="26"/>
    </w:p>
    <w:p w:rsidR="00B74A0A" w:rsidRPr="00B33EE1" w:rsidRDefault="00C027FF"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The advanced technology and analytics helps Sainsbury’s to optimize their work operations, </w:t>
      </w:r>
      <w:r w:rsidR="005C011A">
        <w:rPr>
          <w:rFonts w:ascii="Arial" w:eastAsia="Times New Roman" w:hAnsi="Arial" w:cs="Arial"/>
          <w:color w:val="000000"/>
          <w:lang w:eastAsia="en-IN"/>
        </w:rPr>
        <w:t xml:space="preserve">reduce overall costs, and increase overall profits. As we know the growth of online business has been rapidly increasing, which will help to expand market reach and </w:t>
      </w:r>
      <w:proofErr w:type="spellStart"/>
      <w:r w:rsidR="005C011A">
        <w:rPr>
          <w:rFonts w:ascii="Arial" w:eastAsia="Times New Roman" w:hAnsi="Arial" w:cs="Arial"/>
          <w:color w:val="000000"/>
          <w:lang w:eastAsia="en-IN"/>
        </w:rPr>
        <w:t>fulfill</w:t>
      </w:r>
      <w:proofErr w:type="spellEnd"/>
      <w:r w:rsidR="005C011A">
        <w:rPr>
          <w:rFonts w:ascii="Arial" w:eastAsia="Times New Roman" w:hAnsi="Arial" w:cs="Arial"/>
          <w:color w:val="000000"/>
          <w:lang w:eastAsia="en-IN"/>
        </w:rPr>
        <w:t xml:space="preserve"> the demand of customers</w:t>
      </w:r>
      <w:r w:rsidR="00C953A1">
        <w:rPr>
          <w:rFonts w:ascii="Arial" w:eastAsia="Times New Roman" w:hAnsi="Arial" w:cs="Arial"/>
          <w:color w:val="000000"/>
          <w:lang w:eastAsia="en-IN"/>
        </w:rPr>
        <w:t xml:space="preserve"> for seamless shopping. </w:t>
      </w:r>
    </w:p>
    <w:p w:rsidR="00B33EE1" w:rsidRPr="0011316B" w:rsidRDefault="00B33EE1" w:rsidP="0011316B">
      <w:pPr>
        <w:pStyle w:val="Heading3"/>
        <w:numPr>
          <w:ilvl w:val="0"/>
          <w:numId w:val="30"/>
        </w:numPr>
        <w:jc w:val="both"/>
        <w:rPr>
          <w:rFonts w:ascii="Arial" w:hAnsi="Arial" w:cs="Arial"/>
        </w:rPr>
      </w:pPr>
      <w:bookmarkStart w:id="27" w:name="_Toc152831336"/>
      <w:bookmarkStart w:id="28" w:name="_Toc152832291"/>
      <w:bookmarkStart w:id="29" w:name="_Toc152981487"/>
      <w:r w:rsidRPr="0011316B">
        <w:rPr>
          <w:rFonts w:ascii="Arial" w:hAnsi="Arial" w:cs="Arial"/>
        </w:rPr>
        <w:t>Impact on Opportunities and Threats</w:t>
      </w:r>
      <w:bookmarkEnd w:id="27"/>
      <w:bookmarkEnd w:id="28"/>
      <w:bookmarkEnd w:id="29"/>
    </w:p>
    <w:p w:rsidR="00B33EE1" w:rsidRPr="00170660" w:rsidRDefault="00C51813"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The </w:t>
      </w:r>
      <w:hyperlink r:id="rId12" w:history="1">
        <w:proofErr w:type="gramStart"/>
        <w:r w:rsidRPr="00C82BA1">
          <w:rPr>
            <w:rStyle w:val="Hyperlink"/>
            <w:rFonts w:ascii="Arial" w:eastAsia="Times New Roman" w:hAnsi="Arial" w:cs="Arial"/>
            <w:lang w:eastAsia="en-IN"/>
          </w:rPr>
          <w:t>advanced technologies</w:t>
        </w:r>
      </w:hyperlink>
      <w:r>
        <w:rPr>
          <w:rFonts w:ascii="Arial" w:eastAsia="Times New Roman" w:hAnsi="Arial" w:cs="Arial"/>
          <w:color w:val="000000"/>
          <w:lang w:eastAsia="en-IN"/>
        </w:rPr>
        <w:t xml:space="preserve"> gives</w:t>
      </w:r>
      <w:proofErr w:type="gramEnd"/>
      <w:r>
        <w:rPr>
          <w:rFonts w:ascii="Arial" w:eastAsia="Times New Roman" w:hAnsi="Arial" w:cs="Arial"/>
          <w:color w:val="000000"/>
          <w:lang w:eastAsia="en-IN"/>
        </w:rPr>
        <w:t xml:space="preserve"> some enticing opportunities to Sainsbury’s to take advantage of it and improve overall advantage to dive in. But at the same time, if Sainsbury’s is not staying active </w:t>
      </w:r>
      <w:r w:rsidR="00170660">
        <w:rPr>
          <w:rFonts w:ascii="Arial" w:eastAsia="Times New Roman" w:hAnsi="Arial" w:cs="Arial"/>
          <w:color w:val="000000"/>
          <w:lang w:eastAsia="en-IN"/>
        </w:rPr>
        <w:t xml:space="preserve">in these areas, they can miss a huge opportunity and hinder their growth potential. </w:t>
      </w:r>
    </w:p>
    <w:p w:rsidR="00B33EE1" w:rsidRPr="0011316B" w:rsidRDefault="00B33EE1" w:rsidP="0011316B">
      <w:pPr>
        <w:pStyle w:val="Heading2"/>
        <w:jc w:val="both"/>
        <w:rPr>
          <w:rFonts w:ascii="Arial" w:hAnsi="Arial" w:cs="Arial"/>
        </w:rPr>
      </w:pPr>
      <w:bookmarkStart w:id="30" w:name="_Toc152831337"/>
      <w:bookmarkStart w:id="31" w:name="_Toc152832292"/>
      <w:bookmarkStart w:id="32" w:name="_Toc152981488"/>
      <w:r w:rsidRPr="0011316B">
        <w:rPr>
          <w:rFonts w:ascii="Arial" w:hAnsi="Arial" w:cs="Arial"/>
        </w:rPr>
        <w:t>Environmental Factors</w:t>
      </w:r>
      <w:bookmarkEnd w:id="30"/>
      <w:bookmarkEnd w:id="31"/>
      <w:bookmarkEnd w:id="32"/>
    </w:p>
    <w:p w:rsidR="00B33EE1" w:rsidRPr="00C84306" w:rsidRDefault="00A92CBD"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Unlike </w:t>
      </w:r>
      <w:r w:rsidR="00EE5A0A">
        <w:rPr>
          <w:rFonts w:ascii="Arial" w:eastAsia="Times New Roman" w:hAnsi="Arial" w:cs="Arial"/>
          <w:color w:val="000000"/>
          <w:lang w:eastAsia="en-IN"/>
        </w:rPr>
        <w:t xml:space="preserve">all other supermarket chains, Sainsbury’s also has to deal with </w:t>
      </w:r>
      <w:r w:rsidR="00B409EC">
        <w:rPr>
          <w:rFonts w:ascii="Arial" w:eastAsia="Times New Roman" w:hAnsi="Arial" w:cs="Arial"/>
          <w:color w:val="000000"/>
          <w:lang w:eastAsia="en-IN"/>
        </w:rPr>
        <w:t>the problems of environmental factors, and they have to find the best solutions of it. The transportation, electricity of warehouse leaves some footprint of your business</w:t>
      </w:r>
      <w:r w:rsidR="00C84306">
        <w:rPr>
          <w:rFonts w:ascii="Arial" w:eastAsia="Times New Roman" w:hAnsi="Arial" w:cs="Arial"/>
          <w:color w:val="000000"/>
          <w:lang w:eastAsia="en-IN"/>
        </w:rPr>
        <w:t xml:space="preserve">. A lot of residues and waste has become very challenging for every business. </w:t>
      </w:r>
    </w:p>
    <w:p w:rsidR="00B33EE1" w:rsidRPr="0011316B" w:rsidRDefault="00B33EE1" w:rsidP="0011316B">
      <w:pPr>
        <w:pStyle w:val="Heading3"/>
        <w:numPr>
          <w:ilvl w:val="0"/>
          <w:numId w:val="30"/>
        </w:numPr>
        <w:jc w:val="both"/>
        <w:rPr>
          <w:rFonts w:ascii="Arial" w:hAnsi="Arial" w:cs="Arial"/>
        </w:rPr>
      </w:pPr>
      <w:bookmarkStart w:id="33" w:name="_Toc152831338"/>
      <w:bookmarkStart w:id="34" w:name="_Toc152832293"/>
      <w:bookmarkStart w:id="35" w:name="_Toc152981489"/>
      <w:r w:rsidRPr="0011316B">
        <w:rPr>
          <w:rFonts w:ascii="Arial" w:hAnsi="Arial" w:cs="Arial"/>
        </w:rPr>
        <w:t>Impact on Opportunities and Threats:</w:t>
      </w:r>
      <w:bookmarkEnd w:id="33"/>
      <w:bookmarkEnd w:id="34"/>
      <w:bookmarkEnd w:id="35"/>
    </w:p>
    <w:p w:rsidR="00B33EE1" w:rsidRPr="001B7009" w:rsidRDefault="00064717" w:rsidP="0011316B">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Taking essential measure</w:t>
      </w:r>
      <w:r w:rsidR="001F0117">
        <w:rPr>
          <w:rFonts w:ascii="Arial" w:eastAsia="Times New Roman" w:hAnsi="Arial" w:cs="Arial"/>
          <w:color w:val="000000"/>
          <w:lang w:eastAsia="en-IN"/>
        </w:rPr>
        <w:t>s by implementing sustainable practices can attract environment conscious people.</w:t>
      </w:r>
      <w:r w:rsidR="001B7009">
        <w:rPr>
          <w:rFonts w:ascii="Arial" w:eastAsia="Times New Roman" w:hAnsi="Arial" w:cs="Arial"/>
          <w:color w:val="000000"/>
          <w:lang w:eastAsia="en-IN"/>
        </w:rPr>
        <w:t xml:space="preserve"> It can help enhancing brand value and the market shares as well in diversified market. </w:t>
      </w:r>
      <w:r w:rsidR="00B33EE1" w:rsidRPr="00B33EE1">
        <w:rPr>
          <w:rFonts w:ascii="Arial" w:eastAsia="Times New Roman" w:hAnsi="Arial" w:cs="Arial"/>
          <w:color w:val="000000"/>
          <w:lang w:eastAsia="en-IN"/>
        </w:rPr>
        <w:t> </w:t>
      </w:r>
    </w:p>
    <w:p w:rsidR="00B33EE1" w:rsidRPr="00B33EE1" w:rsidRDefault="00B33EE1" w:rsidP="0011316B">
      <w:pPr>
        <w:spacing w:after="0" w:line="240" w:lineRule="auto"/>
        <w:jc w:val="both"/>
        <w:rPr>
          <w:rFonts w:ascii="Arial" w:eastAsia="Times New Roman" w:hAnsi="Arial" w:cs="Arial"/>
          <w:sz w:val="24"/>
          <w:szCs w:val="24"/>
          <w:lang w:eastAsia="en-IN"/>
        </w:rPr>
      </w:pP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However, failing to address environmental concerns may lead to a negative impact on the company, which may cause a loss of customers, reduce brand value, and make a massive impact on profitability and long-term viability. </w:t>
      </w:r>
    </w:p>
    <w:p w:rsidR="00B33EE1" w:rsidRPr="00B33EE1" w:rsidRDefault="00B33EE1" w:rsidP="0011316B">
      <w:pPr>
        <w:spacing w:after="0" w:line="240" w:lineRule="auto"/>
        <w:jc w:val="both"/>
        <w:rPr>
          <w:rFonts w:ascii="Arial" w:eastAsia="Times New Roman" w:hAnsi="Arial" w:cs="Arial"/>
          <w:sz w:val="24"/>
          <w:szCs w:val="24"/>
          <w:lang w:eastAsia="en-IN"/>
        </w:rPr>
      </w:pPr>
    </w:p>
    <w:p w:rsidR="0011316B" w:rsidRDefault="0011316B" w:rsidP="0011316B">
      <w:pPr>
        <w:pStyle w:val="Heading2"/>
        <w:jc w:val="both"/>
        <w:rPr>
          <w:rFonts w:ascii="Arial" w:hAnsi="Arial" w:cs="Arial"/>
        </w:rPr>
      </w:pPr>
      <w:bookmarkStart w:id="36" w:name="_Toc152831339"/>
      <w:bookmarkStart w:id="37" w:name="_Toc152832294"/>
    </w:p>
    <w:p w:rsidR="00535711" w:rsidRDefault="00535711" w:rsidP="0011316B">
      <w:pPr>
        <w:pStyle w:val="Heading2"/>
        <w:jc w:val="both"/>
        <w:rPr>
          <w:rFonts w:ascii="Arial" w:hAnsi="Arial" w:cs="Arial"/>
        </w:rPr>
      </w:pPr>
      <w:bookmarkStart w:id="38" w:name="_Toc152981490"/>
    </w:p>
    <w:p w:rsidR="001E2DDB" w:rsidRDefault="001E2DDB" w:rsidP="0011316B">
      <w:pPr>
        <w:pStyle w:val="Heading2"/>
        <w:jc w:val="both"/>
        <w:rPr>
          <w:rFonts w:ascii="Arial" w:hAnsi="Arial" w:cs="Arial"/>
        </w:rPr>
      </w:pPr>
    </w:p>
    <w:p w:rsidR="001E2DDB" w:rsidRDefault="001E2DDB" w:rsidP="0011316B">
      <w:pPr>
        <w:pStyle w:val="Heading2"/>
        <w:jc w:val="both"/>
        <w:rPr>
          <w:rFonts w:ascii="Arial" w:hAnsi="Arial" w:cs="Arial"/>
        </w:rPr>
      </w:pPr>
    </w:p>
    <w:p w:rsidR="00B33EE1" w:rsidRPr="0011316B" w:rsidRDefault="00B33EE1" w:rsidP="0011316B">
      <w:pPr>
        <w:pStyle w:val="Heading2"/>
        <w:jc w:val="both"/>
        <w:rPr>
          <w:rFonts w:ascii="Arial" w:hAnsi="Arial" w:cs="Arial"/>
        </w:rPr>
      </w:pPr>
      <w:bookmarkStart w:id="39" w:name="_GoBack"/>
      <w:bookmarkEnd w:id="39"/>
      <w:r w:rsidRPr="0011316B">
        <w:rPr>
          <w:rFonts w:ascii="Arial" w:hAnsi="Arial" w:cs="Arial"/>
        </w:rPr>
        <w:lastRenderedPageBreak/>
        <w:t>Addressing Strengths to Mitigate Threats and Weaknesses</w:t>
      </w:r>
      <w:bookmarkEnd w:id="36"/>
      <w:bookmarkEnd w:id="37"/>
      <w:bookmarkEnd w:id="38"/>
      <w:r w:rsidRPr="0011316B">
        <w:rPr>
          <w:rFonts w:ascii="Arial" w:hAnsi="Arial" w:cs="Arial"/>
        </w:rPr>
        <w:t> </w:t>
      </w:r>
    </w:p>
    <w:p w:rsidR="00B33EE1" w:rsidRPr="0011316B" w:rsidRDefault="00B33EE1" w:rsidP="0011316B">
      <w:pPr>
        <w:pStyle w:val="Heading3"/>
        <w:numPr>
          <w:ilvl w:val="0"/>
          <w:numId w:val="30"/>
        </w:numPr>
        <w:jc w:val="both"/>
        <w:rPr>
          <w:rFonts w:ascii="Arial" w:hAnsi="Arial" w:cs="Arial"/>
        </w:rPr>
      </w:pPr>
      <w:bookmarkStart w:id="40" w:name="_Toc152831340"/>
      <w:bookmarkStart w:id="41" w:name="_Toc152832295"/>
      <w:bookmarkStart w:id="42" w:name="_Toc152981491"/>
      <w:r w:rsidRPr="0011316B">
        <w:rPr>
          <w:rFonts w:ascii="Arial" w:hAnsi="Arial" w:cs="Arial"/>
        </w:rPr>
        <w:t>Leveraging Brand Recognition:</w:t>
      </w:r>
      <w:bookmarkEnd w:id="40"/>
      <w:bookmarkEnd w:id="41"/>
      <w:bookmarkEnd w:id="42"/>
      <w:r w:rsidRPr="0011316B">
        <w:rPr>
          <w:rFonts w:ascii="Arial" w:hAnsi="Arial" w:cs="Arial"/>
        </w:rPr>
        <w:t> </w:t>
      </w: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Sainsbury has a strong customer user base, as they have created strong brand recognition and it will help them to retain and attract customers even after high competition. By implementing some advanced and innovative strategies, they strengthen brand loyalty and can counteract threats from competitors. </w:t>
      </w:r>
    </w:p>
    <w:p w:rsidR="00B33EE1" w:rsidRPr="0011316B" w:rsidRDefault="00B33EE1" w:rsidP="0011316B">
      <w:pPr>
        <w:pStyle w:val="Heading3"/>
        <w:numPr>
          <w:ilvl w:val="0"/>
          <w:numId w:val="30"/>
        </w:numPr>
        <w:jc w:val="both"/>
        <w:rPr>
          <w:rFonts w:ascii="Arial" w:hAnsi="Arial" w:cs="Arial"/>
        </w:rPr>
      </w:pPr>
      <w:bookmarkStart w:id="43" w:name="_Toc152831341"/>
      <w:bookmarkStart w:id="44" w:name="_Toc152832296"/>
      <w:bookmarkStart w:id="45" w:name="_Toc152981492"/>
      <w:r w:rsidRPr="0011316B">
        <w:rPr>
          <w:rFonts w:ascii="Arial" w:hAnsi="Arial" w:cs="Arial"/>
        </w:rPr>
        <w:t>Technological Integration</w:t>
      </w:r>
      <w:bookmarkEnd w:id="43"/>
      <w:bookmarkEnd w:id="44"/>
      <w:bookmarkEnd w:id="45"/>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Investing in advanced analytics to optimize operations and supply chain management can mitigate rising costs and improve efficiency, thus addressing weaknesses in operational agility.</w:t>
      </w:r>
    </w:p>
    <w:p w:rsidR="00B33EE1" w:rsidRPr="0011316B" w:rsidRDefault="00B33EE1" w:rsidP="0011316B">
      <w:pPr>
        <w:pStyle w:val="Heading3"/>
        <w:numPr>
          <w:ilvl w:val="0"/>
          <w:numId w:val="30"/>
        </w:numPr>
        <w:jc w:val="both"/>
        <w:rPr>
          <w:rFonts w:ascii="Arial" w:hAnsi="Arial" w:cs="Arial"/>
        </w:rPr>
      </w:pPr>
      <w:bookmarkStart w:id="46" w:name="_Toc152831342"/>
      <w:bookmarkStart w:id="47" w:name="_Toc152832297"/>
      <w:bookmarkStart w:id="48" w:name="_Toc152981493"/>
      <w:r w:rsidRPr="0011316B">
        <w:rPr>
          <w:rFonts w:ascii="Arial" w:hAnsi="Arial" w:cs="Arial"/>
        </w:rPr>
        <w:t>Customer Loyalty Programs</w:t>
      </w:r>
      <w:bookmarkEnd w:id="46"/>
      <w:bookmarkEnd w:id="47"/>
      <w:bookmarkEnd w:id="48"/>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Developing and enhancing customer loyalty programs can counteract potential threats by fostering strong relationships with consumers, promoting repeat purchases, and mitigating the impact of economic uncertainties.</w:t>
      </w:r>
    </w:p>
    <w:p w:rsidR="0011316B" w:rsidRDefault="0011316B" w:rsidP="0011316B">
      <w:pPr>
        <w:pStyle w:val="Heading2"/>
        <w:jc w:val="both"/>
        <w:rPr>
          <w:rFonts w:ascii="Arial" w:hAnsi="Arial" w:cs="Arial"/>
        </w:rPr>
      </w:pPr>
      <w:bookmarkStart w:id="49" w:name="_Toc152831343"/>
      <w:bookmarkStart w:id="50" w:name="_Toc152832298"/>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B33EE1" w:rsidRPr="0011316B" w:rsidRDefault="00B33EE1" w:rsidP="0011316B">
      <w:pPr>
        <w:pStyle w:val="Heading2"/>
        <w:jc w:val="both"/>
        <w:rPr>
          <w:rFonts w:ascii="Arial" w:hAnsi="Arial" w:cs="Arial"/>
        </w:rPr>
      </w:pPr>
      <w:bookmarkStart w:id="51" w:name="_Toc152981494"/>
      <w:r w:rsidRPr="0011316B">
        <w:rPr>
          <w:rFonts w:ascii="Arial" w:hAnsi="Arial" w:cs="Arial"/>
        </w:rPr>
        <w:lastRenderedPageBreak/>
        <w:t>Suitable Leadership Styles</w:t>
      </w:r>
      <w:bookmarkEnd w:id="49"/>
      <w:bookmarkEnd w:id="50"/>
      <w:bookmarkEnd w:id="51"/>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The leadership style that suits the working way of Sainsbury’s-</w:t>
      </w:r>
    </w:p>
    <w:p w:rsidR="00B33EE1" w:rsidRPr="0011316B" w:rsidRDefault="00B33EE1" w:rsidP="0011316B">
      <w:pPr>
        <w:pStyle w:val="Heading3"/>
        <w:numPr>
          <w:ilvl w:val="0"/>
          <w:numId w:val="31"/>
        </w:numPr>
        <w:jc w:val="both"/>
        <w:rPr>
          <w:rFonts w:ascii="Arial" w:hAnsi="Arial" w:cs="Arial"/>
        </w:rPr>
      </w:pPr>
      <w:bookmarkStart w:id="52" w:name="_Toc152831344"/>
      <w:bookmarkStart w:id="53" w:name="_Toc152832299"/>
      <w:bookmarkStart w:id="54" w:name="_Toc152981495"/>
      <w:r w:rsidRPr="0011316B">
        <w:rPr>
          <w:rFonts w:ascii="Arial" w:hAnsi="Arial" w:cs="Arial"/>
        </w:rPr>
        <w:t>Transformational Leadership:</w:t>
      </w:r>
      <w:bookmarkEnd w:id="52"/>
      <w:bookmarkEnd w:id="53"/>
      <w:bookmarkEnd w:id="54"/>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Transformational Leaders motivate and inspire their team to focus on innovation, and creativity, and bring some changes within the organization to achieve common goals. This style of leadership perfectly suits in case of Sainsbury’s where employees are always motivated to reach their destination as well. Below are some of the main reasons why this style of leadership can be highly effective for Sainsbury’s.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Navigating Change: </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Sainsbury’s is working in a dynamic environment where the company has to face numerous challenges in their daily routine. Whether we talk about technological advancements or focusing on fulfilling customer preferences, transformational leaders can guide the company through these changes by adopting and fostering a new culture of innovation.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Strategic Vision:</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 xml:space="preserve">A </w:t>
      </w:r>
      <w:hyperlink r:id="rId13" w:history="1">
        <w:r w:rsidRPr="000A06F1">
          <w:rPr>
            <w:rStyle w:val="Hyperlink"/>
            <w:rFonts w:ascii="Arial" w:eastAsia="Times New Roman" w:hAnsi="Arial" w:cs="Arial"/>
            <w:lang w:eastAsia="en-IN"/>
          </w:rPr>
          <w:t>transformational leader</w:t>
        </w:r>
      </w:hyperlink>
      <w:r w:rsidRPr="00B33EE1">
        <w:rPr>
          <w:rFonts w:ascii="Arial" w:eastAsia="Times New Roman" w:hAnsi="Arial" w:cs="Arial"/>
          <w:color w:val="000000"/>
          <w:lang w:eastAsia="en-IN"/>
        </w:rPr>
        <w:t xml:space="preserve"> always focuses on brand recognition and enhancing market presence. Transformational leaders achieve the desired goals of a company by implementing steer strategies. The innovative strategies of a leader will help to make an entry into a new market and enhance the overall experience of customers.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Employee Engagement:</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An employee’s role is crucial for the survival of any company. A transformational leader always motivates their employees, especially in a competitive market. This style of leadership builds a sense of ownership and makes their employees dedicated among Sainsbury’s workforce. </w:t>
      </w:r>
    </w:p>
    <w:p w:rsidR="00B33EE1" w:rsidRPr="0011316B" w:rsidRDefault="00B33EE1" w:rsidP="0011316B">
      <w:pPr>
        <w:pStyle w:val="Heading3"/>
        <w:numPr>
          <w:ilvl w:val="0"/>
          <w:numId w:val="31"/>
        </w:numPr>
        <w:jc w:val="both"/>
        <w:rPr>
          <w:rFonts w:ascii="Arial" w:hAnsi="Arial" w:cs="Arial"/>
        </w:rPr>
      </w:pPr>
      <w:bookmarkStart w:id="55" w:name="_Toc152831345"/>
      <w:bookmarkStart w:id="56" w:name="_Toc152832300"/>
      <w:bookmarkStart w:id="57" w:name="_Toc152981496"/>
      <w:r w:rsidRPr="0011316B">
        <w:rPr>
          <w:rFonts w:ascii="Arial" w:hAnsi="Arial" w:cs="Arial"/>
        </w:rPr>
        <w:t>Democratic Leadership:</w:t>
      </w:r>
      <w:bookmarkEnd w:id="55"/>
      <w:bookmarkEnd w:id="56"/>
      <w:bookmarkEnd w:id="57"/>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Democratic leaders involve their teams in decision-making processes, valuing input from various stakeholders. The participation of employees is always necessary and a great leader prioritizes listening to their employees. They encourage participation and collaboration, seeking consensus in decision-making.</w:t>
      </w:r>
      <w:r w:rsidR="00FB6C25">
        <w:rPr>
          <w:rFonts w:ascii="Arial" w:eastAsia="Times New Roman" w:hAnsi="Arial" w:cs="Arial"/>
          <w:color w:val="000000"/>
          <w:lang w:eastAsia="en-IN"/>
        </w:rPr>
        <w:t xml:space="preserve"> </w:t>
      </w:r>
      <w:r w:rsidR="009D1AB4">
        <w:rPr>
          <w:rFonts w:ascii="Arial" w:eastAsia="Times New Roman" w:hAnsi="Arial" w:cs="Arial"/>
          <w:color w:val="000000"/>
          <w:lang w:eastAsia="en-IN"/>
        </w:rPr>
        <w:t>It can be really beneficial for Sai</w:t>
      </w:r>
      <w:r w:rsidR="00FE5832">
        <w:rPr>
          <w:rFonts w:ascii="Arial" w:eastAsia="Times New Roman" w:hAnsi="Arial" w:cs="Arial"/>
          <w:color w:val="000000"/>
          <w:lang w:eastAsia="en-IN"/>
        </w:rPr>
        <w:t xml:space="preserve">nsbury’s due to some of these reasons.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Inclusive Decision-Making: </w:t>
      </w:r>
    </w:p>
    <w:p w:rsidR="00B33EE1" w:rsidRPr="00C47FF9" w:rsidRDefault="00875D24"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The decision making is crucial in any company </w:t>
      </w:r>
      <w:r w:rsidR="00974A7B">
        <w:rPr>
          <w:rFonts w:ascii="Arial" w:eastAsia="Times New Roman" w:hAnsi="Arial" w:cs="Arial"/>
          <w:color w:val="000000"/>
          <w:lang w:eastAsia="en-IN"/>
        </w:rPr>
        <w:t xml:space="preserve">and the involvement of employees can help to provide valuable suggestions. </w:t>
      </w:r>
      <w:r w:rsidR="005B6BC8">
        <w:rPr>
          <w:rFonts w:ascii="Arial" w:eastAsia="Times New Roman" w:hAnsi="Arial" w:cs="Arial"/>
          <w:color w:val="000000"/>
          <w:lang w:eastAsia="en-IN"/>
        </w:rPr>
        <w:t>Sainsbury’s has to face many challenges</w:t>
      </w:r>
      <w:r w:rsidR="00652B61">
        <w:rPr>
          <w:rFonts w:ascii="Arial" w:eastAsia="Times New Roman" w:hAnsi="Arial" w:cs="Arial"/>
          <w:color w:val="000000"/>
          <w:lang w:eastAsia="en-IN"/>
        </w:rPr>
        <w:t xml:space="preserve"> and has to stay updated with </w:t>
      </w:r>
      <w:hyperlink r:id="rId14" w:history="1">
        <w:r w:rsidR="00652B61" w:rsidRPr="00955F1F">
          <w:rPr>
            <w:rStyle w:val="Hyperlink"/>
            <w:rFonts w:ascii="Arial" w:eastAsia="Times New Roman" w:hAnsi="Arial" w:cs="Arial"/>
            <w:lang w:eastAsia="en-IN"/>
          </w:rPr>
          <w:t>latest trends</w:t>
        </w:r>
      </w:hyperlink>
      <w:r w:rsidR="00652B61">
        <w:rPr>
          <w:rFonts w:ascii="Arial" w:eastAsia="Times New Roman" w:hAnsi="Arial" w:cs="Arial"/>
          <w:color w:val="000000"/>
          <w:lang w:eastAsia="en-IN"/>
        </w:rPr>
        <w:t xml:space="preserve">. </w:t>
      </w:r>
      <w:r w:rsidR="00A54D1B">
        <w:rPr>
          <w:rFonts w:ascii="Arial" w:eastAsia="Times New Roman" w:hAnsi="Arial" w:cs="Arial"/>
          <w:color w:val="000000"/>
          <w:lang w:eastAsia="en-IN"/>
        </w:rPr>
        <w:t xml:space="preserve">In such situations, Sainsbury’s gives an equal chance to employees in decision making process so that everyone can take active participation </w:t>
      </w:r>
      <w:r w:rsidR="00C47FF9">
        <w:rPr>
          <w:rFonts w:ascii="Arial" w:eastAsia="Times New Roman" w:hAnsi="Arial" w:cs="Arial"/>
          <w:color w:val="000000"/>
          <w:lang w:eastAsia="en-IN"/>
        </w:rPr>
        <w:t>and deliver the best of them.</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Employee Empowerment: </w:t>
      </w:r>
    </w:p>
    <w:p w:rsidR="00B33EE1" w:rsidRPr="005E1C8E" w:rsidRDefault="00D549CD"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lastRenderedPageBreak/>
        <w:t xml:space="preserve">Sainsbury’s always give chances to employees to empower them and provide </w:t>
      </w:r>
      <w:r w:rsidR="006508B6">
        <w:rPr>
          <w:rFonts w:ascii="Arial" w:eastAsia="Times New Roman" w:hAnsi="Arial" w:cs="Arial"/>
          <w:color w:val="000000"/>
          <w:lang w:eastAsia="en-IN"/>
        </w:rPr>
        <w:t xml:space="preserve">best ideas revolving around their mind. It helps them to know the perception of different minds so that the best results can be delivered. </w:t>
      </w:r>
      <w:r w:rsidR="005E1C8E">
        <w:rPr>
          <w:rFonts w:ascii="Arial" w:eastAsia="Times New Roman" w:hAnsi="Arial" w:cs="Arial"/>
          <w:color w:val="000000"/>
          <w:lang w:eastAsia="en-IN"/>
        </w:rPr>
        <w:t xml:space="preserve">With this strategy, they tackle different situations and take propel advantages. </w:t>
      </w:r>
    </w:p>
    <w:p w:rsidR="00164E11" w:rsidRPr="00164E11" w:rsidRDefault="00B33EE1" w:rsidP="00164E11">
      <w:pPr>
        <w:pStyle w:val="Heading4"/>
        <w:numPr>
          <w:ilvl w:val="0"/>
          <w:numId w:val="32"/>
        </w:numPr>
        <w:jc w:val="both"/>
        <w:rPr>
          <w:rFonts w:ascii="Arial" w:hAnsi="Arial" w:cs="Arial"/>
        </w:rPr>
      </w:pPr>
      <w:r w:rsidRPr="0011316B">
        <w:rPr>
          <w:rFonts w:ascii="Arial" w:hAnsi="Arial" w:cs="Arial"/>
        </w:rPr>
        <w:t>Adaptability: </w:t>
      </w:r>
    </w:p>
    <w:p w:rsidR="00164E11" w:rsidRDefault="004B5264"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Adoption of new strategies is the main approach of democratic leadership. </w:t>
      </w:r>
      <w:r w:rsidR="008309A8">
        <w:rPr>
          <w:rFonts w:ascii="Arial" w:eastAsia="Times New Roman" w:hAnsi="Arial" w:cs="Arial"/>
          <w:color w:val="000000"/>
          <w:lang w:eastAsia="en-IN"/>
        </w:rPr>
        <w:t xml:space="preserve">Today, Sainsbury’s is operating in a competitive environment and they can benefit from agility and flexibility that comes with this leadership style. </w:t>
      </w:r>
    </w:p>
    <w:p w:rsidR="00B33EE1" w:rsidRDefault="0083424C"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Sainsbury’s aligns with both of these</w:t>
      </w:r>
      <w:r w:rsidRPr="00F21122">
        <w:rPr>
          <w:rFonts w:ascii="Arial" w:eastAsia="Times New Roman" w:hAnsi="Arial" w:cs="Arial"/>
          <w:color w:val="000000"/>
          <w:lang w:eastAsia="en-IN"/>
        </w:rPr>
        <w:t xml:space="preserve"> </w:t>
      </w:r>
      <w:hyperlink r:id="rId15" w:history="1">
        <w:r w:rsidRPr="00F21122">
          <w:rPr>
            <w:rStyle w:val="Hyperlink"/>
            <w:rFonts w:ascii="Arial" w:eastAsia="Times New Roman" w:hAnsi="Arial" w:cs="Arial"/>
            <w:lang w:eastAsia="en-IN"/>
          </w:rPr>
          <w:t>leadership styles</w:t>
        </w:r>
      </w:hyperlink>
      <w:r>
        <w:rPr>
          <w:rFonts w:ascii="Arial" w:eastAsia="Times New Roman" w:hAnsi="Arial" w:cs="Arial"/>
          <w:color w:val="000000"/>
          <w:lang w:eastAsia="en-IN"/>
        </w:rPr>
        <w:t xml:space="preserve"> and transforming their journey to run smoothly and seamlessly. </w:t>
      </w:r>
      <w:r w:rsidR="00057B0B">
        <w:rPr>
          <w:rFonts w:ascii="Arial" w:eastAsia="Times New Roman" w:hAnsi="Arial" w:cs="Arial"/>
          <w:color w:val="000000"/>
          <w:lang w:eastAsia="en-IN"/>
        </w:rPr>
        <w:t xml:space="preserve">Sainsbury’s innovative ability </w:t>
      </w:r>
      <w:r w:rsidR="00204595">
        <w:rPr>
          <w:rFonts w:ascii="Arial" w:eastAsia="Times New Roman" w:hAnsi="Arial" w:cs="Arial"/>
          <w:color w:val="000000"/>
          <w:lang w:eastAsia="en-IN"/>
        </w:rPr>
        <w:t xml:space="preserve">helps to face internal and external challenges in this </w:t>
      </w:r>
      <w:r w:rsidR="00D8015A">
        <w:rPr>
          <w:rFonts w:ascii="Arial" w:eastAsia="Times New Roman" w:hAnsi="Arial" w:cs="Arial"/>
          <w:color w:val="000000"/>
          <w:lang w:eastAsia="en-IN"/>
        </w:rPr>
        <w:t>competitive market landscape</w:t>
      </w:r>
      <w:r w:rsidR="00204595">
        <w:rPr>
          <w:rFonts w:ascii="Arial" w:eastAsia="Times New Roman" w:hAnsi="Arial" w:cs="Arial"/>
          <w:color w:val="000000"/>
          <w:lang w:eastAsia="en-IN"/>
        </w:rPr>
        <w:t>.</w:t>
      </w:r>
    </w:p>
    <w:p w:rsidR="00B33EE1" w:rsidRPr="00B33EE1" w:rsidRDefault="00204595" w:rsidP="0011316B">
      <w:pPr>
        <w:spacing w:after="160" w:line="240" w:lineRule="auto"/>
        <w:jc w:val="both"/>
        <w:rPr>
          <w:rFonts w:ascii="Arial" w:eastAsia="Times New Roman" w:hAnsi="Arial" w:cs="Arial"/>
          <w:sz w:val="24"/>
          <w:szCs w:val="24"/>
          <w:lang w:eastAsia="en-IN"/>
        </w:rPr>
      </w:pPr>
      <w:r>
        <w:rPr>
          <w:rFonts w:ascii="Arial" w:eastAsia="Times New Roman" w:hAnsi="Arial" w:cs="Arial"/>
          <w:color w:val="000000"/>
          <w:lang w:eastAsia="en-IN"/>
        </w:rPr>
        <w:t>With constant focus on these styles, the company can focus on growth</w:t>
      </w:r>
      <w:r w:rsidR="00F271E1">
        <w:rPr>
          <w:rFonts w:ascii="Arial" w:eastAsia="Times New Roman" w:hAnsi="Arial" w:cs="Arial"/>
          <w:color w:val="000000"/>
          <w:lang w:eastAsia="en-IN"/>
        </w:rPr>
        <w:t xml:space="preserve"> and stays updated with latest trends. Their employee motivation is important for them and it is very essential for any company to look forward towards growth and success. </w:t>
      </w:r>
      <w:r w:rsidR="00B33EE1" w:rsidRPr="00B33EE1">
        <w:rPr>
          <w:rFonts w:ascii="Arial" w:eastAsia="Times New Roman" w:hAnsi="Arial" w:cs="Arial"/>
          <w:color w:val="000000"/>
          <w:lang w:eastAsia="en-IN"/>
        </w:rPr>
        <w:t xml:space="preserve">  </w:t>
      </w:r>
    </w:p>
    <w:p w:rsidR="0011316B" w:rsidRDefault="0011316B" w:rsidP="0011316B">
      <w:pPr>
        <w:pStyle w:val="Heading2"/>
        <w:jc w:val="both"/>
        <w:rPr>
          <w:rFonts w:ascii="Arial" w:hAnsi="Arial" w:cs="Arial"/>
        </w:rPr>
      </w:pPr>
      <w:bookmarkStart w:id="58" w:name="_Toc152831346"/>
      <w:bookmarkStart w:id="59" w:name="_Toc152832301"/>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247535" w:rsidRDefault="00247535" w:rsidP="0011316B">
      <w:pPr>
        <w:pStyle w:val="Heading2"/>
        <w:jc w:val="both"/>
        <w:rPr>
          <w:rFonts w:ascii="Arial" w:hAnsi="Arial" w:cs="Arial"/>
        </w:rPr>
      </w:pPr>
    </w:p>
    <w:p w:rsidR="00247535" w:rsidRDefault="00247535" w:rsidP="0011316B">
      <w:pPr>
        <w:pStyle w:val="Heading2"/>
        <w:jc w:val="both"/>
        <w:rPr>
          <w:rFonts w:ascii="Arial" w:hAnsi="Arial" w:cs="Arial"/>
        </w:rPr>
      </w:pPr>
    </w:p>
    <w:p w:rsidR="00247535" w:rsidRDefault="00247535" w:rsidP="0011316B">
      <w:pPr>
        <w:pStyle w:val="Heading2"/>
        <w:jc w:val="both"/>
        <w:rPr>
          <w:rFonts w:ascii="Arial" w:hAnsi="Arial" w:cs="Arial"/>
        </w:rPr>
      </w:pPr>
    </w:p>
    <w:p w:rsidR="00247535" w:rsidRDefault="00247535" w:rsidP="0011316B">
      <w:pPr>
        <w:pStyle w:val="Heading2"/>
        <w:jc w:val="both"/>
        <w:rPr>
          <w:rFonts w:ascii="Arial" w:hAnsi="Arial" w:cs="Arial"/>
        </w:rPr>
      </w:pPr>
    </w:p>
    <w:p w:rsidR="00247535" w:rsidRDefault="00247535" w:rsidP="0011316B">
      <w:pPr>
        <w:pStyle w:val="Heading2"/>
        <w:jc w:val="both"/>
        <w:rPr>
          <w:rFonts w:ascii="Arial" w:hAnsi="Arial" w:cs="Arial"/>
        </w:rPr>
      </w:pPr>
    </w:p>
    <w:p w:rsidR="00B33EE1" w:rsidRPr="0011316B" w:rsidRDefault="00B33EE1" w:rsidP="0011316B">
      <w:pPr>
        <w:pStyle w:val="Heading2"/>
        <w:jc w:val="both"/>
        <w:rPr>
          <w:rFonts w:ascii="Arial" w:hAnsi="Arial" w:cs="Arial"/>
        </w:rPr>
      </w:pPr>
      <w:bookmarkStart w:id="60" w:name="_Toc152981497"/>
      <w:r w:rsidRPr="0011316B">
        <w:rPr>
          <w:rFonts w:ascii="Arial" w:hAnsi="Arial" w:cs="Arial"/>
        </w:rPr>
        <w:lastRenderedPageBreak/>
        <w:t>Unsuitable Leadership Styles</w:t>
      </w:r>
      <w:bookmarkEnd w:id="58"/>
      <w:bookmarkEnd w:id="59"/>
      <w:bookmarkEnd w:id="60"/>
    </w:p>
    <w:p w:rsidR="00B33EE1" w:rsidRPr="0011316B" w:rsidRDefault="00B33EE1" w:rsidP="0011316B">
      <w:pPr>
        <w:pStyle w:val="Heading3"/>
        <w:numPr>
          <w:ilvl w:val="0"/>
          <w:numId w:val="33"/>
        </w:numPr>
        <w:jc w:val="both"/>
        <w:rPr>
          <w:rFonts w:ascii="Arial" w:hAnsi="Arial" w:cs="Arial"/>
        </w:rPr>
      </w:pPr>
      <w:bookmarkStart w:id="61" w:name="_Toc152831347"/>
      <w:bookmarkStart w:id="62" w:name="_Toc152832302"/>
      <w:bookmarkStart w:id="63" w:name="_Toc152981498"/>
      <w:r w:rsidRPr="0011316B">
        <w:rPr>
          <w:rFonts w:ascii="Arial" w:hAnsi="Arial" w:cs="Arial"/>
        </w:rPr>
        <w:t>Autocratic Leadership:</w:t>
      </w:r>
      <w:bookmarkEnd w:id="61"/>
      <w:bookmarkEnd w:id="62"/>
      <w:bookmarkEnd w:id="63"/>
    </w:p>
    <w:p w:rsidR="00B33EE1" w:rsidRPr="00155E45" w:rsidRDefault="00CF3352" w:rsidP="0011316B">
      <w:pPr>
        <w:spacing w:after="160" w:line="240" w:lineRule="auto"/>
        <w:jc w:val="both"/>
        <w:rPr>
          <w:rFonts w:ascii="Arial" w:eastAsia="Times New Roman" w:hAnsi="Arial" w:cs="Arial"/>
          <w:color w:val="000000"/>
          <w:lang w:eastAsia="en-IN"/>
        </w:rPr>
      </w:pPr>
      <w:hyperlink r:id="rId16" w:history="1">
        <w:r w:rsidR="009F4BF0" w:rsidRPr="00651433">
          <w:rPr>
            <w:rStyle w:val="Hyperlink"/>
            <w:rFonts w:ascii="Arial" w:eastAsia="Times New Roman" w:hAnsi="Arial" w:cs="Arial"/>
            <w:lang w:eastAsia="en-IN"/>
          </w:rPr>
          <w:t>Autocratic Leadership</w:t>
        </w:r>
      </w:hyperlink>
      <w:r w:rsidR="009F4BF0">
        <w:rPr>
          <w:rFonts w:ascii="Arial" w:eastAsia="Times New Roman" w:hAnsi="Arial" w:cs="Arial"/>
          <w:color w:val="000000"/>
          <w:lang w:eastAsia="en-IN"/>
        </w:rPr>
        <w:t xml:space="preserve"> involves decision making independently without making </w:t>
      </w:r>
      <w:r w:rsidR="00704841">
        <w:rPr>
          <w:rFonts w:ascii="Arial" w:eastAsia="Times New Roman" w:hAnsi="Arial" w:cs="Arial"/>
          <w:color w:val="000000"/>
          <w:lang w:eastAsia="en-IN"/>
        </w:rPr>
        <w:t>the</w:t>
      </w:r>
      <w:r w:rsidR="009F4BF0">
        <w:rPr>
          <w:rFonts w:ascii="Arial" w:eastAsia="Times New Roman" w:hAnsi="Arial" w:cs="Arial"/>
          <w:color w:val="000000"/>
          <w:lang w:eastAsia="en-IN"/>
        </w:rPr>
        <w:t xml:space="preserve"> involvement of </w:t>
      </w:r>
      <w:r w:rsidR="00704841">
        <w:rPr>
          <w:rFonts w:ascii="Arial" w:eastAsia="Times New Roman" w:hAnsi="Arial" w:cs="Arial"/>
          <w:color w:val="000000"/>
          <w:lang w:eastAsia="en-IN"/>
        </w:rPr>
        <w:t xml:space="preserve">any employee. This leadership style never considers their employee as an important part of the organization. A centralized approach is followed in this leadership style, </w:t>
      </w:r>
      <w:r w:rsidR="00155E45">
        <w:rPr>
          <w:rFonts w:ascii="Arial" w:eastAsia="Times New Roman" w:hAnsi="Arial" w:cs="Arial"/>
          <w:color w:val="000000"/>
          <w:lang w:eastAsia="en-IN"/>
        </w:rPr>
        <w:t xml:space="preserve">no employee inputs are welcomed while making important decisions. This leadership style is completely unsuitable in the case of </w:t>
      </w:r>
      <w:proofErr w:type="gramStart"/>
      <w:r w:rsidR="00155E45">
        <w:rPr>
          <w:rFonts w:ascii="Arial" w:eastAsia="Times New Roman" w:hAnsi="Arial" w:cs="Arial"/>
          <w:color w:val="000000"/>
          <w:lang w:eastAsia="en-IN"/>
        </w:rPr>
        <w:t>Sainsbury’s .</w:t>
      </w:r>
      <w:proofErr w:type="gramEnd"/>
      <w:r w:rsidR="00155E45">
        <w:rPr>
          <w:rFonts w:ascii="Arial" w:eastAsia="Times New Roman" w:hAnsi="Arial" w:cs="Arial"/>
          <w:color w:val="000000"/>
          <w:lang w:eastAsia="en-IN"/>
        </w:rPr>
        <w:t xml:space="preserve"> </w:t>
      </w:r>
      <w:r w:rsidR="00B33EE1" w:rsidRPr="00B33EE1">
        <w:rPr>
          <w:rFonts w:ascii="Arial" w:eastAsia="Times New Roman" w:hAnsi="Arial" w:cs="Arial"/>
          <w:color w:val="000000"/>
          <w:lang w:eastAsia="en-IN"/>
        </w:rPr>
        <w:t>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Inhibits Innovation: </w:t>
      </w:r>
    </w:p>
    <w:p w:rsidR="00B33EE1" w:rsidRPr="00E86C95" w:rsidRDefault="00A33453"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As we know that Sainsbury’s is operating in a competitive environment, and the employees dedication and skills are essential throughout the process. However, an autocratic leadership style doesn’t give them enough chances </w:t>
      </w:r>
      <w:r w:rsidR="00E86C95">
        <w:rPr>
          <w:rFonts w:ascii="Arial" w:eastAsia="Times New Roman" w:hAnsi="Arial" w:cs="Arial"/>
          <w:color w:val="000000"/>
          <w:lang w:eastAsia="en-IN"/>
        </w:rPr>
        <w:t xml:space="preserve">in their decision making process.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Employee Morale Impact: </w:t>
      </w:r>
    </w:p>
    <w:p w:rsidR="00B33EE1" w:rsidRPr="004210E4" w:rsidRDefault="00C11F99"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Self dependent decisions in the company can create a bad morale impact on a company</w:t>
      </w:r>
      <w:r w:rsidR="00B33EE1" w:rsidRPr="00B33EE1">
        <w:rPr>
          <w:rFonts w:ascii="Arial" w:eastAsia="Times New Roman" w:hAnsi="Arial" w:cs="Arial"/>
          <w:color w:val="000000"/>
          <w:lang w:eastAsia="en-IN"/>
        </w:rPr>
        <w:t>.</w:t>
      </w:r>
      <w:r w:rsidR="004210E4">
        <w:rPr>
          <w:rFonts w:ascii="Arial" w:eastAsia="Times New Roman" w:hAnsi="Arial" w:cs="Arial"/>
          <w:color w:val="000000"/>
          <w:lang w:eastAsia="en-IN"/>
        </w:rPr>
        <w:t xml:space="preserve"> </w:t>
      </w:r>
      <w:r w:rsidR="00B33EE1" w:rsidRPr="00B33EE1">
        <w:rPr>
          <w:rFonts w:ascii="Arial" w:eastAsia="Times New Roman" w:hAnsi="Arial" w:cs="Arial"/>
          <w:color w:val="000000"/>
          <w:lang w:eastAsia="en-IN"/>
        </w:rPr>
        <w:t>In such a highly competitive market, employees' moral plays a crucial role in the decision-making process. However, this leadership style creates a negative environment, which impacts overall productivity and creativity.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Slows Adaptation: </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In an ever-evolving industry, quick adaptation to changes is crucial. Autocratic leaders might struggle to swiftly adapt to market shifts or emerging trends due to their rigid decision-making process.</w:t>
      </w:r>
    </w:p>
    <w:p w:rsidR="00B33EE1" w:rsidRPr="0011316B" w:rsidRDefault="00B33EE1" w:rsidP="0011316B">
      <w:pPr>
        <w:pStyle w:val="Heading3"/>
        <w:numPr>
          <w:ilvl w:val="0"/>
          <w:numId w:val="33"/>
        </w:numPr>
        <w:jc w:val="both"/>
        <w:rPr>
          <w:rFonts w:ascii="Arial" w:hAnsi="Arial" w:cs="Arial"/>
        </w:rPr>
      </w:pPr>
      <w:bookmarkStart w:id="64" w:name="_Toc152831348"/>
      <w:bookmarkStart w:id="65" w:name="_Toc152832303"/>
      <w:bookmarkStart w:id="66" w:name="_Toc152981499"/>
      <w:r w:rsidRPr="0011316B">
        <w:rPr>
          <w:rFonts w:ascii="Arial" w:hAnsi="Arial" w:cs="Arial"/>
        </w:rPr>
        <w:t>Laissez-Faire Leadership:</w:t>
      </w:r>
      <w:bookmarkEnd w:id="64"/>
      <w:bookmarkEnd w:id="65"/>
      <w:bookmarkEnd w:id="66"/>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The Laissez-Faire Leadership Style gives complete freedom to employees and provides very little or no guidance to them. It gives them a lot of freedom in making decisions as per their mind but lack of guidance is the biggest hassle. This type of leadership style will not be considered a suitable option for Sainsbury’s due to some of the following reasons.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Lack of Direction: </w:t>
      </w:r>
    </w:p>
    <w:p w:rsidR="00B33EE1" w:rsidRPr="007B6B12" w:rsidRDefault="00A04038"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The </w:t>
      </w:r>
      <w:hyperlink r:id="rId17" w:history="1">
        <w:r w:rsidRPr="007217D7">
          <w:rPr>
            <w:rStyle w:val="Hyperlink"/>
            <w:rFonts w:ascii="Arial" w:eastAsia="Times New Roman" w:hAnsi="Arial" w:cs="Arial"/>
            <w:lang w:eastAsia="en-IN"/>
          </w:rPr>
          <w:t>Laissez Faire style</w:t>
        </w:r>
      </w:hyperlink>
      <w:r>
        <w:rPr>
          <w:rFonts w:ascii="Arial" w:eastAsia="Times New Roman" w:hAnsi="Arial" w:cs="Arial"/>
          <w:color w:val="000000"/>
          <w:lang w:eastAsia="en-IN"/>
        </w:rPr>
        <w:t xml:space="preserve"> gives enough authority for employees to take decision but lack of direction creates lots of confusions and uncertainties. </w:t>
      </w:r>
      <w:r w:rsidR="007B6B12">
        <w:rPr>
          <w:rFonts w:ascii="Arial" w:eastAsia="Times New Roman" w:hAnsi="Arial" w:cs="Arial"/>
          <w:color w:val="000000"/>
          <w:lang w:eastAsia="en-IN"/>
        </w:rPr>
        <w:t xml:space="preserve">Well, this style of leadership doesn’t suits Sainsbury’s because every employee is free to take their decisions with enough guidance and supervision for outstanding results.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Slow Decision-Making: </w:t>
      </w:r>
    </w:p>
    <w:p w:rsidR="00B33EE1" w:rsidRPr="005668F6" w:rsidRDefault="001A1259"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If all the employees are given enough freedom, there will be no one to control them, which leads to many delays in decision making. </w:t>
      </w:r>
      <w:r w:rsidR="005668F6">
        <w:rPr>
          <w:rFonts w:ascii="Arial" w:eastAsia="Times New Roman" w:hAnsi="Arial" w:cs="Arial"/>
          <w:color w:val="000000"/>
          <w:lang w:eastAsia="en-IN"/>
        </w:rPr>
        <w:t xml:space="preserve">We all know that prioritizing employee decision is good but they also need proper guidance so that they can make significant efforts with good results. </w:t>
      </w:r>
    </w:p>
    <w:p w:rsidR="00B33EE1" w:rsidRPr="0011316B" w:rsidRDefault="00B33EE1" w:rsidP="0011316B">
      <w:pPr>
        <w:pStyle w:val="Heading4"/>
        <w:numPr>
          <w:ilvl w:val="0"/>
          <w:numId w:val="32"/>
        </w:numPr>
        <w:jc w:val="both"/>
        <w:rPr>
          <w:rFonts w:ascii="Arial" w:hAnsi="Arial" w:cs="Arial"/>
        </w:rPr>
      </w:pPr>
      <w:r w:rsidRPr="0011316B">
        <w:rPr>
          <w:rFonts w:ascii="Arial" w:hAnsi="Arial" w:cs="Arial"/>
        </w:rPr>
        <w:t>Risk of Disorganization: </w:t>
      </w:r>
    </w:p>
    <w:p w:rsidR="005668F6" w:rsidRDefault="007D0F1E" w:rsidP="0011316B">
      <w:pPr>
        <w:spacing w:after="160" w:line="240" w:lineRule="auto"/>
        <w:jc w:val="both"/>
        <w:rPr>
          <w:rFonts w:ascii="Arial" w:eastAsia="Times New Roman" w:hAnsi="Arial" w:cs="Arial"/>
          <w:color w:val="000000"/>
          <w:lang w:eastAsia="en-IN"/>
        </w:rPr>
      </w:pPr>
      <w:r>
        <w:rPr>
          <w:rFonts w:ascii="Arial" w:eastAsia="Times New Roman" w:hAnsi="Arial" w:cs="Arial"/>
          <w:color w:val="000000"/>
          <w:lang w:eastAsia="en-IN"/>
        </w:rPr>
        <w:lastRenderedPageBreak/>
        <w:t xml:space="preserve">If there is no guidance, employees could make constant mistakes and </w:t>
      </w:r>
      <w:proofErr w:type="gramStart"/>
      <w:r>
        <w:rPr>
          <w:rFonts w:ascii="Arial" w:eastAsia="Times New Roman" w:hAnsi="Arial" w:cs="Arial"/>
          <w:color w:val="000000"/>
          <w:lang w:eastAsia="en-IN"/>
        </w:rPr>
        <w:t>wouldn’t  be</w:t>
      </w:r>
      <w:proofErr w:type="gramEnd"/>
      <w:r>
        <w:rPr>
          <w:rFonts w:ascii="Arial" w:eastAsia="Times New Roman" w:hAnsi="Arial" w:cs="Arial"/>
          <w:color w:val="000000"/>
          <w:lang w:eastAsia="en-IN"/>
        </w:rPr>
        <w:t xml:space="preserve"> able to achieve organization objectives. </w:t>
      </w:r>
      <w:r w:rsidR="004159A9">
        <w:rPr>
          <w:rFonts w:ascii="Arial" w:eastAsia="Times New Roman" w:hAnsi="Arial" w:cs="Arial"/>
          <w:color w:val="000000"/>
          <w:lang w:eastAsia="en-IN"/>
        </w:rPr>
        <w:t xml:space="preserve">In such a competitive market, </w:t>
      </w:r>
      <w:r w:rsidR="00274ECA">
        <w:rPr>
          <w:rFonts w:ascii="Arial" w:eastAsia="Times New Roman" w:hAnsi="Arial" w:cs="Arial"/>
          <w:color w:val="000000"/>
          <w:lang w:eastAsia="en-IN"/>
        </w:rPr>
        <w:t xml:space="preserve">the lack of coordination can hinder the entire process and make a sever impact on company’s agility. </w:t>
      </w:r>
    </w:p>
    <w:p w:rsidR="00B33EE1" w:rsidRPr="00B33EE1" w:rsidRDefault="00480649" w:rsidP="0011316B">
      <w:pPr>
        <w:spacing w:after="160" w:line="240" w:lineRule="auto"/>
        <w:jc w:val="both"/>
        <w:rPr>
          <w:rFonts w:ascii="Arial" w:eastAsia="Times New Roman" w:hAnsi="Arial" w:cs="Arial"/>
          <w:sz w:val="24"/>
          <w:szCs w:val="24"/>
          <w:lang w:eastAsia="en-IN"/>
        </w:rPr>
      </w:pPr>
      <w:r>
        <w:rPr>
          <w:rFonts w:ascii="Arial" w:eastAsia="Times New Roman" w:hAnsi="Arial" w:cs="Arial"/>
          <w:color w:val="000000"/>
          <w:lang w:eastAsia="en-IN"/>
        </w:rPr>
        <w:t xml:space="preserve">Sainsbury’s operates in a high competitive environment </w:t>
      </w:r>
      <w:r w:rsidR="003051C3">
        <w:rPr>
          <w:rFonts w:ascii="Arial" w:eastAsia="Times New Roman" w:hAnsi="Arial" w:cs="Arial"/>
          <w:color w:val="000000"/>
          <w:lang w:eastAsia="en-IN"/>
        </w:rPr>
        <w:t xml:space="preserve">where </w:t>
      </w:r>
      <w:proofErr w:type="gramStart"/>
      <w:r w:rsidR="003051C3">
        <w:rPr>
          <w:rFonts w:ascii="Arial" w:eastAsia="Times New Roman" w:hAnsi="Arial" w:cs="Arial"/>
          <w:color w:val="000000"/>
          <w:lang w:eastAsia="en-IN"/>
        </w:rPr>
        <w:t>consumer preferences gets</w:t>
      </w:r>
      <w:proofErr w:type="gramEnd"/>
      <w:r w:rsidR="003051C3">
        <w:rPr>
          <w:rFonts w:ascii="Arial" w:eastAsia="Times New Roman" w:hAnsi="Arial" w:cs="Arial"/>
          <w:color w:val="000000"/>
          <w:lang w:eastAsia="en-IN"/>
        </w:rPr>
        <w:t xml:space="preserve"> changed rapidly. In such situation, the leadership style like autocratic and Laissez Faire couldn’t be considered as an effective option. In fact, they can create lots of uncertainties and </w:t>
      </w:r>
      <w:r w:rsidR="00A67608">
        <w:rPr>
          <w:rFonts w:ascii="Arial" w:eastAsia="Times New Roman" w:hAnsi="Arial" w:cs="Arial"/>
          <w:color w:val="000000"/>
          <w:lang w:eastAsia="en-IN"/>
        </w:rPr>
        <w:t xml:space="preserve">restricts the company to take significant actions when market shifts to a new trend. A productive </w:t>
      </w:r>
      <w:r w:rsidR="009A64C1">
        <w:rPr>
          <w:rFonts w:ascii="Arial" w:eastAsia="Times New Roman" w:hAnsi="Arial" w:cs="Arial"/>
          <w:color w:val="000000"/>
          <w:lang w:eastAsia="en-IN"/>
        </w:rPr>
        <w:t>environment with enough guidance is must, especially in the retail sector.</w:t>
      </w:r>
    </w:p>
    <w:p w:rsidR="0011316B" w:rsidRDefault="0011316B" w:rsidP="0011316B">
      <w:pPr>
        <w:pStyle w:val="Heading2"/>
        <w:jc w:val="both"/>
        <w:rPr>
          <w:rFonts w:ascii="Arial" w:hAnsi="Arial" w:cs="Arial"/>
        </w:rPr>
      </w:pPr>
      <w:bookmarkStart w:id="67" w:name="_Toc152831349"/>
      <w:bookmarkStart w:id="68" w:name="_Toc152832304"/>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11316B" w:rsidRDefault="0011316B" w:rsidP="0011316B">
      <w:pPr>
        <w:pStyle w:val="Heading2"/>
        <w:jc w:val="both"/>
        <w:rPr>
          <w:rFonts w:ascii="Arial" w:hAnsi="Arial" w:cs="Arial"/>
        </w:rPr>
      </w:pPr>
    </w:p>
    <w:p w:rsidR="00B33EE1" w:rsidRPr="0011316B" w:rsidRDefault="00B33EE1" w:rsidP="0011316B">
      <w:pPr>
        <w:pStyle w:val="Heading2"/>
        <w:jc w:val="both"/>
        <w:rPr>
          <w:rFonts w:ascii="Arial" w:hAnsi="Arial" w:cs="Arial"/>
          <w:sz w:val="48"/>
          <w:szCs w:val="48"/>
        </w:rPr>
      </w:pPr>
      <w:bookmarkStart w:id="69" w:name="_Toc152981500"/>
      <w:r w:rsidRPr="0011316B">
        <w:rPr>
          <w:rFonts w:ascii="Arial" w:hAnsi="Arial" w:cs="Arial"/>
        </w:rPr>
        <w:lastRenderedPageBreak/>
        <w:t>Reflection Report</w:t>
      </w:r>
      <w:bookmarkEnd w:id="67"/>
      <w:bookmarkEnd w:id="68"/>
      <w:bookmarkEnd w:id="69"/>
    </w:p>
    <w:p w:rsidR="006A7A3E" w:rsidRDefault="005A7A31" w:rsidP="0011316B">
      <w:pPr>
        <w:spacing w:before="240" w:after="24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It has been a great journey while drafting a report on Sainsbury’s. Here, we got a detailed information about their history, </w:t>
      </w:r>
      <w:r w:rsidR="00ED09A7">
        <w:rPr>
          <w:rFonts w:ascii="Arial" w:eastAsia="Times New Roman" w:hAnsi="Arial" w:cs="Arial"/>
          <w:color w:val="000000"/>
          <w:lang w:eastAsia="en-IN"/>
        </w:rPr>
        <w:t>working operation, and what challenges they are facing in this dynamic landscape.</w:t>
      </w:r>
      <w:r w:rsidR="00FE339A">
        <w:rPr>
          <w:rFonts w:ascii="Arial" w:eastAsia="Times New Roman" w:hAnsi="Arial" w:cs="Arial"/>
          <w:color w:val="000000"/>
          <w:lang w:eastAsia="en-IN"/>
        </w:rPr>
        <w:t xml:space="preserve"> The journey was remarkable where we interact with company’s internal </w:t>
      </w:r>
      <w:r w:rsidR="006A7A3E">
        <w:rPr>
          <w:rFonts w:ascii="Arial" w:eastAsia="Times New Roman" w:hAnsi="Arial" w:cs="Arial"/>
          <w:color w:val="000000"/>
          <w:lang w:eastAsia="en-IN"/>
        </w:rPr>
        <w:t xml:space="preserve">operations and practical challenges of Sainsbury’s. </w:t>
      </w:r>
    </w:p>
    <w:p w:rsidR="00B33EE1" w:rsidRPr="00B33EE1" w:rsidRDefault="00810D5E" w:rsidP="0011316B">
      <w:pPr>
        <w:spacing w:before="240" w:after="240" w:line="240" w:lineRule="auto"/>
        <w:jc w:val="both"/>
        <w:rPr>
          <w:rFonts w:ascii="Arial" w:eastAsia="Times New Roman" w:hAnsi="Arial" w:cs="Arial"/>
          <w:sz w:val="24"/>
          <w:szCs w:val="24"/>
          <w:lang w:eastAsia="en-IN"/>
        </w:rPr>
      </w:pPr>
      <w:r>
        <w:rPr>
          <w:rFonts w:ascii="Arial" w:eastAsia="Times New Roman" w:hAnsi="Arial" w:cs="Arial"/>
          <w:color w:val="000000"/>
          <w:lang w:eastAsia="en-IN"/>
        </w:rPr>
        <w:t>D</w:t>
      </w:r>
      <w:r w:rsidR="008B68E2">
        <w:rPr>
          <w:rFonts w:ascii="Arial" w:eastAsia="Times New Roman" w:hAnsi="Arial" w:cs="Arial"/>
          <w:color w:val="000000"/>
          <w:lang w:eastAsia="en-IN"/>
        </w:rPr>
        <w:t xml:space="preserve">uring the research, </w:t>
      </w:r>
      <w:r>
        <w:rPr>
          <w:rFonts w:ascii="Arial" w:eastAsia="Times New Roman" w:hAnsi="Arial" w:cs="Arial"/>
          <w:color w:val="000000"/>
          <w:lang w:eastAsia="en-IN"/>
        </w:rPr>
        <w:t xml:space="preserve">we have evaluated deep insights of the company and got some other information of the company such as their inception, growth, </w:t>
      </w:r>
      <w:r w:rsidR="00425912">
        <w:rPr>
          <w:rFonts w:ascii="Arial" w:eastAsia="Times New Roman" w:hAnsi="Arial" w:cs="Arial"/>
          <w:color w:val="000000"/>
          <w:lang w:eastAsia="en-IN"/>
        </w:rPr>
        <w:t xml:space="preserve">market position, upcoming strategies, and what challenges they are facing to continue their operations. Apart from all these things, we also got to know about the external </w:t>
      </w:r>
      <w:proofErr w:type="gramStart"/>
      <w:r w:rsidR="00425912">
        <w:rPr>
          <w:rFonts w:ascii="Arial" w:eastAsia="Times New Roman" w:hAnsi="Arial" w:cs="Arial"/>
          <w:color w:val="000000"/>
          <w:lang w:eastAsia="en-IN"/>
        </w:rPr>
        <w:t>factors that m</w:t>
      </w:r>
      <w:r w:rsidR="00FF0688">
        <w:rPr>
          <w:rFonts w:ascii="Arial" w:eastAsia="Times New Roman" w:hAnsi="Arial" w:cs="Arial"/>
          <w:color w:val="000000"/>
          <w:lang w:eastAsia="en-IN"/>
        </w:rPr>
        <w:t>akes</w:t>
      </w:r>
      <w:proofErr w:type="gramEnd"/>
      <w:r w:rsidR="00FF0688">
        <w:rPr>
          <w:rFonts w:ascii="Arial" w:eastAsia="Times New Roman" w:hAnsi="Arial" w:cs="Arial"/>
          <w:color w:val="000000"/>
          <w:lang w:eastAsia="en-IN"/>
        </w:rPr>
        <w:t xml:space="preserve"> a significant impact on any business to continue their operations. Some of the most common factors are Political, Economics, </w:t>
      </w:r>
      <w:r w:rsidR="00194DD2">
        <w:rPr>
          <w:rFonts w:ascii="Arial" w:eastAsia="Times New Roman" w:hAnsi="Arial" w:cs="Arial"/>
          <w:color w:val="000000"/>
          <w:lang w:eastAsia="en-IN"/>
        </w:rPr>
        <w:t xml:space="preserve">Socio-cultural, Technological, Legal, and Environmental. </w:t>
      </w:r>
    </w:p>
    <w:p w:rsidR="00B33EE1" w:rsidRPr="00B33EE1" w:rsidRDefault="00B74683" w:rsidP="0011316B">
      <w:pPr>
        <w:spacing w:before="240" w:after="240" w:line="240" w:lineRule="auto"/>
        <w:jc w:val="both"/>
        <w:rPr>
          <w:rFonts w:ascii="Arial" w:eastAsia="Times New Roman" w:hAnsi="Arial" w:cs="Arial"/>
          <w:sz w:val="24"/>
          <w:szCs w:val="24"/>
          <w:lang w:eastAsia="en-IN"/>
        </w:rPr>
      </w:pPr>
      <w:r>
        <w:rPr>
          <w:rFonts w:ascii="Arial" w:eastAsia="Times New Roman" w:hAnsi="Arial" w:cs="Arial"/>
          <w:color w:val="000000"/>
          <w:lang w:eastAsia="en-IN"/>
        </w:rPr>
        <w:t>The theoretical knowledge of PESTEL helped in making</w:t>
      </w:r>
      <w:r w:rsidR="00C65B00">
        <w:rPr>
          <w:rFonts w:ascii="Arial" w:eastAsia="Times New Roman" w:hAnsi="Arial" w:cs="Arial"/>
          <w:color w:val="000000"/>
          <w:lang w:eastAsia="en-IN"/>
        </w:rPr>
        <w:t xml:space="preserve"> better understanding of the challenges a business faces and how they are converting those challenges into opportunities. </w:t>
      </w:r>
      <w:r w:rsidR="00132272">
        <w:rPr>
          <w:rFonts w:ascii="Arial" w:eastAsia="Times New Roman" w:hAnsi="Arial" w:cs="Arial"/>
          <w:color w:val="000000"/>
          <w:lang w:eastAsia="en-IN"/>
        </w:rPr>
        <w:t xml:space="preserve">The dynamic nature of retail industry is multifaceted and implementing </w:t>
      </w:r>
      <w:r w:rsidR="0022096E">
        <w:rPr>
          <w:rFonts w:ascii="Arial" w:eastAsia="Times New Roman" w:hAnsi="Arial" w:cs="Arial"/>
          <w:color w:val="000000"/>
          <w:lang w:eastAsia="en-IN"/>
        </w:rPr>
        <w:t xml:space="preserve">the holistic approach helps in navigating such </w:t>
      </w:r>
      <w:r w:rsidR="008F748E">
        <w:rPr>
          <w:rFonts w:ascii="Arial" w:eastAsia="Times New Roman" w:hAnsi="Arial" w:cs="Arial"/>
          <w:color w:val="000000"/>
          <w:lang w:eastAsia="en-IN"/>
        </w:rPr>
        <w:t>complex</w:t>
      </w:r>
      <w:r w:rsidR="0022096E">
        <w:rPr>
          <w:rFonts w:ascii="Arial" w:eastAsia="Times New Roman" w:hAnsi="Arial" w:cs="Arial"/>
          <w:color w:val="000000"/>
          <w:lang w:eastAsia="en-IN"/>
        </w:rPr>
        <w:t xml:space="preserve"> challenges</w:t>
      </w:r>
      <w:r w:rsidR="00577DA3">
        <w:rPr>
          <w:rFonts w:ascii="Arial" w:eastAsia="Times New Roman" w:hAnsi="Arial" w:cs="Arial"/>
          <w:color w:val="000000"/>
          <w:lang w:eastAsia="en-IN"/>
        </w:rPr>
        <w:t xml:space="preserve"> by Sainsbury’s. </w:t>
      </w:r>
    </w:p>
    <w:p w:rsidR="00B33EE1" w:rsidRPr="00247535" w:rsidRDefault="00AB3643" w:rsidP="0011316B">
      <w:pPr>
        <w:spacing w:before="240" w:after="240" w:line="240" w:lineRule="auto"/>
        <w:jc w:val="both"/>
        <w:rPr>
          <w:rFonts w:ascii="Arial" w:eastAsia="Times New Roman" w:hAnsi="Arial" w:cs="Arial"/>
          <w:lang w:eastAsia="en-IN"/>
        </w:rPr>
      </w:pPr>
      <w:r w:rsidRPr="00247535">
        <w:rPr>
          <w:rFonts w:ascii="Arial" w:eastAsia="Times New Roman" w:hAnsi="Arial" w:cs="Arial"/>
          <w:lang w:eastAsia="en-IN"/>
        </w:rPr>
        <w:t xml:space="preserve">The strategic initiatives and some </w:t>
      </w:r>
      <w:r w:rsidR="0049477C" w:rsidRPr="00247535">
        <w:rPr>
          <w:rFonts w:ascii="Arial" w:eastAsia="Times New Roman" w:hAnsi="Arial" w:cs="Arial"/>
          <w:lang w:eastAsia="en-IN"/>
        </w:rPr>
        <w:t xml:space="preserve">popular internal strength of Sainsbury’s helped to get better understanding </w:t>
      </w:r>
      <w:r w:rsidR="008C7AF3" w:rsidRPr="00247535">
        <w:rPr>
          <w:rFonts w:ascii="Arial" w:eastAsia="Times New Roman" w:hAnsi="Arial" w:cs="Arial"/>
          <w:lang w:eastAsia="en-IN"/>
        </w:rPr>
        <w:t xml:space="preserve">of brand recognition, technological integration, and how the loyalty program plays crucial role in mitigating threats and solve all the issues inside the organization. </w:t>
      </w:r>
    </w:p>
    <w:p w:rsidR="008C7AF3" w:rsidRPr="00247535" w:rsidRDefault="00731FC0" w:rsidP="0011316B">
      <w:pPr>
        <w:spacing w:before="240" w:after="240" w:line="240" w:lineRule="auto"/>
        <w:jc w:val="both"/>
        <w:rPr>
          <w:rFonts w:ascii="Arial" w:eastAsia="Times New Roman" w:hAnsi="Arial" w:cs="Arial"/>
          <w:lang w:eastAsia="en-IN"/>
        </w:rPr>
      </w:pPr>
      <w:r w:rsidRPr="00247535">
        <w:rPr>
          <w:rFonts w:ascii="Arial" w:eastAsia="Times New Roman" w:hAnsi="Arial" w:cs="Arial"/>
          <w:lang w:eastAsia="en-IN"/>
        </w:rPr>
        <w:t xml:space="preserve">The main objective of the exploration of this report was to know the leadership style that suits within Sainsbury’s organizational framework and how it impact inside the organization. </w:t>
      </w:r>
      <w:r w:rsidR="005D368C" w:rsidRPr="00247535">
        <w:rPr>
          <w:rFonts w:ascii="Arial" w:eastAsia="Times New Roman" w:hAnsi="Arial" w:cs="Arial"/>
          <w:lang w:eastAsia="en-IN"/>
        </w:rPr>
        <w:t xml:space="preserve">From the drawn approach, we got to know about transformational and democratic leadership styles that helps Sainsbury’s </w:t>
      </w:r>
      <w:r w:rsidR="00121F81" w:rsidRPr="00247535">
        <w:rPr>
          <w:rFonts w:ascii="Arial" w:eastAsia="Times New Roman" w:hAnsi="Arial" w:cs="Arial"/>
          <w:lang w:eastAsia="en-IN"/>
        </w:rPr>
        <w:t xml:space="preserve">for innovation and adaptability within the organization. </w:t>
      </w:r>
    </w:p>
    <w:p w:rsidR="00B33EE1" w:rsidRPr="00B33EE1" w:rsidRDefault="00231FDF" w:rsidP="0011316B">
      <w:pPr>
        <w:spacing w:before="240" w:after="240" w:line="240" w:lineRule="auto"/>
        <w:jc w:val="both"/>
        <w:rPr>
          <w:rFonts w:ascii="Arial" w:eastAsia="Times New Roman" w:hAnsi="Arial" w:cs="Arial"/>
          <w:sz w:val="24"/>
          <w:szCs w:val="24"/>
          <w:lang w:eastAsia="en-IN"/>
        </w:rPr>
      </w:pPr>
      <w:r w:rsidRPr="00247535">
        <w:rPr>
          <w:rFonts w:ascii="Arial" w:eastAsia="Times New Roman" w:hAnsi="Arial" w:cs="Arial"/>
          <w:lang w:eastAsia="en-IN"/>
        </w:rPr>
        <w:t>This</w:t>
      </w:r>
      <w:r w:rsidR="007B05EA" w:rsidRPr="00247535">
        <w:rPr>
          <w:rFonts w:ascii="Arial" w:eastAsia="Times New Roman" w:hAnsi="Arial" w:cs="Arial"/>
          <w:lang w:eastAsia="en-IN"/>
        </w:rPr>
        <w:t xml:space="preserve"> knowledge helped us in knowing the structure of how organization implement different leadership styles and make their operations continued for a long time. Every business has a different approach and </w:t>
      </w:r>
      <w:proofErr w:type="gramStart"/>
      <w:r w:rsidR="007B05EA" w:rsidRPr="00247535">
        <w:rPr>
          <w:rFonts w:ascii="Arial" w:eastAsia="Times New Roman" w:hAnsi="Arial" w:cs="Arial"/>
          <w:lang w:eastAsia="en-IN"/>
        </w:rPr>
        <w:t>follow</w:t>
      </w:r>
      <w:proofErr w:type="gramEnd"/>
      <w:r w:rsidR="007B05EA" w:rsidRPr="00247535">
        <w:rPr>
          <w:rFonts w:ascii="Arial" w:eastAsia="Times New Roman" w:hAnsi="Arial" w:cs="Arial"/>
          <w:lang w:eastAsia="en-IN"/>
        </w:rPr>
        <w:t xml:space="preserve"> different leadership styles while focusing </w:t>
      </w:r>
      <w:r w:rsidR="004C2B80" w:rsidRPr="00247535">
        <w:rPr>
          <w:rFonts w:ascii="Arial" w:eastAsia="Times New Roman" w:hAnsi="Arial" w:cs="Arial"/>
          <w:lang w:eastAsia="en-IN"/>
        </w:rPr>
        <w:t>to attain remarkable objectives of the business.</w:t>
      </w:r>
      <w:r w:rsidR="004C2B80">
        <w:rPr>
          <w:rFonts w:ascii="Arial" w:eastAsia="Times New Roman" w:hAnsi="Arial" w:cs="Arial"/>
          <w:sz w:val="24"/>
          <w:szCs w:val="24"/>
          <w:lang w:eastAsia="en-IN"/>
        </w:rPr>
        <w:t xml:space="preserve"> </w:t>
      </w:r>
    </w:p>
    <w:p w:rsidR="00B33EE1" w:rsidRPr="00B33EE1" w:rsidRDefault="00BA3D97" w:rsidP="0011316B">
      <w:pPr>
        <w:spacing w:before="240" w:after="240" w:line="240" w:lineRule="auto"/>
        <w:jc w:val="both"/>
        <w:rPr>
          <w:rFonts w:ascii="Arial" w:eastAsia="Times New Roman" w:hAnsi="Arial" w:cs="Arial"/>
          <w:sz w:val="24"/>
          <w:szCs w:val="24"/>
          <w:lang w:eastAsia="en-IN"/>
        </w:rPr>
      </w:pPr>
      <w:r>
        <w:rPr>
          <w:rFonts w:ascii="Arial" w:eastAsia="Times New Roman" w:hAnsi="Arial" w:cs="Arial"/>
          <w:color w:val="000000"/>
          <w:lang w:eastAsia="en-IN"/>
        </w:rPr>
        <w:t xml:space="preserve">Apart from the strategies they are implementing, we also got to know about the real dynamics of retail sector and </w:t>
      </w:r>
      <w:r w:rsidR="007C301D">
        <w:rPr>
          <w:rFonts w:ascii="Arial" w:eastAsia="Times New Roman" w:hAnsi="Arial" w:cs="Arial"/>
          <w:color w:val="000000"/>
          <w:lang w:eastAsia="en-IN"/>
        </w:rPr>
        <w:t xml:space="preserve">what strategies are necessary to implement for sustained growth. </w:t>
      </w:r>
    </w:p>
    <w:p w:rsidR="0011316B" w:rsidRDefault="0011316B" w:rsidP="0011316B">
      <w:pPr>
        <w:pStyle w:val="Heading1"/>
      </w:pPr>
      <w:bookmarkStart w:id="70" w:name="_Toc152831350"/>
      <w:bookmarkStart w:id="71" w:name="_Toc152832305"/>
    </w:p>
    <w:p w:rsidR="0011316B" w:rsidRDefault="0011316B" w:rsidP="0011316B">
      <w:pPr>
        <w:pStyle w:val="Heading1"/>
      </w:pPr>
    </w:p>
    <w:p w:rsidR="0011316B" w:rsidRDefault="0011316B" w:rsidP="0011316B">
      <w:pPr>
        <w:pStyle w:val="Heading1"/>
      </w:pPr>
    </w:p>
    <w:p w:rsidR="00247535" w:rsidRDefault="00247535" w:rsidP="0011316B">
      <w:pPr>
        <w:pStyle w:val="Heading1"/>
      </w:pPr>
    </w:p>
    <w:p w:rsidR="00247535" w:rsidRDefault="00247535" w:rsidP="0011316B">
      <w:pPr>
        <w:pStyle w:val="Heading1"/>
      </w:pPr>
    </w:p>
    <w:p w:rsidR="00B33EE1" w:rsidRPr="00B33EE1" w:rsidRDefault="00B33EE1" w:rsidP="0011316B">
      <w:pPr>
        <w:pStyle w:val="Heading1"/>
      </w:pPr>
      <w:bookmarkStart w:id="72" w:name="_Toc152981501"/>
      <w:r w:rsidRPr="00B33EE1">
        <w:lastRenderedPageBreak/>
        <w:t>Gibbs’ Reflective Cycle</w:t>
      </w:r>
      <w:bookmarkEnd w:id="70"/>
      <w:bookmarkEnd w:id="71"/>
      <w:bookmarkEnd w:id="72"/>
    </w:p>
    <w:p w:rsidR="00213249" w:rsidRDefault="00213249" w:rsidP="0011316B">
      <w:pPr>
        <w:spacing w:before="240" w:after="240" w:line="240" w:lineRule="auto"/>
        <w:jc w:val="both"/>
        <w:rPr>
          <w:rFonts w:ascii="Arial" w:eastAsia="Times New Roman" w:hAnsi="Arial" w:cs="Arial"/>
          <w:color w:val="000000"/>
          <w:lang w:eastAsia="en-IN"/>
        </w:rPr>
      </w:pPr>
      <w:r>
        <w:rPr>
          <w:rFonts w:ascii="Arial" w:eastAsia="Times New Roman" w:hAnsi="Arial" w:cs="Arial"/>
          <w:color w:val="000000"/>
          <w:lang w:eastAsia="en-IN"/>
        </w:rPr>
        <w:t xml:space="preserve">Here in this report, I would like to use Gibbs Reflective Cycle as the most effective model to enhance the </w:t>
      </w:r>
      <w:r w:rsidR="00B1159D">
        <w:rPr>
          <w:rFonts w:ascii="Arial" w:eastAsia="Times New Roman" w:hAnsi="Arial" w:cs="Arial"/>
          <w:color w:val="000000"/>
          <w:lang w:eastAsia="en-IN"/>
        </w:rPr>
        <w:t xml:space="preserve">learning journey through the report of Sainsbury’s. </w:t>
      </w:r>
    </w:p>
    <w:p w:rsidR="00B33EE1" w:rsidRPr="00B33EE1" w:rsidRDefault="00B33EE1" w:rsidP="0011316B">
      <w:pPr>
        <w:spacing w:before="240" w:after="24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I would use Gibbs’ Reflective Cycle as an effective model to encapsulate the learning journey undertaken in crafting the report of Sainsbury’s.</w:t>
      </w:r>
    </w:p>
    <w:p w:rsidR="00B33EE1" w:rsidRPr="0011316B" w:rsidRDefault="00B33EE1" w:rsidP="0011316B">
      <w:pPr>
        <w:pStyle w:val="Heading3"/>
        <w:jc w:val="both"/>
        <w:rPr>
          <w:rFonts w:ascii="Arial" w:hAnsi="Arial" w:cs="Arial"/>
          <w:sz w:val="24"/>
          <w:szCs w:val="24"/>
        </w:rPr>
      </w:pPr>
      <w:bookmarkStart w:id="73" w:name="_Toc152832306"/>
      <w:bookmarkStart w:id="74" w:name="_Toc152981502"/>
      <w:r w:rsidRPr="0011316B">
        <w:rPr>
          <w:rFonts w:ascii="Arial" w:hAnsi="Arial" w:cs="Arial"/>
        </w:rPr>
        <w:t>Description</w:t>
      </w:r>
      <w:bookmarkEnd w:id="73"/>
      <w:bookmarkEnd w:id="74"/>
    </w:p>
    <w:p w:rsidR="00B33EE1" w:rsidRPr="00B33EE1" w:rsidRDefault="00B33EE1" w:rsidP="0011316B">
      <w:pPr>
        <w:spacing w:before="240" w:after="24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 xml:space="preserve">The conducted research of Sainsbury’s was multifaceted. During this research, we got to know about the company’s history, understand its market positioning, what challenges they are facing, and what strategies are the perfect ones to implement there. The research of Sainsbury’s operations including some external factors like </w:t>
      </w:r>
      <w:proofErr w:type="spellStart"/>
      <w:r w:rsidRPr="00B33EE1">
        <w:rPr>
          <w:rFonts w:ascii="Arial" w:eastAsia="Times New Roman" w:hAnsi="Arial" w:cs="Arial"/>
          <w:color w:val="000000"/>
          <w:lang w:eastAsia="en-IN"/>
        </w:rPr>
        <w:t>Brexit</w:t>
      </w:r>
      <w:proofErr w:type="spellEnd"/>
      <w:r w:rsidRPr="00B33EE1">
        <w:rPr>
          <w:rFonts w:ascii="Arial" w:eastAsia="Times New Roman" w:hAnsi="Arial" w:cs="Arial"/>
          <w:color w:val="000000"/>
          <w:lang w:eastAsia="en-IN"/>
        </w:rPr>
        <w:t>, some economic fluctuations, and societal trends was crucial. The knowledge of theoretical frameworks such as PESTEL analysis was crucial to knowing external factors, and their internal strategies, and provides a comprehensive view of that supermarket chain’s dynamics. </w:t>
      </w:r>
    </w:p>
    <w:p w:rsidR="00B33EE1" w:rsidRPr="0011316B" w:rsidRDefault="00B33EE1" w:rsidP="0011316B">
      <w:pPr>
        <w:pStyle w:val="Heading3"/>
        <w:jc w:val="both"/>
        <w:rPr>
          <w:rFonts w:ascii="Arial" w:hAnsi="Arial" w:cs="Arial"/>
        </w:rPr>
      </w:pPr>
      <w:bookmarkStart w:id="75" w:name="_Toc152832307"/>
      <w:bookmarkStart w:id="76" w:name="_Toc152981503"/>
      <w:r w:rsidRPr="0011316B">
        <w:rPr>
          <w:rFonts w:ascii="Arial" w:hAnsi="Arial" w:cs="Arial"/>
        </w:rPr>
        <w:t>Feelings</w:t>
      </w:r>
      <w:bookmarkEnd w:id="75"/>
      <w:bookmarkEnd w:id="76"/>
    </w:p>
    <w:p w:rsidR="00B33EE1" w:rsidRPr="00B33EE1" w:rsidRDefault="00B33EE1" w:rsidP="0011316B">
      <w:pPr>
        <w:spacing w:before="240" w:after="240" w:line="240" w:lineRule="auto"/>
        <w:jc w:val="both"/>
        <w:rPr>
          <w:rFonts w:ascii="Arial" w:eastAsia="Times New Roman" w:hAnsi="Arial" w:cs="Arial"/>
          <w:lang w:eastAsia="en-IN"/>
        </w:rPr>
      </w:pPr>
      <w:r w:rsidRPr="00B33EE1">
        <w:rPr>
          <w:rFonts w:ascii="Arial" w:eastAsia="Times New Roman" w:hAnsi="Arial" w:cs="Arial"/>
          <w:color w:val="000000"/>
          <w:lang w:eastAsia="en-IN"/>
        </w:rPr>
        <w:t>Throughout the research, my emotions were attached to the working dynamics they implemented. A sense of challenges they were facing due to numerous factors but they were always supportive of their employees. Their theoretical concepts have given us the next level of satisfaction while connecting with real-world scenarios.  </w:t>
      </w:r>
    </w:p>
    <w:p w:rsidR="00B33EE1" w:rsidRPr="0011316B" w:rsidRDefault="00B33EE1" w:rsidP="0011316B">
      <w:pPr>
        <w:pStyle w:val="Heading3"/>
        <w:jc w:val="both"/>
        <w:rPr>
          <w:rFonts w:ascii="Arial" w:hAnsi="Arial" w:cs="Arial"/>
          <w:sz w:val="24"/>
          <w:szCs w:val="24"/>
        </w:rPr>
      </w:pPr>
      <w:bookmarkStart w:id="77" w:name="_Toc152832308"/>
      <w:bookmarkStart w:id="78" w:name="_Toc152981504"/>
      <w:r w:rsidRPr="0011316B">
        <w:rPr>
          <w:rFonts w:ascii="Arial" w:hAnsi="Arial" w:cs="Arial"/>
        </w:rPr>
        <w:t>Evaluation</w:t>
      </w:r>
      <w:bookmarkEnd w:id="77"/>
      <w:bookmarkEnd w:id="78"/>
    </w:p>
    <w:p w:rsidR="00B33EE1" w:rsidRPr="00B33EE1" w:rsidRDefault="00B33EE1" w:rsidP="0011316B">
      <w:pPr>
        <w:spacing w:before="240" w:after="240" w:line="240" w:lineRule="auto"/>
        <w:jc w:val="both"/>
        <w:rPr>
          <w:rFonts w:ascii="Arial" w:eastAsia="Times New Roman" w:hAnsi="Arial" w:cs="Arial"/>
          <w:sz w:val="24"/>
          <w:szCs w:val="24"/>
          <w:lang w:eastAsia="en-IN"/>
        </w:rPr>
      </w:pPr>
      <w:r w:rsidRPr="00B33EE1">
        <w:rPr>
          <w:rFonts w:ascii="Arial" w:eastAsia="Times New Roman" w:hAnsi="Arial" w:cs="Arial"/>
          <w:color w:val="000000"/>
          <w:lang w:eastAsia="en-IN"/>
        </w:rPr>
        <w:t>While the report offered a comprehensive analysis, there were areas where deeper exploration could have enriched the content further. For instance, a more detailed examination of specific technological advancements and their impact on Sainsbury’s operations could have added depth. However, the report succeeded in portraying a holistic view of the challenges and opportunities faced by the supermarket chain.</w:t>
      </w:r>
    </w:p>
    <w:p w:rsidR="00B33EE1" w:rsidRPr="0011316B" w:rsidRDefault="00B74A0A" w:rsidP="0011316B">
      <w:pPr>
        <w:pStyle w:val="Heading3"/>
        <w:jc w:val="both"/>
        <w:rPr>
          <w:rFonts w:ascii="Arial" w:hAnsi="Arial" w:cs="Arial"/>
          <w:sz w:val="24"/>
          <w:szCs w:val="24"/>
        </w:rPr>
      </w:pPr>
      <w:bookmarkStart w:id="79" w:name="_Toc152832309"/>
      <w:bookmarkStart w:id="80" w:name="_Toc152981505"/>
      <w:r w:rsidRPr="0011316B">
        <w:rPr>
          <w:rFonts w:ascii="Arial" w:hAnsi="Arial" w:cs="Arial"/>
        </w:rPr>
        <w:t>Analysis</w:t>
      </w:r>
      <w:bookmarkEnd w:id="79"/>
      <w:bookmarkEnd w:id="80"/>
    </w:p>
    <w:p w:rsidR="00B33EE1" w:rsidRPr="00F502A3" w:rsidRDefault="00CA45EA" w:rsidP="0011316B">
      <w:pPr>
        <w:spacing w:before="240" w:after="240" w:line="240" w:lineRule="auto"/>
        <w:jc w:val="both"/>
        <w:rPr>
          <w:rFonts w:ascii="Arial" w:eastAsia="Times New Roman" w:hAnsi="Arial" w:cs="Arial"/>
          <w:color w:val="000000"/>
          <w:lang w:eastAsia="en-IN"/>
        </w:rPr>
      </w:pPr>
      <w:r>
        <w:rPr>
          <w:rFonts w:ascii="Arial" w:eastAsia="Times New Roman" w:hAnsi="Arial" w:cs="Arial"/>
          <w:color w:val="000000"/>
          <w:lang w:eastAsia="en-IN"/>
        </w:rPr>
        <w:t>The knowledge we gained is v</w:t>
      </w:r>
      <w:r w:rsidR="004D1900">
        <w:rPr>
          <w:rFonts w:ascii="Arial" w:eastAsia="Times New Roman" w:hAnsi="Arial" w:cs="Arial"/>
          <w:color w:val="000000"/>
          <w:lang w:eastAsia="en-IN"/>
        </w:rPr>
        <w:t xml:space="preserve">ery important and informative. With the practical perspective </w:t>
      </w:r>
      <w:r w:rsidR="005C5F13">
        <w:rPr>
          <w:rFonts w:ascii="Arial" w:eastAsia="Times New Roman" w:hAnsi="Arial" w:cs="Arial"/>
          <w:color w:val="000000"/>
          <w:lang w:eastAsia="en-IN"/>
        </w:rPr>
        <w:t xml:space="preserve">of </w:t>
      </w:r>
      <w:r w:rsidR="002B4D3D">
        <w:rPr>
          <w:rFonts w:ascii="Arial" w:eastAsia="Times New Roman" w:hAnsi="Arial" w:cs="Arial"/>
          <w:color w:val="000000"/>
          <w:lang w:eastAsia="en-IN"/>
        </w:rPr>
        <w:t xml:space="preserve">any organisation, </w:t>
      </w:r>
      <w:r w:rsidR="005C5F13">
        <w:rPr>
          <w:rFonts w:ascii="Arial" w:eastAsia="Times New Roman" w:hAnsi="Arial" w:cs="Arial"/>
          <w:color w:val="000000"/>
          <w:lang w:eastAsia="en-IN"/>
        </w:rPr>
        <w:t xml:space="preserve">we got to know how external factors can make a massive impact </w:t>
      </w:r>
      <w:r w:rsidR="00432E4B">
        <w:rPr>
          <w:rFonts w:ascii="Arial" w:eastAsia="Times New Roman" w:hAnsi="Arial" w:cs="Arial"/>
          <w:color w:val="000000"/>
          <w:lang w:eastAsia="en-IN"/>
        </w:rPr>
        <w:t xml:space="preserve">on internal strategies of organisation lime Sainsbury’s. </w:t>
      </w:r>
      <w:r w:rsidR="0095624E">
        <w:rPr>
          <w:rFonts w:ascii="Arial" w:eastAsia="Times New Roman" w:hAnsi="Arial" w:cs="Arial"/>
          <w:color w:val="000000"/>
          <w:lang w:eastAsia="en-IN"/>
        </w:rPr>
        <w:t xml:space="preserve">The theoretical </w:t>
      </w:r>
      <w:proofErr w:type="gramStart"/>
      <w:r w:rsidR="0095624E">
        <w:rPr>
          <w:rFonts w:ascii="Arial" w:eastAsia="Times New Roman" w:hAnsi="Arial" w:cs="Arial"/>
          <w:color w:val="000000"/>
          <w:lang w:eastAsia="en-IN"/>
        </w:rPr>
        <w:t xml:space="preserve">framework </w:t>
      </w:r>
      <w:r w:rsidR="00FE5738">
        <w:rPr>
          <w:rFonts w:ascii="Arial" w:eastAsia="Times New Roman" w:hAnsi="Arial" w:cs="Arial"/>
          <w:color w:val="000000"/>
          <w:lang w:eastAsia="en-IN"/>
        </w:rPr>
        <w:t>also helps in deciding the market dynamics and understand</w:t>
      </w:r>
      <w:proofErr w:type="gramEnd"/>
      <w:r w:rsidR="00FE5738">
        <w:rPr>
          <w:rFonts w:ascii="Arial" w:eastAsia="Times New Roman" w:hAnsi="Arial" w:cs="Arial"/>
          <w:color w:val="000000"/>
          <w:lang w:eastAsia="en-IN"/>
        </w:rPr>
        <w:t xml:space="preserve"> how leadership styles can help in </w:t>
      </w:r>
      <w:r w:rsidR="00F502A3">
        <w:rPr>
          <w:rFonts w:ascii="Arial" w:eastAsia="Times New Roman" w:hAnsi="Arial" w:cs="Arial"/>
          <w:color w:val="000000"/>
          <w:lang w:eastAsia="en-IN"/>
        </w:rPr>
        <w:t xml:space="preserve">addressing challenges. </w:t>
      </w:r>
    </w:p>
    <w:p w:rsidR="00B33EE1" w:rsidRPr="0011316B" w:rsidRDefault="00B74A0A" w:rsidP="0011316B">
      <w:pPr>
        <w:pStyle w:val="Heading3"/>
        <w:jc w:val="both"/>
        <w:rPr>
          <w:rFonts w:ascii="Arial" w:hAnsi="Arial" w:cs="Arial"/>
          <w:sz w:val="24"/>
          <w:szCs w:val="24"/>
        </w:rPr>
      </w:pPr>
      <w:bookmarkStart w:id="81" w:name="_Toc152832310"/>
      <w:bookmarkStart w:id="82" w:name="_Toc152981506"/>
      <w:r w:rsidRPr="0011316B">
        <w:rPr>
          <w:rFonts w:ascii="Arial" w:hAnsi="Arial" w:cs="Arial"/>
        </w:rPr>
        <w:t>Conclusion</w:t>
      </w:r>
      <w:bookmarkEnd w:id="81"/>
      <w:bookmarkEnd w:id="82"/>
    </w:p>
    <w:p w:rsidR="00B33EE1" w:rsidRPr="00706972" w:rsidRDefault="00616C7A" w:rsidP="0011316B">
      <w:pPr>
        <w:spacing w:before="240" w:after="240" w:line="240" w:lineRule="auto"/>
        <w:jc w:val="both"/>
        <w:rPr>
          <w:rFonts w:ascii="Arial" w:eastAsia="Times New Roman" w:hAnsi="Arial" w:cs="Arial"/>
          <w:color w:val="000000"/>
          <w:lang w:eastAsia="en-IN"/>
        </w:rPr>
      </w:pPr>
      <w:r>
        <w:rPr>
          <w:rFonts w:ascii="Arial" w:eastAsia="Times New Roman" w:hAnsi="Arial" w:cs="Arial"/>
          <w:color w:val="000000"/>
          <w:lang w:eastAsia="en-IN"/>
        </w:rPr>
        <w:t>The research has given valuable insights about the working operation of supermarket chain such as Sainsbury’s</w:t>
      </w:r>
      <w:r w:rsidR="009D5370">
        <w:rPr>
          <w:rFonts w:ascii="Arial" w:eastAsia="Times New Roman" w:hAnsi="Arial" w:cs="Arial"/>
          <w:color w:val="000000"/>
          <w:lang w:eastAsia="en-IN"/>
        </w:rPr>
        <w:t>. Different types of leadership styles are implemented for bringing better results. The external factors have a crucial role in making an impact on the internal organization</w:t>
      </w:r>
      <w:r w:rsidR="00706972">
        <w:rPr>
          <w:rFonts w:ascii="Arial" w:eastAsia="Times New Roman" w:hAnsi="Arial" w:cs="Arial"/>
          <w:color w:val="000000"/>
          <w:lang w:eastAsia="en-IN"/>
        </w:rPr>
        <w:t xml:space="preserve">, which also highlights the need for quick adoption of new strategies. </w:t>
      </w:r>
      <w:r w:rsidR="00B33EE1" w:rsidRPr="00B33EE1">
        <w:rPr>
          <w:rFonts w:ascii="Arial" w:eastAsia="Times New Roman" w:hAnsi="Arial" w:cs="Arial"/>
          <w:color w:val="000000"/>
          <w:lang w:eastAsia="en-IN"/>
        </w:rPr>
        <w:t>  </w:t>
      </w:r>
    </w:p>
    <w:p w:rsidR="00B33EE1" w:rsidRPr="0011316B" w:rsidRDefault="00B74A0A" w:rsidP="0011316B">
      <w:pPr>
        <w:pStyle w:val="Heading3"/>
        <w:jc w:val="both"/>
        <w:rPr>
          <w:rFonts w:ascii="Arial" w:hAnsi="Arial" w:cs="Arial"/>
          <w:sz w:val="24"/>
          <w:szCs w:val="24"/>
        </w:rPr>
      </w:pPr>
      <w:bookmarkStart w:id="83" w:name="_Toc152832311"/>
      <w:bookmarkStart w:id="84" w:name="_Toc152981507"/>
      <w:r w:rsidRPr="0011316B">
        <w:rPr>
          <w:rFonts w:ascii="Arial" w:hAnsi="Arial" w:cs="Arial"/>
        </w:rPr>
        <w:t>Action Plan</w:t>
      </w:r>
      <w:bookmarkEnd w:id="83"/>
      <w:bookmarkEnd w:id="84"/>
    </w:p>
    <w:p w:rsidR="00706972" w:rsidRDefault="00BD6E02" w:rsidP="0011316B">
      <w:pPr>
        <w:spacing w:before="240" w:after="240" w:line="240" w:lineRule="auto"/>
        <w:jc w:val="both"/>
        <w:rPr>
          <w:rFonts w:ascii="Arial" w:eastAsia="Times New Roman" w:hAnsi="Arial" w:cs="Arial"/>
          <w:color w:val="000000"/>
          <w:lang w:eastAsia="en-IN"/>
        </w:rPr>
      </w:pPr>
      <w:r>
        <w:rPr>
          <w:rFonts w:ascii="Arial" w:eastAsia="Times New Roman" w:hAnsi="Arial" w:cs="Arial"/>
          <w:color w:val="000000"/>
          <w:lang w:eastAsia="en-IN"/>
        </w:rPr>
        <w:lastRenderedPageBreak/>
        <w:t>When we move forward, we can say that different actionable steps can be taken to enhance overall knowledge</w:t>
      </w:r>
      <w:r w:rsidR="00DB2E77">
        <w:rPr>
          <w:rFonts w:ascii="Arial" w:eastAsia="Times New Roman" w:hAnsi="Arial" w:cs="Arial"/>
          <w:color w:val="000000"/>
          <w:lang w:eastAsia="en-IN"/>
        </w:rPr>
        <w:t xml:space="preserve"> and skills in practical retail sector. The most commonly implemented strategies is to </w:t>
      </w:r>
      <w:r w:rsidR="00946301">
        <w:rPr>
          <w:rFonts w:ascii="Arial" w:eastAsia="Times New Roman" w:hAnsi="Arial" w:cs="Arial"/>
          <w:color w:val="000000"/>
          <w:lang w:eastAsia="en-IN"/>
        </w:rPr>
        <w:t>stay updated with market trends and figure out many other numerous opportunities for constant learning</w:t>
      </w:r>
      <w:proofErr w:type="gramStart"/>
      <w:r w:rsidR="00946301">
        <w:rPr>
          <w:rFonts w:ascii="Arial" w:eastAsia="Times New Roman" w:hAnsi="Arial" w:cs="Arial"/>
          <w:color w:val="000000"/>
          <w:lang w:eastAsia="en-IN"/>
        </w:rPr>
        <w:t>..</w:t>
      </w:r>
      <w:proofErr w:type="gramEnd"/>
    </w:p>
    <w:p w:rsidR="00B33EE1" w:rsidRPr="00B33EE1" w:rsidRDefault="000A78D7" w:rsidP="0011316B">
      <w:pPr>
        <w:spacing w:before="240" w:after="240" w:line="240" w:lineRule="auto"/>
        <w:jc w:val="both"/>
        <w:rPr>
          <w:rFonts w:ascii="Arial" w:eastAsia="Times New Roman" w:hAnsi="Arial" w:cs="Arial"/>
          <w:sz w:val="24"/>
          <w:szCs w:val="24"/>
          <w:lang w:eastAsia="en-IN"/>
        </w:rPr>
      </w:pPr>
      <w:r>
        <w:rPr>
          <w:rFonts w:ascii="Arial" w:eastAsia="Times New Roman" w:hAnsi="Arial" w:cs="Arial"/>
          <w:color w:val="000000"/>
          <w:lang w:eastAsia="en-IN"/>
        </w:rPr>
        <w:t>Overall, it was an exciting journey of conducting a report of Sainsbury’s</w:t>
      </w:r>
      <w:r w:rsidR="00356642">
        <w:rPr>
          <w:rFonts w:ascii="Arial" w:eastAsia="Times New Roman" w:hAnsi="Arial" w:cs="Arial"/>
          <w:color w:val="000000"/>
          <w:lang w:eastAsia="en-IN"/>
        </w:rPr>
        <w:t xml:space="preserve">, which helped us to gain theoretical knowledge with practicalities. Moreover, it also helps in letting us know about the internal dynamics in the retail sector and how leadership styles </w:t>
      </w:r>
      <w:r w:rsidR="00C1237A">
        <w:rPr>
          <w:rFonts w:ascii="Arial" w:eastAsia="Times New Roman" w:hAnsi="Arial" w:cs="Arial"/>
          <w:color w:val="000000"/>
          <w:lang w:eastAsia="en-IN"/>
        </w:rPr>
        <w:t>can help you to run your business operations for a long time.</w:t>
      </w:r>
    </w:p>
    <w:p w:rsidR="0011316B" w:rsidRPr="00247535" w:rsidRDefault="002412CB" w:rsidP="00247535">
      <w:pPr>
        <w:pStyle w:val="Heading2"/>
        <w:jc w:val="both"/>
        <w:rPr>
          <w:rFonts w:ascii="Arial" w:hAnsi="Arial" w:cs="Arial"/>
        </w:rPr>
      </w:pPr>
      <w:bookmarkStart w:id="85" w:name="_Toc152981508"/>
      <w:bookmarkStart w:id="86" w:name="_Toc152831351"/>
      <w:bookmarkStart w:id="87" w:name="_Toc152832312"/>
      <w:r w:rsidRPr="00247535">
        <w:rPr>
          <w:rFonts w:ascii="Arial" w:hAnsi="Arial" w:cs="Arial"/>
        </w:rPr>
        <w:t>Conclusion</w:t>
      </w:r>
      <w:bookmarkEnd w:id="85"/>
    </w:p>
    <w:p w:rsidR="002412CB" w:rsidRPr="00247535" w:rsidRDefault="00684CF0" w:rsidP="00247535">
      <w:pPr>
        <w:jc w:val="both"/>
        <w:rPr>
          <w:rFonts w:ascii="Arial" w:hAnsi="Arial" w:cs="Arial"/>
          <w:b/>
          <w:bCs/>
        </w:rPr>
      </w:pPr>
      <w:r w:rsidRPr="00247535">
        <w:rPr>
          <w:rFonts w:ascii="Arial" w:hAnsi="Arial" w:cs="Arial"/>
        </w:rPr>
        <w:t xml:space="preserve">The comprehensive </w:t>
      </w:r>
      <w:r w:rsidR="00D168D4" w:rsidRPr="00247535">
        <w:rPr>
          <w:rFonts w:ascii="Arial" w:hAnsi="Arial" w:cs="Arial"/>
        </w:rPr>
        <w:t xml:space="preserve">analysis under the report has given a brief understanding of the working parameters of </w:t>
      </w:r>
      <w:r w:rsidR="00B007D4" w:rsidRPr="00247535">
        <w:rPr>
          <w:rFonts w:ascii="Arial" w:hAnsi="Arial" w:cs="Arial"/>
        </w:rPr>
        <w:t xml:space="preserve">Sainsbury’s. The </w:t>
      </w:r>
      <w:hyperlink r:id="rId18" w:history="1">
        <w:r w:rsidR="00B007D4" w:rsidRPr="00247535">
          <w:rPr>
            <w:rStyle w:val="Hyperlink"/>
            <w:rFonts w:ascii="Arial" w:hAnsi="Arial" w:cs="Arial"/>
          </w:rPr>
          <w:t>external factors</w:t>
        </w:r>
      </w:hyperlink>
      <w:r w:rsidR="00B007D4" w:rsidRPr="00247535">
        <w:rPr>
          <w:rFonts w:ascii="Arial" w:hAnsi="Arial" w:cs="Arial"/>
        </w:rPr>
        <w:t xml:space="preserve"> have a huge impact on the internal operations and Sainsbury’s have successfully implemented holistic approach to deal with these challenges </w:t>
      </w:r>
      <w:r w:rsidR="00795635" w:rsidRPr="00247535">
        <w:rPr>
          <w:rFonts w:ascii="Arial" w:hAnsi="Arial" w:cs="Arial"/>
        </w:rPr>
        <w:t xml:space="preserve">and stays updated with latest trends. </w:t>
      </w:r>
    </w:p>
    <w:p w:rsidR="00795635" w:rsidRPr="00247535" w:rsidRDefault="00AE1450" w:rsidP="00247535">
      <w:pPr>
        <w:jc w:val="both"/>
        <w:rPr>
          <w:rFonts w:ascii="Arial" w:hAnsi="Arial" w:cs="Arial"/>
          <w:b/>
          <w:bCs/>
        </w:rPr>
      </w:pPr>
      <w:r w:rsidRPr="00247535">
        <w:rPr>
          <w:rFonts w:ascii="Arial" w:hAnsi="Arial" w:cs="Arial"/>
        </w:rPr>
        <w:t xml:space="preserve">Being the market giant, Sainsbury’s </w:t>
      </w:r>
      <w:r w:rsidR="00FD6FB3" w:rsidRPr="00247535">
        <w:rPr>
          <w:rFonts w:ascii="Arial" w:hAnsi="Arial" w:cs="Arial"/>
        </w:rPr>
        <w:t xml:space="preserve">positioning and targeting strategies have helped them to reach different market segments and offer the customers exactly what they are looking for. </w:t>
      </w:r>
    </w:p>
    <w:p w:rsidR="00265335" w:rsidRPr="00247535" w:rsidRDefault="00265335" w:rsidP="00247535">
      <w:pPr>
        <w:jc w:val="both"/>
        <w:rPr>
          <w:rFonts w:ascii="Arial" w:hAnsi="Arial" w:cs="Arial"/>
          <w:b/>
          <w:bCs/>
        </w:rPr>
      </w:pPr>
      <w:r w:rsidRPr="00247535">
        <w:rPr>
          <w:rFonts w:ascii="Arial" w:hAnsi="Arial" w:cs="Arial"/>
        </w:rPr>
        <w:t xml:space="preserve">The effective leadership style that suits Sainsbury’s has kept them on the top of the table. Employees are the main assets of a company and they have given every opportunity to their employees to come and share their valuable suggestions. </w:t>
      </w:r>
    </w:p>
    <w:p w:rsidR="00265335" w:rsidRPr="00247535" w:rsidRDefault="00993A3D" w:rsidP="00247535">
      <w:pPr>
        <w:jc w:val="both"/>
        <w:rPr>
          <w:rFonts w:ascii="Arial" w:hAnsi="Arial" w:cs="Arial"/>
          <w:b/>
          <w:bCs/>
        </w:rPr>
      </w:pPr>
      <w:r w:rsidRPr="00247535">
        <w:rPr>
          <w:rFonts w:ascii="Arial" w:hAnsi="Arial" w:cs="Arial"/>
        </w:rPr>
        <w:t xml:space="preserve">After analysing the market strategies and working operation in this report, it is evident that Sainsbury’s is always prepared to deal with challenges and will always make a huge impact </w:t>
      </w:r>
      <w:r w:rsidR="00AA0AB2" w:rsidRPr="00247535">
        <w:rPr>
          <w:rFonts w:ascii="Arial" w:hAnsi="Arial" w:cs="Arial"/>
        </w:rPr>
        <w:t xml:space="preserve">by showing their highlighting presence in this industry. </w:t>
      </w:r>
    </w:p>
    <w:p w:rsidR="0011316B" w:rsidRDefault="0011316B" w:rsidP="0011316B">
      <w:pPr>
        <w:pStyle w:val="Heading2"/>
      </w:pPr>
    </w:p>
    <w:p w:rsidR="0011316B" w:rsidRDefault="0011316B" w:rsidP="0011316B">
      <w:pPr>
        <w:pStyle w:val="Heading2"/>
      </w:pPr>
    </w:p>
    <w:p w:rsidR="0011316B" w:rsidRDefault="0011316B" w:rsidP="0011316B">
      <w:pPr>
        <w:pStyle w:val="Heading2"/>
      </w:pPr>
    </w:p>
    <w:p w:rsidR="0011316B" w:rsidRDefault="0011316B" w:rsidP="0011316B">
      <w:pPr>
        <w:pStyle w:val="Heading2"/>
      </w:pPr>
    </w:p>
    <w:p w:rsidR="0011316B" w:rsidRDefault="0011316B" w:rsidP="0011316B">
      <w:pPr>
        <w:pStyle w:val="Heading2"/>
      </w:pPr>
    </w:p>
    <w:p w:rsidR="0011316B" w:rsidRDefault="0011316B" w:rsidP="0011316B">
      <w:pPr>
        <w:pStyle w:val="Heading2"/>
      </w:pPr>
    </w:p>
    <w:p w:rsidR="0011316B" w:rsidRDefault="0011316B" w:rsidP="0011316B">
      <w:pPr>
        <w:pStyle w:val="Heading2"/>
      </w:pPr>
    </w:p>
    <w:p w:rsidR="0011316B" w:rsidRDefault="0011316B" w:rsidP="0011316B">
      <w:pPr>
        <w:pStyle w:val="Heading2"/>
      </w:pPr>
    </w:p>
    <w:p w:rsidR="00247535" w:rsidRDefault="00247535" w:rsidP="0011316B">
      <w:pPr>
        <w:pStyle w:val="Heading2"/>
      </w:pPr>
    </w:p>
    <w:p w:rsidR="00B33EE1" w:rsidRPr="00B33EE1" w:rsidRDefault="00B33EE1" w:rsidP="0011316B">
      <w:pPr>
        <w:pStyle w:val="Heading2"/>
        <w:rPr>
          <w:sz w:val="48"/>
          <w:szCs w:val="48"/>
        </w:rPr>
      </w:pPr>
      <w:bookmarkStart w:id="88" w:name="_Toc152981509"/>
      <w:r w:rsidRPr="00B33EE1">
        <w:lastRenderedPageBreak/>
        <w:t>References:</w:t>
      </w:r>
      <w:bookmarkEnd w:id="86"/>
      <w:bookmarkEnd w:id="87"/>
      <w:bookmarkEnd w:id="88"/>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b/>
          <w:bCs/>
          <w:color w:val="000000"/>
          <w:lang w:eastAsia="en-IN"/>
        </w:rPr>
        <w:t>Books:</w:t>
      </w:r>
    </w:p>
    <w:p w:rsidR="00B33EE1" w:rsidRPr="00B33EE1" w:rsidRDefault="00B33EE1" w:rsidP="0011316B">
      <w:pPr>
        <w:numPr>
          <w:ilvl w:val="0"/>
          <w:numId w:val="25"/>
        </w:numPr>
        <w:spacing w:after="16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Smith, J. (2017). The History of Sainsbury's: From Drury Lane to Modern Retail. Oxford University Press.</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b/>
          <w:bCs/>
          <w:color w:val="000000"/>
          <w:lang w:eastAsia="en-IN"/>
        </w:rPr>
        <w:t>Academic Journals:</w:t>
      </w:r>
    </w:p>
    <w:p w:rsidR="00B33EE1" w:rsidRPr="00B33EE1" w:rsidRDefault="00B33EE1" w:rsidP="0011316B">
      <w:pPr>
        <w:numPr>
          <w:ilvl w:val="0"/>
          <w:numId w:val="26"/>
        </w:numPr>
        <w:spacing w:after="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 xml:space="preserve">Green, M., &amp; Davis, S. (2021). The Impact of Sociocultural Factors on Consumer Preferences: A Case Study of Sainsbury's. Journal of Consumer </w:t>
      </w:r>
      <w:proofErr w:type="spellStart"/>
      <w:r w:rsidRPr="00B33EE1">
        <w:rPr>
          <w:rFonts w:ascii="Arial" w:eastAsia="Times New Roman" w:hAnsi="Arial" w:cs="Arial"/>
          <w:color w:val="000000"/>
          <w:lang w:eastAsia="en-IN"/>
        </w:rPr>
        <w:t>Behavior</w:t>
      </w:r>
      <w:proofErr w:type="spellEnd"/>
      <w:r w:rsidRPr="00B33EE1">
        <w:rPr>
          <w:rFonts w:ascii="Arial" w:eastAsia="Times New Roman" w:hAnsi="Arial" w:cs="Arial"/>
          <w:color w:val="000000"/>
          <w:lang w:eastAsia="en-IN"/>
        </w:rPr>
        <w:t>, 18(2), 215-230. </w:t>
      </w:r>
    </w:p>
    <w:p w:rsidR="00B33EE1" w:rsidRPr="00B33EE1" w:rsidRDefault="00B33EE1" w:rsidP="0011316B">
      <w:pPr>
        <w:numPr>
          <w:ilvl w:val="0"/>
          <w:numId w:val="26"/>
        </w:numPr>
        <w:spacing w:after="16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Patel, R., &amp; Smith, L. (2018). Technological Innovations in Retail: A Study of Sainsbury's Integration of Advanced Analytics. International Journal of Retail Management, 12(4), 401-415. </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b/>
          <w:bCs/>
          <w:color w:val="000000"/>
          <w:lang w:eastAsia="en-IN"/>
        </w:rPr>
        <w:t>Websites:</w:t>
      </w:r>
    </w:p>
    <w:p w:rsidR="00B33EE1" w:rsidRPr="00B33EE1" w:rsidRDefault="00B33EE1" w:rsidP="0011316B">
      <w:pPr>
        <w:spacing w:after="0" w:line="240" w:lineRule="auto"/>
        <w:jc w:val="both"/>
        <w:rPr>
          <w:rFonts w:ascii="Arial" w:eastAsia="Times New Roman" w:hAnsi="Arial" w:cs="Arial"/>
          <w:sz w:val="24"/>
          <w:szCs w:val="24"/>
          <w:lang w:eastAsia="en-IN"/>
        </w:rPr>
      </w:pPr>
      <w:r w:rsidRPr="00B33EE1">
        <w:rPr>
          <w:rFonts w:ascii="Arial" w:eastAsia="Times New Roman" w:hAnsi="Arial" w:cs="Arial"/>
          <w:sz w:val="24"/>
          <w:szCs w:val="24"/>
          <w:lang w:eastAsia="en-IN"/>
        </w:rPr>
        <w:br/>
      </w:r>
    </w:p>
    <w:p w:rsidR="00B33EE1" w:rsidRPr="00B33EE1" w:rsidRDefault="00B33EE1" w:rsidP="0011316B">
      <w:pPr>
        <w:numPr>
          <w:ilvl w:val="0"/>
          <w:numId w:val="27"/>
        </w:numPr>
        <w:spacing w:after="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Sainsbury's. (</w:t>
      </w:r>
      <w:proofErr w:type="spellStart"/>
      <w:r w:rsidRPr="00B33EE1">
        <w:rPr>
          <w:rFonts w:ascii="Arial" w:eastAsia="Times New Roman" w:hAnsi="Arial" w:cs="Arial"/>
          <w:color w:val="000000"/>
          <w:lang w:eastAsia="en-IN"/>
        </w:rPr>
        <w:t>n.d.</w:t>
      </w:r>
      <w:proofErr w:type="spellEnd"/>
      <w:r w:rsidRPr="00B33EE1">
        <w:rPr>
          <w:rFonts w:ascii="Arial" w:eastAsia="Times New Roman" w:hAnsi="Arial" w:cs="Arial"/>
          <w:color w:val="000000"/>
          <w:lang w:eastAsia="en-IN"/>
        </w:rPr>
        <w:t xml:space="preserve">). Official Sainsbury's Website. Retrieved from </w:t>
      </w:r>
      <w:hyperlink r:id="rId19" w:history="1">
        <w:r w:rsidRPr="0011316B">
          <w:rPr>
            <w:rFonts w:ascii="Arial" w:eastAsia="Times New Roman" w:hAnsi="Arial" w:cs="Arial"/>
            <w:color w:val="0563C1"/>
            <w:u w:val="single"/>
            <w:lang w:eastAsia="en-IN"/>
          </w:rPr>
          <w:t>https://www.sainsburys.co.uk/</w:t>
        </w:r>
      </w:hyperlink>
      <w:r w:rsidRPr="00B33EE1">
        <w:rPr>
          <w:rFonts w:ascii="Arial" w:eastAsia="Times New Roman" w:hAnsi="Arial" w:cs="Arial"/>
          <w:color w:val="000000"/>
          <w:lang w:eastAsia="en-IN"/>
        </w:rPr>
        <w:t> </w:t>
      </w:r>
    </w:p>
    <w:p w:rsidR="00B33EE1" w:rsidRPr="00B33EE1" w:rsidRDefault="00B33EE1" w:rsidP="0011316B">
      <w:pPr>
        <w:numPr>
          <w:ilvl w:val="0"/>
          <w:numId w:val="27"/>
        </w:numPr>
        <w:spacing w:after="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 xml:space="preserve">BBC News. (2023, November 18). Sainsbury's Revenue Report: Insights into the UK's Second Largest Supermarket Chain. Retrieved from </w:t>
      </w:r>
      <w:hyperlink r:id="rId20" w:history="1">
        <w:r w:rsidRPr="0011316B">
          <w:rPr>
            <w:rFonts w:ascii="Arial" w:eastAsia="Times New Roman" w:hAnsi="Arial" w:cs="Arial"/>
            <w:color w:val="0563C1"/>
            <w:u w:val="single"/>
            <w:lang w:eastAsia="en-IN"/>
          </w:rPr>
          <w:t>https://www.bbc.com/news/business/sainsburys-revenue-insights</w:t>
        </w:r>
      </w:hyperlink>
      <w:r w:rsidRPr="00B33EE1">
        <w:rPr>
          <w:rFonts w:ascii="Arial" w:eastAsia="Times New Roman" w:hAnsi="Arial" w:cs="Arial"/>
          <w:color w:val="000000"/>
          <w:lang w:eastAsia="en-IN"/>
        </w:rPr>
        <w:t> </w:t>
      </w:r>
    </w:p>
    <w:p w:rsidR="00B33EE1" w:rsidRPr="00B33EE1" w:rsidRDefault="00B33EE1" w:rsidP="0011316B">
      <w:pPr>
        <w:numPr>
          <w:ilvl w:val="0"/>
          <w:numId w:val="27"/>
        </w:numPr>
        <w:spacing w:after="0" w:line="240" w:lineRule="auto"/>
        <w:jc w:val="both"/>
        <w:textAlignment w:val="baseline"/>
        <w:rPr>
          <w:rFonts w:ascii="Arial" w:eastAsia="Times New Roman" w:hAnsi="Arial" w:cs="Arial"/>
          <w:color w:val="000000"/>
          <w:lang w:eastAsia="en-IN"/>
        </w:rPr>
      </w:pPr>
      <w:proofErr w:type="spellStart"/>
      <w:r w:rsidRPr="00B33EE1">
        <w:rPr>
          <w:rFonts w:ascii="Arial" w:eastAsia="Times New Roman" w:hAnsi="Arial" w:cs="Arial"/>
          <w:color w:val="000000"/>
          <w:lang w:eastAsia="en-IN"/>
        </w:rPr>
        <w:t>Statista</w:t>
      </w:r>
      <w:proofErr w:type="spellEnd"/>
      <w:r w:rsidRPr="00B33EE1">
        <w:rPr>
          <w:rFonts w:ascii="Arial" w:eastAsia="Times New Roman" w:hAnsi="Arial" w:cs="Arial"/>
          <w:color w:val="000000"/>
          <w:lang w:eastAsia="en-IN"/>
        </w:rPr>
        <w:t>. (</w:t>
      </w:r>
      <w:proofErr w:type="spellStart"/>
      <w:r w:rsidRPr="00B33EE1">
        <w:rPr>
          <w:rFonts w:ascii="Arial" w:eastAsia="Times New Roman" w:hAnsi="Arial" w:cs="Arial"/>
          <w:color w:val="000000"/>
          <w:lang w:eastAsia="en-IN"/>
        </w:rPr>
        <w:t>n.d.</w:t>
      </w:r>
      <w:proofErr w:type="spellEnd"/>
      <w:r w:rsidRPr="00B33EE1">
        <w:rPr>
          <w:rFonts w:ascii="Arial" w:eastAsia="Times New Roman" w:hAnsi="Arial" w:cs="Arial"/>
          <w:color w:val="000000"/>
          <w:lang w:eastAsia="en-IN"/>
        </w:rPr>
        <w:t xml:space="preserve">). Sainsbury's Statistics and Market Data. Retrieved from </w:t>
      </w:r>
      <w:hyperlink r:id="rId21" w:history="1">
        <w:r w:rsidRPr="0011316B">
          <w:rPr>
            <w:rFonts w:ascii="Arial" w:eastAsia="Times New Roman" w:hAnsi="Arial" w:cs="Arial"/>
            <w:color w:val="0563C1"/>
            <w:u w:val="single"/>
            <w:lang w:eastAsia="en-IN"/>
          </w:rPr>
          <w:t>https://www.statista.com/topics/3701/sainsburys/</w:t>
        </w:r>
      </w:hyperlink>
      <w:r w:rsidRPr="00B33EE1">
        <w:rPr>
          <w:rFonts w:ascii="Arial" w:eastAsia="Times New Roman" w:hAnsi="Arial" w:cs="Arial"/>
          <w:color w:val="000000"/>
          <w:lang w:eastAsia="en-IN"/>
        </w:rPr>
        <w:t> </w:t>
      </w:r>
    </w:p>
    <w:p w:rsidR="00B33EE1" w:rsidRPr="00B33EE1" w:rsidRDefault="00B33EE1" w:rsidP="0011316B">
      <w:pPr>
        <w:numPr>
          <w:ilvl w:val="0"/>
          <w:numId w:val="27"/>
        </w:numPr>
        <w:spacing w:after="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 xml:space="preserve">The Guardian. (2022, December 5). Sainsbury's Environmental Initiatives: A Step </w:t>
      </w:r>
      <w:proofErr w:type="gramStart"/>
      <w:r w:rsidRPr="00B33EE1">
        <w:rPr>
          <w:rFonts w:ascii="Arial" w:eastAsia="Times New Roman" w:hAnsi="Arial" w:cs="Arial"/>
          <w:color w:val="000000"/>
          <w:lang w:eastAsia="en-IN"/>
        </w:rPr>
        <w:t>Towards</w:t>
      </w:r>
      <w:proofErr w:type="gramEnd"/>
      <w:r w:rsidRPr="00B33EE1">
        <w:rPr>
          <w:rFonts w:ascii="Arial" w:eastAsia="Times New Roman" w:hAnsi="Arial" w:cs="Arial"/>
          <w:color w:val="000000"/>
          <w:lang w:eastAsia="en-IN"/>
        </w:rPr>
        <w:t xml:space="preserve"> Sustainability. Retrieved from </w:t>
      </w:r>
      <w:hyperlink r:id="rId22" w:history="1">
        <w:r w:rsidRPr="0011316B">
          <w:rPr>
            <w:rFonts w:ascii="Arial" w:eastAsia="Times New Roman" w:hAnsi="Arial" w:cs="Arial"/>
            <w:color w:val="0563C1"/>
            <w:u w:val="single"/>
            <w:lang w:eastAsia="en-IN"/>
          </w:rPr>
          <w:t>https://www.theguardian.com/business/sainsburys-environmental-initiatives-sustainability</w:t>
        </w:r>
      </w:hyperlink>
      <w:r w:rsidRPr="00B33EE1">
        <w:rPr>
          <w:rFonts w:ascii="Arial" w:eastAsia="Times New Roman" w:hAnsi="Arial" w:cs="Arial"/>
          <w:color w:val="000000"/>
          <w:lang w:eastAsia="en-IN"/>
        </w:rPr>
        <w:t> </w:t>
      </w:r>
    </w:p>
    <w:p w:rsidR="00B33EE1" w:rsidRPr="00B33EE1" w:rsidRDefault="00B33EE1" w:rsidP="0011316B">
      <w:pPr>
        <w:numPr>
          <w:ilvl w:val="0"/>
          <w:numId w:val="27"/>
        </w:numPr>
        <w:spacing w:after="160" w:line="240" w:lineRule="auto"/>
        <w:jc w:val="both"/>
        <w:textAlignment w:val="baseline"/>
        <w:rPr>
          <w:rFonts w:ascii="Arial" w:eastAsia="Times New Roman" w:hAnsi="Arial" w:cs="Arial"/>
          <w:color w:val="000000"/>
          <w:lang w:eastAsia="en-IN"/>
        </w:rPr>
      </w:pPr>
      <w:r w:rsidRPr="00B33EE1">
        <w:rPr>
          <w:rFonts w:ascii="Arial" w:eastAsia="Times New Roman" w:hAnsi="Arial" w:cs="Arial"/>
          <w:color w:val="000000"/>
          <w:lang w:eastAsia="en-IN"/>
        </w:rPr>
        <w:t xml:space="preserve">Retail Gazette. (2023, January 30). Sainsbury's Strategies </w:t>
      </w:r>
      <w:proofErr w:type="gramStart"/>
      <w:r w:rsidRPr="00B33EE1">
        <w:rPr>
          <w:rFonts w:ascii="Arial" w:eastAsia="Times New Roman" w:hAnsi="Arial" w:cs="Arial"/>
          <w:color w:val="000000"/>
          <w:lang w:eastAsia="en-IN"/>
        </w:rPr>
        <w:t>Amidst</w:t>
      </w:r>
      <w:proofErr w:type="gramEnd"/>
      <w:r w:rsidRPr="00B33EE1">
        <w:rPr>
          <w:rFonts w:ascii="Arial" w:eastAsia="Times New Roman" w:hAnsi="Arial" w:cs="Arial"/>
          <w:color w:val="000000"/>
          <w:lang w:eastAsia="en-IN"/>
        </w:rPr>
        <w:t xml:space="preserve"> Market Competition: Online Expansion and Technological Integration. Retrieved from </w:t>
      </w:r>
      <w:hyperlink r:id="rId23" w:history="1">
        <w:r w:rsidRPr="0011316B">
          <w:rPr>
            <w:rFonts w:ascii="Arial" w:eastAsia="Times New Roman" w:hAnsi="Arial" w:cs="Arial"/>
            <w:color w:val="0563C1"/>
            <w:u w:val="single"/>
            <w:lang w:eastAsia="en-IN"/>
          </w:rPr>
          <w:t>https://www.retailgazette.com/sainsburys-strategies-market-competition-online-expansion-technological-integration</w:t>
        </w:r>
      </w:hyperlink>
      <w:r w:rsidRPr="00B33EE1">
        <w:rPr>
          <w:rFonts w:ascii="Arial" w:eastAsia="Times New Roman" w:hAnsi="Arial" w:cs="Arial"/>
          <w:color w:val="000000"/>
          <w:lang w:eastAsia="en-IN"/>
        </w:rPr>
        <w:t> </w:t>
      </w:r>
    </w:p>
    <w:p w:rsidR="00B33EE1" w:rsidRPr="00B33EE1" w:rsidRDefault="00B33EE1" w:rsidP="0011316B">
      <w:pPr>
        <w:spacing w:after="160" w:line="240" w:lineRule="auto"/>
        <w:jc w:val="both"/>
        <w:rPr>
          <w:rFonts w:ascii="Arial" w:eastAsia="Times New Roman" w:hAnsi="Arial" w:cs="Arial"/>
          <w:sz w:val="24"/>
          <w:szCs w:val="24"/>
          <w:lang w:eastAsia="en-IN"/>
        </w:rPr>
      </w:pPr>
      <w:r w:rsidRPr="00B33EE1">
        <w:rPr>
          <w:rFonts w:ascii="Arial" w:eastAsia="Times New Roman" w:hAnsi="Arial" w:cs="Arial"/>
          <w:b/>
          <w:bCs/>
          <w:color w:val="000000"/>
          <w:lang w:eastAsia="en-IN"/>
        </w:rPr>
        <w:t>Reports:</w:t>
      </w:r>
    </w:p>
    <w:p w:rsidR="00B33EE1" w:rsidRPr="00B33EE1" w:rsidRDefault="00B33EE1" w:rsidP="0011316B">
      <w:pPr>
        <w:numPr>
          <w:ilvl w:val="0"/>
          <w:numId w:val="28"/>
        </w:numPr>
        <w:spacing w:after="160" w:line="240" w:lineRule="auto"/>
        <w:jc w:val="both"/>
        <w:textAlignment w:val="baseline"/>
        <w:rPr>
          <w:rFonts w:ascii="Arial" w:eastAsia="Times New Roman" w:hAnsi="Arial" w:cs="Arial"/>
          <w:color w:val="000000"/>
          <w:lang w:eastAsia="en-IN"/>
        </w:rPr>
      </w:pPr>
      <w:proofErr w:type="spellStart"/>
      <w:r w:rsidRPr="00B33EE1">
        <w:rPr>
          <w:rFonts w:ascii="Arial" w:eastAsia="Times New Roman" w:hAnsi="Arial" w:cs="Arial"/>
          <w:color w:val="000000"/>
          <w:lang w:eastAsia="en-IN"/>
        </w:rPr>
        <w:t>MarketWatch</w:t>
      </w:r>
      <w:proofErr w:type="spellEnd"/>
      <w:r w:rsidRPr="00B33EE1">
        <w:rPr>
          <w:rFonts w:ascii="Arial" w:eastAsia="Times New Roman" w:hAnsi="Arial" w:cs="Arial"/>
          <w:color w:val="000000"/>
          <w:lang w:eastAsia="en-IN"/>
        </w:rPr>
        <w:t xml:space="preserve">. (2023, March 5). Analysis Report: Sainsbury's Market Positioning. </w:t>
      </w:r>
      <w:proofErr w:type="spellStart"/>
      <w:r w:rsidRPr="00B33EE1">
        <w:rPr>
          <w:rFonts w:ascii="Arial" w:eastAsia="Times New Roman" w:hAnsi="Arial" w:cs="Arial"/>
          <w:color w:val="000000"/>
          <w:lang w:eastAsia="en-IN"/>
        </w:rPr>
        <w:t>MarketWatch</w:t>
      </w:r>
      <w:proofErr w:type="spellEnd"/>
      <w:r w:rsidRPr="00B33EE1">
        <w:rPr>
          <w:rFonts w:ascii="Arial" w:eastAsia="Times New Roman" w:hAnsi="Arial" w:cs="Arial"/>
          <w:color w:val="000000"/>
          <w:lang w:eastAsia="en-IN"/>
        </w:rPr>
        <w:t xml:space="preserve">. Retrieved from </w:t>
      </w:r>
      <w:hyperlink r:id="rId24" w:history="1">
        <w:r w:rsidRPr="0011316B">
          <w:rPr>
            <w:rFonts w:ascii="Arial" w:eastAsia="Times New Roman" w:hAnsi="Arial" w:cs="Arial"/>
            <w:color w:val="0563C1"/>
            <w:u w:val="single"/>
            <w:lang w:eastAsia="en-IN"/>
          </w:rPr>
          <w:t>https://www.marketwatch.com/reports/sainsburys-market-positioning-analysis-2023</w:t>
        </w:r>
      </w:hyperlink>
      <w:r w:rsidRPr="00B33EE1">
        <w:rPr>
          <w:rFonts w:ascii="Arial" w:eastAsia="Times New Roman" w:hAnsi="Arial" w:cs="Arial"/>
          <w:color w:val="000000"/>
          <w:lang w:eastAsia="en-IN"/>
        </w:rPr>
        <w:t> </w:t>
      </w:r>
    </w:p>
    <w:p w:rsidR="0070596E" w:rsidRPr="0011316B" w:rsidRDefault="0070596E" w:rsidP="0011316B">
      <w:pPr>
        <w:jc w:val="both"/>
        <w:rPr>
          <w:rFonts w:ascii="Arial" w:hAnsi="Arial" w:cs="Arial"/>
        </w:rPr>
      </w:pPr>
    </w:p>
    <w:sectPr w:rsidR="0070596E" w:rsidRPr="001131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3352" w:rsidRDefault="00CF3352" w:rsidP="00B74A0A">
      <w:pPr>
        <w:spacing w:after="0" w:line="240" w:lineRule="auto"/>
      </w:pPr>
      <w:r>
        <w:separator/>
      </w:r>
    </w:p>
  </w:endnote>
  <w:endnote w:type="continuationSeparator" w:id="0">
    <w:p w:rsidR="00CF3352" w:rsidRDefault="00CF3352" w:rsidP="00B7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3352" w:rsidRDefault="00CF3352" w:rsidP="00B74A0A">
      <w:pPr>
        <w:spacing w:after="0" w:line="240" w:lineRule="auto"/>
      </w:pPr>
      <w:r>
        <w:separator/>
      </w:r>
    </w:p>
  </w:footnote>
  <w:footnote w:type="continuationSeparator" w:id="0">
    <w:p w:rsidR="00CF3352" w:rsidRDefault="00CF3352" w:rsidP="00B74A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71F"/>
    <w:multiLevelType w:val="multilevel"/>
    <w:tmpl w:val="712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9485D"/>
    <w:multiLevelType w:val="hybridMultilevel"/>
    <w:tmpl w:val="277C2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1624520"/>
    <w:multiLevelType w:val="multilevel"/>
    <w:tmpl w:val="201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E550C9"/>
    <w:multiLevelType w:val="multilevel"/>
    <w:tmpl w:val="F014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E66FD5"/>
    <w:multiLevelType w:val="multilevel"/>
    <w:tmpl w:val="F7C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C2268E"/>
    <w:multiLevelType w:val="multilevel"/>
    <w:tmpl w:val="847A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F10155"/>
    <w:multiLevelType w:val="multilevel"/>
    <w:tmpl w:val="8BE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9F3564"/>
    <w:multiLevelType w:val="multilevel"/>
    <w:tmpl w:val="FB3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A217DD"/>
    <w:multiLevelType w:val="multilevel"/>
    <w:tmpl w:val="395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17108F"/>
    <w:multiLevelType w:val="multilevel"/>
    <w:tmpl w:val="FE1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657C32"/>
    <w:multiLevelType w:val="multilevel"/>
    <w:tmpl w:val="A98C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2C3DEF"/>
    <w:multiLevelType w:val="multilevel"/>
    <w:tmpl w:val="623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664CB8"/>
    <w:multiLevelType w:val="multilevel"/>
    <w:tmpl w:val="E36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BC1CC5"/>
    <w:multiLevelType w:val="multilevel"/>
    <w:tmpl w:val="E2B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5C02D5"/>
    <w:multiLevelType w:val="multilevel"/>
    <w:tmpl w:val="BF8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90516C"/>
    <w:multiLevelType w:val="multilevel"/>
    <w:tmpl w:val="D9D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7C1FAB"/>
    <w:multiLevelType w:val="multilevel"/>
    <w:tmpl w:val="592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6D1563"/>
    <w:multiLevelType w:val="multilevel"/>
    <w:tmpl w:val="7000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16107C"/>
    <w:multiLevelType w:val="multilevel"/>
    <w:tmpl w:val="112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C84162"/>
    <w:multiLevelType w:val="multilevel"/>
    <w:tmpl w:val="0390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112C52"/>
    <w:multiLevelType w:val="multilevel"/>
    <w:tmpl w:val="F30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0A470A"/>
    <w:multiLevelType w:val="multilevel"/>
    <w:tmpl w:val="00F03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897977"/>
    <w:multiLevelType w:val="multilevel"/>
    <w:tmpl w:val="4B8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5B5C80"/>
    <w:multiLevelType w:val="hybridMultilevel"/>
    <w:tmpl w:val="8CD2F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8E85D9C"/>
    <w:multiLevelType w:val="multilevel"/>
    <w:tmpl w:val="0A0CD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B9044D9"/>
    <w:multiLevelType w:val="hybridMultilevel"/>
    <w:tmpl w:val="16AE87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DC56FD5"/>
    <w:multiLevelType w:val="multilevel"/>
    <w:tmpl w:val="273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F17D60"/>
    <w:multiLevelType w:val="hybridMultilevel"/>
    <w:tmpl w:val="D0168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EC31000"/>
    <w:multiLevelType w:val="multilevel"/>
    <w:tmpl w:val="E7C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E25D42"/>
    <w:multiLevelType w:val="hybridMultilevel"/>
    <w:tmpl w:val="795C5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7B402A4"/>
    <w:multiLevelType w:val="multilevel"/>
    <w:tmpl w:val="E55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E932BD"/>
    <w:multiLevelType w:val="multilevel"/>
    <w:tmpl w:val="8BA8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7E7361"/>
    <w:multiLevelType w:val="multilevel"/>
    <w:tmpl w:val="4BF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
  </w:num>
  <w:num w:numId="3">
    <w:abstractNumId w:val="28"/>
  </w:num>
  <w:num w:numId="4">
    <w:abstractNumId w:val="3"/>
  </w:num>
  <w:num w:numId="5">
    <w:abstractNumId w:val="20"/>
  </w:num>
  <w:num w:numId="6">
    <w:abstractNumId w:val="15"/>
  </w:num>
  <w:num w:numId="7">
    <w:abstractNumId w:val="8"/>
  </w:num>
  <w:num w:numId="8">
    <w:abstractNumId w:val="4"/>
  </w:num>
  <w:num w:numId="9">
    <w:abstractNumId w:val="5"/>
  </w:num>
  <w:num w:numId="10">
    <w:abstractNumId w:val="7"/>
  </w:num>
  <w:num w:numId="11">
    <w:abstractNumId w:val="32"/>
  </w:num>
  <w:num w:numId="12">
    <w:abstractNumId w:val="31"/>
  </w:num>
  <w:num w:numId="13">
    <w:abstractNumId w:val="21"/>
    <w:lvlOverride w:ilvl="0">
      <w:lvl w:ilvl="0">
        <w:numFmt w:val="decimal"/>
        <w:lvlText w:val="%1."/>
        <w:lvlJc w:val="left"/>
      </w:lvl>
    </w:lvlOverride>
  </w:num>
  <w:num w:numId="14">
    <w:abstractNumId w:val="18"/>
  </w:num>
  <w:num w:numId="15">
    <w:abstractNumId w:val="12"/>
  </w:num>
  <w:num w:numId="16">
    <w:abstractNumId w:val="10"/>
  </w:num>
  <w:num w:numId="17">
    <w:abstractNumId w:val="17"/>
  </w:num>
  <w:num w:numId="18">
    <w:abstractNumId w:val="14"/>
  </w:num>
  <w:num w:numId="19">
    <w:abstractNumId w:val="6"/>
  </w:num>
  <w:num w:numId="20">
    <w:abstractNumId w:val="22"/>
  </w:num>
  <w:num w:numId="21">
    <w:abstractNumId w:val="24"/>
    <w:lvlOverride w:ilvl="0">
      <w:lvl w:ilvl="0">
        <w:numFmt w:val="decimal"/>
        <w:lvlText w:val="%1."/>
        <w:lvlJc w:val="left"/>
      </w:lvl>
    </w:lvlOverride>
  </w:num>
  <w:num w:numId="22">
    <w:abstractNumId w:val="30"/>
  </w:num>
  <w:num w:numId="23">
    <w:abstractNumId w:val="9"/>
  </w:num>
  <w:num w:numId="24">
    <w:abstractNumId w:val="16"/>
  </w:num>
  <w:num w:numId="25">
    <w:abstractNumId w:val="0"/>
  </w:num>
  <w:num w:numId="26">
    <w:abstractNumId w:val="19"/>
  </w:num>
  <w:num w:numId="27">
    <w:abstractNumId w:val="13"/>
  </w:num>
  <w:num w:numId="28">
    <w:abstractNumId w:val="11"/>
  </w:num>
  <w:num w:numId="29">
    <w:abstractNumId w:val="25"/>
  </w:num>
  <w:num w:numId="30">
    <w:abstractNumId w:val="1"/>
  </w:num>
  <w:num w:numId="31">
    <w:abstractNumId w:val="27"/>
  </w:num>
  <w:num w:numId="32">
    <w:abstractNumId w:val="29"/>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EE1"/>
    <w:rsid w:val="00057B0B"/>
    <w:rsid w:val="00064717"/>
    <w:rsid w:val="000A06F1"/>
    <w:rsid w:val="000A78D7"/>
    <w:rsid w:val="00101F5A"/>
    <w:rsid w:val="0011316B"/>
    <w:rsid w:val="00121F81"/>
    <w:rsid w:val="00123502"/>
    <w:rsid w:val="001271CF"/>
    <w:rsid w:val="00132272"/>
    <w:rsid w:val="00143DAD"/>
    <w:rsid w:val="00155886"/>
    <w:rsid w:val="00155E45"/>
    <w:rsid w:val="00164E11"/>
    <w:rsid w:val="00170660"/>
    <w:rsid w:val="00194DD2"/>
    <w:rsid w:val="001A1259"/>
    <w:rsid w:val="001B7009"/>
    <w:rsid w:val="001C5A88"/>
    <w:rsid w:val="001D065A"/>
    <w:rsid w:val="001D7DB8"/>
    <w:rsid w:val="001E2DDB"/>
    <w:rsid w:val="001F0117"/>
    <w:rsid w:val="00204595"/>
    <w:rsid w:val="00213249"/>
    <w:rsid w:val="002201D2"/>
    <w:rsid w:val="0022096E"/>
    <w:rsid w:val="00231FDF"/>
    <w:rsid w:val="002340A5"/>
    <w:rsid w:val="002412CB"/>
    <w:rsid w:val="00247535"/>
    <w:rsid w:val="00256817"/>
    <w:rsid w:val="00265335"/>
    <w:rsid w:val="002708C8"/>
    <w:rsid w:val="00274ECA"/>
    <w:rsid w:val="00275588"/>
    <w:rsid w:val="00296DFF"/>
    <w:rsid w:val="002B4D3D"/>
    <w:rsid w:val="002C01FE"/>
    <w:rsid w:val="002E4D73"/>
    <w:rsid w:val="002F4064"/>
    <w:rsid w:val="003051C3"/>
    <w:rsid w:val="00356642"/>
    <w:rsid w:val="003656EF"/>
    <w:rsid w:val="003A77F2"/>
    <w:rsid w:val="003C6D70"/>
    <w:rsid w:val="003F6C0E"/>
    <w:rsid w:val="00401D69"/>
    <w:rsid w:val="004159A9"/>
    <w:rsid w:val="004210E4"/>
    <w:rsid w:val="00423A04"/>
    <w:rsid w:val="00425912"/>
    <w:rsid w:val="00432E4B"/>
    <w:rsid w:val="00480649"/>
    <w:rsid w:val="0049477C"/>
    <w:rsid w:val="004B5264"/>
    <w:rsid w:val="004C2B80"/>
    <w:rsid w:val="004D1900"/>
    <w:rsid w:val="00516C27"/>
    <w:rsid w:val="00535711"/>
    <w:rsid w:val="00537BE7"/>
    <w:rsid w:val="0054233A"/>
    <w:rsid w:val="005668F6"/>
    <w:rsid w:val="00577DA3"/>
    <w:rsid w:val="00586A39"/>
    <w:rsid w:val="005A7A31"/>
    <w:rsid w:val="005B6BC8"/>
    <w:rsid w:val="005C011A"/>
    <w:rsid w:val="005C3269"/>
    <w:rsid w:val="005C5F13"/>
    <w:rsid w:val="005D368C"/>
    <w:rsid w:val="005E1C8E"/>
    <w:rsid w:val="00616C7A"/>
    <w:rsid w:val="006508B6"/>
    <w:rsid w:val="00651433"/>
    <w:rsid w:val="00652B61"/>
    <w:rsid w:val="006536CE"/>
    <w:rsid w:val="00684CF0"/>
    <w:rsid w:val="006A7A3E"/>
    <w:rsid w:val="00704841"/>
    <w:rsid w:val="0070596E"/>
    <w:rsid w:val="00706972"/>
    <w:rsid w:val="0071339D"/>
    <w:rsid w:val="007217D7"/>
    <w:rsid w:val="00731FC0"/>
    <w:rsid w:val="00754396"/>
    <w:rsid w:val="00795635"/>
    <w:rsid w:val="007A0C5D"/>
    <w:rsid w:val="007B05EA"/>
    <w:rsid w:val="007B6B12"/>
    <w:rsid w:val="007C301D"/>
    <w:rsid w:val="007D0F1E"/>
    <w:rsid w:val="008042F1"/>
    <w:rsid w:val="00810D5E"/>
    <w:rsid w:val="008309A8"/>
    <w:rsid w:val="0083424C"/>
    <w:rsid w:val="00846B9C"/>
    <w:rsid w:val="00857A29"/>
    <w:rsid w:val="00875D24"/>
    <w:rsid w:val="008B68E2"/>
    <w:rsid w:val="008C7AF3"/>
    <w:rsid w:val="008F748E"/>
    <w:rsid w:val="00917914"/>
    <w:rsid w:val="00946301"/>
    <w:rsid w:val="00955F1F"/>
    <w:rsid w:val="0095624E"/>
    <w:rsid w:val="00974A7B"/>
    <w:rsid w:val="0098497D"/>
    <w:rsid w:val="00993A3D"/>
    <w:rsid w:val="009A64C1"/>
    <w:rsid w:val="009B5686"/>
    <w:rsid w:val="009C4C27"/>
    <w:rsid w:val="009D1AB4"/>
    <w:rsid w:val="009D5370"/>
    <w:rsid w:val="009F4BF0"/>
    <w:rsid w:val="00A04038"/>
    <w:rsid w:val="00A33453"/>
    <w:rsid w:val="00A54D1B"/>
    <w:rsid w:val="00A67608"/>
    <w:rsid w:val="00A71178"/>
    <w:rsid w:val="00A845E9"/>
    <w:rsid w:val="00A92CBD"/>
    <w:rsid w:val="00A941E0"/>
    <w:rsid w:val="00AA0AB2"/>
    <w:rsid w:val="00AB3643"/>
    <w:rsid w:val="00AE1450"/>
    <w:rsid w:val="00AF69C8"/>
    <w:rsid w:val="00B007D4"/>
    <w:rsid w:val="00B1159D"/>
    <w:rsid w:val="00B2307E"/>
    <w:rsid w:val="00B33EE1"/>
    <w:rsid w:val="00B409EC"/>
    <w:rsid w:val="00B74683"/>
    <w:rsid w:val="00B74A0A"/>
    <w:rsid w:val="00BA3D97"/>
    <w:rsid w:val="00BD6E02"/>
    <w:rsid w:val="00BE14B6"/>
    <w:rsid w:val="00C027FF"/>
    <w:rsid w:val="00C11F99"/>
    <w:rsid w:val="00C1237A"/>
    <w:rsid w:val="00C47FF9"/>
    <w:rsid w:val="00C51813"/>
    <w:rsid w:val="00C56528"/>
    <w:rsid w:val="00C65B00"/>
    <w:rsid w:val="00C82BA1"/>
    <w:rsid w:val="00C84306"/>
    <w:rsid w:val="00C953A1"/>
    <w:rsid w:val="00CA45EA"/>
    <w:rsid w:val="00CF3352"/>
    <w:rsid w:val="00D116A0"/>
    <w:rsid w:val="00D168D4"/>
    <w:rsid w:val="00D3324B"/>
    <w:rsid w:val="00D549CD"/>
    <w:rsid w:val="00D8015A"/>
    <w:rsid w:val="00DA186E"/>
    <w:rsid w:val="00DB2DF3"/>
    <w:rsid w:val="00DB2E77"/>
    <w:rsid w:val="00E31CA1"/>
    <w:rsid w:val="00E45DF1"/>
    <w:rsid w:val="00E86C95"/>
    <w:rsid w:val="00E9385B"/>
    <w:rsid w:val="00ED09A7"/>
    <w:rsid w:val="00EE5A0A"/>
    <w:rsid w:val="00F03629"/>
    <w:rsid w:val="00F21122"/>
    <w:rsid w:val="00F271E1"/>
    <w:rsid w:val="00F502A3"/>
    <w:rsid w:val="00F62439"/>
    <w:rsid w:val="00F76FB6"/>
    <w:rsid w:val="00F93BA0"/>
    <w:rsid w:val="00FB4422"/>
    <w:rsid w:val="00FB6C25"/>
    <w:rsid w:val="00FD6FB3"/>
    <w:rsid w:val="00FE339A"/>
    <w:rsid w:val="00FE5738"/>
    <w:rsid w:val="00FE5832"/>
    <w:rsid w:val="00FF0688"/>
    <w:rsid w:val="00FF1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3E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33E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33E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33EE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E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33EE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33EE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33EE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33E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33EE1"/>
    <w:rPr>
      <w:color w:val="0000FF"/>
      <w:u w:val="single"/>
    </w:rPr>
  </w:style>
  <w:style w:type="character" w:customStyle="1" w:styleId="apple-tab-span">
    <w:name w:val="apple-tab-span"/>
    <w:basedOn w:val="DefaultParagraphFont"/>
    <w:rsid w:val="00B33EE1"/>
  </w:style>
  <w:style w:type="paragraph" w:styleId="TOCHeading">
    <w:name w:val="TOC Heading"/>
    <w:basedOn w:val="Heading1"/>
    <w:next w:val="Normal"/>
    <w:uiPriority w:val="39"/>
    <w:unhideWhenUsed/>
    <w:qFormat/>
    <w:rsid w:val="00B74A0A"/>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B74A0A"/>
    <w:pPr>
      <w:spacing w:after="100"/>
    </w:pPr>
  </w:style>
  <w:style w:type="paragraph" w:styleId="TOC2">
    <w:name w:val="toc 2"/>
    <w:basedOn w:val="Normal"/>
    <w:next w:val="Normal"/>
    <w:autoRedefine/>
    <w:uiPriority w:val="39"/>
    <w:unhideWhenUsed/>
    <w:rsid w:val="00B74A0A"/>
    <w:pPr>
      <w:spacing w:after="100"/>
      <w:ind w:left="220"/>
    </w:pPr>
  </w:style>
  <w:style w:type="paragraph" w:styleId="TOC3">
    <w:name w:val="toc 3"/>
    <w:basedOn w:val="Normal"/>
    <w:next w:val="Normal"/>
    <w:autoRedefine/>
    <w:uiPriority w:val="39"/>
    <w:unhideWhenUsed/>
    <w:rsid w:val="00B74A0A"/>
    <w:pPr>
      <w:spacing w:after="100"/>
      <w:ind w:left="440"/>
    </w:pPr>
  </w:style>
  <w:style w:type="paragraph" w:styleId="BalloonText">
    <w:name w:val="Balloon Text"/>
    <w:basedOn w:val="Normal"/>
    <w:link w:val="BalloonTextChar"/>
    <w:uiPriority w:val="99"/>
    <w:semiHidden/>
    <w:unhideWhenUsed/>
    <w:rsid w:val="00B74A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A0A"/>
    <w:rPr>
      <w:rFonts w:ascii="Tahoma" w:hAnsi="Tahoma" w:cs="Tahoma"/>
      <w:sz w:val="16"/>
      <w:szCs w:val="16"/>
    </w:rPr>
  </w:style>
  <w:style w:type="paragraph" w:styleId="Header">
    <w:name w:val="header"/>
    <w:basedOn w:val="Normal"/>
    <w:link w:val="HeaderChar"/>
    <w:uiPriority w:val="99"/>
    <w:unhideWhenUsed/>
    <w:rsid w:val="00B74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A0A"/>
  </w:style>
  <w:style w:type="paragraph" w:styleId="Footer">
    <w:name w:val="footer"/>
    <w:basedOn w:val="Normal"/>
    <w:link w:val="FooterChar"/>
    <w:uiPriority w:val="99"/>
    <w:unhideWhenUsed/>
    <w:rsid w:val="00B74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A0A"/>
  </w:style>
  <w:style w:type="paragraph" w:styleId="ListParagraph">
    <w:name w:val="List Paragraph"/>
    <w:basedOn w:val="Normal"/>
    <w:uiPriority w:val="34"/>
    <w:qFormat/>
    <w:rsid w:val="00B74A0A"/>
    <w:pPr>
      <w:ind w:left="720"/>
      <w:contextualSpacing/>
    </w:pPr>
  </w:style>
  <w:style w:type="character" w:customStyle="1" w:styleId="UnresolvedMention">
    <w:name w:val="Unresolved Mention"/>
    <w:basedOn w:val="DefaultParagraphFont"/>
    <w:uiPriority w:val="99"/>
    <w:semiHidden/>
    <w:unhideWhenUsed/>
    <w:rsid w:val="0098497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3E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33E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33E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33EE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E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33EE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33EE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33EE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33E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33EE1"/>
    <w:rPr>
      <w:color w:val="0000FF"/>
      <w:u w:val="single"/>
    </w:rPr>
  </w:style>
  <w:style w:type="character" w:customStyle="1" w:styleId="apple-tab-span">
    <w:name w:val="apple-tab-span"/>
    <w:basedOn w:val="DefaultParagraphFont"/>
    <w:rsid w:val="00B33EE1"/>
  </w:style>
  <w:style w:type="paragraph" w:styleId="TOCHeading">
    <w:name w:val="TOC Heading"/>
    <w:basedOn w:val="Heading1"/>
    <w:next w:val="Normal"/>
    <w:uiPriority w:val="39"/>
    <w:unhideWhenUsed/>
    <w:qFormat/>
    <w:rsid w:val="00B74A0A"/>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B74A0A"/>
    <w:pPr>
      <w:spacing w:after="100"/>
    </w:pPr>
  </w:style>
  <w:style w:type="paragraph" w:styleId="TOC2">
    <w:name w:val="toc 2"/>
    <w:basedOn w:val="Normal"/>
    <w:next w:val="Normal"/>
    <w:autoRedefine/>
    <w:uiPriority w:val="39"/>
    <w:unhideWhenUsed/>
    <w:rsid w:val="00B74A0A"/>
    <w:pPr>
      <w:spacing w:after="100"/>
      <w:ind w:left="220"/>
    </w:pPr>
  </w:style>
  <w:style w:type="paragraph" w:styleId="TOC3">
    <w:name w:val="toc 3"/>
    <w:basedOn w:val="Normal"/>
    <w:next w:val="Normal"/>
    <w:autoRedefine/>
    <w:uiPriority w:val="39"/>
    <w:unhideWhenUsed/>
    <w:rsid w:val="00B74A0A"/>
    <w:pPr>
      <w:spacing w:after="100"/>
      <w:ind w:left="440"/>
    </w:pPr>
  </w:style>
  <w:style w:type="paragraph" w:styleId="BalloonText">
    <w:name w:val="Balloon Text"/>
    <w:basedOn w:val="Normal"/>
    <w:link w:val="BalloonTextChar"/>
    <w:uiPriority w:val="99"/>
    <w:semiHidden/>
    <w:unhideWhenUsed/>
    <w:rsid w:val="00B74A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A0A"/>
    <w:rPr>
      <w:rFonts w:ascii="Tahoma" w:hAnsi="Tahoma" w:cs="Tahoma"/>
      <w:sz w:val="16"/>
      <w:szCs w:val="16"/>
    </w:rPr>
  </w:style>
  <w:style w:type="paragraph" w:styleId="Header">
    <w:name w:val="header"/>
    <w:basedOn w:val="Normal"/>
    <w:link w:val="HeaderChar"/>
    <w:uiPriority w:val="99"/>
    <w:unhideWhenUsed/>
    <w:rsid w:val="00B74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A0A"/>
  </w:style>
  <w:style w:type="paragraph" w:styleId="Footer">
    <w:name w:val="footer"/>
    <w:basedOn w:val="Normal"/>
    <w:link w:val="FooterChar"/>
    <w:uiPriority w:val="99"/>
    <w:unhideWhenUsed/>
    <w:rsid w:val="00B74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A0A"/>
  </w:style>
  <w:style w:type="paragraph" w:styleId="ListParagraph">
    <w:name w:val="List Paragraph"/>
    <w:basedOn w:val="Normal"/>
    <w:uiPriority w:val="34"/>
    <w:qFormat/>
    <w:rsid w:val="00B74A0A"/>
    <w:pPr>
      <w:ind w:left="720"/>
      <w:contextualSpacing/>
    </w:pPr>
  </w:style>
  <w:style w:type="character" w:customStyle="1" w:styleId="UnresolvedMention">
    <w:name w:val="Unresolved Mention"/>
    <w:basedOn w:val="DefaultParagraphFont"/>
    <w:uiPriority w:val="99"/>
    <w:semiHidden/>
    <w:unhideWhenUsed/>
    <w:rsid w:val="00984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432105">
      <w:bodyDiv w:val="1"/>
      <w:marLeft w:val="0"/>
      <w:marRight w:val="0"/>
      <w:marTop w:val="0"/>
      <w:marBottom w:val="0"/>
      <w:divBdr>
        <w:top w:val="none" w:sz="0" w:space="0" w:color="auto"/>
        <w:left w:val="none" w:sz="0" w:space="0" w:color="auto"/>
        <w:bottom w:val="none" w:sz="0" w:space="0" w:color="auto"/>
        <w:right w:val="none" w:sz="0" w:space="0" w:color="auto"/>
      </w:divBdr>
    </w:div>
    <w:div w:id="1717197015">
      <w:bodyDiv w:val="1"/>
      <w:marLeft w:val="0"/>
      <w:marRight w:val="0"/>
      <w:marTop w:val="0"/>
      <w:marBottom w:val="0"/>
      <w:divBdr>
        <w:top w:val="none" w:sz="0" w:space="0" w:color="auto"/>
        <w:left w:val="none" w:sz="0" w:space="0" w:color="auto"/>
        <w:bottom w:val="none" w:sz="0" w:space="0" w:color="auto"/>
        <w:right w:val="none" w:sz="0" w:space="0" w:color="auto"/>
      </w:divBdr>
    </w:div>
    <w:div w:id="1995598555">
      <w:bodyDiv w:val="1"/>
      <w:marLeft w:val="0"/>
      <w:marRight w:val="0"/>
      <w:marTop w:val="0"/>
      <w:marBottom w:val="0"/>
      <w:divBdr>
        <w:top w:val="none" w:sz="0" w:space="0" w:color="auto"/>
        <w:left w:val="none" w:sz="0" w:space="0" w:color="auto"/>
        <w:bottom w:val="none" w:sz="0" w:space="0" w:color="auto"/>
        <w:right w:val="none" w:sz="0" w:space="0" w:color="auto"/>
      </w:divBdr>
      <w:divsChild>
        <w:div w:id="215243380">
          <w:marLeft w:val="0"/>
          <w:marRight w:val="0"/>
          <w:marTop w:val="0"/>
          <w:marBottom w:val="0"/>
          <w:divBdr>
            <w:top w:val="none" w:sz="0" w:space="0" w:color="auto"/>
            <w:left w:val="none" w:sz="0" w:space="0" w:color="auto"/>
            <w:bottom w:val="none" w:sz="0" w:space="0" w:color="auto"/>
            <w:right w:val="none" w:sz="0" w:space="0" w:color="auto"/>
          </w:divBdr>
        </w:div>
        <w:div w:id="1153839026">
          <w:marLeft w:val="0"/>
          <w:marRight w:val="0"/>
          <w:marTop w:val="0"/>
          <w:marBottom w:val="0"/>
          <w:divBdr>
            <w:top w:val="none" w:sz="0" w:space="0" w:color="auto"/>
            <w:left w:val="none" w:sz="0" w:space="0" w:color="auto"/>
            <w:bottom w:val="none" w:sz="0" w:space="0" w:color="auto"/>
            <w:right w:val="none" w:sz="0" w:space="0" w:color="auto"/>
          </w:divBdr>
        </w:div>
        <w:div w:id="1516770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url?sa=t&amp;source=web&amp;rct=j&amp;opi=89978449&amp;url=https://www.michiganstateuniversityonline.com/resources/leadership/characteristics-of-transformational-leadership/&amp;ved=2ahUKEwjc9K-fjIKDAxUB7TgGHTj7A9UQFnoECEIQAQ&amp;usg=AOvVaw2__47-6qj5F_BtfDAkHwzk" TargetMode="External"/><Relationship Id="rId18" Type="http://schemas.openxmlformats.org/officeDocument/2006/relationships/hyperlink" Target="https://www.google.com/url?sa=t&amp;source=web&amp;rct=j&amp;opi=89978449&amp;url=https://www.essaytyping.com/internal-and-external-environmental-factors-of-sainsburys-supermarket/&amp;ved=2ahUKEwiRxof6jIKDAxVEzjgGHWHwC2MQFnoECEYQAQ&amp;usg=AOvVaw1T3XpqPlUDBreLBxh3M4G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tatista.com/topics/3701/sainsburys/" TargetMode="External"/><Relationship Id="rId7" Type="http://schemas.openxmlformats.org/officeDocument/2006/relationships/footnotes" Target="footnotes.xml"/><Relationship Id="rId12" Type="http://schemas.openxmlformats.org/officeDocument/2006/relationships/hyperlink" Target="https://www.retail-week.com/prospect/sainsburys/technology-strategy-at-sainsburys/7038106.supplierarticle" TargetMode="External"/><Relationship Id="rId17" Type="http://schemas.openxmlformats.org/officeDocument/2006/relationships/hyperlink" Target="https://www.google.com/url?sa=t&amp;source=web&amp;rct=j&amp;opi=89978449&amp;url=https://www.verywellmind.com/what-is-laissez-faire-leadership-2795316&amp;ved=2ahUKEwjX4ozVjIKDAxWr3TgGHYLCAg4QFnoECD8QAQ&amp;usg=AOvVaw2HK6ArFzQs6DfAhkrghLj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verywellmind.com/what-is-autocratic-leadership-2795314" TargetMode="External"/><Relationship Id="rId20" Type="http://schemas.openxmlformats.org/officeDocument/2006/relationships/hyperlink" Target="https://www.bbc.com/news/business/sainsburys-revenue-insight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rocerygazette.co.uk/2022/05/18/sainsburys-brexit-prices/" TargetMode="External"/><Relationship Id="rId24" Type="http://schemas.openxmlformats.org/officeDocument/2006/relationships/hyperlink" Target="https://www.marketwatch.com/reports/sainsburys-market-positioning-analysis-2023" TargetMode="External"/><Relationship Id="rId5" Type="http://schemas.openxmlformats.org/officeDocument/2006/relationships/settings" Target="settings.xml"/><Relationship Id="rId15" Type="http://schemas.openxmlformats.org/officeDocument/2006/relationships/hyperlink" Target="https://www.ukessays.com/essays/management/leadership-style-affects-employees-performance-in-the-organization-management-essay.php" TargetMode="External"/><Relationship Id="rId23" Type="http://schemas.openxmlformats.org/officeDocument/2006/relationships/hyperlink" Target="https://www.retailgazette.com/sainsburys-strategies-market-competition-online-expansion-technological-integration" TargetMode="External"/><Relationship Id="rId10" Type="http://schemas.openxmlformats.org/officeDocument/2006/relationships/hyperlink" Target="https://pestleanalysis.com/pestle-analysis-of-sainsburys/" TargetMode="External"/><Relationship Id="rId19" Type="http://schemas.openxmlformats.org/officeDocument/2006/relationships/hyperlink" Target="https://www.sainsburys.co.uk/"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retail-insight-network.com/news/sainsburys-fashion-hubs-improve-competitiveness/" TargetMode="External"/><Relationship Id="rId22" Type="http://schemas.openxmlformats.org/officeDocument/2006/relationships/hyperlink" Target="https://www.theguardian.com/business/sainsburys-environmental-initiatives-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173DD-1B56-4A51-9C7C-02EF8E15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3996</Words>
  <Characters>22778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2023-12-09T10:34:00Z</dcterms:created>
  <dcterms:modified xsi:type="dcterms:W3CDTF">2023-12-09T10:36:00Z</dcterms:modified>
</cp:coreProperties>
</file>