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DD832" w14:textId="77777777" w:rsidR="009C30F8" w:rsidRDefault="009C30F8" w:rsidP="009C30F8">
      <w:pPr>
        <w:rPr>
          <w:b/>
          <w:bCs/>
        </w:rPr>
      </w:pPr>
      <w:r>
        <w:rPr>
          <w:noProof/>
          <w:color w:val="000000"/>
        </w:rPr>
        <w:drawing>
          <wp:inline distT="19050" distB="19050" distL="19050" distR="19050" wp14:anchorId="2EBDB9C1" wp14:editId="3F8BEFB7">
            <wp:extent cx="5731510" cy="678419"/>
            <wp:effectExtent l="0" t="0" r="2540" b="7620"/>
            <wp:docPr id="112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BC5BC" w14:textId="77777777" w:rsidR="009C30F8" w:rsidRDefault="009C30F8" w:rsidP="009C30F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3239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CSA05-DATABASE MANAGEMENT SYSTEMS  </w:t>
      </w:r>
    </w:p>
    <w:p w14:paraId="3098841F" w14:textId="4751BECD" w:rsidR="00C21CCA" w:rsidRPr="009C30F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6611611E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To perform subquery and correlated query on the given relations.</w:t>
      </w:r>
    </w:p>
    <w:p w14:paraId="43C79D28" w14:textId="77777777" w:rsidR="00C21CCA" w:rsidRPr="009C30F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DESCRIPTION</w:t>
      </w:r>
    </w:p>
    <w:p w14:paraId="5BE4D887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A subquery is a query written inside another query. The inner query provides a value or set of values used by the outer query. A correlated subquery refers to a column from the outer query and is evaluated in relation to each row processed by the outer query.</w:t>
      </w:r>
    </w:p>
    <w:p w14:paraId="75539A71" w14:textId="77777777" w:rsidR="00C21CCA" w:rsidRPr="009C30F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TABLE USED</w:t>
      </w:r>
    </w:p>
    <w:p w14:paraId="2358D45E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</w:p>
    <w:p w14:paraId="21D7E29B" w14:textId="77777777" w:rsidR="00C21CCA" w:rsidRPr="009C30F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1. Select Database</w:t>
      </w:r>
    </w:p>
    <w:p w14:paraId="721D2095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USE collegedb;</w:t>
      </w:r>
    </w:p>
    <w:p w14:paraId="6277F0E2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592CFD83" w14:textId="7E10A29C" w:rsidR="00C21CCA" w:rsidRPr="009C30F8" w:rsidRDefault="009C30F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F3B48F6" wp14:editId="1EA5CA11">
            <wp:extent cx="4235724" cy="863239"/>
            <wp:effectExtent l="0" t="0" r="0" b="0"/>
            <wp:docPr id="614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11" name="Picture 61439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5724" cy="86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E0669D3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</w:t>
      </w:r>
    </w:p>
    <w:p w14:paraId="47169852" w14:textId="77777777" w:rsidR="00C21CCA" w:rsidRPr="009C30F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2. Find Coffees Priced Above the Average Price</w:t>
      </w:r>
    </w:p>
    <w:p w14:paraId="48DE655E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SELECT CoffeeName, Price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Price &gt; (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SELECT AVG(Price)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FROM CoffeeShop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);</w:t>
      </w:r>
    </w:p>
    <w:p w14:paraId="16E3B05A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388E881B" w14:textId="61CA04A6" w:rsidR="00C21CCA" w:rsidRPr="009C30F8" w:rsidRDefault="009C30F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E212C46" wp14:editId="5EADC1A8">
            <wp:extent cx="4638082" cy="2289778"/>
            <wp:effectExtent l="0" t="0" r="0" b="0"/>
            <wp:docPr id="238481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81292" name="Picture 2384812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082" cy="228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4F08421C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</w:t>
      </w:r>
    </w:p>
    <w:p w14:paraId="0ADCFEE5" w14:textId="77777777" w:rsidR="00C21CCA" w:rsidRPr="009C30F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3. Find the Most Expensive Coffee</w:t>
      </w:r>
    </w:p>
    <w:p w14:paraId="5B2B5F0C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SELECT CoffeeName, Price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Price = (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SELECT MAX(Price)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FROM CoffeeShop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);</w:t>
      </w:r>
    </w:p>
    <w:p w14:paraId="29EA309E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6CC89CFA" w14:textId="77777777" w:rsidR="009C30F8" w:rsidRDefault="009C30F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0205099" wp14:editId="04A290C1">
            <wp:extent cx="4616135" cy="1938630"/>
            <wp:effectExtent l="0" t="0" r="0" b="5080"/>
            <wp:docPr id="1151295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95411" name="Picture 11512954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135" cy="19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BFDE" w14:textId="5C099E09" w:rsidR="00C21CCA" w:rsidRPr="009C30F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4. Find Coffees Introduced in the Earliest Year</w:t>
      </w:r>
    </w:p>
    <w:p w14:paraId="149B7B59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SELECT CoffeeName, YearIntroduced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YearIntroduced = (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SELECT MIN(YearIntroduced)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FROM CoffeeShop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);</w:t>
      </w:r>
    </w:p>
    <w:p w14:paraId="2BD7B4B0" w14:textId="77777777" w:rsidR="00C21CC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56EE04F2" w14:textId="3E0FF4AC" w:rsidR="009C30F8" w:rsidRPr="009C30F8" w:rsidRDefault="009C30F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52A35B7" wp14:editId="26A951AF">
            <wp:extent cx="4396667" cy="1360699"/>
            <wp:effectExtent l="0" t="0" r="4445" b="0"/>
            <wp:docPr id="1740299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99760" name="Picture 17402997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667" cy="136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3366" w14:textId="77777777" w:rsidR="00C21CCA" w:rsidRPr="009C30F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5. Find Coffees Whose Price Is Above the Average Price of Their Own Size</w:t>
      </w:r>
    </w:p>
    <w:p w14:paraId="7D83B0C9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</w:t>
      </w:r>
      <w:proofErr w:type="gramStart"/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1.CoffeeName</w:t>
      </w:r>
      <w:proofErr w:type="gramEnd"/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c1.Size,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c1.Price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 c1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c1.Price &gt; (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SELECT AVG(c2.Price)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FROM CoffeeShop c2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WHERE c2.Size = c1.Size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);</w:t>
      </w:r>
    </w:p>
    <w:p w14:paraId="4021FBF7" w14:textId="77777777" w:rsidR="00C21CC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0D2F3318" w14:textId="190CAD36" w:rsidR="009C30F8" w:rsidRPr="009C30F8" w:rsidRDefault="009C30F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65DBA0D" wp14:editId="1453FB7C">
            <wp:extent cx="4089413" cy="863239"/>
            <wp:effectExtent l="0" t="0" r="6350" b="0"/>
            <wp:docPr id="7256041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04193" name="Picture 7256041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413" cy="86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D58C" w14:textId="77777777" w:rsidR="00C21CCA" w:rsidRPr="009C30F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6. Find Coffees Having a Higher-Priced Coffee of the Same Size</w:t>
      </w:r>
    </w:p>
    <w:p w14:paraId="4CF5407D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SELECT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</w:t>
      </w:r>
      <w:proofErr w:type="gramStart"/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1.CoffeeName</w:t>
      </w:r>
      <w:proofErr w:type="gramEnd"/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c1.Size,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c1.Price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FROM CoffeeShop c1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WHERE EXISTS (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SELECT 1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FROM CoffeeShop c2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WHERE c2.Size = c1.Size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AND c2.Price &gt; c1.Price</w:t>
      </w: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);</w:t>
      </w:r>
    </w:p>
    <w:p w14:paraId="77B7D326" w14:textId="77777777" w:rsidR="00C21CCA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53E912CF" w14:textId="6235D5B6" w:rsidR="009C30F8" w:rsidRPr="009C30F8" w:rsidRDefault="009C30F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654A42C" wp14:editId="667416D9">
            <wp:extent cx="3343223" cy="1777687"/>
            <wp:effectExtent l="0" t="0" r="0" b="0"/>
            <wp:docPr id="2009401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01830" name="Picture 20094018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223" cy="177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6D66" w14:textId="77777777" w:rsidR="00C21CCA" w:rsidRPr="009C30F8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RESULT</w:t>
      </w:r>
    </w:p>
    <w:p w14:paraId="0010B049" w14:textId="77777777" w:rsidR="00C21CCA" w:rsidRPr="009C30F8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30F8">
        <w:rPr>
          <w:rFonts w:ascii="Times New Roman" w:hAnsi="Times New Roman" w:cs="Times New Roman"/>
          <w:color w:val="000000" w:themeColor="text1"/>
          <w:sz w:val="24"/>
          <w:szCs w:val="24"/>
        </w:rPr>
        <w:t>Thus, subqueries and correlated subqueries were successfully executed using the CoffeeShop table.</w:t>
      </w:r>
    </w:p>
    <w:sectPr w:rsidR="00C21CCA" w:rsidRPr="009C30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99965">
    <w:abstractNumId w:val="8"/>
  </w:num>
  <w:num w:numId="2" w16cid:durableId="1440830745">
    <w:abstractNumId w:val="6"/>
  </w:num>
  <w:num w:numId="3" w16cid:durableId="1625119608">
    <w:abstractNumId w:val="5"/>
  </w:num>
  <w:num w:numId="4" w16cid:durableId="545223475">
    <w:abstractNumId w:val="4"/>
  </w:num>
  <w:num w:numId="5" w16cid:durableId="1917090197">
    <w:abstractNumId w:val="7"/>
  </w:num>
  <w:num w:numId="6" w16cid:durableId="2056847713">
    <w:abstractNumId w:val="3"/>
  </w:num>
  <w:num w:numId="7" w16cid:durableId="1823042400">
    <w:abstractNumId w:val="2"/>
  </w:num>
  <w:num w:numId="8" w16cid:durableId="326833779">
    <w:abstractNumId w:val="1"/>
  </w:num>
  <w:num w:numId="9" w16cid:durableId="187846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C30F8"/>
    <w:rsid w:val="00AA1D8D"/>
    <w:rsid w:val="00B47730"/>
    <w:rsid w:val="00C21CCA"/>
    <w:rsid w:val="00CB0664"/>
    <w:rsid w:val="00CE14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64D49"/>
  <w14:defaultImageDpi w14:val="300"/>
  <w15:docId w15:val="{6E046956-68B1-493E-B385-DB89CA7A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Kruthik</cp:lastModifiedBy>
  <cp:revision>2</cp:revision>
  <dcterms:created xsi:type="dcterms:W3CDTF">2026-08-13T18:11:00Z</dcterms:created>
  <dcterms:modified xsi:type="dcterms:W3CDTF">2026-08-13T18:11:00Z</dcterms:modified>
  <cp:category/>
</cp:coreProperties>
</file>