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B3874AB" w:rsidR="007E1FCE" w:rsidRPr="000746DE" w:rsidRDefault="00A151D0">
      <w:pPr>
        <w:pStyle w:val="Heading3"/>
        <w:keepNext w:val="0"/>
        <w:keepLines w:val="0"/>
        <w:widowControl w:val="0"/>
        <w:spacing w:after="0" w:line="14" w:lineRule="auto"/>
        <w:ind w:left="3600" w:firstLine="720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bookmarkStart w:id="0" w:name="_heading=h.tr05mogi7ekr" w:colFirst="0" w:colLast="0"/>
      <w:bookmarkEnd w:id="0"/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Senior AI/LLM Engineer | RAG · Vector · LLM Production</w:t>
      </w:r>
      <w:bookmarkStart w:id="1" w:name="_heading=h.wbj4ka9c681u" w:colFirst="0" w:colLast="0"/>
      <w:bookmarkEnd w:id="1"/>
    </w:p>
    <w:p w14:paraId="00000002" w14:textId="574D587C" w:rsidR="007E1FCE" w:rsidRPr="000746DE" w:rsidRDefault="00247D1F" w:rsidP="00247D1F">
      <w:pPr>
        <w:pStyle w:val="Heading3"/>
        <w:spacing w:before="120" w:after="120" w:line="240" w:lineRule="auto"/>
        <w:ind w:firstLine="720"/>
        <w:rPr>
          <w:rFonts w:ascii="Times New Roman" w:eastAsia="Helvetica Neue" w:hAnsi="Times New Roman" w:cs="Times New Roman"/>
          <w:sz w:val="24"/>
          <w:szCs w:val="24"/>
        </w:rPr>
      </w:pPr>
      <w:r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                                                       </w:t>
      </w:r>
      <w:r w:rsidR="00000000"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Data</w:t>
      </w:r>
      <w:r w:rsidR="00C62327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</w:t>
      </w:r>
      <w:r w:rsidR="00CC13CA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and </w:t>
      </w:r>
      <w:r w:rsidR="00C62327">
        <w:rPr>
          <w:rFonts w:ascii="Times New Roman" w:eastAsia="Helvetica Neue" w:hAnsi="Times New Roman" w:cs="Times New Roman"/>
          <w:b/>
          <w:bCs/>
          <w:sz w:val="24"/>
          <w:szCs w:val="24"/>
        </w:rPr>
        <w:t>AI</w:t>
      </w:r>
      <w:r w:rsidR="00000000"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</w:t>
      </w:r>
      <w:r w:rsidR="00C62327">
        <w:rPr>
          <w:rFonts w:ascii="Times New Roman" w:eastAsia="Helvetica Neue" w:hAnsi="Times New Roman" w:cs="Times New Roman"/>
          <w:b/>
          <w:bCs/>
          <w:sz w:val="24"/>
          <w:szCs w:val="24"/>
        </w:rPr>
        <w:t>Engineer</w:t>
      </w:r>
      <w:r w:rsidR="00D33BB0">
        <w:rPr>
          <w:rFonts w:ascii="Times New Roman" w:hAnsi="Times New Roman" w:cs="Times New Roman"/>
          <w:noProof/>
        </w:rPr>
        <w:pict w14:anchorId="003C4EB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0000003" w14:textId="54AD3842" w:rsidR="007E1FCE" w:rsidRPr="000746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Helvetica Neue" w:hAnsi="Times New Roman" w:cs="Times New Roman"/>
          <w:sz w:val="24"/>
          <w:szCs w:val="24"/>
        </w:rPr>
      </w:pPr>
      <w:bookmarkStart w:id="2" w:name="OLE_LINK1"/>
      <w:r w:rsidRPr="000746DE">
        <w:rPr>
          <w:rFonts w:ascii="Times New Roman" w:eastAsia="Helvetica Neue" w:hAnsi="Times New Roman" w:cs="Times New Roman"/>
          <w:sz w:val="24"/>
          <w:szCs w:val="24"/>
        </w:rPr>
        <w:t>+6</w:t>
      </w:r>
      <w:r w:rsidR="00BB113D" w:rsidRPr="000746DE">
        <w:rPr>
          <w:rFonts w:ascii="Times New Roman" w:eastAsia="Helvetica Neue" w:hAnsi="Times New Roman" w:cs="Times New Roman"/>
          <w:sz w:val="24"/>
          <w:szCs w:val="24"/>
        </w:rPr>
        <w:t xml:space="preserve">6-81-902-7785 </w:t>
      </w:r>
      <w:bookmarkEnd w:id="2"/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| </w:t>
      </w:r>
      <w:hyperlink r:id="rId6" w:history="1">
        <w:r w:rsidR="00E576C8" w:rsidRPr="000746DE">
          <w:rPr>
            <w:rStyle w:val="Hyperlink"/>
            <w:rFonts w:ascii="Times New Roman" w:eastAsia="Helvetica Neue" w:hAnsi="Times New Roman" w:cs="Times New Roman"/>
            <w:sz w:val="24"/>
            <w:szCs w:val="24"/>
          </w:rPr>
          <w:t>vishnoiprem95@gmail.com</w:t>
        </w:r>
      </w:hyperlink>
    </w:p>
    <w:p w14:paraId="00000004" w14:textId="77777777" w:rsidR="007E1FCE" w:rsidRPr="000746DE" w:rsidRDefault="00000000">
      <w:pPr>
        <w:widowControl w:val="0"/>
        <w:shd w:val="clear" w:color="auto" w:fill="DBE5EA"/>
        <w:ind w:firstLine="720"/>
        <w:jc w:val="center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PROFESSIONAL SUMMARY</w:t>
      </w:r>
    </w:p>
    <w:p w14:paraId="60238042" w14:textId="4606A45D" w:rsidR="000746DE" w:rsidRPr="000746DE" w:rsidRDefault="000746DE" w:rsidP="000746DE">
      <w:pPr>
        <w:pStyle w:val="NormalWeb"/>
        <w:numPr>
          <w:ilvl w:val="0"/>
          <w:numId w:val="7"/>
        </w:numPr>
      </w:pPr>
      <w:r w:rsidRPr="000746DE">
        <w:rPr>
          <w:b/>
          <w:bCs/>
        </w:rPr>
        <w:t>Senior LLM/AI engineer focused on production RAG, vector search, and LLM-powered applications at scale. Real production wins: top-10 US bank CDC lakehouse, HIPAA-aware RAG for healthtech, multi-region lakehouse for SEA fintech. Senior-only pod out of Ha Noi, Databricks Champion team, 7+ clouds, 8+ yrs avg.</w:t>
      </w:r>
      <w:r w:rsidRPr="000746DE">
        <w:rPr>
          <w:rStyle w:val="apple-converted-space"/>
        </w:rPr>
      </w:r>
      <w:r w:rsidRPr="000746DE"/>
      <w:r w:rsidR="00C62327">
        <w:rPr>
          <w:lang w:val="en-US"/>
        </w:rPr>
      </w:r>
      <w:r w:rsidRPr="000746DE"/>
    </w:p>
    <w:p w14:paraId="4CFC5771" w14:textId="7FB85C95" w:rsidR="000746DE" w:rsidRPr="000746DE" w:rsidRDefault="000746DE" w:rsidP="000746DE">
      <w:pPr>
        <w:pStyle w:val="NormalWeb"/>
        <w:numPr>
          <w:ilvl w:val="0"/>
          <w:numId w:val="7"/>
        </w:numPr>
      </w:pPr>
      <w:r w:rsidRPr="000746DE">
        <w:rPr>
          <w:b/>
          <w:bCs/>
        </w:rPr>
      </w:r>
      <w:r w:rsidRPr="000746DE">
        <w:rPr>
          <w:rStyle w:val="apple-converted-space"/>
        </w:rPr>
      </w:r>
      <w:r w:rsidRPr="000746DE"/>
    </w:p>
    <w:p w14:paraId="07B3605F" w14:textId="0D22CEBD" w:rsidR="000746DE" w:rsidRPr="000746DE" w:rsidRDefault="000746DE" w:rsidP="000746DE">
      <w:pPr>
        <w:pStyle w:val="NormalWeb"/>
        <w:numPr>
          <w:ilvl w:val="0"/>
          <w:numId w:val="7"/>
        </w:numPr>
      </w:pPr>
      <w:r w:rsidRPr="000746DE">
        <w:rPr>
          <w:b/>
          <w:bCs/>
        </w:rPr>
      </w:r>
      <w:r w:rsidRPr="000746DE">
        <w:rPr>
          <w:rStyle w:val="apple-converted-space"/>
        </w:rPr>
      </w:r>
      <w:r w:rsidRPr="000746DE"/>
      <w:r w:rsidRPr="000746DE">
        <w:rPr>
          <w:rStyle w:val="apple-converted-space"/>
        </w:rPr>
      </w:r>
      <w:r w:rsidRPr="000746DE">
        <w:rPr>
          <w:b/>
          <w:bCs/>
        </w:rPr>
      </w:r>
      <w:r w:rsidRPr="000746DE">
        <w:rPr>
          <w:rStyle w:val="apple-converted-space"/>
        </w:rPr>
      </w:r>
      <w:r w:rsidRPr="000746DE"/>
      <w:r w:rsidRPr="000746DE">
        <w:rPr>
          <w:rStyle w:val="apple-converted-space"/>
        </w:rPr>
      </w:r>
      <w:r w:rsidRPr="000746DE">
        <w:rPr>
          <w:b/>
          <w:bCs/>
        </w:rPr>
      </w:r>
      <w:r w:rsidRPr="000746DE">
        <w:rPr>
          <w:rStyle w:val="apple-converted-space"/>
        </w:rPr>
      </w:r>
      <w:r w:rsidRPr="000746DE"/>
    </w:p>
    <w:p w14:paraId="529E7B46" w14:textId="3F53EEF7" w:rsidR="000746DE" w:rsidRPr="000746DE" w:rsidRDefault="000746DE" w:rsidP="000746DE">
      <w:pPr>
        <w:pStyle w:val="NormalWeb"/>
        <w:numPr>
          <w:ilvl w:val="0"/>
          <w:numId w:val="7"/>
        </w:numPr>
      </w:pPr>
      <w:r w:rsidRPr="000746DE">
        <w:rPr>
          <w:b/>
          <w:bCs/>
        </w:rPr>
      </w:r>
      <w:r w:rsidRPr="000746DE">
        <w:rPr>
          <w:rStyle w:val="apple-converted-space"/>
        </w:rPr>
      </w:r>
      <w:r w:rsidRPr="000746DE"/>
    </w:p>
    <w:p w14:paraId="00000009" w14:textId="77777777" w:rsidR="007E1FCE" w:rsidRPr="000746DE" w:rsidRDefault="00000000">
      <w:pPr>
        <w:widowControl w:val="0"/>
        <w:shd w:val="clear" w:color="auto" w:fill="DBE5EA"/>
        <w:jc w:val="center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KEY SKILLS</w:t>
      </w:r>
    </w:p>
    <w:p w14:paraId="0000000A" w14:textId="480A9FCB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→ JD-relevant focus: LLM, RAG, vector, embedding, OpenAI, Anthropic</w:t>
        <w:br/>
        <w:t>Data Architecture &amp; Governance: Enterprise Data Strategy, Data Lakehouse, Delta Lake, Unity Catalog, Data Lineage, Data Contracts, GDPR/PDPA/MAS Compliance</w:t>
      </w:r>
      <w:r w:rsidR="000746DE">
        <w:rPr>
          <w:rFonts w:ascii="Times New Roman" w:eastAsia="Helvetica Neue" w:hAnsi="Times New Roman" w:cs="Times New Roman"/>
          <w:b/>
          <w:bCs/>
          <w:sz w:val="24"/>
          <w:szCs w:val="24"/>
        </w:rPr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</w:r>
      <w:r w:rsidRPr="000746DE">
        <w:rPr>
          <w:rFonts w:ascii="Times New Roman" w:eastAsia="Helvetica Neue" w:hAnsi="Times New Roman" w:cs="Times New Roman"/>
          <w:sz w:val="24"/>
          <w:szCs w:val="24"/>
        </w:rPr>
      </w:r>
    </w:p>
    <w:p w14:paraId="0000000B" w14:textId="5AA0F88D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Big Data: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Apache Spark, Kafka, Apache Flink, Airflow, Real-Time Analytics</w:t>
      </w:r>
    </w:p>
    <w:p w14:paraId="0000000C" w14:textId="3A89AAFD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Cloud Platforms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AWS, Azure, Alibaba Cloud, Databricks (Unity Catalog, Delta Lake), Multi Cloud Architecture</w:t>
      </w:r>
    </w:p>
    <w:p w14:paraId="0000000D" w14:textId="282B8875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Programming: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Python, SQL, Scala, Java, PySpark,</w:t>
      </w:r>
      <w:r w:rsidR="00660CC2" w:rsidRPr="000746DE">
        <w:rPr>
          <w:rFonts w:ascii="Times New Roman" w:eastAsia="Helvetica Neue" w:hAnsi="Times New Roman" w:cs="Times New Roman"/>
          <w:sz w:val="24"/>
          <w:szCs w:val="24"/>
        </w:rPr>
        <w:t>Ter</w:t>
      </w:r>
      <w:r w:rsidR="00BF1CF2">
        <w:rPr>
          <w:rFonts w:ascii="Times New Roman" w:eastAsia="Helvetica Neue" w:hAnsi="Times New Roman" w:cs="Times New Roman"/>
          <w:sz w:val="24"/>
          <w:szCs w:val="24"/>
        </w:rPr>
        <w:t>a</w:t>
      </w:r>
      <w:r w:rsidR="00660CC2" w:rsidRPr="000746DE">
        <w:rPr>
          <w:rFonts w:ascii="Times New Roman" w:eastAsia="Helvetica Neue" w:hAnsi="Times New Roman" w:cs="Times New Roman"/>
          <w:sz w:val="24"/>
          <w:szCs w:val="24"/>
        </w:rPr>
        <w:t>data</w:t>
      </w:r>
      <w:r w:rsidR="00F60E6A" w:rsidRPr="000746DE">
        <w:rPr>
          <w:rFonts w:ascii="Times New Roman" w:eastAsia="Helvetica Neue" w:hAnsi="Times New Roman" w:cs="Times New Roman"/>
          <w:sz w:val="24"/>
          <w:szCs w:val="24"/>
        </w:rPr>
        <w:t>,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Git, CI/CD, Docker, Kubernetes</w:t>
      </w:r>
    </w:p>
    <w:p w14:paraId="0000000E" w14:textId="168FDD5A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AI &amp; ML Platforms: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Generative AI, LLMs, RAG, NLP, MLOps (MLflow), Predictive </w:t>
      </w:r>
      <w:r w:rsidR="00BF1CF2" w:rsidRPr="000746DE">
        <w:rPr>
          <w:rFonts w:ascii="Times New Roman" w:eastAsia="Helvetica Neue" w:hAnsi="Times New Roman" w:cs="Times New Roman"/>
          <w:sz w:val="24"/>
          <w:szCs w:val="24"/>
        </w:rPr>
        <w:t>Modelling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, PyTorch, TensorFlow, Scikit-learn</w:t>
      </w:r>
    </w:p>
    <w:p w14:paraId="0000000F" w14:textId="77777777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Tools &amp; Collaboration: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Atlassian Stack (Jira, Confluence), Power BI, Agile/Scrum, Stakeholder Management</w:t>
      </w:r>
    </w:p>
    <w:p w14:paraId="00000010" w14:textId="77777777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Leadership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Enterprise Data Strategy, Team Scaling (0 to 25+), Budget Management ($2M+), Vendor Negotiation, C Level Stakeholder Management.</w:t>
      </w:r>
    </w:p>
    <w:p w14:paraId="00000011" w14:textId="77777777" w:rsidR="007E1FCE" w:rsidRPr="000746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DBE5EA"/>
        <w:jc w:val="center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EXPERIENCE</w:t>
      </w:r>
    </w:p>
    <w:p w14:paraId="0000001A" w14:textId="1468DEF8" w:rsidR="007E1FCE" w:rsidRPr="000746DE" w:rsidRDefault="00000000">
      <w:pPr>
        <w:pStyle w:val="Heading3"/>
        <w:spacing w:line="240" w:lineRule="auto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bookmarkStart w:id="3" w:name="_heading=h.leaks0hbnkea" w:colFirst="0" w:colLast="0"/>
      <w:bookmarkStart w:id="4" w:name="_heading=h.jikb9q8or2bf" w:colFirst="0" w:colLast="0"/>
      <w:bookmarkEnd w:id="3"/>
      <w:bookmarkEnd w:id="4"/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Principal Data Engineer | </w:t>
      </w:r>
      <w:hyperlink r:id="rId7">
        <w:r w:rsidR="007E1FCE" w:rsidRPr="000746DE">
          <w:rPr>
            <w:rFonts w:ascii="Times New Roman" w:eastAsia="Helvetica Neue" w:hAnsi="Times New Roman" w:cs="Times New Roman"/>
            <w:b/>
            <w:bCs/>
            <w:color w:val="1155CC"/>
            <w:sz w:val="24"/>
            <w:szCs w:val="24"/>
            <w:u w:val="single"/>
          </w:rPr>
          <w:t>Xendit.co</w:t>
        </w:r>
      </w:hyperlink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, SG January 2024 - June 202</w:t>
      </w:r>
      <w:r w:rsidR="00E86B80">
        <w:rPr>
          <w:rFonts w:ascii="Times New Roman" w:eastAsia="Helvetica Neue" w:hAnsi="Times New Roman" w:cs="Times New Roman"/>
          <w:b/>
          <w:bCs/>
          <w:sz w:val="24"/>
          <w:szCs w:val="24"/>
        </w:rPr>
        <w:t>4</w:t>
      </w:r>
    </w:p>
    <w:p w14:paraId="0000001B" w14:textId="77777777" w:rsidR="007E1FCE" w:rsidRPr="000746DE" w:rsidRDefault="00000000">
      <w:pPr>
        <w:pStyle w:val="Heading3"/>
        <w:spacing w:line="240" w:lineRule="auto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i/>
          <w:iCs/>
          <w:sz w:val="24"/>
          <w:szCs w:val="24"/>
        </w:rPr>
        <w:t>Drove major improvements in payment and vendor data systems, delivering real-time scalability, cost efficiency, and performance gains across key pipelines</w:t>
      </w:r>
    </w:p>
    <w:p w14:paraId="0000001C" w14:textId="77777777" w:rsidR="007E1FCE" w:rsidRPr="000746DE" w:rsidRDefault="00000000">
      <w:pPr>
        <w:widowControl w:val="0"/>
        <w:numPr>
          <w:ilvl w:val="0"/>
          <w:numId w:val="2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Strategic Cost Optimization: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Orchestrated a FinOps initiative that reduced AWS/Databricks spend by 40% while handling increased transaction volumes.</w:t>
      </w:r>
    </w:p>
    <w:p w14:paraId="0000001D" w14:textId="77777777" w:rsidR="007E1FCE" w:rsidRPr="000746DE" w:rsidRDefault="00000000">
      <w:pPr>
        <w:widowControl w:val="0"/>
        <w:numPr>
          <w:ilvl w:val="0"/>
          <w:numId w:val="2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Pipeline Optimization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Refactored DBT and Spark jobs, cutting execution time by 60% and improving SLA adherence for payment settlements.</w:t>
      </w:r>
    </w:p>
    <w:p w14:paraId="0000001E" w14:textId="77777777" w:rsidR="007E1FCE" w:rsidRPr="000746DE" w:rsidRDefault="00000000">
      <w:pPr>
        <w:widowControl w:val="0"/>
        <w:numPr>
          <w:ilvl w:val="0"/>
          <w:numId w:val="2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Designed and implemented an automated FX data pipeline, cutting manual effort by 80% and improving operational agility.</w:t>
      </w:r>
    </w:p>
    <w:p w14:paraId="00000020" w14:textId="4CF597AD" w:rsidR="007E1FCE" w:rsidRPr="000746DE" w:rsidRDefault="00000000" w:rsidP="000746DE">
      <w:pPr>
        <w:widowControl w:val="0"/>
        <w:numPr>
          <w:ilvl w:val="0"/>
          <w:numId w:val="2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Real-Time Payments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Designed a Kafka-based streaming architecture for event-driven transaction processing, improving fraud detection latency.</w:t>
      </w:r>
      <w:bookmarkStart w:id="5" w:name="_heading=h.b14i6yfkp3y1" w:colFirst="0" w:colLast="0"/>
      <w:bookmarkEnd w:id="5"/>
    </w:p>
    <w:p w14:paraId="00000021" w14:textId="77777777" w:rsidR="007E1FCE" w:rsidRPr="000746DE" w:rsidRDefault="00000000">
      <w:pPr>
        <w:pStyle w:val="Heading3"/>
        <w:spacing w:line="240" w:lineRule="auto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bookmarkStart w:id="6" w:name="_heading=h.lx65ehf4w01l" w:colFirst="0" w:colLast="0"/>
      <w:bookmarkEnd w:id="6"/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VP Data Engineer | </w:t>
      </w:r>
      <w:hyperlink r:id="rId8">
        <w:r w:rsidR="007E1FCE" w:rsidRPr="000746DE">
          <w:rPr>
            <w:rFonts w:ascii="Times New Roman" w:eastAsia="Helvetica Neue" w:hAnsi="Times New Roman" w:cs="Times New Roman"/>
            <w:b/>
            <w:bCs/>
            <w:color w:val="1155CC"/>
            <w:sz w:val="24"/>
            <w:szCs w:val="24"/>
            <w:u w:val="single"/>
          </w:rPr>
          <w:t>Lazada Group (Alibaba)</w:t>
        </w:r>
      </w:hyperlink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| Jul 2018 – Jan 2024</w:t>
      </w:r>
    </w:p>
    <w:p w14:paraId="00000022" w14:textId="77777777" w:rsidR="007E1FCE" w:rsidRPr="000746DE" w:rsidRDefault="00000000">
      <w:pPr>
        <w:widowControl w:val="0"/>
        <w:spacing w:before="240" w:after="240" w:line="240" w:lineRule="auto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i/>
          <w:iCs/>
          <w:sz w:val="24"/>
          <w:szCs w:val="24"/>
        </w:rPr>
        <w:t>Led architecture and development of real-time, batch, and data product systems, building a cloud-scale data infrastructure powering Southeast Asia’s leading e-commerce platform</w:t>
      </w:r>
    </w:p>
    <w:p w14:paraId="00000023" w14:textId="77777777" w:rsidR="007E1FCE" w:rsidRPr="000746DE" w:rsidRDefault="00000000">
      <w:pPr>
        <w:widowControl w:val="0"/>
        <w:numPr>
          <w:ilvl w:val="0"/>
          <w:numId w:val="3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Platform Scale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Built a cloud-native Data Lakehouse (ODS/CDM/ADS) on Alibaba Cloud, supporting 10x data growth and processing 100M+ daily events.</w:t>
      </w:r>
    </w:p>
    <w:p w14:paraId="00000024" w14:textId="77777777" w:rsidR="007E1FCE" w:rsidRPr="000746DE" w:rsidRDefault="00000000">
      <w:pPr>
        <w:widowControl w:val="0"/>
        <w:numPr>
          <w:ilvl w:val="0"/>
          <w:numId w:val="3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lastRenderedPageBreak/>
        <w:t>Real-Time Logistics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Architected a real-time analytics engine (Flink + ClickHouse) for last-mile delivery, processing 20M+ insights daily to optimize driver routes.</w:t>
      </w:r>
    </w:p>
    <w:p w14:paraId="00000025" w14:textId="77777777" w:rsidR="007E1FCE" w:rsidRPr="000746DE" w:rsidRDefault="00000000">
      <w:pPr>
        <w:widowControl w:val="0"/>
        <w:numPr>
          <w:ilvl w:val="0"/>
          <w:numId w:val="3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Data Products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Owned 600+ production tables and data assets, directly supporting monetization products and internal BI for logistics and supply chain.</w:t>
      </w:r>
    </w:p>
    <w:p w14:paraId="00000026" w14:textId="77777777" w:rsidR="007E1FCE" w:rsidRPr="000746DE" w:rsidRDefault="00000000">
      <w:pPr>
        <w:pStyle w:val="Heading3"/>
        <w:widowControl w:val="0"/>
        <w:spacing w:line="240" w:lineRule="auto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bookmarkStart w:id="7" w:name="_heading=h.u18bgaalq53g" w:colFirst="0" w:colLast="0"/>
      <w:bookmarkEnd w:id="7"/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Big Data Consultant | </w:t>
      </w:r>
      <w:hyperlink r:id="rId9">
        <w:r w:rsidR="007E1FCE" w:rsidRPr="000746DE">
          <w:rPr>
            <w:rFonts w:ascii="Times New Roman" w:eastAsia="Helvetica Neue" w:hAnsi="Times New Roman" w:cs="Times New Roman"/>
            <w:b/>
            <w:bCs/>
            <w:color w:val="1155CC"/>
            <w:sz w:val="24"/>
            <w:szCs w:val="24"/>
            <w:u w:val="single"/>
          </w:rPr>
          <w:t>SCB Bank</w:t>
        </w:r>
      </w:hyperlink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, Singapore | Feb 2016 – Jul 2018</w:t>
      </w:r>
    </w:p>
    <w:p w14:paraId="00000027" w14:textId="77777777" w:rsidR="007E1FCE" w:rsidRPr="000746DE" w:rsidRDefault="00000000">
      <w:pPr>
        <w:widowControl w:val="0"/>
        <w:spacing w:line="240" w:lineRule="auto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Built large-scale data systems to support Anti-Money Laundering (AML) compliance across 15+ countries, ensuring performance, scalability, and regulatory readiness.</w:t>
      </w:r>
    </w:p>
    <w:p w14:paraId="00000028" w14:textId="77777777" w:rsidR="007E1FCE" w:rsidRPr="000746DE" w:rsidRDefault="007E1FCE">
      <w:pPr>
        <w:widowControl w:val="0"/>
        <w:rPr>
          <w:rFonts w:ascii="Times New Roman" w:eastAsia="Helvetica Neue" w:hAnsi="Times New Roman" w:cs="Times New Roman"/>
          <w:sz w:val="24"/>
          <w:szCs w:val="24"/>
        </w:rPr>
      </w:pPr>
    </w:p>
    <w:p w14:paraId="723455C1" w14:textId="77777777" w:rsidR="000746DE" w:rsidRPr="000746DE" w:rsidRDefault="00000000" w:rsidP="000746DE">
      <w:pPr>
        <w:widowControl w:val="0"/>
        <w:numPr>
          <w:ilvl w:val="0"/>
          <w:numId w:val="5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Built large-scale Anti-Money Laundering (AML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) systems for 15+ countries using Hadoop/Hive.</w:t>
      </w:r>
    </w:p>
    <w:p w14:paraId="076F522F" w14:textId="77777777" w:rsidR="000746DE" w:rsidRPr="000746DE" w:rsidRDefault="000746DE" w:rsidP="000746DE">
      <w:pPr>
        <w:widowControl w:val="0"/>
        <w:numPr>
          <w:ilvl w:val="0"/>
          <w:numId w:val="5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Strategic AML Platform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Developed and automated data pipelines for Anti-Money Laundering (AML) across 15+ global markets, ensuring scalability and MAS regulatory compliance.</w:t>
      </w:r>
    </w:p>
    <w:p w14:paraId="0C3CA406" w14:textId="77777777" w:rsidR="000746DE" w:rsidRPr="000746DE" w:rsidRDefault="000746DE" w:rsidP="000746DE">
      <w:pPr>
        <w:widowControl w:val="0"/>
        <w:numPr>
          <w:ilvl w:val="0"/>
          <w:numId w:val="5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Advanced Search Solutions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Built a Lucid Search application for high-risk entity identification, optimizing name-matching algorithms to detect suspicious financial activity.</w:t>
      </w:r>
    </w:p>
    <w:p w14:paraId="69D434D2" w14:textId="1D34C932" w:rsidR="000746DE" w:rsidRPr="000746DE" w:rsidRDefault="000746DE" w:rsidP="000746DE">
      <w:pPr>
        <w:widowControl w:val="0"/>
        <w:numPr>
          <w:ilvl w:val="0"/>
          <w:numId w:val="5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Optimization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&amp; Scale: Utilized Hadoop, Python (MapReduce), and Hive to process complex behavioural patterns, reducing query latency and improving transaction monitoring throughput.</w:t>
      </w:r>
    </w:p>
    <w:p w14:paraId="0000002B" w14:textId="7082ED3D" w:rsidR="007E1FCE" w:rsidRPr="000746DE" w:rsidRDefault="000746DE" w:rsidP="000746DE">
      <w:pPr>
        <w:widowControl w:val="0"/>
        <w:numPr>
          <w:ilvl w:val="0"/>
          <w:numId w:val="5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Automation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Orchestrated end-to-end data flows with Sqoop and Shell, creating a fully automated and auditable data lifecycle for all member countries</w:t>
      </w:r>
    </w:p>
    <w:p w14:paraId="0000002C" w14:textId="77777777" w:rsidR="007E1FCE" w:rsidRPr="000746DE" w:rsidRDefault="00000000">
      <w:pPr>
        <w:pStyle w:val="Heading3"/>
        <w:widowControl w:val="0"/>
        <w:spacing w:line="240" w:lineRule="auto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bookmarkStart w:id="8" w:name="_heading=h.wutfa8nsnfop" w:colFirst="0" w:colLast="0"/>
      <w:bookmarkEnd w:id="8"/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Big Data Developer | </w:t>
      </w:r>
      <w:hyperlink r:id="rId10">
        <w:r w:rsidR="007E1FCE" w:rsidRPr="000746DE">
          <w:rPr>
            <w:rFonts w:ascii="Times New Roman" w:eastAsia="Helvetica Neue" w:hAnsi="Times New Roman" w:cs="Times New Roman"/>
            <w:b/>
            <w:bCs/>
            <w:color w:val="1155CC"/>
            <w:sz w:val="24"/>
            <w:szCs w:val="24"/>
            <w:u w:val="single"/>
          </w:rPr>
          <w:t>DBS</w:t>
        </w:r>
      </w:hyperlink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| Sep 2015 – March 2016</w:t>
      </w:r>
    </w:p>
    <w:p w14:paraId="0000002D" w14:textId="77777777" w:rsidR="007E1FCE" w:rsidRPr="000746DE" w:rsidRDefault="00000000">
      <w:pPr>
        <w:widowControl w:val="0"/>
        <w:spacing w:line="240" w:lineRule="auto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Built Hadoop platform to integrate Consumer Banking data, create enterprise tables in Hive, and enable real-time ingestion from IBM MQ using Flume</w:t>
      </w:r>
    </w:p>
    <w:p w14:paraId="0000002E" w14:textId="77777777" w:rsidR="007E1FCE" w:rsidRPr="000746DE" w:rsidRDefault="007E1FCE">
      <w:pPr>
        <w:widowControl w:val="0"/>
        <w:rPr>
          <w:rFonts w:ascii="Times New Roman" w:eastAsia="Helvetica Neue" w:hAnsi="Times New Roman" w:cs="Times New Roman"/>
          <w:sz w:val="24"/>
          <w:szCs w:val="24"/>
        </w:rPr>
      </w:pPr>
    </w:p>
    <w:p w14:paraId="68A52ABA" w14:textId="3225575A" w:rsidR="000746DE" w:rsidRPr="000746DE" w:rsidRDefault="000746DE" w:rsidP="000746DE">
      <w:pPr>
        <w:widowControl w:val="0"/>
        <w:numPr>
          <w:ilvl w:val="0"/>
          <w:numId w:val="8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Real-Time Architecture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Built a low-latency ingestion framework using Apache Flume, streaming live transaction events from IBM MQ directly into the data lake.</w:t>
      </w:r>
    </w:p>
    <w:p w14:paraId="62C07B6E" w14:textId="77777777" w:rsidR="000746DE" w:rsidRPr="000746DE" w:rsidRDefault="000746DE">
      <w:pPr>
        <w:widowControl w:val="0"/>
        <w:numPr>
          <w:ilvl w:val="0"/>
          <w:numId w:val="8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Data Integrity Strategy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Designed a custom SCD2 (Slowly Changing Dimension) framework within Hive, ensuring 100% accuracy in tracking historical changes for customer profiles and billing data.</w:t>
      </w:r>
    </w:p>
    <w:p w14:paraId="10BCBD89" w14:textId="1C10A60E" w:rsidR="000746DE" w:rsidRPr="000746DE" w:rsidRDefault="000746DE">
      <w:pPr>
        <w:widowControl w:val="0"/>
        <w:numPr>
          <w:ilvl w:val="0"/>
          <w:numId w:val="8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Enterprise Integration: Developed robust Sqoop and hive pipelines to migrate critical batch and master data from Teradata to HDFS, creating a unified view of the customer.</w:t>
      </w:r>
    </w:p>
    <w:p w14:paraId="00000033" w14:textId="77777777" w:rsidR="007E1FCE" w:rsidRPr="000746DE" w:rsidRDefault="00000000">
      <w:pPr>
        <w:pStyle w:val="Heading3"/>
        <w:widowControl w:val="0"/>
        <w:spacing w:line="240" w:lineRule="auto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ETL Data Engineer | </w:t>
      </w:r>
      <w:hyperlink r:id="rId11">
        <w:r w:rsidR="007E1FCE" w:rsidRPr="000746DE">
          <w:rPr>
            <w:rFonts w:ascii="Times New Roman" w:eastAsia="Helvetica Neue" w:hAnsi="Times New Roman" w:cs="Times New Roman"/>
            <w:b/>
            <w:bCs/>
            <w:color w:val="1155CC"/>
            <w:sz w:val="24"/>
            <w:szCs w:val="24"/>
            <w:u w:val="single"/>
          </w:rPr>
          <w:t>PayPal</w:t>
        </w:r>
      </w:hyperlink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| Apr 2014 – Sep 2015</w:t>
      </w:r>
    </w:p>
    <w:p w14:paraId="00000034" w14:textId="77777777" w:rsidR="007E1FCE" w:rsidRPr="000746DE" w:rsidRDefault="00000000">
      <w:pPr>
        <w:widowControl w:val="0"/>
        <w:spacing w:line="240" w:lineRule="auto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Engineered the integration of customer, payment, and transaction flow data from diverse source systems into the enterprise data warehouse.</w:t>
      </w:r>
    </w:p>
    <w:p w14:paraId="00000035" w14:textId="77777777" w:rsidR="007E1FCE" w:rsidRPr="000746DE" w:rsidRDefault="007E1FCE">
      <w:pPr>
        <w:widowControl w:val="0"/>
        <w:rPr>
          <w:rFonts w:ascii="Times New Roman" w:eastAsia="Helvetica Neue" w:hAnsi="Times New Roman" w:cs="Times New Roman"/>
          <w:sz w:val="24"/>
          <w:szCs w:val="24"/>
        </w:rPr>
      </w:pPr>
    </w:p>
    <w:p w14:paraId="429964D5" w14:textId="13B5EA87" w:rsidR="000746DE" w:rsidRPr="000746DE" w:rsidRDefault="00000000" w:rsidP="000746DE">
      <w:pPr>
        <w:widowControl w:val="0"/>
        <w:numPr>
          <w:ilvl w:val="0"/>
          <w:numId w:val="8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Transitioned into Big Data engineering by contributing to PayPal’s shift from traditional ETL</w:t>
      </w:r>
      <w:r w:rsidR="000746DE" w:rsidRPr="000746DE">
        <w:rPr>
          <w:rFonts w:ascii="Times New Roman" w:eastAsia="Helvetica Neue" w:hAnsi="Times New Roman" w:cs="Times New Roman"/>
          <w:sz w:val="24"/>
          <w:szCs w:val="24"/>
        </w:rPr>
        <w:t xml:space="preserve"> Teradata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systems to distributed data platforms</w:t>
      </w:r>
    </w:p>
    <w:p w14:paraId="00000038" w14:textId="77777777" w:rsidR="007E1FCE" w:rsidRPr="000746DE" w:rsidRDefault="00000000">
      <w:pPr>
        <w:pStyle w:val="Heading3"/>
        <w:widowControl w:val="0"/>
        <w:spacing w:line="240" w:lineRule="auto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Data Warehouse &amp; Software Engineer | Exilant Tech (</w:t>
      </w:r>
      <w:hyperlink r:id="rId12">
        <w:r w:rsidR="007E1FCE" w:rsidRPr="000746DE">
          <w:rPr>
            <w:rFonts w:ascii="Times New Roman" w:eastAsia="Helvetica Neue" w:hAnsi="Times New Roman" w:cs="Times New Roman"/>
            <w:b/>
            <w:bCs/>
            <w:color w:val="1155CC"/>
            <w:sz w:val="24"/>
            <w:szCs w:val="24"/>
            <w:u w:val="single"/>
          </w:rPr>
          <w:t>Apple Inc</w:t>
        </w:r>
      </w:hyperlink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) | Jan 2011 – Apr 2014</w:t>
      </w:r>
    </w:p>
    <w:p w14:paraId="0000003A" w14:textId="256C50EB" w:rsidR="007E1FCE" w:rsidRPr="000746DE" w:rsidRDefault="00000000" w:rsidP="000746DE">
      <w:pPr>
        <w:spacing w:line="240" w:lineRule="auto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Foundation role building enterprise data warehouse solutions and work on </w:t>
      </w:r>
      <w:r w:rsidR="000746DE" w:rsidRPr="000746DE">
        <w:rPr>
          <w:rFonts w:ascii="Times New Roman" w:eastAsia="Helvetica Neue" w:hAnsi="Times New Roman" w:cs="Times New Roman"/>
          <w:sz w:val="24"/>
          <w:szCs w:val="24"/>
        </w:rPr>
        <w:t>end-to-end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SDLC cycle</w:t>
      </w:r>
    </w:p>
    <w:p w14:paraId="2CF7473E" w14:textId="77777777" w:rsidR="00036963" w:rsidRPr="000746DE" w:rsidRDefault="00036963" w:rsidP="00036963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Built retail analytics pipelines for Apple using Informatica, Teradata, Shell, and Java.</w:t>
      </w:r>
    </w:p>
    <w:p w14:paraId="0000003F" w14:textId="451E77DF" w:rsidR="007E1FCE" w:rsidRPr="000746DE" w:rsidRDefault="00036963" w:rsidP="00036963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Designed data models and automated ETL processes to support global store performance and sales insights using BO.</w:t>
      </w:r>
    </w:p>
    <w:p w14:paraId="4562EB3C" w14:textId="5A141B44" w:rsidR="00CD4C27" w:rsidRPr="000746DE" w:rsidRDefault="00CD4C27" w:rsidP="00036963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Collaborated with onsite Apple teams and led offshore delivery, handling daily data requests and ensuring timely delivery of production jobs</w:t>
      </w:r>
    </w:p>
    <w:p w14:paraId="16C28381" w14:textId="77777777" w:rsidR="00CD4C27" w:rsidRPr="000746DE" w:rsidRDefault="00CD4C27" w:rsidP="00CD4C27">
      <w:pPr>
        <w:widowControl w:val="0"/>
        <w:ind w:left="720"/>
        <w:rPr>
          <w:rFonts w:ascii="Times New Roman" w:eastAsia="Helvetica Neue" w:hAnsi="Times New Roman" w:cs="Times New Roman"/>
          <w:sz w:val="24"/>
          <w:szCs w:val="24"/>
        </w:rPr>
      </w:pPr>
    </w:p>
    <w:p w14:paraId="00000040" w14:textId="774AFCE0" w:rsidR="007E1FCE" w:rsidRPr="000746DE" w:rsidRDefault="00000000">
      <w:pPr>
        <w:widowControl w:val="0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AI Architecture </w:t>
      </w:r>
      <w:r w:rsidR="000746DE"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and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Solutioning:</w:t>
      </w:r>
    </w:p>
    <w:p w14:paraId="00000041" w14:textId="77777777" w:rsidR="007E1FCE" w:rsidRPr="000746DE" w:rsidRDefault="00000000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Led architecture design for Generative AI applications for financial and retail use cases</w:t>
      </w:r>
    </w:p>
    <w:p w14:paraId="00000042" w14:textId="77777777" w:rsidR="007E1FCE" w:rsidRPr="000746DE" w:rsidRDefault="00000000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Deployed NLP and LLM-powered systems for real time document summarization, customer 360,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lastRenderedPageBreak/>
        <w:t>and predictive reporting.</w:t>
      </w:r>
    </w:p>
    <w:p w14:paraId="00000043" w14:textId="77777777" w:rsidR="007E1FCE" w:rsidRPr="000746DE" w:rsidRDefault="00000000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Integrated AI pipelines into enterprise data lakes with full auditability, model monitoring, and governance compliance.</w:t>
      </w:r>
    </w:p>
    <w:p w14:paraId="00000044" w14:textId="77777777" w:rsidR="007E1FCE" w:rsidRPr="000746DE" w:rsidRDefault="00000000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Architected MLOps pipelines using MLflow, Databricks, and custom deployment strategies on cloud (AWS &amp; Azure).</w:t>
      </w:r>
    </w:p>
    <w:p w14:paraId="00000045" w14:textId="77777777" w:rsidR="007E1FCE" w:rsidRPr="000746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DBE5EA"/>
        <w:jc w:val="center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EDUCATION</w:t>
      </w:r>
    </w:p>
    <w:p w14:paraId="00000046" w14:textId="7181665D" w:rsidR="007E1FCE" w:rsidRPr="000746DE" w:rsidRDefault="00000000">
      <w:pPr>
        <w:tabs>
          <w:tab w:val="right" w:pos="10440"/>
        </w:tabs>
        <w:spacing w:line="240" w:lineRule="auto"/>
        <w:ind w:right="30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M.S. in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Data Science (In Progress), Northwestern University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, USA </w:t>
      </w:r>
      <w:r w:rsidR="00E576C8"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  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| Sep 2025 - Jan 2027 </w:t>
      </w:r>
    </w:p>
    <w:p w14:paraId="00000047" w14:textId="4B46ADAB" w:rsidR="007E1FCE" w:rsidRPr="000746DE" w:rsidRDefault="00000000">
      <w:pPr>
        <w:tabs>
          <w:tab w:val="right" w:pos="10440"/>
        </w:tabs>
        <w:spacing w:line="240" w:lineRule="auto"/>
        <w:ind w:right="30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PGP in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AI &amp; ML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, UT Austin, USA                                                       </w:t>
      </w:r>
      <w:r w:rsidR="00E576C8"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| Jan 2019 - Jan 2020   </w:t>
      </w:r>
    </w:p>
    <w:p w14:paraId="00000048" w14:textId="77777777" w:rsidR="007E1FCE" w:rsidRPr="000746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B.E. in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Electronics &amp; Communication, University of Rajasthan, India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| July 2005-July 2009</w:t>
      </w:r>
    </w:p>
    <w:p w14:paraId="00000049" w14:textId="77777777" w:rsidR="007E1FCE" w:rsidRPr="000746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DBE5EA"/>
        <w:jc w:val="center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PROFESSIONAL CERTIFICATIONS</w:t>
      </w:r>
    </w:p>
    <w:p w14:paraId="0000004A" w14:textId="77777777" w:rsidR="007E1FCE" w:rsidRPr="000746DE" w:rsidRDefault="00000000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AWS Solutions Architect Associate by AWS - Issued Dec 2023</w:t>
      </w:r>
    </w:p>
    <w:p w14:paraId="0000004B" w14:textId="77777777" w:rsidR="007E1FCE" w:rsidRPr="000746DE" w:rsidRDefault="00000000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Generative AI  </w:t>
      </w:r>
      <w:hyperlink r:id="rId13">
        <w:r w:rsidR="007E1FCE" w:rsidRPr="000746DE">
          <w:rPr>
            <w:rFonts w:ascii="Times New Roman" w:eastAsia="Helvetica Neue" w:hAnsi="Times New Roman" w:cs="Times New Roman"/>
            <w:color w:val="1155CC"/>
            <w:sz w:val="24"/>
            <w:szCs w:val="24"/>
            <w:u w:val="single"/>
          </w:rPr>
          <w:t>Educative.com</w:t>
        </w:r>
      </w:hyperlink>
    </w:p>
    <w:p w14:paraId="0000004C" w14:textId="77777777" w:rsidR="007E1FCE" w:rsidRPr="000746DE" w:rsidRDefault="00000000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Delta Lake Essentials – Databricks</w:t>
      </w:r>
    </w:p>
    <w:p w14:paraId="0000004D" w14:textId="35D1C6EE" w:rsidR="007E1FCE" w:rsidRPr="000746DE" w:rsidRDefault="00000000">
      <w:pPr>
        <w:widowControl w:val="0"/>
        <w:numPr>
          <w:ilvl w:val="0"/>
          <w:numId w:val="6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3"/>
          <w:szCs w:val="23"/>
        </w:rPr>
        <w:t xml:space="preserve">Agentic AI Systems and Optimization CMKL Professional Training </w:t>
      </w:r>
      <w:r w:rsidR="00E576C8" w:rsidRPr="000746DE">
        <w:rPr>
          <w:rFonts w:ascii="Times New Roman" w:eastAsia="Helvetica Neue" w:hAnsi="Times New Roman" w:cs="Times New Roman"/>
          <w:sz w:val="23"/>
          <w:szCs w:val="23"/>
        </w:rPr>
        <w:t>Centre</w:t>
      </w:r>
      <w:r w:rsidRPr="000746DE">
        <w:rPr>
          <w:rFonts w:ascii="Times New Roman" w:eastAsia="Helvetica Neue" w:hAnsi="Times New Roman" w:cs="Times New Roman"/>
          <w:sz w:val="23"/>
          <w:szCs w:val="23"/>
        </w:rPr>
        <w:t xml:space="preserve"> 2025</w:t>
      </w:r>
    </w:p>
    <w:p w14:paraId="0000004E" w14:textId="77777777" w:rsidR="007E1FCE" w:rsidRPr="000746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DBE5EA"/>
        <w:jc w:val="center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  <w:shd w:val="clear" w:color="auto" w:fill="DBE5EA"/>
        </w:rPr>
        <w:t>MISCELLANEOUS INFORMATION</w:t>
      </w:r>
    </w:p>
    <w:p w14:paraId="0000004F" w14:textId="77777777" w:rsidR="007E1FCE" w:rsidRPr="000746DE" w:rsidRDefault="00000000">
      <w:pPr>
        <w:widowControl w:val="0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Awards: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Winner PayPal Hackathon; Double Promotion at Lazada</w:t>
      </w:r>
    </w:p>
    <w:p w14:paraId="00000052" w14:textId="77777777" w:rsidR="007E1FCE" w:rsidRPr="000746DE" w:rsidRDefault="007E1FCE">
      <w:pPr>
        <w:widowControl w:val="0"/>
        <w:rPr>
          <w:rFonts w:ascii="Times New Roman" w:eastAsia="Helvetica Neue" w:hAnsi="Times New Roman" w:cs="Times New Roman"/>
          <w:sz w:val="24"/>
          <w:szCs w:val="24"/>
        </w:rPr>
      </w:pPr>
    </w:p>
    <w:sectPr w:rsidR="007E1FCE" w:rsidRPr="000746DE">
      <w:pgSz w:w="11909" w:h="16834"/>
      <w:pgMar w:top="633" w:right="720" w:bottom="576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ACBBD21-7A8B-F24C-B70B-DD7FD4B7436F}"/>
    <w:embedItalic r:id="rId2" w:fontKey="{8DDCD0DF-2D60-5A42-A2AC-237F174A6D1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FC1AA817-C9EB-2F4B-90C7-7F3D2097D012}"/>
    <w:embedBold r:id="rId4" w:fontKey="{B82EC5C0-C2AC-4B44-B15E-FF66BB5C42EA}"/>
    <w:embedItalic r:id="rId5" w:fontKey="{C27EB07D-E48E-E74E-8524-25D3BE3B24AA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BC069290-9724-3F47-9770-B1FE6BF641FC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0" w:fontKey="{3B11D7E2-98E5-0448-9B55-A407B373CAC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478D663B-CDF6-4741-A630-9448962D0DDF}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  <w:embedRegular r:id="rId12" w:fontKey="{90B08B85-7924-0B45-88E2-DC534680856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417E"/>
    <w:multiLevelType w:val="multilevel"/>
    <w:tmpl w:val="689EEAC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8646D35"/>
    <w:multiLevelType w:val="multilevel"/>
    <w:tmpl w:val="90A20D3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A18313A"/>
    <w:multiLevelType w:val="multilevel"/>
    <w:tmpl w:val="61243E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864696"/>
    <w:multiLevelType w:val="multilevel"/>
    <w:tmpl w:val="5B3C82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4D6B67"/>
    <w:multiLevelType w:val="multilevel"/>
    <w:tmpl w:val="478AE16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1E64CF8"/>
    <w:multiLevelType w:val="multilevel"/>
    <w:tmpl w:val="06E499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47E4A12"/>
    <w:multiLevelType w:val="multilevel"/>
    <w:tmpl w:val="9372E88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7B1705F5"/>
    <w:multiLevelType w:val="multilevel"/>
    <w:tmpl w:val="671C0B4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47134015">
    <w:abstractNumId w:val="3"/>
  </w:num>
  <w:num w:numId="2" w16cid:durableId="162748593">
    <w:abstractNumId w:val="2"/>
  </w:num>
  <w:num w:numId="3" w16cid:durableId="2089882736">
    <w:abstractNumId w:val="5"/>
  </w:num>
  <w:num w:numId="4" w16cid:durableId="936447441">
    <w:abstractNumId w:val="7"/>
  </w:num>
  <w:num w:numId="5" w16cid:durableId="2032293555">
    <w:abstractNumId w:val="4"/>
  </w:num>
  <w:num w:numId="6" w16cid:durableId="711928637">
    <w:abstractNumId w:val="6"/>
  </w:num>
  <w:num w:numId="7" w16cid:durableId="1589533688">
    <w:abstractNumId w:val="0"/>
  </w:num>
  <w:num w:numId="8" w16cid:durableId="10318020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FCE"/>
    <w:rsid w:val="00036963"/>
    <w:rsid w:val="000746DE"/>
    <w:rsid w:val="00126290"/>
    <w:rsid w:val="002140FE"/>
    <w:rsid w:val="00247D1F"/>
    <w:rsid w:val="0033595E"/>
    <w:rsid w:val="003E16B7"/>
    <w:rsid w:val="005D1FDC"/>
    <w:rsid w:val="00660CC2"/>
    <w:rsid w:val="007E1FCE"/>
    <w:rsid w:val="00A151D0"/>
    <w:rsid w:val="00A81B87"/>
    <w:rsid w:val="00B850F3"/>
    <w:rsid w:val="00BB113D"/>
    <w:rsid w:val="00BF1CF2"/>
    <w:rsid w:val="00C62327"/>
    <w:rsid w:val="00CC13CA"/>
    <w:rsid w:val="00CC1D5A"/>
    <w:rsid w:val="00CD4C27"/>
    <w:rsid w:val="00D33BB0"/>
    <w:rsid w:val="00E576C8"/>
    <w:rsid w:val="00E86B80"/>
    <w:rsid w:val="00EA4D2B"/>
    <w:rsid w:val="00F246B6"/>
    <w:rsid w:val="00F60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9212E"/>
  <w15:docId w15:val="{05B3CE03-CC00-164C-AF36-D74AE4DF8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9E0CE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0C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0CEA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0746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/>
    </w:rPr>
  </w:style>
  <w:style w:type="character" w:customStyle="1" w:styleId="apple-converted-space">
    <w:name w:val="apple-converted-space"/>
    <w:basedOn w:val="DefaultParagraphFont"/>
    <w:rsid w:val="000746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libabagroup.com/en-US/about-alibaba-businesses-1747704957009657856" TargetMode="External"/><Relationship Id="rId13" Type="http://schemas.openxmlformats.org/officeDocument/2006/relationships/hyperlink" Target="http://educative.com" TargetMode="External"/><Relationship Id="rId3" Type="http://schemas.openxmlformats.org/officeDocument/2006/relationships/styles" Target="styles.xml"/><Relationship Id="rId7" Type="http://schemas.openxmlformats.org/officeDocument/2006/relationships/hyperlink" Target="http://xendit.co" TargetMode="External"/><Relationship Id="rId12" Type="http://schemas.openxmlformats.org/officeDocument/2006/relationships/hyperlink" Target="http://www.apple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shnoiprem95@gmail.com" TargetMode="External"/><Relationship Id="rId11" Type="http://schemas.openxmlformats.org/officeDocument/2006/relationships/hyperlink" Target="https://careers.pypl.com/locations/india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dbs.com/insightsdirect/hom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c.com/sg/" TargetMode="Externa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Jj1Ou7hiVLCMFA6hviX1FM4pdQ==">CgMxLjAyDmgudHIwNW1vZ2k3ZWtyMg5oLndiajRrYTljNjgxdTIOaC5sZWFrczBoYm5rZWEyDmguamlrYjlxOG9yMmJmMg5oLmIxNGk2eWZrcDN5MTIOaC5seDY1ZWhmNHcwMWwyDmgudTE4YmdhYWxxNTNnMg5oLnd1dGZhOG5zbmZvcDIOaC55NjZic25zbnFtc3QyDmgubWQ5bXc3OGZodnEyOABqIwoUc3VnZ2VzdC5mYzc1MnNoOTY2dzASC2hhcnNoIGt1bWFyaiMKFHN1Z2dlc3Quc3ozcXp1Z25zc2dhEgtoYXJzaCBrdW1hcmojChRzdWdnZXN0LjdvcWhjZTk4eTh3eRILaGFyc2gga3VtYXJqIwoUc3VnZ2VzdC4zNzJuNWtkMHpiejYSC2hhcnNoIGt1bWFyciExNUJ4NGQtaVlRX0RRaFRObFRwTmg1V21lN2tfWUJOTj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1058</Words>
  <Characters>6036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Prem Vishnoi</cp:lastModifiedBy>
  <cp:revision>3</cp:revision>
  <cp:lastPrinted>2026-02-08T13:23:00Z</cp:lastPrinted>
  <dcterms:created xsi:type="dcterms:W3CDTF">2026-02-08T13:23:00Z</dcterms:created>
  <dcterms:modified xsi:type="dcterms:W3CDTF">2026-02-08T13:23:00Z</dcterms:modified>
</cp:coreProperties>
</file>