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B5AB6" w14:textId="0B27A3B3" w:rsidR="00991C9F" w:rsidRDefault="00991C9F" w:rsidP="00991C9F">
      <w:r>
        <w:t xml:space="preserve"> The Indus civilization was the earliest known urban culture of the Indian subcontinent, alongside Mesopotamia and ancient Egypt.</w:t>
      </w:r>
    </w:p>
    <w:p w14:paraId="78F3BC60" w14:textId="796E28AD" w:rsidR="00991C9F" w:rsidRDefault="00991C9F" w:rsidP="00991C9F">
      <w:r>
        <w:t xml:space="preserve"> It began in the Indus River valley and evolved from villages using Mesopotamian irrigated agriculture.</w:t>
      </w:r>
    </w:p>
    <w:p w14:paraId="398E9AEC" w14:textId="44185204" w:rsidR="00991C9F" w:rsidRDefault="00991C9F" w:rsidP="00991C9F">
      <w:r>
        <w:t xml:space="preserve"> The two major cities of the Harappan civilization were Harappa and Mohenjo-daro, located in present-day Pakistan.</w:t>
      </w:r>
    </w:p>
    <w:p w14:paraId="2EDA26E1" w14:textId="086FCF42" w:rsidR="00991C9F" w:rsidRDefault="00991C9F" w:rsidP="00991C9F">
      <w:r>
        <w:t xml:space="preserve"> The civilization's extent reached as far south as the Gulf of Khambhat and east to the Yamuna River.</w:t>
      </w:r>
    </w:p>
    <w:p w14:paraId="021242BC" w14:textId="6828E385" w:rsidR="00991C9F" w:rsidRDefault="00991C9F" w:rsidP="00991C9F">
      <w:r>
        <w:t xml:space="preserve"> The nuclear dates of the Indus civilization are approximately 2500–1700 BCE.</w:t>
      </w:r>
    </w:p>
    <w:p w14:paraId="1196D43B" w14:textId="2A849A60" w:rsidR="00991C9F" w:rsidRDefault="00991C9F" w:rsidP="00991C9F">
      <w:r>
        <w:t xml:space="preserve"> Harappa was first identified in 1921 and Mohenjo-daro in 1922.</w:t>
      </w:r>
    </w:p>
    <w:p w14:paraId="62589C2C" w14:textId="291ADE50" w:rsidR="00991C9F" w:rsidRDefault="00991C9F" w:rsidP="00991C9F">
      <w:r>
        <w:t xml:space="preserve"> Mohenjo-daro was designated a UNESCO World Heritage site in 1980.</w:t>
      </w:r>
    </w:p>
    <w:p w14:paraId="7C6C326D" w14:textId="6102FB12" w:rsidR="00991C9F" w:rsidRDefault="00991C9F" w:rsidP="00991C9F">
      <w:r>
        <w:t xml:space="preserve"> Vestiges of the civilization have been found as far apart as </w:t>
      </w:r>
      <w:proofErr w:type="spellStart"/>
      <w:r>
        <w:t>Sutkagen</w:t>
      </w:r>
      <w:proofErr w:type="spellEnd"/>
      <w:r>
        <w:t xml:space="preserve"> Dor in </w:t>
      </w:r>
      <w:proofErr w:type="spellStart"/>
      <w:r>
        <w:t>Balochistan</w:t>
      </w:r>
      <w:proofErr w:type="spellEnd"/>
      <w:r>
        <w:t xml:space="preserve"> and Ropar in Punjab, India.</w:t>
      </w:r>
    </w:p>
    <w:p w14:paraId="5DD775C2" w14:textId="656564EC" w:rsidR="00991C9F" w:rsidRDefault="00991C9F" w:rsidP="00991C9F">
      <w:r>
        <w:t xml:space="preserve"> The Indus civilization is known to have included more than 100 towns and villages.</w:t>
      </w:r>
    </w:p>
    <w:p w14:paraId="2DCD7E8D" w14:textId="4FE7EB92" w:rsidR="00991C9F" w:rsidRDefault="00991C9F" w:rsidP="00991C9F">
      <w:r>
        <w:t xml:space="preserve"> Harappa and Mohenjo-daro were each about 1 mile (1.6 km) square in size.</w:t>
      </w:r>
    </w:p>
    <w:p w14:paraId="3F7CB05A" w14:textId="43CC4BC7" w:rsidR="00991C9F" w:rsidRDefault="00991C9F" w:rsidP="00991C9F">
      <w:r>
        <w:t xml:space="preserve"> The population of Harappa was estimated to be between 23,500 and 35,000, while Mohenjo-daro's population ranged from 35,000 to 41,250.</w:t>
      </w:r>
    </w:p>
    <w:p w14:paraId="56286F01" w14:textId="30341077" w:rsidR="0080650C" w:rsidRDefault="00991C9F" w:rsidP="0080650C">
      <w:r>
        <w:t xml:space="preserve"> The southern region of the civilization, including the Kathiawar Peninsula, appears to have originated later than the major Indus sites.</w:t>
      </w:r>
    </w:p>
    <w:p w14:paraId="68374C62" w14:textId="393385FE" w:rsidR="0080650C" w:rsidRDefault="0080650C" w:rsidP="0080650C">
      <w:r>
        <w:t xml:space="preserve"> The Indus civilization evolved from </w:t>
      </w:r>
      <w:proofErr w:type="spellStart"/>
      <w:r>
        <w:t>neighboring</w:t>
      </w:r>
      <w:proofErr w:type="spellEnd"/>
      <w:r>
        <w:t xml:space="preserve"> villages using a Mesopotamian model of irrigated agriculture.</w:t>
      </w:r>
    </w:p>
    <w:p w14:paraId="2C7A2F55" w14:textId="366136B2" w:rsidR="0080650C" w:rsidRDefault="0080650C" w:rsidP="0080650C">
      <w:r>
        <w:t xml:space="preserve"> The civilization successfully managed the annual floods of the Indus River valley while taking advantage of its fertility.</w:t>
      </w:r>
    </w:p>
    <w:p w14:paraId="6676A0A6" w14:textId="14949CF0" w:rsidR="0080650C" w:rsidRDefault="0080650C" w:rsidP="0080650C">
      <w:r>
        <w:t xml:space="preserve"> Farming was the primary subsistence method, supplemented by a significant but often elusive commerce.</w:t>
      </w:r>
    </w:p>
    <w:p w14:paraId="6FFDF929" w14:textId="7C26642E" w:rsidR="0080650C" w:rsidRDefault="0080650C" w:rsidP="0080650C">
      <w:r>
        <w:t xml:space="preserve"> Crops included wheat, six-row barley, field peas, mustard, sesame, and some of the earliest traces of cotton.</w:t>
      </w:r>
    </w:p>
    <w:p w14:paraId="7D4C9992" w14:textId="5384F764" w:rsidR="0080650C" w:rsidRDefault="0080650C" w:rsidP="0080650C">
      <w:r>
        <w:t xml:space="preserve"> Domesticated animals included dogs, cats, humped and shorthorn cattle, domestic fowl, and possibly pigs, camels, buffalo, and the Asian elephant.</w:t>
      </w:r>
    </w:p>
    <w:p w14:paraId="7EAC63A8" w14:textId="1EDFB756" w:rsidR="0080650C" w:rsidRDefault="0080650C" w:rsidP="0080650C">
      <w:r>
        <w:t xml:space="preserve"> The social and political structures of the Indus civilization remain largely conjectural despite archaeological evidence.</w:t>
      </w:r>
    </w:p>
    <w:p w14:paraId="36781A58" w14:textId="31F22093" w:rsidR="0080650C" w:rsidRDefault="0080650C" w:rsidP="0080650C">
      <w:r>
        <w:t xml:space="preserve"> Craft specialization and varied house types at Mohenjo-daro indicate some degree of social stratification.</w:t>
      </w:r>
    </w:p>
    <w:p w14:paraId="3897749E" w14:textId="7C675EC1" w:rsidR="0080650C" w:rsidRDefault="0080650C" w:rsidP="0080650C">
      <w:r>
        <w:t xml:space="preserve"> Trade was extensive and regulated, with Harappan "colonies" established in Mesopotamia and Badakhshan.</w:t>
      </w:r>
    </w:p>
    <w:p w14:paraId="2561924A" w14:textId="4FA8B93E" w:rsidR="0080650C" w:rsidRDefault="0080650C" w:rsidP="0080650C">
      <w:r>
        <w:t xml:space="preserve"> Uniformity of weights and measures suggests strong political and administrative control across the region.</w:t>
      </w:r>
    </w:p>
    <w:p w14:paraId="2B35DFE6" w14:textId="414C6110" w:rsidR="0080650C" w:rsidRDefault="0080650C" w:rsidP="0080650C">
      <w:r>
        <w:lastRenderedPageBreak/>
        <w:t xml:space="preserve"> The widespread occurrence of inscriptions in Harappan script implies the use of a common language.</w:t>
      </w:r>
    </w:p>
    <w:p w14:paraId="4CDB4B2D" w14:textId="4EFA67D1" w:rsidR="0080650C" w:rsidRDefault="0080650C" w:rsidP="0080650C">
      <w:r>
        <w:t xml:space="preserve"> Artistic activity in Indus cities provides insights into the lives and beliefs of the civilization's creators.</w:t>
      </w:r>
    </w:p>
    <w:p w14:paraId="13DFE846" w14:textId="10AF67DB" w:rsidR="0080650C" w:rsidRDefault="0080650C" w:rsidP="0080650C">
      <w:r>
        <w:t xml:space="preserve"> Stone sculpture is rare and often crude, with figures primarily intended for worship.</w:t>
      </w:r>
    </w:p>
    <w:p w14:paraId="0FDE80A0" w14:textId="0183AECC" w:rsidR="0080650C" w:rsidRDefault="0080650C" w:rsidP="0080650C">
      <w:r>
        <w:t xml:space="preserve"> Notable bronze artifacts include dancing girls, chariots, and animals, indicating advanced craftsmanship.</w:t>
      </w:r>
    </w:p>
    <w:p w14:paraId="65F940A1" w14:textId="4F35EF67" w:rsidR="0080650C" w:rsidRDefault="0080650C" w:rsidP="0080650C">
      <w:r>
        <w:t xml:space="preserve"> Terra-cotta figurines were popular, depicting standing females laden with </w:t>
      </w:r>
      <w:proofErr w:type="spellStart"/>
      <w:r>
        <w:t>jewelry</w:t>
      </w:r>
      <w:proofErr w:type="spellEnd"/>
      <w:r>
        <w:t xml:space="preserve"> and standing males, likely deities.</w:t>
      </w:r>
    </w:p>
    <w:p w14:paraId="374F1E73" w14:textId="2701AFDA" w:rsidR="00E610F1" w:rsidRDefault="0080650C" w:rsidP="00E610F1">
      <w:r>
        <w:t>Some terra-cotta figures represent mothers with children or domestic activities, possibly toys.</w:t>
      </w:r>
    </w:p>
    <w:p w14:paraId="714FEBA7" w14:textId="2B8786B2" w:rsidR="00E610F1" w:rsidRDefault="00E610F1" w:rsidP="00E610F1">
      <w:r>
        <w:t xml:space="preserve"> Painted pottery indicates a tradition of painting, characterized by boldness and delicacy, but with limited creative scope.</w:t>
      </w:r>
    </w:p>
    <w:p w14:paraId="2210699E" w14:textId="068EA5E6" w:rsidR="00E610F1" w:rsidRDefault="00E610F1" w:rsidP="00E610F1">
      <w:r>
        <w:t xml:space="preserve"> Small seals, often made from steatite, are among the best-known artifacts of the Indus civilization.</w:t>
      </w:r>
    </w:p>
    <w:p w14:paraId="6AB0A74A" w14:textId="0E153D0E" w:rsidR="00E610F1" w:rsidRDefault="00E610F1" w:rsidP="00E610F1">
      <w:r>
        <w:t xml:space="preserve"> Most seals depict a </w:t>
      </w:r>
      <w:proofErr w:type="spellStart"/>
      <w:r>
        <w:t>humpless</w:t>
      </w:r>
      <w:proofErr w:type="spellEnd"/>
      <w:r>
        <w:t xml:space="preserve"> “unicorn” or bull and include scenes with ritual significance.</w:t>
      </w:r>
    </w:p>
    <w:p w14:paraId="160EBA5F" w14:textId="602A565F" w:rsidR="00E610F1" w:rsidRDefault="00E610F1" w:rsidP="00E610F1">
      <w:r>
        <w:t xml:space="preserve"> The seals likely functioned as amulets and practical devices for identifying merchandise.</w:t>
      </w:r>
    </w:p>
    <w:p w14:paraId="4E1084FC" w14:textId="6A603F48" w:rsidR="00E610F1" w:rsidRDefault="00E610F1" w:rsidP="00E610F1">
      <w:r>
        <w:t xml:space="preserve"> Copper and bronze were the principal metals used for tools and implements.</w:t>
      </w:r>
    </w:p>
    <w:p w14:paraId="6ACA9368" w14:textId="0D42F174" w:rsidR="00E610F1" w:rsidRDefault="00E610F1" w:rsidP="00E610F1">
      <w:r>
        <w:t xml:space="preserve"> Common tools included axes, chisels, knives, spears, arrowheads, small saws, and razors.</w:t>
      </w:r>
    </w:p>
    <w:p w14:paraId="7885F124" w14:textId="12D1605F" w:rsidR="00E610F1" w:rsidRDefault="00E610F1" w:rsidP="00E610F1">
      <w:r>
        <w:t xml:space="preserve"> Four main varieties of metal have been found: crude copper, refined copper, arsenic copper alloy, and bronze.</w:t>
      </w:r>
    </w:p>
    <w:p w14:paraId="4580F5BA" w14:textId="706EAF69" w:rsidR="00E610F1" w:rsidRDefault="00E610F1" w:rsidP="00E610F1">
      <w:r>
        <w:t xml:space="preserve"> Harappan copper and bronze vessels are considered among their finest products, made by hammering metal sheets.</w:t>
      </w:r>
    </w:p>
    <w:p w14:paraId="7F5FBFF3" w14:textId="481F748F" w:rsidR="00E610F1" w:rsidRDefault="00E610F1" w:rsidP="00E610F1">
      <w:r>
        <w:t xml:space="preserve"> The lost-wax process was used to create figurines of men and animals, showcasing advanced techniques.</w:t>
      </w:r>
    </w:p>
    <w:p w14:paraId="1753D640" w14:textId="0BD16DA9" w:rsidR="00E610F1" w:rsidRDefault="00E610F1" w:rsidP="00E610F1">
      <w:r>
        <w:t xml:space="preserve"> Other metals used included gold, silver, and lead, with silver being more common than gold.</w:t>
      </w:r>
    </w:p>
    <w:p w14:paraId="064F0A3A" w14:textId="2B0AD430" w:rsidR="00E610F1" w:rsidRDefault="00E610F1" w:rsidP="00E610F1">
      <w:r>
        <w:t xml:space="preserve"> Faience was manufactured for beads, amulets, sealings, and small vessels.</w:t>
      </w:r>
    </w:p>
    <w:p w14:paraId="214816A8" w14:textId="4A86A8AA" w:rsidR="00E610F1" w:rsidRDefault="00E610F1" w:rsidP="00E610F1">
      <w:r>
        <w:t xml:space="preserve"> Notable beads include etched carnelian and long barrel beads made with exceptional skill.</w:t>
      </w:r>
    </w:p>
    <w:p w14:paraId="6599FEB9" w14:textId="05FB9233" w:rsidR="00E610F1" w:rsidRDefault="00E610F1" w:rsidP="00E610F1">
      <w:r>
        <w:t xml:space="preserve"> The pottery of the Indus cities shows evidence of mass production, primarily thrown on a wheel.</w:t>
      </w:r>
    </w:p>
    <w:p w14:paraId="5FCDFB49" w14:textId="5ADB7B72" w:rsidR="00E610F1" w:rsidRDefault="00E610F1" w:rsidP="00E610F1">
      <w:r>
        <w:t xml:space="preserve"> A substantial portion of pottery features a red slip with black decoration, often showcasing geometric patterns.</w:t>
      </w:r>
    </w:p>
    <w:p w14:paraId="2358EA2F" w14:textId="0AD5596F" w:rsidR="006E4817" w:rsidRDefault="00E610F1" w:rsidP="006E4817">
      <w:r>
        <w:t xml:space="preserve"> The offering stand, a shallow platter on a tall stand, and a tall cylindrical vessel with perforations are noteworthy vessel forms.</w:t>
      </w:r>
    </w:p>
    <w:p w14:paraId="251CD4A2" w14:textId="3D4CCDC1" w:rsidR="006E4817" w:rsidRDefault="006E4817" w:rsidP="006E4817">
      <w:r>
        <w:t xml:space="preserve"> A tall cylindrical vessel, perforated with small holes, remains a mystery in terms of its function.</w:t>
      </w:r>
    </w:p>
    <w:p w14:paraId="5E16103C" w14:textId="72C95940" w:rsidR="006E4817" w:rsidRDefault="006E4817" w:rsidP="006E4817">
      <w:r>
        <w:t xml:space="preserve"> Fragments of cotton textiles recovered at Mohenjo-daro provide the earliest evidence of cotton cultivation and industry in India.</w:t>
      </w:r>
    </w:p>
    <w:p w14:paraId="0F79AF48" w14:textId="7AE20BF3" w:rsidR="006E4817" w:rsidRDefault="006E4817" w:rsidP="006E4817">
      <w:r>
        <w:t xml:space="preserve"> Raw cotton was likely brought to cities in bales for spinning, weaving, and possibly dyeing.</w:t>
      </w:r>
    </w:p>
    <w:p w14:paraId="4A461CB2" w14:textId="64880415" w:rsidR="006E4817" w:rsidRDefault="006E4817" w:rsidP="006E4817">
      <w:r>
        <w:lastRenderedPageBreak/>
        <w:t xml:space="preserve"> Stone played a significant role in Harappan material culture, sourced from peripheral quarries.</w:t>
      </w:r>
    </w:p>
    <w:p w14:paraId="7EC7B3B3" w14:textId="2681A904" w:rsidR="006E4817" w:rsidRDefault="006E4817" w:rsidP="006E4817">
      <w:r>
        <w:t xml:space="preserve"> Stone blades found at Mohenjo-daro originated from flint quarries at Sukkur.</w:t>
      </w:r>
    </w:p>
    <w:p w14:paraId="4E45CE77" w14:textId="78917E95" w:rsidR="006E4817" w:rsidRDefault="006E4817" w:rsidP="006E4817">
      <w:r>
        <w:t xml:space="preserve"> The Harappan script remains undeciphered, making the language unknown.</w:t>
      </w:r>
    </w:p>
    <w:p w14:paraId="670E8F8F" w14:textId="49A0B81C" w:rsidR="006E4817" w:rsidRDefault="006E4817" w:rsidP="006E4817">
      <w:r>
        <w:t xml:space="preserve"> Recent analyses suggest the Harappan language may relate to the Dravidian language family.</w:t>
      </w:r>
    </w:p>
    <w:p w14:paraId="34A6431B" w14:textId="35E151CE" w:rsidR="006E4817" w:rsidRDefault="006E4817" w:rsidP="006E4817">
      <w:r>
        <w:t xml:space="preserve"> The script was written from right to left and consists of approximately 2,000 short inscriptions.</w:t>
      </w:r>
    </w:p>
    <w:p w14:paraId="69693AB3" w14:textId="0D646BA5" w:rsidR="006E4817" w:rsidRDefault="006E4817" w:rsidP="006E4817">
      <w:r>
        <w:t xml:space="preserve"> There are more than 500 signs in the Harappan script, many appearing as compounds.</w:t>
      </w:r>
    </w:p>
    <w:p w14:paraId="04FDC158" w14:textId="3860E902" w:rsidR="006E4817" w:rsidRDefault="006E4817" w:rsidP="006E4817">
      <w:r>
        <w:t xml:space="preserve"> Various studies, including those by Russian and Finnish teams, have attempted to interpret the script without consensus.</w:t>
      </w:r>
    </w:p>
    <w:p w14:paraId="15EEF80E" w14:textId="140DD28A" w:rsidR="006E4817" w:rsidRDefault="006E4817" w:rsidP="006E4817">
      <w:r>
        <w:t xml:space="preserve"> The Harappans used regular systems of weights and measures, including a binary system for smaller weights and a decimal system for larger weights.</w:t>
      </w:r>
    </w:p>
    <w:p w14:paraId="0BAEF593" w14:textId="270C3B1B" w:rsidR="006E4817" w:rsidRDefault="006E4817" w:rsidP="006E4817">
      <w:r>
        <w:t xml:space="preserve"> The main unit of weight was calculated as 0.8565 grams (0.0302 ounces).</w:t>
      </w:r>
    </w:p>
    <w:p w14:paraId="520FBCA0" w14:textId="7FE1C355" w:rsidR="006E4817" w:rsidRDefault="006E4817" w:rsidP="006E4817">
      <w:r>
        <w:t xml:space="preserve"> Recent analyses indicate a more complex decimal weight system with specific ratios.</w:t>
      </w:r>
    </w:p>
    <w:p w14:paraId="40C4371E" w14:textId="2E052FE5" w:rsidR="006E4817" w:rsidRDefault="006E4817" w:rsidP="006E4817">
      <w:r>
        <w:t xml:space="preserve"> Various scales of measurement were discovered, including a decimal scale of 1.32 inches (3.35 cm) and a bronze rod marked in lengths of 0.367 inch (0.93 cm).</w:t>
      </w:r>
    </w:p>
    <w:p w14:paraId="7BB3DA9A" w14:textId="6123A1AF" w:rsidR="00C2732C" w:rsidRDefault="006E4817" w:rsidP="00C2732C">
      <w:r>
        <w:t xml:space="preserve"> Measurements of structures show that these units were accurately applied in practice.</w:t>
      </w:r>
    </w:p>
    <w:p w14:paraId="3DD6306B" w14:textId="7A949A89" w:rsidR="00C2732C" w:rsidRDefault="00C2732C" w:rsidP="00C2732C">
      <w:r>
        <w:t xml:space="preserve"> Certain objects may have been accurately made optical squares used by surveyors to offset right angles.</w:t>
      </w:r>
    </w:p>
    <w:p w14:paraId="5D0C570E" w14:textId="4753BF09" w:rsidR="00C2732C" w:rsidRDefault="00C2732C" w:rsidP="00C2732C">
      <w:r>
        <w:t xml:space="preserve"> The uniform material culture of the Indus civilization suggests a closely integrated administration and internal trade.</w:t>
      </w:r>
    </w:p>
    <w:p w14:paraId="3D749A4A" w14:textId="620810E6" w:rsidR="00C2732C" w:rsidRDefault="00C2732C" w:rsidP="00C2732C">
      <w:r>
        <w:t xml:space="preserve"> Evidence of the exportation of objects is limited, but the diffusion of chert blades indicates trade.</w:t>
      </w:r>
    </w:p>
    <w:p w14:paraId="3D4FD96E" w14:textId="62BDF494" w:rsidR="00C2732C" w:rsidRDefault="00C2732C" w:rsidP="00C2732C">
      <w:r>
        <w:t xml:space="preserve"> Almost identical bronze carts found at Chanhu-</w:t>
      </w:r>
      <w:proofErr w:type="spellStart"/>
      <w:r>
        <w:t>daro</w:t>
      </w:r>
      <w:proofErr w:type="spellEnd"/>
      <w:r>
        <w:t xml:space="preserve"> and Harappa suggest a common origin and trade connection.</w:t>
      </w:r>
    </w:p>
    <w:p w14:paraId="3B5534EA" w14:textId="6B579C95" w:rsidR="00C2732C" w:rsidRDefault="00C2732C" w:rsidP="00C2732C">
      <w:r>
        <w:t xml:space="preserve">The Indus civilization engaged in trade for raw materials with </w:t>
      </w:r>
      <w:proofErr w:type="spellStart"/>
      <w:r>
        <w:t>neighboring</w:t>
      </w:r>
      <w:proofErr w:type="spellEnd"/>
      <w:r>
        <w:t xml:space="preserve"> village communities and forest tribes.</w:t>
      </w:r>
    </w:p>
    <w:p w14:paraId="4EDBDAAF" w14:textId="0AC203A7" w:rsidR="00C2732C" w:rsidRDefault="00C2732C" w:rsidP="00C2732C">
      <w:r>
        <w:t xml:space="preserve"> Gold was likely imported from settlements near the goldfields of northern Karnataka.</w:t>
      </w:r>
    </w:p>
    <w:p w14:paraId="63615812" w14:textId="7E279C03" w:rsidR="00C2732C" w:rsidRDefault="00C2732C" w:rsidP="00C2732C">
      <w:r>
        <w:t xml:space="preserve"> Copper sources included regions in Rajasthan.</w:t>
      </w:r>
    </w:p>
    <w:p w14:paraId="287C84FB" w14:textId="1EED5F94" w:rsidR="00C2732C" w:rsidRDefault="00C2732C" w:rsidP="00C2732C">
      <w:r>
        <w:t xml:space="preserve"> Lapis lazuli and turquoise were probably imported from Iran.</w:t>
      </w:r>
    </w:p>
    <w:p w14:paraId="4C064DE0" w14:textId="0C9C10D8" w:rsidR="00C2732C" w:rsidRDefault="00C2732C" w:rsidP="00C2732C">
      <w:r>
        <w:t xml:space="preserve"> Other materials traded included fuchsite, alabaster, amethyst, and jade from various regions.</w:t>
      </w:r>
    </w:p>
    <w:p w14:paraId="28E66929" w14:textId="4B8EE278" w:rsidR="00C2732C" w:rsidRDefault="00C2732C" w:rsidP="00C2732C">
      <w:r>
        <w:t xml:space="preserve"> The Harappans may have exchanged nondurable goods like cotton textiles and beads for these materials.</w:t>
      </w:r>
    </w:p>
    <w:p w14:paraId="2A5D1B1E" w14:textId="2F7127E1" w:rsidR="00C2732C" w:rsidRDefault="00C2732C" w:rsidP="00C2732C">
      <w:r>
        <w:t xml:space="preserve"> Trade with Mesopotamia is supported by literary and archaeological evidence.</w:t>
      </w:r>
    </w:p>
    <w:p w14:paraId="50E623D7" w14:textId="2140EF21" w:rsidR="00C2732C" w:rsidRDefault="00C2732C" w:rsidP="00C2732C">
      <w:r>
        <w:t xml:space="preserve"> Harappan seals were used to seal merchandise, evidenced by clay seal impressions.</w:t>
      </w:r>
    </w:p>
    <w:p w14:paraId="27F9D60F" w14:textId="2AB34695" w:rsidR="00C2732C" w:rsidRDefault="00C2732C" w:rsidP="00C2732C">
      <w:r>
        <w:t xml:space="preserve"> Indus seals found in Mesopotamian cities indicate sea trade connections.</w:t>
      </w:r>
    </w:p>
    <w:p w14:paraId="3695C6F4" w14:textId="5E49AFA3" w:rsidR="00C2732C" w:rsidRDefault="00C2732C" w:rsidP="00C2732C">
      <w:r>
        <w:lastRenderedPageBreak/>
        <w:t xml:space="preserve"> Goods sent to Mesopotamia included timber, ivory, lapis lazuli, gold, and luxury items like carnelian beads.</w:t>
      </w:r>
    </w:p>
    <w:p w14:paraId="2AFE5FC0" w14:textId="370DCC25" w:rsidR="00C2732C" w:rsidRDefault="00C2732C" w:rsidP="00C2732C">
      <w:r>
        <w:t xml:space="preserve"> In exchange, the Indus civilization received silver, tin, </w:t>
      </w:r>
      <w:proofErr w:type="spellStart"/>
      <w:r>
        <w:t>woolen</w:t>
      </w:r>
      <w:proofErr w:type="spellEnd"/>
      <w:r>
        <w:t xml:space="preserve"> textiles, grains, and other foods.</w:t>
      </w:r>
    </w:p>
    <w:p w14:paraId="7BAC0BCF" w14:textId="4C35BEFC" w:rsidR="00C2732C" w:rsidRDefault="00C2732C" w:rsidP="00C2732C">
      <w:r>
        <w:t xml:space="preserve"> Copper ingots were imported to Lothal from a region known as Magan, possibly in Oman.</w:t>
      </w:r>
    </w:p>
    <w:p w14:paraId="124DF3D8" w14:textId="3144ADC3" w:rsidR="00C2732C" w:rsidRDefault="00C2732C" w:rsidP="00C2732C">
      <w:r>
        <w:t xml:space="preserve"> Mesopotamian trade documents mention </w:t>
      </w:r>
      <w:proofErr w:type="spellStart"/>
      <w:r>
        <w:t>Meluhha</w:t>
      </w:r>
      <w:proofErr w:type="spellEnd"/>
      <w:r>
        <w:t>, the ancient name for the Indus region.</w:t>
      </w:r>
    </w:p>
    <w:p w14:paraId="539071D2" w14:textId="7F18B739" w:rsidR="00C2732C" w:rsidRDefault="00C2732C" w:rsidP="00C2732C">
      <w:r>
        <w:t xml:space="preserve"> Literary references to </w:t>
      </w:r>
      <w:proofErr w:type="spellStart"/>
      <w:r>
        <w:t>Meluhhan</w:t>
      </w:r>
      <w:proofErr w:type="spellEnd"/>
      <w:r>
        <w:t xml:space="preserve"> trade date back to the Akkadian and Ur III periods, around 2350–1794 BCE.</w:t>
      </w:r>
    </w:p>
    <w:p w14:paraId="022064DB" w14:textId="17CC1BF6" w:rsidR="00AC105B" w:rsidRDefault="00C2732C" w:rsidP="00AC105B">
      <w:r>
        <w:t xml:space="preserve"> Direct maritime trade between </w:t>
      </w:r>
      <w:proofErr w:type="spellStart"/>
      <w:r>
        <w:t>Meluhha</w:t>
      </w:r>
      <w:proofErr w:type="spellEnd"/>
      <w:r>
        <w:t xml:space="preserve"> and Mesopotamia likely began in the Early Dynastic Period around 2600 BCE.</w:t>
      </w:r>
    </w:p>
    <w:p w14:paraId="6E6136E3" w14:textId="54DDFAFA" w:rsidR="00AC105B" w:rsidRDefault="00AC105B" w:rsidP="00AC105B">
      <w:r>
        <w:t xml:space="preserve"> The uniform material culture of the Indus civilization suggests a closely integrated administration and internal trade.</w:t>
      </w:r>
    </w:p>
    <w:p w14:paraId="2F68E76B" w14:textId="01C8F54C" w:rsidR="00AC105B" w:rsidRDefault="00AC105B" w:rsidP="00AC105B">
      <w:r>
        <w:t xml:space="preserve"> Almost identical bronze carts found at Chanhu-</w:t>
      </w:r>
      <w:proofErr w:type="spellStart"/>
      <w:r>
        <w:t>daro</w:t>
      </w:r>
      <w:proofErr w:type="spellEnd"/>
      <w:r>
        <w:t xml:space="preserve"> and Harappa suggest a common origin and trade connection.</w:t>
      </w:r>
    </w:p>
    <w:p w14:paraId="6682BE0C" w14:textId="16902266" w:rsidR="00AC105B" w:rsidRDefault="00AC105B" w:rsidP="00AC105B">
      <w:r>
        <w:t xml:space="preserve"> The Indus civilization engaged in trade for raw materials with </w:t>
      </w:r>
      <w:proofErr w:type="spellStart"/>
      <w:r>
        <w:t>neighboring</w:t>
      </w:r>
      <w:proofErr w:type="spellEnd"/>
      <w:r>
        <w:t xml:space="preserve"> village communities and forest tribes.</w:t>
      </w:r>
    </w:p>
    <w:p w14:paraId="40C1CBD2" w14:textId="1D510A8B" w:rsidR="00AC105B" w:rsidRDefault="00AC105B" w:rsidP="00AC105B">
      <w:r>
        <w:t xml:space="preserve"> Gold was likely imported from settlements near the goldfields of northern Karnataka.</w:t>
      </w:r>
    </w:p>
    <w:p w14:paraId="3FBD6F33" w14:textId="296A5FB1" w:rsidR="00AC105B" w:rsidRDefault="00AC105B" w:rsidP="00AC105B">
      <w:r>
        <w:t xml:space="preserve"> The Harappans may have exchanged nondurable goods like cotton textiles and beads for these materials.</w:t>
      </w:r>
    </w:p>
    <w:p w14:paraId="615FDE7A" w14:textId="41BE89B9" w:rsidR="00AC105B" w:rsidRDefault="00AC105B" w:rsidP="00AC105B">
      <w:r>
        <w:t xml:space="preserve"> Trade with Mesopotamia is supported by literary and archaeological evidence.</w:t>
      </w:r>
    </w:p>
    <w:p w14:paraId="35E6DE30" w14:textId="70DFCCA6" w:rsidR="00AC105B" w:rsidRDefault="00AC105B" w:rsidP="00AC105B">
      <w:r>
        <w:t xml:space="preserve"> Harappan seals were used to seal merchandise, evidenced by clay seal impressions.</w:t>
      </w:r>
    </w:p>
    <w:p w14:paraId="74E6B88B" w14:textId="3EDB9F8F" w:rsidR="00AC105B" w:rsidRDefault="00AC105B" w:rsidP="00AC105B">
      <w:r>
        <w:t xml:space="preserve"> Indus seals found in Mesopotamian cities indicate sea trade connections.</w:t>
      </w:r>
    </w:p>
    <w:p w14:paraId="5F7E4816" w14:textId="75CDAC2F" w:rsidR="00AC105B" w:rsidRDefault="00AC105B" w:rsidP="00AC105B">
      <w:r>
        <w:t xml:space="preserve"> Goods sent to Mesopotamia included timber, ivory, lapis lazuli, gold, and luxury items like carnelian beads.</w:t>
      </w:r>
    </w:p>
    <w:p w14:paraId="0AA06D88" w14:textId="037DF8FA" w:rsidR="00AC105B" w:rsidRDefault="00AC105B" w:rsidP="00AC105B">
      <w:r>
        <w:t xml:space="preserve"> Copper ingots were imported to Lothal from a region known as Magan, possibly in Oman.</w:t>
      </w:r>
    </w:p>
    <w:p w14:paraId="47969F59" w14:textId="11961E19" w:rsidR="00AC105B" w:rsidRDefault="00AC105B" w:rsidP="00AC105B">
      <w:r>
        <w:t xml:space="preserve"> Mesopotamian trade documents mention </w:t>
      </w:r>
      <w:proofErr w:type="spellStart"/>
      <w:r>
        <w:t>Meluhha</w:t>
      </w:r>
      <w:proofErr w:type="spellEnd"/>
      <w:r>
        <w:t>, the ancient name for the Indus region.</w:t>
      </w:r>
    </w:p>
    <w:p w14:paraId="786BE1DC" w14:textId="25E390D9" w:rsidR="00AC105B" w:rsidRDefault="00AC105B" w:rsidP="00AC105B">
      <w:r>
        <w:t xml:space="preserve"> Literary references to </w:t>
      </w:r>
      <w:proofErr w:type="spellStart"/>
      <w:r>
        <w:t>Meluhhan</w:t>
      </w:r>
      <w:proofErr w:type="spellEnd"/>
      <w:r>
        <w:t xml:space="preserve"> trade date back to the Akkadian and Ur III periods, around 2350–1794 BCE.</w:t>
      </w:r>
    </w:p>
    <w:p w14:paraId="23BD7D0E" w14:textId="78D04D0E" w:rsidR="00AC105B" w:rsidRDefault="00AC105B" w:rsidP="00AC105B">
      <w:r>
        <w:t xml:space="preserve"> Direct maritime trade between </w:t>
      </w:r>
      <w:proofErr w:type="spellStart"/>
      <w:r>
        <w:t>Meluhha</w:t>
      </w:r>
      <w:proofErr w:type="spellEnd"/>
      <w:r>
        <w:t xml:space="preserve"> and Mesopotamia likely began in the Early Dynastic Period around 2600 BCE.</w:t>
      </w:r>
    </w:p>
    <w:sectPr w:rsidR="00AC105B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9F"/>
    <w:rsid w:val="00117E30"/>
    <w:rsid w:val="001B0713"/>
    <w:rsid w:val="00540D33"/>
    <w:rsid w:val="0059082D"/>
    <w:rsid w:val="006E4817"/>
    <w:rsid w:val="0080650C"/>
    <w:rsid w:val="00991C9F"/>
    <w:rsid w:val="00AC105B"/>
    <w:rsid w:val="00C2732C"/>
    <w:rsid w:val="00E610F1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54E7"/>
  <w15:chartTrackingRefBased/>
  <w15:docId w15:val="{88C0CEAD-9C21-43CC-86B1-A3F6D2F9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7</cp:revision>
  <dcterms:created xsi:type="dcterms:W3CDTF">2024-09-30T01:25:00Z</dcterms:created>
  <dcterms:modified xsi:type="dcterms:W3CDTF">2024-09-30T01:37:00Z</dcterms:modified>
</cp:coreProperties>
</file>