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CFAF" w14:textId="2DCA54CD" w:rsidR="00017C3D" w:rsidRPr="000D64C3" w:rsidRDefault="00017C3D" w:rsidP="00017C3D">
      <w:pPr>
        <w:pStyle w:val="q-text"/>
        <w:spacing w:before="0" w:beforeAutospacing="0" w:after="0" w:afterAutospacing="0"/>
        <w:jc w:val="both"/>
        <w:rPr>
          <w:color w:val="2D3B45"/>
          <w:shd w:val="clear" w:color="auto" w:fill="FFFFFF"/>
        </w:rPr>
      </w:pPr>
      <w:r w:rsidRPr="000D64C3">
        <w:rPr>
          <w:color w:val="2D3B45"/>
          <w:shd w:val="clear" w:color="auto" w:fill="FFFFFF"/>
        </w:rPr>
        <w:t xml:space="preserve">1. Consider an example where a pack contains 4 blue, 2 red and 3 black pens. If a pen is drawn at random from the pack, replaced and the process repeated 2 more times, </w:t>
      </w:r>
      <w:proofErr w:type="gramStart"/>
      <w:r w:rsidRPr="000D64C3">
        <w:rPr>
          <w:color w:val="2D3B45"/>
          <w:shd w:val="clear" w:color="auto" w:fill="FFFFFF"/>
        </w:rPr>
        <w:t>What</w:t>
      </w:r>
      <w:proofErr w:type="gramEnd"/>
      <w:r w:rsidRPr="000D64C3">
        <w:rPr>
          <w:color w:val="2D3B45"/>
          <w:shd w:val="clear" w:color="auto" w:fill="FFFFFF"/>
        </w:rPr>
        <w:t xml:space="preserve"> is the probability of drawing 2 blue pens and 1 black pen?</w:t>
      </w:r>
    </w:p>
    <w:p w14:paraId="46240707" w14:textId="77777777" w:rsidR="00017C3D" w:rsidRPr="000D64C3" w:rsidRDefault="00017C3D" w:rsidP="00017C3D">
      <w:pPr>
        <w:pStyle w:val="q-text"/>
        <w:spacing w:before="0" w:beforeAutospacing="0" w:after="0" w:afterAutospacing="0"/>
        <w:jc w:val="both"/>
        <w:rPr>
          <w:rStyle w:val="mtext"/>
          <w:color w:val="282829"/>
          <w:bdr w:val="none" w:sz="0" w:space="0" w:color="auto" w:frame="1"/>
        </w:rPr>
      </w:pPr>
    </w:p>
    <w:p w14:paraId="14EF340D" w14:textId="0F73B96F" w:rsidR="00017C3D" w:rsidRPr="000D64C3" w:rsidRDefault="00017C3D" w:rsidP="00017C3D">
      <w:pPr>
        <w:pStyle w:val="q-text"/>
        <w:spacing w:before="0" w:beforeAutospacing="0" w:after="0" w:afterAutospacing="0"/>
        <w:jc w:val="both"/>
        <w:rPr>
          <w:rStyle w:val="mn"/>
          <w:color w:val="282829"/>
          <w:bdr w:val="none" w:sz="0" w:space="0" w:color="auto" w:frame="1"/>
        </w:rPr>
      </w:pPr>
      <w:r w:rsidRPr="000D64C3">
        <w:rPr>
          <w:rStyle w:val="mtext"/>
          <w:color w:val="282829"/>
          <w:bdr w:val="none" w:sz="0" w:space="0" w:color="auto" w:frame="1"/>
        </w:rPr>
        <w:t xml:space="preserve">Ans.    </w:t>
      </w:r>
      <w:r w:rsidRPr="000D64C3">
        <w:rPr>
          <w:rStyle w:val="mtext"/>
          <w:rFonts w:eastAsiaTheme="majorEastAsia"/>
          <w:color w:val="282829"/>
          <w:bdr w:val="none" w:sz="0" w:space="0" w:color="auto" w:frame="1"/>
        </w:rPr>
        <w:t>Total number of pens = </w:t>
      </w:r>
      <w:r w:rsidRPr="000D64C3">
        <w:rPr>
          <w:rStyle w:val="mn"/>
          <w:color w:val="282829"/>
          <w:bdr w:val="none" w:sz="0" w:space="0" w:color="auto" w:frame="1"/>
        </w:rPr>
        <w:t>4</w:t>
      </w:r>
      <w:r w:rsidRPr="000D64C3">
        <w:rPr>
          <w:rStyle w:val="mo"/>
          <w:color w:val="282829"/>
          <w:bdr w:val="none" w:sz="0" w:space="0" w:color="auto" w:frame="1"/>
        </w:rPr>
        <w:t>+</w:t>
      </w:r>
      <w:r w:rsidRPr="000D64C3">
        <w:rPr>
          <w:rStyle w:val="mn"/>
          <w:color w:val="282829"/>
          <w:bdr w:val="none" w:sz="0" w:space="0" w:color="auto" w:frame="1"/>
        </w:rPr>
        <w:t>2</w:t>
      </w:r>
      <w:r w:rsidRPr="000D64C3">
        <w:rPr>
          <w:rStyle w:val="mo"/>
          <w:color w:val="282829"/>
          <w:bdr w:val="none" w:sz="0" w:space="0" w:color="auto" w:frame="1"/>
        </w:rPr>
        <w:t>+</w:t>
      </w:r>
      <w:r w:rsidRPr="000D64C3">
        <w:rPr>
          <w:rStyle w:val="mn"/>
          <w:color w:val="282829"/>
          <w:bdr w:val="none" w:sz="0" w:space="0" w:color="auto" w:frame="1"/>
        </w:rPr>
        <w:t>3</w:t>
      </w:r>
      <w:r w:rsidRPr="000D64C3">
        <w:rPr>
          <w:rStyle w:val="mo"/>
          <w:color w:val="282829"/>
          <w:bdr w:val="none" w:sz="0" w:space="0" w:color="auto" w:frame="1"/>
        </w:rPr>
        <w:t>=</w:t>
      </w:r>
      <w:r w:rsidRPr="000D64C3">
        <w:rPr>
          <w:rStyle w:val="mn"/>
          <w:color w:val="282829"/>
          <w:bdr w:val="none" w:sz="0" w:space="0" w:color="auto" w:frame="1"/>
        </w:rPr>
        <w:t>9</w:t>
      </w:r>
    </w:p>
    <w:p w14:paraId="3068B764" w14:textId="0AAFCA43" w:rsidR="00017C3D" w:rsidRPr="000D64C3" w:rsidRDefault="00017C3D" w:rsidP="00017C3D">
      <w:pPr>
        <w:pStyle w:val="q-text"/>
        <w:spacing w:before="0" w:beforeAutospacing="0" w:after="0" w:afterAutospacing="0"/>
        <w:ind w:firstLine="720"/>
        <w:jc w:val="both"/>
        <w:rPr>
          <w:color w:val="282829"/>
        </w:rPr>
      </w:pPr>
      <w:r w:rsidRPr="000D64C3">
        <w:rPr>
          <w:rStyle w:val="mjxassistivemathml"/>
          <w:color w:val="282829"/>
          <w:bdr w:val="none" w:sz="0" w:space="0" w:color="auto" w:frame="1"/>
        </w:rPr>
        <w:t>Total number of pens = 4+2+3=9</w:t>
      </w:r>
    </w:p>
    <w:p w14:paraId="3C50331F" w14:textId="77777777" w:rsidR="00017C3D" w:rsidRPr="000D64C3" w:rsidRDefault="00017C3D" w:rsidP="00017C3D">
      <w:pPr>
        <w:pStyle w:val="q-text"/>
        <w:spacing w:before="0" w:beforeAutospacing="0" w:after="240" w:afterAutospacing="0"/>
        <w:ind w:left="720"/>
        <w:jc w:val="both"/>
        <w:rPr>
          <w:color w:val="282829"/>
        </w:rPr>
      </w:pPr>
      <w:r w:rsidRPr="000D64C3">
        <w:rPr>
          <w:color w:val="282829"/>
        </w:rPr>
        <w:t>Since the process involves replacement after each iteration, the denominator will not change. Therefore:</w:t>
      </w:r>
    </w:p>
    <w:p w14:paraId="6BC60426" w14:textId="77777777" w:rsidR="00017C3D" w:rsidRPr="000D64C3" w:rsidRDefault="00017C3D" w:rsidP="00017C3D">
      <w:pPr>
        <w:pStyle w:val="q-text"/>
        <w:spacing w:before="0" w:beforeAutospacing="0" w:after="0" w:afterAutospacing="0"/>
        <w:ind w:left="720"/>
        <w:jc w:val="both"/>
        <w:rPr>
          <w:color w:val="282829"/>
        </w:rPr>
      </w:pPr>
      <w:r w:rsidRPr="000D64C3">
        <w:rPr>
          <w:rStyle w:val="mi"/>
          <w:color w:val="282829"/>
          <w:bdr w:val="none" w:sz="0" w:space="0" w:color="auto" w:frame="1"/>
        </w:rPr>
        <w:t>P</w:t>
      </w:r>
      <w:r w:rsidRPr="000D64C3">
        <w:rPr>
          <w:rStyle w:val="mo"/>
          <w:color w:val="282829"/>
          <w:bdr w:val="none" w:sz="0" w:space="0" w:color="auto" w:frame="1"/>
        </w:rPr>
        <w:t>(</w:t>
      </w:r>
      <w:r w:rsidRPr="000D64C3">
        <w:rPr>
          <w:rStyle w:val="mi"/>
          <w:color w:val="282829"/>
          <w:bdr w:val="none" w:sz="0" w:space="0" w:color="auto" w:frame="1"/>
        </w:rPr>
        <w:t>blue</w:t>
      </w:r>
      <w:r w:rsidRPr="000D64C3">
        <w:rPr>
          <w:rStyle w:val="mo"/>
          <w:color w:val="282829"/>
          <w:bdr w:val="none" w:sz="0" w:space="0" w:color="auto" w:frame="1"/>
        </w:rPr>
        <w:t>)=</w:t>
      </w:r>
      <w:r w:rsidRPr="000D64C3">
        <w:rPr>
          <w:rStyle w:val="mn"/>
          <w:color w:val="282829"/>
          <w:bdr w:val="none" w:sz="0" w:space="0" w:color="auto" w:frame="1"/>
        </w:rPr>
        <w:t>49</w:t>
      </w:r>
      <w:r w:rsidRPr="000D64C3">
        <w:rPr>
          <w:rStyle w:val="mjxassistivemathml"/>
          <w:color w:val="282829"/>
          <w:bdr w:val="none" w:sz="0" w:space="0" w:color="auto" w:frame="1"/>
        </w:rPr>
        <w:t>P(blue)=49</w:t>
      </w:r>
    </w:p>
    <w:p w14:paraId="269A287B" w14:textId="77777777" w:rsidR="00017C3D" w:rsidRPr="000D64C3" w:rsidRDefault="00017C3D" w:rsidP="00017C3D">
      <w:pPr>
        <w:pStyle w:val="q-text"/>
        <w:spacing w:before="0" w:beforeAutospacing="0" w:after="0" w:afterAutospacing="0"/>
        <w:ind w:left="720"/>
        <w:jc w:val="both"/>
        <w:rPr>
          <w:color w:val="282829"/>
        </w:rPr>
      </w:pPr>
      <w:r w:rsidRPr="000D64C3">
        <w:rPr>
          <w:rStyle w:val="mi"/>
          <w:color w:val="282829"/>
          <w:bdr w:val="none" w:sz="0" w:space="0" w:color="auto" w:frame="1"/>
        </w:rPr>
        <w:t>P</w:t>
      </w:r>
      <w:r w:rsidRPr="000D64C3">
        <w:rPr>
          <w:rStyle w:val="mo"/>
          <w:color w:val="282829"/>
          <w:bdr w:val="none" w:sz="0" w:space="0" w:color="auto" w:frame="1"/>
        </w:rPr>
        <w:t>(</w:t>
      </w:r>
      <w:r w:rsidRPr="000D64C3">
        <w:rPr>
          <w:rStyle w:val="mi"/>
          <w:color w:val="282829"/>
          <w:bdr w:val="none" w:sz="0" w:space="0" w:color="auto" w:frame="1"/>
        </w:rPr>
        <w:t>black</w:t>
      </w:r>
      <w:r w:rsidRPr="000D64C3">
        <w:rPr>
          <w:rStyle w:val="mo"/>
          <w:color w:val="282829"/>
          <w:bdr w:val="none" w:sz="0" w:space="0" w:color="auto" w:frame="1"/>
        </w:rPr>
        <w:t>)=</w:t>
      </w:r>
      <w:r w:rsidRPr="000D64C3">
        <w:rPr>
          <w:rStyle w:val="mn"/>
          <w:color w:val="282829"/>
          <w:bdr w:val="none" w:sz="0" w:space="0" w:color="auto" w:frame="1"/>
        </w:rPr>
        <w:t>39</w:t>
      </w:r>
      <w:r w:rsidRPr="000D64C3">
        <w:rPr>
          <w:rStyle w:val="mjxassistivemathml"/>
          <w:color w:val="282829"/>
          <w:bdr w:val="none" w:sz="0" w:space="0" w:color="auto" w:frame="1"/>
        </w:rPr>
        <w:t>P(black)=39</w:t>
      </w:r>
    </w:p>
    <w:p w14:paraId="030FC822" w14:textId="10C5FAA2" w:rsidR="00017C3D" w:rsidRDefault="00017C3D" w:rsidP="00017C3D">
      <w:pPr>
        <w:pStyle w:val="q-text"/>
        <w:spacing w:before="0" w:beforeAutospacing="0" w:after="0" w:afterAutospacing="0"/>
        <w:ind w:left="720"/>
        <w:jc w:val="both"/>
        <w:rPr>
          <w:rStyle w:val="mn"/>
          <w:color w:val="282829"/>
          <w:bdr w:val="none" w:sz="0" w:space="0" w:color="auto" w:frame="1"/>
        </w:rPr>
      </w:pPr>
      <w:r w:rsidRPr="000D64C3">
        <w:rPr>
          <w:rStyle w:val="mi"/>
          <w:color w:val="282829"/>
          <w:bdr w:val="none" w:sz="0" w:space="0" w:color="auto" w:frame="1"/>
        </w:rPr>
        <w:t>P</w:t>
      </w:r>
      <w:r w:rsidRPr="000D64C3">
        <w:rPr>
          <w:rStyle w:val="mo"/>
          <w:color w:val="282829"/>
          <w:bdr w:val="none" w:sz="0" w:space="0" w:color="auto" w:frame="1"/>
        </w:rPr>
        <w:t>=</w:t>
      </w:r>
      <w:r w:rsidRPr="000D64C3">
        <w:rPr>
          <w:rStyle w:val="mi"/>
          <w:color w:val="282829"/>
          <w:bdr w:val="none" w:sz="0" w:space="0" w:color="auto" w:frame="1"/>
        </w:rPr>
        <w:t>P</w:t>
      </w:r>
      <w:r w:rsidRPr="000D64C3">
        <w:rPr>
          <w:rStyle w:val="mo"/>
          <w:color w:val="282829"/>
          <w:bdr w:val="none" w:sz="0" w:space="0" w:color="auto" w:frame="1"/>
        </w:rPr>
        <w:t>(</w:t>
      </w:r>
      <w:r w:rsidRPr="000D64C3">
        <w:rPr>
          <w:rStyle w:val="mi"/>
          <w:color w:val="282829"/>
          <w:bdr w:val="none" w:sz="0" w:space="0" w:color="auto" w:frame="1"/>
        </w:rPr>
        <w:t>blue</w:t>
      </w:r>
      <w:r w:rsidRPr="000D64C3">
        <w:rPr>
          <w:rStyle w:val="mo"/>
          <w:color w:val="282829"/>
          <w:bdr w:val="none" w:sz="0" w:space="0" w:color="auto" w:frame="1"/>
        </w:rPr>
        <w:t>)</w:t>
      </w:r>
      <w:r w:rsidRPr="000D64C3">
        <w:rPr>
          <w:rStyle w:val="mn"/>
          <w:color w:val="282829"/>
          <w:bdr w:val="none" w:sz="0" w:space="0" w:color="auto" w:frame="1"/>
        </w:rPr>
        <w:t>2</w:t>
      </w:r>
      <w:r w:rsidRPr="000D64C3">
        <w:rPr>
          <w:rStyle w:val="mo"/>
          <w:color w:val="282829"/>
          <w:bdr w:val="none" w:sz="0" w:space="0" w:color="auto" w:frame="1"/>
        </w:rPr>
        <w:t>×</w:t>
      </w:r>
      <w:r w:rsidRPr="000D64C3">
        <w:rPr>
          <w:rStyle w:val="mi"/>
          <w:color w:val="282829"/>
          <w:bdr w:val="none" w:sz="0" w:space="0" w:color="auto" w:frame="1"/>
        </w:rPr>
        <w:t>P</w:t>
      </w:r>
      <w:r w:rsidRPr="000D64C3">
        <w:rPr>
          <w:rStyle w:val="mo"/>
          <w:color w:val="282829"/>
          <w:bdr w:val="none" w:sz="0" w:space="0" w:color="auto" w:frame="1"/>
        </w:rPr>
        <w:t>(</w:t>
      </w:r>
      <w:r w:rsidRPr="000D64C3">
        <w:rPr>
          <w:rStyle w:val="mi"/>
          <w:color w:val="282829"/>
          <w:bdr w:val="none" w:sz="0" w:space="0" w:color="auto" w:frame="1"/>
        </w:rPr>
        <w:t>black</w:t>
      </w:r>
      <w:r w:rsidRPr="000D64C3">
        <w:rPr>
          <w:rStyle w:val="mo"/>
          <w:color w:val="282829"/>
          <w:bdr w:val="none" w:sz="0" w:space="0" w:color="auto" w:frame="1"/>
        </w:rPr>
        <w:t>)=</w:t>
      </w:r>
      <w:r w:rsidRPr="000D64C3">
        <w:rPr>
          <w:rStyle w:val="mn"/>
          <w:color w:val="282829"/>
          <w:bdr w:val="none" w:sz="0" w:space="0" w:color="auto" w:frame="1"/>
        </w:rPr>
        <w:t>48729</w:t>
      </w:r>
      <w:r w:rsidRPr="000D64C3">
        <w:rPr>
          <w:rStyle w:val="mo"/>
          <w:color w:val="282829"/>
          <w:bdr w:val="none" w:sz="0" w:space="0" w:color="auto" w:frame="1"/>
        </w:rPr>
        <w:t>=</w:t>
      </w:r>
      <w:r w:rsidRPr="000D64C3">
        <w:rPr>
          <w:rStyle w:val="mn"/>
          <w:color w:val="282829"/>
          <w:bdr w:val="none" w:sz="0" w:space="0" w:color="auto" w:frame="1"/>
        </w:rPr>
        <w:t>16243</w:t>
      </w:r>
    </w:p>
    <w:p w14:paraId="162CCCA1" w14:textId="77777777" w:rsidR="000D64C3" w:rsidRPr="000D64C3" w:rsidRDefault="000D64C3" w:rsidP="00017C3D">
      <w:pPr>
        <w:pStyle w:val="q-text"/>
        <w:spacing w:before="0" w:beforeAutospacing="0" w:after="0" w:afterAutospacing="0"/>
        <w:ind w:left="720"/>
        <w:jc w:val="both"/>
        <w:rPr>
          <w:rStyle w:val="mn"/>
          <w:color w:val="282829"/>
          <w:bdr w:val="none" w:sz="0" w:space="0" w:color="auto" w:frame="1"/>
        </w:rPr>
      </w:pPr>
    </w:p>
    <w:p w14:paraId="08707CB3" w14:textId="77777777" w:rsidR="00017C3D" w:rsidRPr="000D64C3" w:rsidRDefault="00017C3D" w:rsidP="00017C3D">
      <w:pPr>
        <w:pStyle w:val="q-text"/>
        <w:spacing w:before="0" w:beforeAutospacing="0" w:after="0" w:afterAutospacing="0"/>
        <w:ind w:left="720"/>
        <w:jc w:val="both"/>
        <w:rPr>
          <w:rStyle w:val="mn"/>
          <w:color w:val="282829"/>
          <w:bdr w:val="none" w:sz="0" w:space="0" w:color="auto" w:frame="1"/>
        </w:rPr>
      </w:pPr>
    </w:p>
    <w:p w14:paraId="2DEAD841" w14:textId="6114C3C8" w:rsidR="00017C3D" w:rsidRPr="000D64C3" w:rsidRDefault="00017C3D" w:rsidP="00017C3D">
      <w:pPr>
        <w:pStyle w:val="q-text"/>
        <w:spacing w:before="0" w:beforeAutospacing="0" w:after="0" w:afterAutospacing="0"/>
        <w:jc w:val="both"/>
        <w:rPr>
          <w:color w:val="2D3B45"/>
          <w:shd w:val="clear" w:color="auto" w:fill="FFFFFF"/>
        </w:rPr>
      </w:pPr>
      <w:r w:rsidRPr="000D64C3">
        <w:rPr>
          <w:rStyle w:val="mi"/>
          <w:color w:val="282829"/>
          <w:bdr w:val="none" w:sz="0" w:space="0" w:color="auto" w:frame="1"/>
        </w:rPr>
        <w:t xml:space="preserve">2. </w:t>
      </w:r>
      <w:r w:rsidRPr="000D64C3">
        <w:rPr>
          <w:color w:val="2D3B45"/>
          <w:shd w:val="clear" w:color="auto" w:fill="FFFFFF"/>
        </w:rPr>
        <w:t xml:space="preserve">In a </w:t>
      </w:r>
      <w:proofErr w:type="gramStart"/>
      <w:r w:rsidRPr="000D64C3">
        <w:rPr>
          <w:color w:val="2D3B45"/>
          <w:shd w:val="clear" w:color="auto" w:fill="FFFFFF"/>
        </w:rPr>
        <w:t>class ,</w:t>
      </w:r>
      <w:proofErr w:type="gramEnd"/>
      <w:r w:rsidRPr="000D64C3">
        <w:rPr>
          <w:color w:val="2D3B45"/>
          <w:shd w:val="clear" w:color="auto" w:fill="FFFFFF"/>
        </w:rPr>
        <w:t xml:space="preserve"> 40% of the students study math and science. 60% of the </w:t>
      </w:r>
      <w:proofErr w:type="gramStart"/>
      <w:r w:rsidRPr="000D64C3">
        <w:rPr>
          <w:color w:val="2D3B45"/>
          <w:shd w:val="clear" w:color="auto" w:fill="FFFFFF"/>
        </w:rPr>
        <w:t>students</w:t>
      </w:r>
      <w:proofErr w:type="gramEnd"/>
      <w:r w:rsidRPr="000D64C3">
        <w:rPr>
          <w:color w:val="2D3B45"/>
          <w:shd w:val="clear" w:color="auto" w:fill="FFFFFF"/>
        </w:rPr>
        <w:t xml:space="preserve"> study math. What is the probability of a student studying science given he/she is already studying math?</w:t>
      </w:r>
    </w:p>
    <w:p w14:paraId="74A7AB71" w14:textId="5F68FB72" w:rsidR="00017C3D" w:rsidRPr="000D64C3" w:rsidRDefault="00017C3D" w:rsidP="00017C3D">
      <w:pPr>
        <w:pStyle w:val="q-text"/>
        <w:spacing w:before="0" w:beforeAutospacing="0" w:after="0" w:afterAutospacing="0"/>
        <w:jc w:val="both"/>
        <w:rPr>
          <w:color w:val="2D3B45"/>
          <w:shd w:val="clear" w:color="auto" w:fill="FFFFFF"/>
        </w:rPr>
      </w:pPr>
    </w:p>
    <w:p w14:paraId="6216FDCD" w14:textId="5185763D" w:rsidR="00017C3D" w:rsidRPr="000D64C3" w:rsidRDefault="00017C3D" w:rsidP="00017C3D">
      <w:pPr>
        <w:pStyle w:val="Heading2"/>
        <w:spacing w:before="0" w:line="420" w:lineRule="atLeast"/>
        <w:ind w:right="-30"/>
        <w:rPr>
          <w:rFonts w:ascii="Times New Roman" w:eastAsia="Times New Roman" w:hAnsi="Times New Roman" w:cs="Times New Roman"/>
          <w:color w:val="000000"/>
          <w:spacing w:val="-8"/>
          <w:sz w:val="24"/>
          <w:szCs w:val="24"/>
          <w:bdr w:val="none" w:sz="0" w:space="0" w:color="auto" w:frame="1"/>
          <w:lang w:eastAsia="en-IN"/>
        </w:rPr>
      </w:pPr>
      <w:r w:rsidRPr="000D64C3">
        <w:rPr>
          <w:rFonts w:ascii="Times New Roman" w:hAnsi="Times New Roman" w:cs="Times New Roman"/>
          <w:color w:val="2D3B45"/>
          <w:sz w:val="24"/>
          <w:szCs w:val="24"/>
          <w:shd w:val="clear" w:color="auto" w:fill="FFFFFF"/>
        </w:rPr>
        <w:t xml:space="preserve">Ans.   </w:t>
      </w:r>
      <w:r w:rsidRPr="000D64C3">
        <w:rPr>
          <w:rFonts w:ascii="Times New Roman" w:eastAsia="Times New Roman" w:hAnsi="Times New Roman" w:cs="Times New Roman"/>
          <w:color w:val="000000"/>
          <w:spacing w:val="-8"/>
          <w:sz w:val="24"/>
          <w:szCs w:val="24"/>
          <w:bdr w:val="none" w:sz="0" w:space="0" w:color="auto" w:frame="1"/>
          <w:lang w:eastAsia="en-IN"/>
        </w:rPr>
        <w:t>Probability of Maths and Science students =</w:t>
      </w:r>
      <w:r w:rsidRPr="000D64C3">
        <w:rPr>
          <w:rFonts w:ascii="Times New Roman" w:eastAsia="Times New Roman" w:hAnsi="Times New Roman" w:cs="Times New Roman"/>
          <w:color w:val="000000"/>
          <w:spacing w:val="-8"/>
          <w:sz w:val="24"/>
          <w:szCs w:val="24"/>
          <w:bdr w:val="none" w:sz="0" w:space="0" w:color="auto" w:frame="1"/>
          <w:lang w:eastAsia="en-IN"/>
        </w:rPr>
        <w:t xml:space="preserve"> 40/100 </w:t>
      </w:r>
      <w:r w:rsidRPr="000D64C3">
        <w:rPr>
          <w:rFonts w:ascii="Times New Roman" w:eastAsia="Times New Roman" w:hAnsi="Times New Roman" w:cs="Times New Roman"/>
          <w:color w:val="000000"/>
          <w:spacing w:val="-8"/>
          <w:sz w:val="24"/>
          <w:szCs w:val="24"/>
          <w:bdr w:val="none" w:sz="0" w:space="0" w:color="auto" w:frame="1"/>
          <w:lang w:eastAsia="en-IN"/>
        </w:rPr>
        <w:t>​=</w:t>
      </w:r>
      <w:r w:rsidRPr="000D64C3">
        <w:rPr>
          <w:rFonts w:ascii="Times New Roman" w:eastAsia="Times New Roman" w:hAnsi="Times New Roman" w:cs="Times New Roman"/>
          <w:color w:val="000000"/>
          <w:spacing w:val="-8"/>
          <w:sz w:val="24"/>
          <w:szCs w:val="24"/>
          <w:bdr w:val="none" w:sz="0" w:space="0" w:color="auto" w:frame="1"/>
          <w:lang w:eastAsia="en-IN"/>
        </w:rPr>
        <w:t xml:space="preserve"> 2/5</w:t>
      </w:r>
      <w:r w:rsidRPr="000D64C3">
        <w:rPr>
          <w:rFonts w:ascii="Times New Roman" w:eastAsia="Times New Roman" w:hAnsi="Times New Roman" w:cs="Times New Roman"/>
          <w:color w:val="000000"/>
          <w:spacing w:val="-8"/>
          <w:sz w:val="24"/>
          <w:szCs w:val="24"/>
          <w:bdr w:val="none" w:sz="0" w:space="0" w:color="auto" w:frame="1"/>
          <w:lang w:eastAsia="en-IN"/>
        </w:rPr>
        <w:t>​</w:t>
      </w:r>
    </w:p>
    <w:p w14:paraId="271394F0" w14:textId="3C7E55A1" w:rsidR="00017C3D" w:rsidRPr="00017C3D" w:rsidRDefault="00017C3D" w:rsidP="00017C3D">
      <w:pPr>
        <w:spacing w:after="0" w:line="420" w:lineRule="atLeast"/>
        <w:ind w:left="720" w:right="-30"/>
        <w:outlineLvl w:val="1"/>
        <w:rPr>
          <w:rFonts w:ascii="Times New Roman" w:eastAsia="Times New Roman" w:hAnsi="Times New Roman" w:cs="Times New Roman"/>
          <w:color w:val="000000"/>
          <w:spacing w:val="-8"/>
          <w:sz w:val="24"/>
          <w:szCs w:val="24"/>
          <w:bdr w:val="none" w:sz="0" w:space="0" w:color="auto" w:frame="1"/>
          <w:lang w:eastAsia="en-IN"/>
        </w:rPr>
      </w:pPr>
      <w:r w:rsidRPr="00017C3D">
        <w:rPr>
          <w:rFonts w:ascii="Times New Roman" w:eastAsia="Times New Roman" w:hAnsi="Times New Roman" w:cs="Times New Roman"/>
          <w:color w:val="000000"/>
          <w:spacing w:val="-8"/>
          <w:sz w:val="24"/>
          <w:szCs w:val="24"/>
          <w:bdr w:val="none" w:sz="0" w:space="0" w:color="auto" w:frame="1"/>
          <w:lang w:eastAsia="en-IN"/>
        </w:rPr>
        <w:t>Probability of maths students =</w:t>
      </w:r>
      <w:r w:rsidRPr="000D64C3">
        <w:rPr>
          <w:rFonts w:ascii="Times New Roman" w:eastAsia="Times New Roman" w:hAnsi="Times New Roman" w:cs="Times New Roman"/>
          <w:color w:val="000000"/>
          <w:spacing w:val="-8"/>
          <w:sz w:val="24"/>
          <w:szCs w:val="24"/>
          <w:bdr w:val="none" w:sz="0" w:space="0" w:color="auto" w:frame="1"/>
          <w:lang w:eastAsia="en-IN"/>
        </w:rPr>
        <w:t xml:space="preserve"> 60/100 = 3/5</w:t>
      </w:r>
    </w:p>
    <w:p w14:paraId="35459182" w14:textId="3FB9A8A8" w:rsidR="00017C3D" w:rsidRDefault="00017C3D" w:rsidP="00017C3D">
      <w:pPr>
        <w:spacing w:after="0" w:line="420" w:lineRule="atLeast"/>
        <w:ind w:left="720" w:right="-30"/>
        <w:outlineLvl w:val="1"/>
        <w:rPr>
          <w:rFonts w:ascii="Times New Roman" w:eastAsia="Times New Roman" w:hAnsi="Times New Roman" w:cs="Times New Roman"/>
          <w:color w:val="000000"/>
          <w:spacing w:val="-8"/>
          <w:sz w:val="24"/>
          <w:szCs w:val="24"/>
          <w:bdr w:val="none" w:sz="0" w:space="0" w:color="auto" w:frame="1"/>
          <w:lang w:eastAsia="en-IN"/>
        </w:rPr>
      </w:pPr>
      <w:r w:rsidRPr="00017C3D">
        <w:rPr>
          <w:rFonts w:ascii="Times New Roman" w:eastAsia="Times New Roman" w:hAnsi="Times New Roman" w:cs="Times New Roman"/>
          <w:color w:val="000000"/>
          <w:spacing w:val="-8"/>
          <w:sz w:val="24"/>
          <w:szCs w:val="24"/>
          <w:bdr w:val="none" w:sz="0" w:space="0" w:color="auto" w:frame="1"/>
          <w:lang w:eastAsia="en-IN"/>
        </w:rPr>
        <w:t>P(Science/Maths) =</w:t>
      </w:r>
      <w:r w:rsidRPr="000D64C3">
        <w:rPr>
          <w:rFonts w:ascii="Times New Roman" w:eastAsia="Times New Roman" w:hAnsi="Times New Roman" w:cs="Times New Roman"/>
          <w:color w:val="000000"/>
          <w:spacing w:val="-8"/>
          <w:sz w:val="24"/>
          <w:szCs w:val="24"/>
          <w:bdr w:val="none" w:sz="0" w:space="0" w:color="auto" w:frame="1"/>
          <w:lang w:eastAsia="en-IN"/>
        </w:rPr>
        <w:t xml:space="preserve"> </w:t>
      </w:r>
      <w:r w:rsidRPr="00017C3D">
        <w:rPr>
          <w:rFonts w:ascii="Times New Roman" w:eastAsia="Times New Roman" w:hAnsi="Times New Roman" w:cs="Times New Roman"/>
          <w:color w:val="000000"/>
          <w:spacing w:val="-8"/>
          <w:sz w:val="24"/>
          <w:szCs w:val="24"/>
          <w:bdr w:val="none" w:sz="0" w:space="0" w:color="auto" w:frame="1"/>
          <w:lang w:eastAsia="en-IN"/>
        </w:rPr>
        <w:t>P(S∩M)</w:t>
      </w:r>
      <w:r w:rsidRPr="000D64C3">
        <w:rPr>
          <w:rFonts w:ascii="Times New Roman" w:eastAsia="Times New Roman" w:hAnsi="Times New Roman" w:cs="Times New Roman"/>
          <w:color w:val="000000"/>
          <w:spacing w:val="-8"/>
          <w:sz w:val="24"/>
          <w:szCs w:val="24"/>
          <w:bdr w:val="none" w:sz="0" w:space="0" w:color="auto" w:frame="1"/>
          <w:lang w:eastAsia="en-IN"/>
        </w:rPr>
        <w:t xml:space="preserve">/ </w:t>
      </w:r>
      <w:r w:rsidRPr="00017C3D">
        <w:rPr>
          <w:rFonts w:ascii="Times New Roman" w:eastAsia="Times New Roman" w:hAnsi="Times New Roman" w:cs="Times New Roman"/>
          <w:color w:val="000000"/>
          <w:spacing w:val="-8"/>
          <w:sz w:val="24"/>
          <w:szCs w:val="24"/>
          <w:bdr w:val="none" w:sz="0" w:space="0" w:color="auto" w:frame="1"/>
          <w:lang w:eastAsia="en-IN"/>
        </w:rPr>
        <w:t>P(M)</w:t>
      </w:r>
      <w:r w:rsidRPr="000D64C3">
        <w:rPr>
          <w:rFonts w:ascii="Times New Roman" w:eastAsia="Times New Roman" w:hAnsi="Times New Roman" w:cs="Times New Roman"/>
          <w:color w:val="000000"/>
          <w:spacing w:val="-8"/>
          <w:sz w:val="24"/>
          <w:szCs w:val="24"/>
          <w:bdr w:val="none" w:sz="0" w:space="0" w:color="auto" w:frame="1"/>
          <w:lang w:eastAsia="en-IN"/>
        </w:rPr>
        <w:t xml:space="preserve"> </w:t>
      </w:r>
      <w:r w:rsidRPr="00017C3D">
        <w:rPr>
          <w:rFonts w:ascii="Times New Roman" w:eastAsia="Times New Roman" w:hAnsi="Times New Roman" w:cs="Times New Roman"/>
          <w:color w:val="000000"/>
          <w:spacing w:val="-8"/>
          <w:sz w:val="24"/>
          <w:szCs w:val="24"/>
          <w:bdr w:val="none" w:sz="0" w:space="0" w:color="auto" w:frame="1"/>
          <w:lang w:eastAsia="en-IN"/>
        </w:rPr>
        <w:t>​=</w:t>
      </w:r>
      <w:r w:rsidRPr="000D64C3">
        <w:rPr>
          <w:rFonts w:ascii="Times New Roman" w:eastAsia="Times New Roman" w:hAnsi="Times New Roman" w:cs="Times New Roman"/>
          <w:color w:val="000000"/>
          <w:spacing w:val="-8"/>
          <w:sz w:val="24"/>
          <w:szCs w:val="24"/>
          <w:bdr w:val="none" w:sz="0" w:space="0" w:color="auto" w:frame="1"/>
          <w:lang w:eastAsia="en-IN"/>
        </w:rPr>
        <w:t xml:space="preserve"> (5*2)</w:t>
      </w:r>
      <w:proofErr w:type="gramStart"/>
      <w:r w:rsidRPr="000D64C3">
        <w:rPr>
          <w:rFonts w:ascii="Times New Roman" w:eastAsia="Times New Roman" w:hAnsi="Times New Roman" w:cs="Times New Roman"/>
          <w:color w:val="000000"/>
          <w:spacing w:val="-8"/>
          <w:sz w:val="24"/>
          <w:szCs w:val="24"/>
          <w:bdr w:val="none" w:sz="0" w:space="0" w:color="auto" w:frame="1"/>
          <w:lang w:eastAsia="en-IN"/>
        </w:rPr>
        <w:t>/(</w:t>
      </w:r>
      <w:proofErr w:type="gramEnd"/>
      <w:r w:rsidRPr="000D64C3">
        <w:rPr>
          <w:rFonts w:ascii="Times New Roman" w:eastAsia="Times New Roman" w:hAnsi="Times New Roman" w:cs="Times New Roman"/>
          <w:color w:val="000000"/>
          <w:spacing w:val="-8"/>
          <w:sz w:val="24"/>
          <w:szCs w:val="24"/>
          <w:bdr w:val="none" w:sz="0" w:space="0" w:color="auto" w:frame="1"/>
          <w:lang w:eastAsia="en-IN"/>
        </w:rPr>
        <w:t>3*5) = 2/3 ~ 0.66</w:t>
      </w:r>
      <w:r w:rsidRPr="00017C3D">
        <w:rPr>
          <w:rFonts w:ascii="Times New Roman" w:eastAsia="Times New Roman" w:hAnsi="Times New Roman" w:cs="Times New Roman"/>
          <w:color w:val="000000"/>
          <w:spacing w:val="-8"/>
          <w:sz w:val="24"/>
          <w:szCs w:val="24"/>
          <w:bdr w:val="none" w:sz="0" w:space="0" w:color="auto" w:frame="1"/>
          <w:lang w:eastAsia="en-IN"/>
        </w:rPr>
        <w:t>​</w:t>
      </w:r>
    </w:p>
    <w:p w14:paraId="50881CCE" w14:textId="77777777" w:rsidR="000D64C3" w:rsidRPr="000D64C3" w:rsidRDefault="000D64C3" w:rsidP="00017C3D">
      <w:pPr>
        <w:spacing w:after="0" w:line="420" w:lineRule="atLeast"/>
        <w:ind w:left="720" w:right="-30"/>
        <w:outlineLvl w:val="1"/>
        <w:rPr>
          <w:rFonts w:ascii="Times New Roman" w:eastAsia="Times New Roman" w:hAnsi="Times New Roman" w:cs="Times New Roman"/>
          <w:color w:val="000000"/>
          <w:spacing w:val="-8"/>
          <w:sz w:val="24"/>
          <w:szCs w:val="24"/>
          <w:bdr w:val="none" w:sz="0" w:space="0" w:color="auto" w:frame="1"/>
          <w:lang w:eastAsia="en-IN"/>
        </w:rPr>
      </w:pPr>
    </w:p>
    <w:p w14:paraId="3F5517D9" w14:textId="77777777" w:rsidR="00017C3D" w:rsidRPr="000D64C3" w:rsidRDefault="00017C3D" w:rsidP="00017C3D">
      <w:pPr>
        <w:pStyle w:val="q-text"/>
        <w:spacing w:before="0" w:beforeAutospacing="0" w:after="0" w:afterAutospacing="0"/>
        <w:jc w:val="both"/>
        <w:rPr>
          <w:bdr w:val="none" w:sz="0" w:space="0" w:color="auto" w:frame="1"/>
        </w:rPr>
      </w:pPr>
    </w:p>
    <w:p w14:paraId="598325BF" w14:textId="31840F25" w:rsidR="00017C3D" w:rsidRPr="000D64C3" w:rsidRDefault="00017C3D" w:rsidP="00017C3D">
      <w:pPr>
        <w:pStyle w:val="q-text"/>
        <w:spacing w:before="0" w:beforeAutospacing="0" w:after="0" w:afterAutospacing="0"/>
        <w:jc w:val="both"/>
        <w:rPr>
          <w:color w:val="2D3B45"/>
          <w:shd w:val="clear" w:color="auto" w:fill="FFFFFF"/>
        </w:rPr>
      </w:pPr>
      <w:r w:rsidRPr="000D64C3">
        <w:rPr>
          <w:bdr w:val="none" w:sz="0" w:space="0" w:color="auto" w:frame="1"/>
        </w:rPr>
        <w:t xml:space="preserve">3. </w:t>
      </w:r>
      <w:r w:rsidRPr="000D64C3">
        <w:rPr>
          <w:color w:val="2D3B45"/>
          <w:shd w:val="clear" w:color="auto" w:fill="FFFFFF"/>
        </w:rPr>
        <w:t xml:space="preserve">A box contains 4 </w:t>
      </w:r>
      <w:proofErr w:type="spellStart"/>
      <w:r w:rsidRPr="000D64C3">
        <w:rPr>
          <w:color w:val="2D3B45"/>
          <w:shd w:val="clear" w:color="auto" w:fill="FFFFFF"/>
        </w:rPr>
        <w:t>choco</w:t>
      </w:r>
      <w:proofErr w:type="spellEnd"/>
      <w:r w:rsidRPr="000D64C3">
        <w:rPr>
          <w:color w:val="2D3B45"/>
          <w:shd w:val="clear" w:color="auto" w:fill="FFFFFF"/>
        </w:rPr>
        <w:t xml:space="preserve">-bars and 4 ice creams. Tom eats 3 of them, by randomly choosing. What is the probability of choosing 2 </w:t>
      </w:r>
      <w:proofErr w:type="spellStart"/>
      <w:r w:rsidRPr="000D64C3">
        <w:rPr>
          <w:color w:val="2D3B45"/>
          <w:shd w:val="clear" w:color="auto" w:fill="FFFFFF"/>
        </w:rPr>
        <w:t>choco</w:t>
      </w:r>
      <w:proofErr w:type="spellEnd"/>
      <w:r w:rsidRPr="000D64C3">
        <w:rPr>
          <w:color w:val="2D3B45"/>
          <w:shd w:val="clear" w:color="auto" w:fill="FFFFFF"/>
        </w:rPr>
        <w:t>-bars and 1 ice cream?</w:t>
      </w:r>
      <w:r w:rsidRPr="000D64C3">
        <w:rPr>
          <w:bdr w:val="none" w:sz="0" w:space="0" w:color="auto" w:frame="1"/>
        </w:rPr>
        <w:br/>
      </w:r>
    </w:p>
    <w:p w14:paraId="4A1DDFA5" w14:textId="1FA334AD" w:rsidR="00017C3D" w:rsidRPr="000D64C3" w:rsidRDefault="00017C3D" w:rsidP="00017C3D">
      <w:pPr>
        <w:pStyle w:val="NormalWeb"/>
        <w:shd w:val="clear" w:color="auto" w:fill="FFFFFF"/>
        <w:spacing w:before="0" w:beforeAutospacing="0" w:after="120" w:afterAutospacing="0" w:line="360" w:lineRule="atLeast"/>
        <w:rPr>
          <w:color w:val="000000"/>
        </w:rPr>
      </w:pPr>
      <w:r w:rsidRPr="000D64C3">
        <w:t xml:space="preserve">Ans.    </w:t>
      </w:r>
      <w:r w:rsidRPr="000D64C3">
        <w:rPr>
          <w:color w:val="000000"/>
        </w:rPr>
        <w:t xml:space="preserve">The number of </w:t>
      </w:r>
      <w:proofErr w:type="spellStart"/>
      <w:proofErr w:type="gramStart"/>
      <w:r w:rsidRPr="000D64C3">
        <w:rPr>
          <w:color w:val="000000"/>
        </w:rPr>
        <w:t>chocobars</w:t>
      </w:r>
      <w:proofErr w:type="spellEnd"/>
      <w:r w:rsidRPr="000D64C3">
        <w:rPr>
          <w:color w:val="000000"/>
        </w:rPr>
        <w:t xml:space="preserve"> :</w:t>
      </w:r>
      <w:proofErr w:type="gramEnd"/>
      <w:r w:rsidRPr="000D64C3">
        <w:rPr>
          <w:color w:val="000000"/>
        </w:rPr>
        <w:t xml:space="preserve"> 4</w:t>
      </w:r>
    </w:p>
    <w:p w14:paraId="77198804" w14:textId="77777777" w:rsidR="00017C3D" w:rsidRPr="000D64C3" w:rsidRDefault="00017C3D" w:rsidP="00017C3D">
      <w:pPr>
        <w:pStyle w:val="NormalWeb"/>
        <w:shd w:val="clear" w:color="auto" w:fill="FFFFFF"/>
        <w:spacing w:before="0" w:beforeAutospacing="0" w:after="120" w:afterAutospacing="0" w:line="360" w:lineRule="atLeast"/>
        <w:ind w:left="720"/>
        <w:rPr>
          <w:color w:val="000000"/>
        </w:rPr>
      </w:pPr>
      <w:r w:rsidRPr="000D64C3">
        <w:rPr>
          <w:color w:val="000000"/>
        </w:rPr>
        <w:t>The number of ice-</w:t>
      </w:r>
      <w:proofErr w:type="gramStart"/>
      <w:r w:rsidRPr="000D64C3">
        <w:rPr>
          <w:color w:val="000000"/>
        </w:rPr>
        <w:t>creams :</w:t>
      </w:r>
      <w:proofErr w:type="gramEnd"/>
      <w:r w:rsidRPr="000D64C3">
        <w:rPr>
          <w:color w:val="000000"/>
        </w:rPr>
        <w:t xml:space="preserve"> 4</w:t>
      </w:r>
    </w:p>
    <w:p w14:paraId="298401CF" w14:textId="77777777" w:rsidR="00017C3D" w:rsidRPr="000D64C3" w:rsidRDefault="00017C3D" w:rsidP="00017C3D">
      <w:pPr>
        <w:pStyle w:val="NormalWeb"/>
        <w:shd w:val="clear" w:color="auto" w:fill="FFFFFF"/>
        <w:spacing w:before="0" w:beforeAutospacing="0" w:after="120" w:afterAutospacing="0" w:line="360" w:lineRule="atLeast"/>
        <w:ind w:left="720"/>
        <w:rPr>
          <w:color w:val="000000"/>
        </w:rPr>
      </w:pPr>
      <w:r w:rsidRPr="000D64C3">
        <w:rPr>
          <w:color w:val="000000"/>
        </w:rPr>
        <w:t xml:space="preserve">Total number of </w:t>
      </w:r>
      <w:proofErr w:type="gramStart"/>
      <w:r w:rsidRPr="000D64C3">
        <w:rPr>
          <w:color w:val="000000"/>
        </w:rPr>
        <w:t>items :</w:t>
      </w:r>
      <w:proofErr w:type="gramEnd"/>
      <w:r w:rsidRPr="000D64C3">
        <w:rPr>
          <w:color w:val="000000"/>
        </w:rPr>
        <w:t> </w:t>
      </w:r>
      <w:r w:rsidRPr="000D64C3">
        <w:rPr>
          <w:noProof/>
          <w:color w:val="000000"/>
        </w:rPr>
        <w:drawing>
          <wp:inline distT="0" distB="0" distL="0" distR="0" wp14:anchorId="75ED34AE" wp14:editId="280AF5D7">
            <wp:extent cx="638175" cy="13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 cy="133350"/>
                    </a:xfrm>
                    <a:prstGeom prst="rect">
                      <a:avLst/>
                    </a:prstGeom>
                    <a:noFill/>
                    <a:ln>
                      <a:noFill/>
                    </a:ln>
                  </pic:spPr>
                </pic:pic>
              </a:graphicData>
            </a:graphic>
          </wp:inline>
        </w:drawing>
      </w:r>
    </w:p>
    <w:p w14:paraId="48461B85" w14:textId="5D22079B" w:rsidR="00017C3D" w:rsidRPr="000D64C3" w:rsidRDefault="00017C3D" w:rsidP="00017C3D">
      <w:pPr>
        <w:pStyle w:val="NormalWeb"/>
        <w:shd w:val="clear" w:color="auto" w:fill="FFFFFF"/>
        <w:spacing w:before="0" w:beforeAutospacing="0" w:after="120" w:afterAutospacing="0" w:line="360" w:lineRule="atLeast"/>
        <w:ind w:left="720"/>
        <w:rPr>
          <w:rStyle w:val="Strong"/>
          <w:b w:val="0"/>
          <w:bCs w:val="0"/>
          <w:color w:val="000000"/>
        </w:rPr>
      </w:pPr>
      <w:r w:rsidRPr="000D64C3">
        <w:rPr>
          <w:rStyle w:val="Strong"/>
          <w:b w:val="0"/>
          <w:bCs w:val="0"/>
          <w:color w:val="000000"/>
        </w:rPr>
        <w:t xml:space="preserve">Now, if Tom eats 3 of them, by randomly </w:t>
      </w:r>
      <w:proofErr w:type="spellStart"/>
      <w:proofErr w:type="gramStart"/>
      <w:r w:rsidRPr="000D64C3">
        <w:rPr>
          <w:rStyle w:val="Strong"/>
          <w:b w:val="0"/>
          <w:bCs w:val="0"/>
          <w:color w:val="000000"/>
        </w:rPr>
        <w:t>choosing.Then</w:t>
      </w:r>
      <w:proofErr w:type="spellEnd"/>
      <w:proofErr w:type="gramEnd"/>
      <w:r w:rsidRPr="000D64C3">
        <w:rPr>
          <w:rStyle w:val="Strong"/>
          <w:b w:val="0"/>
          <w:bCs w:val="0"/>
          <w:color w:val="000000"/>
        </w:rPr>
        <w:t xml:space="preserve"> the probability of choosing 2 </w:t>
      </w:r>
      <w:proofErr w:type="spellStart"/>
      <w:r w:rsidRPr="000D64C3">
        <w:rPr>
          <w:rStyle w:val="Strong"/>
          <w:b w:val="0"/>
          <w:bCs w:val="0"/>
          <w:color w:val="000000"/>
        </w:rPr>
        <w:t>chocobars</w:t>
      </w:r>
      <w:proofErr w:type="spellEnd"/>
      <w:r w:rsidRPr="000D64C3">
        <w:rPr>
          <w:rStyle w:val="Strong"/>
          <w:b w:val="0"/>
          <w:bCs w:val="0"/>
          <w:color w:val="000000"/>
        </w:rPr>
        <w:t xml:space="preserve"> and 1 ice-cream is given by :-</w:t>
      </w:r>
    </w:p>
    <w:p w14:paraId="7D8AA66A" w14:textId="794B42E5" w:rsidR="00017C3D" w:rsidRPr="000D64C3" w:rsidRDefault="00017C3D" w:rsidP="00017C3D">
      <w:pPr>
        <w:pStyle w:val="NormalWeb"/>
        <w:shd w:val="clear" w:color="auto" w:fill="FFFFFF"/>
        <w:spacing w:before="0" w:beforeAutospacing="0" w:after="120" w:afterAutospacing="0" w:line="360" w:lineRule="atLeast"/>
        <w:ind w:left="720"/>
        <w:rPr>
          <w:color w:val="000000"/>
        </w:rPr>
      </w:pPr>
      <w:proofErr w:type="gramStart"/>
      <w:r w:rsidRPr="000D64C3">
        <w:rPr>
          <w:rStyle w:val="Strong"/>
          <w:b w:val="0"/>
          <w:bCs w:val="0"/>
          <w:color w:val="000000"/>
        </w:rPr>
        <w:t>P(</w:t>
      </w:r>
      <w:proofErr w:type="gramEnd"/>
      <w:r w:rsidRPr="000D64C3">
        <w:rPr>
          <w:rStyle w:val="Strong"/>
          <w:b w:val="0"/>
          <w:bCs w:val="0"/>
          <w:color w:val="000000"/>
        </w:rPr>
        <w:t xml:space="preserve">2 </w:t>
      </w:r>
      <w:proofErr w:type="spellStart"/>
      <w:r w:rsidRPr="000D64C3">
        <w:rPr>
          <w:rStyle w:val="Strong"/>
          <w:b w:val="0"/>
          <w:bCs w:val="0"/>
          <w:color w:val="000000"/>
        </w:rPr>
        <w:t>choco</w:t>
      </w:r>
      <w:proofErr w:type="spellEnd"/>
      <w:r w:rsidRPr="000D64C3">
        <w:rPr>
          <w:rStyle w:val="Strong"/>
          <w:b w:val="0"/>
          <w:bCs w:val="0"/>
          <w:color w:val="000000"/>
        </w:rPr>
        <w:t xml:space="preserve">-bars, 1 ice-cream) = </w:t>
      </w:r>
      <w:r w:rsidR="000D64C3" w:rsidRPr="000D64C3">
        <w:rPr>
          <w:rStyle w:val="Strong"/>
          <w:b w:val="0"/>
          <w:bCs w:val="0"/>
          <w:color w:val="000000"/>
        </w:rPr>
        <w:t>(</w:t>
      </w:r>
      <w:r w:rsidRPr="000D64C3">
        <w:rPr>
          <w:rStyle w:val="Strong"/>
          <w:b w:val="0"/>
          <w:bCs w:val="0"/>
          <w:color w:val="000000"/>
          <w:vertAlign w:val="superscript"/>
        </w:rPr>
        <w:t>4</w:t>
      </w:r>
      <w:r w:rsidRPr="000D64C3">
        <w:rPr>
          <w:rStyle w:val="Strong"/>
          <w:b w:val="0"/>
          <w:bCs w:val="0"/>
          <w:color w:val="000000"/>
        </w:rPr>
        <w:t>C</w:t>
      </w:r>
      <w:r w:rsidRPr="000D64C3">
        <w:rPr>
          <w:rStyle w:val="Strong"/>
          <w:b w:val="0"/>
          <w:bCs w:val="0"/>
          <w:color w:val="000000"/>
          <w:vertAlign w:val="subscript"/>
        </w:rPr>
        <w:t xml:space="preserve">2 </w:t>
      </w:r>
      <w:r w:rsidR="000D64C3" w:rsidRPr="000D64C3">
        <w:rPr>
          <w:rStyle w:val="Strong"/>
          <w:b w:val="0"/>
          <w:bCs w:val="0"/>
          <w:color w:val="000000"/>
        </w:rPr>
        <w:t>X</w:t>
      </w:r>
      <w:r w:rsidRPr="000D64C3">
        <w:rPr>
          <w:rStyle w:val="Strong"/>
          <w:b w:val="0"/>
          <w:bCs w:val="0"/>
          <w:color w:val="000000"/>
          <w:vertAlign w:val="subscript"/>
        </w:rPr>
        <w:t xml:space="preserve"> </w:t>
      </w:r>
      <w:r w:rsidRPr="000D64C3">
        <w:rPr>
          <w:rStyle w:val="Strong"/>
          <w:b w:val="0"/>
          <w:bCs w:val="0"/>
          <w:color w:val="000000"/>
          <w:vertAlign w:val="superscript"/>
        </w:rPr>
        <w:t>4</w:t>
      </w:r>
      <w:r w:rsidRPr="000D64C3">
        <w:rPr>
          <w:rStyle w:val="Strong"/>
          <w:b w:val="0"/>
          <w:bCs w:val="0"/>
          <w:color w:val="000000"/>
        </w:rPr>
        <w:t>C</w:t>
      </w:r>
      <w:r w:rsidRPr="000D64C3">
        <w:rPr>
          <w:rStyle w:val="Strong"/>
          <w:b w:val="0"/>
          <w:bCs w:val="0"/>
          <w:color w:val="000000"/>
          <w:vertAlign w:val="subscript"/>
        </w:rPr>
        <w:t>1</w:t>
      </w:r>
      <w:r w:rsidR="000D64C3" w:rsidRPr="000D64C3">
        <w:rPr>
          <w:rStyle w:val="Strong"/>
          <w:b w:val="0"/>
          <w:bCs w:val="0"/>
          <w:color w:val="000000"/>
        </w:rPr>
        <w:t>)/</w:t>
      </w:r>
      <w:r w:rsidR="000D64C3" w:rsidRPr="000D64C3">
        <w:rPr>
          <w:rStyle w:val="q-text"/>
          <w:color w:val="000000"/>
          <w:vertAlign w:val="superscript"/>
        </w:rPr>
        <w:t xml:space="preserve"> </w:t>
      </w:r>
      <w:r w:rsidR="000D64C3" w:rsidRPr="000D64C3">
        <w:rPr>
          <w:rStyle w:val="Strong"/>
          <w:b w:val="0"/>
          <w:bCs w:val="0"/>
          <w:color w:val="000000"/>
          <w:vertAlign w:val="superscript"/>
        </w:rPr>
        <w:t>8</w:t>
      </w:r>
      <w:r w:rsidR="000D64C3" w:rsidRPr="000D64C3">
        <w:rPr>
          <w:rStyle w:val="Strong"/>
          <w:b w:val="0"/>
          <w:bCs w:val="0"/>
          <w:color w:val="000000"/>
        </w:rPr>
        <w:t>C</w:t>
      </w:r>
      <w:r w:rsidR="000D64C3" w:rsidRPr="000D64C3">
        <w:rPr>
          <w:rStyle w:val="Strong"/>
          <w:b w:val="0"/>
          <w:bCs w:val="0"/>
          <w:color w:val="000000"/>
          <w:vertAlign w:val="subscript"/>
        </w:rPr>
        <w:t>3</w:t>
      </w:r>
    </w:p>
    <w:p w14:paraId="449A956F" w14:textId="7E9AA8C1" w:rsidR="00017C3D" w:rsidRPr="000D64C3" w:rsidRDefault="000D64C3" w:rsidP="00017C3D">
      <w:pPr>
        <w:pStyle w:val="NormalWeb"/>
        <w:shd w:val="clear" w:color="auto" w:fill="FFFFFF"/>
        <w:spacing w:before="0" w:beforeAutospacing="0" w:after="120" w:afterAutospacing="0" w:line="360" w:lineRule="atLeast"/>
        <w:ind w:left="720"/>
        <w:rPr>
          <w:noProof/>
          <w:color w:val="000000"/>
        </w:rPr>
      </w:pPr>
      <w:r w:rsidRPr="000D64C3">
        <w:rPr>
          <w:noProof/>
          <w:color w:val="000000"/>
        </w:rPr>
        <w:t>= ((4! X 4)/(2!X(4-2)!)) / (8!/(3!X(8-3)!)</w:t>
      </w:r>
    </w:p>
    <w:p w14:paraId="0E48F8BD" w14:textId="6D9A71B1" w:rsidR="000D64C3" w:rsidRPr="000D64C3" w:rsidRDefault="000D64C3" w:rsidP="00017C3D">
      <w:pPr>
        <w:pStyle w:val="NormalWeb"/>
        <w:shd w:val="clear" w:color="auto" w:fill="FFFFFF"/>
        <w:spacing w:before="0" w:beforeAutospacing="0" w:after="120" w:afterAutospacing="0" w:line="360" w:lineRule="atLeast"/>
        <w:ind w:left="720"/>
        <w:rPr>
          <w:noProof/>
          <w:color w:val="000000"/>
        </w:rPr>
      </w:pPr>
      <w:r w:rsidRPr="000D64C3">
        <w:rPr>
          <w:noProof/>
          <w:color w:val="000000"/>
        </w:rPr>
        <w:t>= 3/7</w:t>
      </w:r>
    </w:p>
    <w:p w14:paraId="79638E2D" w14:textId="59087D2C" w:rsidR="00017C3D" w:rsidRPr="000D64C3" w:rsidRDefault="00017C3D" w:rsidP="000D64C3">
      <w:pPr>
        <w:pStyle w:val="NormalWeb"/>
        <w:shd w:val="clear" w:color="auto" w:fill="FFFFFF"/>
        <w:spacing w:before="0" w:beforeAutospacing="0" w:after="120" w:afterAutospacing="0" w:line="360" w:lineRule="atLeast"/>
        <w:rPr>
          <w:color w:val="000000"/>
        </w:rPr>
      </w:pPr>
    </w:p>
    <w:p w14:paraId="7B523FCB" w14:textId="35B6F426" w:rsidR="00017C3D" w:rsidRPr="000D64C3" w:rsidRDefault="00017C3D" w:rsidP="00017C3D">
      <w:pPr>
        <w:pStyle w:val="NormalWeb"/>
        <w:shd w:val="clear" w:color="auto" w:fill="FFFFFF"/>
        <w:spacing w:before="0" w:beforeAutospacing="0" w:after="120" w:afterAutospacing="0" w:line="360" w:lineRule="atLeast"/>
        <w:ind w:left="720"/>
        <w:rPr>
          <w:noProof/>
          <w:color w:val="000000"/>
        </w:rPr>
      </w:pPr>
      <w:r w:rsidRPr="000D64C3">
        <w:rPr>
          <w:rStyle w:val="Strong"/>
          <w:b w:val="0"/>
          <w:bCs w:val="0"/>
          <w:color w:val="000000"/>
        </w:rPr>
        <w:t xml:space="preserve">Hence, the probability of choosing 2 </w:t>
      </w:r>
      <w:proofErr w:type="spellStart"/>
      <w:r w:rsidRPr="000D64C3">
        <w:rPr>
          <w:rStyle w:val="Strong"/>
          <w:b w:val="0"/>
          <w:bCs w:val="0"/>
          <w:color w:val="000000"/>
        </w:rPr>
        <w:t>chocobars</w:t>
      </w:r>
      <w:proofErr w:type="spellEnd"/>
      <w:r w:rsidRPr="000D64C3">
        <w:rPr>
          <w:rStyle w:val="Strong"/>
          <w:b w:val="0"/>
          <w:bCs w:val="0"/>
          <w:color w:val="000000"/>
        </w:rPr>
        <w:t xml:space="preserve"> and 1 ice-cream </w:t>
      </w:r>
      <w:proofErr w:type="gramStart"/>
      <w:r w:rsidRPr="000D64C3">
        <w:rPr>
          <w:rStyle w:val="Strong"/>
          <w:b w:val="0"/>
          <w:bCs w:val="0"/>
          <w:color w:val="000000"/>
        </w:rPr>
        <w:t>=  </w:t>
      </w:r>
      <w:r w:rsidRPr="000D64C3">
        <w:rPr>
          <w:noProof/>
          <w:color w:val="000000"/>
        </w:rPr>
        <w:t>3</w:t>
      </w:r>
      <w:proofErr w:type="gramEnd"/>
      <w:r w:rsidRPr="000D64C3">
        <w:rPr>
          <w:noProof/>
          <w:color w:val="000000"/>
        </w:rPr>
        <w:t>/7</w:t>
      </w:r>
    </w:p>
    <w:p w14:paraId="585F3E41" w14:textId="45CB9476" w:rsidR="000D64C3" w:rsidRPr="000D64C3" w:rsidRDefault="000D64C3" w:rsidP="000D64C3">
      <w:pPr>
        <w:pStyle w:val="NormalWeb"/>
        <w:shd w:val="clear" w:color="auto" w:fill="FFFFFF"/>
        <w:spacing w:before="0" w:beforeAutospacing="0" w:after="120" w:afterAutospacing="0" w:line="360" w:lineRule="atLeast"/>
        <w:rPr>
          <w:noProof/>
          <w:color w:val="000000"/>
        </w:rPr>
      </w:pPr>
    </w:p>
    <w:p w14:paraId="0BE1E54F" w14:textId="77777777" w:rsidR="000D64C3" w:rsidRPr="000D64C3" w:rsidRDefault="000D64C3" w:rsidP="000D64C3">
      <w:pPr>
        <w:pStyle w:val="NormalWeb"/>
        <w:shd w:val="clear" w:color="auto" w:fill="FFFFFF"/>
        <w:spacing w:before="180" w:beforeAutospacing="0" w:after="180" w:afterAutospacing="0"/>
        <w:rPr>
          <w:color w:val="2D3B45"/>
        </w:rPr>
      </w:pPr>
      <w:r w:rsidRPr="000D64C3">
        <w:rPr>
          <w:noProof/>
          <w:color w:val="000000"/>
        </w:rPr>
        <w:t xml:space="preserve">4. </w:t>
      </w:r>
      <w:r w:rsidRPr="000D64C3">
        <w:rPr>
          <w:color w:val="2D3B45"/>
        </w:rPr>
        <w:t>State if the below statement is true or false also give the reason why</w:t>
      </w:r>
    </w:p>
    <w:p w14:paraId="7426BE8B" w14:textId="1D1FAE2D" w:rsidR="000D64C3" w:rsidRPr="000D64C3" w:rsidRDefault="000D64C3" w:rsidP="000D64C3">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lang w:eastAsia="en-IN"/>
        </w:rPr>
      </w:pPr>
      <w:r w:rsidRPr="000D64C3">
        <w:rPr>
          <w:rFonts w:ascii="Times New Roman" w:eastAsia="Times New Roman" w:hAnsi="Times New Roman" w:cs="Times New Roman"/>
          <w:color w:val="2D3B45"/>
          <w:sz w:val="24"/>
          <w:szCs w:val="24"/>
          <w:lang w:eastAsia="en-IN"/>
        </w:rPr>
        <w:t>A p-value of 0 .08 is more evidence against the null hypothesis than a p-value of .04.</w:t>
      </w:r>
    </w:p>
    <w:p w14:paraId="6369BCF4" w14:textId="4FB303AB" w:rsidR="000D64C3" w:rsidRDefault="000D64C3" w:rsidP="000D64C3">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lang w:eastAsia="en-IN"/>
        </w:rPr>
      </w:pPr>
      <w:r w:rsidRPr="000D64C3">
        <w:rPr>
          <w:rFonts w:ascii="Times New Roman" w:eastAsia="Times New Roman" w:hAnsi="Times New Roman" w:cs="Times New Roman"/>
          <w:color w:val="2D3B45"/>
          <w:sz w:val="24"/>
          <w:szCs w:val="24"/>
          <w:lang w:eastAsia="en-IN"/>
        </w:rPr>
        <w:lastRenderedPageBreak/>
        <w:t xml:space="preserve">Ans. </w:t>
      </w:r>
      <w:r w:rsidRPr="000D64C3">
        <w:rPr>
          <w:rFonts w:ascii="Times New Roman" w:eastAsia="Times New Roman" w:hAnsi="Times New Roman" w:cs="Times New Roman"/>
          <w:color w:val="2D3B45"/>
          <w:sz w:val="24"/>
          <w:szCs w:val="24"/>
          <w:lang w:eastAsia="en-IN"/>
        </w:rPr>
        <w:t>False.  A small p-value means the value of the statistic we observed in the sample is unlikely to have occurred when the null hypothesis is true.  Hence, a .04 p-value means it is even more unlikely the observed statistic would have occurred when the null hypothesis is true than a .08 p-value.   The smaller the p-value, the stronger the evidence against the null hypothesis.</w:t>
      </w:r>
    </w:p>
    <w:p w14:paraId="21A0A664" w14:textId="77777777" w:rsidR="000D64C3" w:rsidRPr="000D64C3" w:rsidRDefault="000D64C3" w:rsidP="000D64C3">
      <w:pPr>
        <w:shd w:val="clear" w:color="auto" w:fill="FFFFFF"/>
        <w:spacing w:before="100" w:beforeAutospacing="1" w:after="100" w:afterAutospacing="1" w:line="240" w:lineRule="auto"/>
        <w:ind w:left="720"/>
        <w:rPr>
          <w:rFonts w:ascii="Times New Roman" w:eastAsia="Times New Roman" w:hAnsi="Times New Roman" w:cs="Times New Roman"/>
          <w:color w:val="2D3B45"/>
          <w:sz w:val="24"/>
          <w:szCs w:val="24"/>
          <w:lang w:eastAsia="en-IN"/>
        </w:rPr>
      </w:pPr>
    </w:p>
    <w:p w14:paraId="55AF12FF" w14:textId="6AF22889" w:rsidR="000D64C3" w:rsidRPr="000D64C3" w:rsidRDefault="000D64C3" w:rsidP="000D64C3">
      <w:pPr>
        <w:shd w:val="clear" w:color="auto" w:fill="FFFFFF"/>
        <w:spacing w:before="100" w:beforeAutospacing="1" w:after="100" w:afterAutospacing="1" w:line="240" w:lineRule="auto"/>
        <w:rPr>
          <w:rFonts w:ascii="Times New Roman" w:hAnsi="Times New Roman" w:cs="Times New Roman"/>
          <w:color w:val="2D3B45"/>
          <w:sz w:val="24"/>
          <w:szCs w:val="24"/>
          <w:shd w:val="clear" w:color="auto" w:fill="FFFFFF"/>
        </w:rPr>
      </w:pPr>
      <w:r w:rsidRPr="000D64C3">
        <w:rPr>
          <w:rFonts w:ascii="Times New Roman" w:eastAsia="Times New Roman" w:hAnsi="Times New Roman" w:cs="Times New Roman"/>
          <w:color w:val="2D3B45"/>
          <w:sz w:val="24"/>
          <w:szCs w:val="24"/>
          <w:lang w:eastAsia="en-IN"/>
        </w:rPr>
        <w:t xml:space="preserve">5. </w:t>
      </w:r>
      <w:r w:rsidRPr="000D64C3">
        <w:rPr>
          <w:rFonts w:ascii="Times New Roman" w:hAnsi="Times New Roman" w:cs="Times New Roman"/>
          <w:color w:val="2D3B45"/>
          <w:sz w:val="24"/>
          <w:szCs w:val="24"/>
          <w:shd w:val="clear" w:color="auto" w:fill="FFFFFF"/>
        </w:rPr>
        <w:t> What is Null Hypothesis? Also explain the adjacent/alternate hypothesis?</w:t>
      </w:r>
    </w:p>
    <w:p w14:paraId="702048C0" w14:textId="05042871" w:rsidR="000D64C3" w:rsidRDefault="000D64C3" w:rsidP="000D64C3">
      <w:pPr>
        <w:shd w:val="clear" w:color="auto" w:fill="FFFFFF"/>
        <w:spacing w:before="100" w:beforeAutospacing="1" w:after="100" w:afterAutospacing="1" w:line="240" w:lineRule="auto"/>
        <w:rPr>
          <w:rFonts w:ascii="Times New Roman" w:hAnsi="Times New Roman" w:cs="Times New Roman"/>
          <w:color w:val="2D3B45"/>
          <w:sz w:val="24"/>
          <w:szCs w:val="24"/>
          <w:shd w:val="clear" w:color="auto" w:fill="FFFFFF"/>
        </w:rPr>
      </w:pPr>
      <w:r w:rsidRPr="000D64C3">
        <w:rPr>
          <w:rFonts w:ascii="Times New Roman" w:hAnsi="Times New Roman" w:cs="Times New Roman"/>
          <w:color w:val="2D3B45"/>
          <w:sz w:val="24"/>
          <w:szCs w:val="24"/>
          <w:shd w:val="clear" w:color="auto" w:fill="FFFFFF"/>
        </w:rPr>
        <w:t xml:space="preserve">Ans  </w:t>
      </w:r>
      <w:r>
        <w:rPr>
          <w:rFonts w:ascii="Times New Roman" w:hAnsi="Times New Roman" w:cs="Times New Roman"/>
          <w:color w:val="2D3B45"/>
          <w:sz w:val="24"/>
          <w:szCs w:val="24"/>
          <w:shd w:val="clear" w:color="auto" w:fill="FFFFFF"/>
        </w:rPr>
        <w:t xml:space="preserve">    Null Hypothesis</w:t>
      </w:r>
    </w:p>
    <w:p w14:paraId="670A034F" w14:textId="28F019BD" w:rsidR="000D64C3" w:rsidRDefault="000D64C3" w:rsidP="000D64C3">
      <w:pPr>
        <w:shd w:val="clear" w:color="auto" w:fill="FFFFFF"/>
        <w:spacing w:before="100" w:beforeAutospacing="1" w:after="100" w:afterAutospacing="1" w:line="240" w:lineRule="auto"/>
        <w:ind w:left="720"/>
        <w:rPr>
          <w:rFonts w:ascii="Times New Roman" w:hAnsi="Times New Roman" w:cs="Times New Roman"/>
          <w:color w:val="2D3B45"/>
          <w:sz w:val="24"/>
          <w:szCs w:val="24"/>
          <w:shd w:val="clear" w:color="auto" w:fill="FFFFFF"/>
        </w:rPr>
      </w:pPr>
      <w:r w:rsidRPr="000D64C3">
        <w:rPr>
          <w:rFonts w:ascii="Times New Roman" w:hAnsi="Times New Roman" w:cs="Times New Roman"/>
          <w:color w:val="2D3B45"/>
          <w:sz w:val="24"/>
          <w:szCs w:val="24"/>
          <w:shd w:val="clear" w:color="auto" w:fill="FFFFFF"/>
        </w:rPr>
        <w:t xml:space="preserve">The null hypothesis is the claim that there’s no effect in the </w:t>
      </w:r>
      <w:proofErr w:type="spellStart"/>
      <w:proofErr w:type="gramStart"/>
      <w:r w:rsidRPr="000D64C3">
        <w:rPr>
          <w:rFonts w:ascii="Times New Roman" w:hAnsi="Times New Roman" w:cs="Times New Roman"/>
          <w:color w:val="2D3B45"/>
          <w:sz w:val="24"/>
          <w:szCs w:val="24"/>
          <w:shd w:val="clear" w:color="auto" w:fill="FFFFFF"/>
        </w:rPr>
        <w:t>population.If</w:t>
      </w:r>
      <w:proofErr w:type="spellEnd"/>
      <w:proofErr w:type="gramEnd"/>
      <w:r w:rsidRPr="000D64C3">
        <w:rPr>
          <w:rFonts w:ascii="Times New Roman" w:hAnsi="Times New Roman" w:cs="Times New Roman"/>
          <w:color w:val="2D3B45"/>
          <w:sz w:val="24"/>
          <w:szCs w:val="24"/>
          <w:shd w:val="clear" w:color="auto" w:fill="FFFFFF"/>
        </w:rPr>
        <w:t xml:space="preserve"> the sample provides enough evidence against the claim that there’s no effect in the population (p ≤ α), then we can reject the null hypothesis. Otherwise, we fail to reject the null </w:t>
      </w:r>
      <w:proofErr w:type="spellStart"/>
      <w:proofErr w:type="gramStart"/>
      <w:r w:rsidRPr="000D64C3">
        <w:rPr>
          <w:rFonts w:ascii="Times New Roman" w:hAnsi="Times New Roman" w:cs="Times New Roman"/>
          <w:color w:val="2D3B45"/>
          <w:sz w:val="24"/>
          <w:szCs w:val="24"/>
          <w:shd w:val="clear" w:color="auto" w:fill="FFFFFF"/>
        </w:rPr>
        <w:t>hypothesis.Although</w:t>
      </w:r>
      <w:proofErr w:type="spellEnd"/>
      <w:proofErr w:type="gramEnd"/>
      <w:r w:rsidRPr="000D64C3">
        <w:rPr>
          <w:rFonts w:ascii="Times New Roman" w:hAnsi="Times New Roman" w:cs="Times New Roman"/>
          <w:color w:val="2D3B45"/>
          <w:sz w:val="24"/>
          <w:szCs w:val="24"/>
          <w:shd w:val="clear" w:color="auto" w:fill="FFFFFF"/>
        </w:rPr>
        <w:t xml:space="preserve"> “fail to reject” may sound awkward, it’s the only wording that statisticians accept. Be careful not to say you “prove” or “accept” the null hypothesis.</w:t>
      </w:r>
    </w:p>
    <w:p w14:paraId="1E181D50" w14:textId="0D73ECC8" w:rsidR="000D64C3" w:rsidRPr="000D64C3" w:rsidRDefault="000D64C3" w:rsidP="000D64C3">
      <w:pPr>
        <w:shd w:val="clear" w:color="auto" w:fill="FFFFFF"/>
        <w:spacing w:before="100" w:beforeAutospacing="1" w:after="100" w:afterAutospacing="1" w:line="240" w:lineRule="auto"/>
        <w:ind w:left="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Alternate Hypothesis</w:t>
      </w:r>
    </w:p>
    <w:p w14:paraId="219DB6AA" w14:textId="77777777" w:rsidR="000D64C3" w:rsidRPr="000D64C3" w:rsidRDefault="000D64C3" w:rsidP="000D64C3">
      <w:pPr>
        <w:pStyle w:val="NormalWeb"/>
        <w:spacing w:before="0" w:beforeAutospacing="0"/>
        <w:ind w:left="720"/>
        <w:rPr>
          <w:color w:val="0D405F"/>
        </w:rPr>
      </w:pPr>
      <w:r w:rsidRPr="000D64C3">
        <w:rPr>
          <w:color w:val="0D405F"/>
        </w:rPr>
        <w:t>Often, your alternative hypothesis is the same as your research hypothesis. In other words, it’s the claim that you expect or hope will be true.</w:t>
      </w:r>
    </w:p>
    <w:p w14:paraId="3A7558B9" w14:textId="77777777" w:rsidR="000D64C3" w:rsidRPr="000D64C3" w:rsidRDefault="000D64C3" w:rsidP="000D64C3">
      <w:pPr>
        <w:pStyle w:val="NormalWeb"/>
        <w:spacing w:before="0" w:beforeAutospacing="0"/>
        <w:ind w:left="720"/>
        <w:rPr>
          <w:color w:val="0D405F"/>
        </w:rPr>
      </w:pPr>
      <w:r w:rsidRPr="000D64C3">
        <w:rPr>
          <w:color w:val="0D405F"/>
        </w:rPr>
        <w:t>The alternative hypothesis is the complement to the null hypothesis. Null and alternative hypotheses are exhaustive, meaning that together they cover every possible outcome. They are also mutually exclusive, meaning that only one can be true at a time.</w:t>
      </w:r>
    </w:p>
    <w:p w14:paraId="3412A8B9" w14:textId="77777777" w:rsidR="000D64C3" w:rsidRPr="000D64C3" w:rsidRDefault="000D64C3" w:rsidP="000D64C3">
      <w:pPr>
        <w:shd w:val="clear" w:color="auto" w:fill="FFFFFF"/>
        <w:spacing w:before="100" w:beforeAutospacing="1" w:after="100" w:afterAutospacing="1" w:line="240" w:lineRule="auto"/>
        <w:ind w:left="720"/>
        <w:rPr>
          <w:rFonts w:ascii="Times New Roman" w:hAnsi="Times New Roman" w:cs="Times New Roman"/>
          <w:color w:val="2D3B45"/>
          <w:sz w:val="24"/>
          <w:szCs w:val="24"/>
          <w:shd w:val="clear" w:color="auto" w:fill="FFFFFF"/>
        </w:rPr>
      </w:pPr>
    </w:p>
    <w:p w14:paraId="2E0B5ED7" w14:textId="0D68D934" w:rsidR="000D64C3" w:rsidRPr="000D64C3" w:rsidRDefault="000D64C3" w:rsidP="000D64C3">
      <w:pPr>
        <w:pStyle w:val="NormalWeb"/>
        <w:shd w:val="clear" w:color="auto" w:fill="FFFFFF"/>
        <w:spacing w:before="0" w:beforeAutospacing="0" w:after="120" w:afterAutospacing="0" w:line="360" w:lineRule="atLeast"/>
        <w:rPr>
          <w:color w:val="000000"/>
        </w:rPr>
      </w:pPr>
    </w:p>
    <w:p w14:paraId="0BB7FF7D" w14:textId="1D663ADF" w:rsidR="00A06647" w:rsidRPr="000D64C3" w:rsidRDefault="00A06647">
      <w:pPr>
        <w:rPr>
          <w:rFonts w:ascii="Times New Roman" w:hAnsi="Times New Roman" w:cs="Times New Roman"/>
          <w:sz w:val="24"/>
          <w:szCs w:val="24"/>
        </w:rPr>
      </w:pPr>
    </w:p>
    <w:sectPr w:rsidR="00A06647" w:rsidRPr="000D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69D9"/>
    <w:multiLevelType w:val="multilevel"/>
    <w:tmpl w:val="1338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5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3D"/>
    <w:rsid w:val="00017C3D"/>
    <w:rsid w:val="000D64C3"/>
    <w:rsid w:val="00A0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68C0"/>
  <w15:chartTrackingRefBased/>
  <w15:docId w15:val="{7ADF2F3C-4B9B-41DC-81B7-E937C2B6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7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17C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017C3D"/>
  </w:style>
  <w:style w:type="character" w:customStyle="1" w:styleId="mn">
    <w:name w:val="mn"/>
    <w:basedOn w:val="DefaultParagraphFont"/>
    <w:rsid w:val="00017C3D"/>
  </w:style>
  <w:style w:type="character" w:customStyle="1" w:styleId="mo">
    <w:name w:val="mo"/>
    <w:basedOn w:val="DefaultParagraphFont"/>
    <w:rsid w:val="00017C3D"/>
  </w:style>
  <w:style w:type="character" w:customStyle="1" w:styleId="mjxassistivemathml">
    <w:name w:val="mjx_assistive_mathml"/>
    <w:basedOn w:val="DefaultParagraphFont"/>
    <w:rsid w:val="00017C3D"/>
  </w:style>
  <w:style w:type="character" w:customStyle="1" w:styleId="mi">
    <w:name w:val="mi"/>
    <w:basedOn w:val="DefaultParagraphFont"/>
    <w:rsid w:val="00017C3D"/>
  </w:style>
  <w:style w:type="character" w:customStyle="1" w:styleId="Heading2Char">
    <w:name w:val="Heading 2 Char"/>
    <w:basedOn w:val="DefaultParagraphFont"/>
    <w:link w:val="Heading2"/>
    <w:uiPriority w:val="9"/>
    <w:rsid w:val="00017C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7C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7C3D"/>
    <w:rPr>
      <w:b/>
      <w:bCs/>
    </w:rPr>
  </w:style>
  <w:style w:type="character" w:styleId="Emphasis">
    <w:name w:val="Emphasis"/>
    <w:basedOn w:val="DefaultParagraphFont"/>
    <w:uiPriority w:val="20"/>
    <w:qFormat/>
    <w:rsid w:val="000D64C3"/>
    <w:rPr>
      <w:i/>
      <w:iCs/>
    </w:rPr>
  </w:style>
  <w:style w:type="character" w:styleId="Hyperlink">
    <w:name w:val="Hyperlink"/>
    <w:basedOn w:val="DefaultParagraphFont"/>
    <w:uiPriority w:val="99"/>
    <w:semiHidden/>
    <w:unhideWhenUsed/>
    <w:rsid w:val="000D64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6262">
      <w:bodyDiv w:val="1"/>
      <w:marLeft w:val="0"/>
      <w:marRight w:val="0"/>
      <w:marTop w:val="0"/>
      <w:marBottom w:val="0"/>
      <w:divBdr>
        <w:top w:val="none" w:sz="0" w:space="0" w:color="auto"/>
        <w:left w:val="none" w:sz="0" w:space="0" w:color="auto"/>
        <w:bottom w:val="none" w:sz="0" w:space="0" w:color="auto"/>
        <w:right w:val="none" w:sz="0" w:space="0" w:color="auto"/>
      </w:divBdr>
      <w:divsChild>
        <w:div w:id="1086998006">
          <w:marLeft w:val="0"/>
          <w:marRight w:val="0"/>
          <w:marTop w:val="0"/>
          <w:marBottom w:val="0"/>
          <w:divBdr>
            <w:top w:val="none" w:sz="0" w:space="0" w:color="auto"/>
            <w:left w:val="none" w:sz="0" w:space="0" w:color="auto"/>
            <w:bottom w:val="none" w:sz="0" w:space="0" w:color="auto"/>
            <w:right w:val="none" w:sz="0" w:space="0" w:color="auto"/>
          </w:divBdr>
          <w:divsChild>
            <w:div w:id="1467623466">
              <w:marLeft w:val="0"/>
              <w:marRight w:val="0"/>
              <w:marTop w:val="0"/>
              <w:marBottom w:val="0"/>
              <w:divBdr>
                <w:top w:val="none" w:sz="0" w:space="0" w:color="auto"/>
                <w:left w:val="none" w:sz="0" w:space="0" w:color="auto"/>
                <w:bottom w:val="none" w:sz="0" w:space="0" w:color="auto"/>
                <w:right w:val="none" w:sz="0" w:space="0" w:color="auto"/>
              </w:divBdr>
            </w:div>
            <w:div w:id="1524980268">
              <w:marLeft w:val="0"/>
              <w:marRight w:val="0"/>
              <w:marTop w:val="0"/>
              <w:marBottom w:val="0"/>
              <w:divBdr>
                <w:top w:val="none" w:sz="0" w:space="0" w:color="auto"/>
                <w:left w:val="none" w:sz="0" w:space="0" w:color="auto"/>
                <w:bottom w:val="none" w:sz="0" w:space="0" w:color="auto"/>
                <w:right w:val="none" w:sz="0" w:space="0" w:color="auto"/>
              </w:divBdr>
            </w:div>
            <w:div w:id="18483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969">
      <w:bodyDiv w:val="1"/>
      <w:marLeft w:val="0"/>
      <w:marRight w:val="0"/>
      <w:marTop w:val="0"/>
      <w:marBottom w:val="0"/>
      <w:divBdr>
        <w:top w:val="none" w:sz="0" w:space="0" w:color="auto"/>
        <w:left w:val="none" w:sz="0" w:space="0" w:color="auto"/>
        <w:bottom w:val="none" w:sz="0" w:space="0" w:color="auto"/>
        <w:right w:val="none" w:sz="0" w:space="0" w:color="auto"/>
      </w:divBdr>
      <w:divsChild>
        <w:div w:id="1349409799">
          <w:marLeft w:val="0"/>
          <w:marRight w:val="0"/>
          <w:marTop w:val="0"/>
          <w:marBottom w:val="0"/>
          <w:divBdr>
            <w:top w:val="none" w:sz="0" w:space="0" w:color="auto"/>
            <w:left w:val="none" w:sz="0" w:space="0" w:color="auto"/>
            <w:bottom w:val="none" w:sz="0" w:space="0" w:color="auto"/>
            <w:right w:val="none" w:sz="0" w:space="0" w:color="auto"/>
          </w:divBdr>
          <w:divsChild>
            <w:div w:id="1122579842">
              <w:marLeft w:val="0"/>
              <w:marRight w:val="0"/>
              <w:marTop w:val="0"/>
              <w:marBottom w:val="0"/>
              <w:divBdr>
                <w:top w:val="none" w:sz="0" w:space="0" w:color="auto"/>
                <w:left w:val="none" w:sz="0" w:space="0" w:color="auto"/>
                <w:bottom w:val="none" w:sz="0" w:space="0" w:color="auto"/>
                <w:right w:val="none" w:sz="0" w:space="0" w:color="auto"/>
              </w:divBdr>
            </w:div>
            <w:div w:id="1187524232">
              <w:marLeft w:val="0"/>
              <w:marRight w:val="0"/>
              <w:marTop w:val="0"/>
              <w:marBottom w:val="0"/>
              <w:divBdr>
                <w:top w:val="none" w:sz="0" w:space="0" w:color="auto"/>
                <w:left w:val="none" w:sz="0" w:space="0" w:color="auto"/>
                <w:bottom w:val="none" w:sz="0" w:space="0" w:color="auto"/>
                <w:right w:val="none" w:sz="0" w:space="0" w:color="auto"/>
              </w:divBdr>
            </w:div>
            <w:div w:id="6691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1209">
      <w:bodyDiv w:val="1"/>
      <w:marLeft w:val="0"/>
      <w:marRight w:val="0"/>
      <w:marTop w:val="0"/>
      <w:marBottom w:val="0"/>
      <w:divBdr>
        <w:top w:val="none" w:sz="0" w:space="0" w:color="auto"/>
        <w:left w:val="none" w:sz="0" w:space="0" w:color="auto"/>
        <w:bottom w:val="none" w:sz="0" w:space="0" w:color="auto"/>
        <w:right w:val="none" w:sz="0" w:space="0" w:color="auto"/>
      </w:divBdr>
    </w:div>
    <w:div w:id="831139642">
      <w:bodyDiv w:val="1"/>
      <w:marLeft w:val="0"/>
      <w:marRight w:val="0"/>
      <w:marTop w:val="0"/>
      <w:marBottom w:val="0"/>
      <w:divBdr>
        <w:top w:val="none" w:sz="0" w:space="0" w:color="auto"/>
        <w:left w:val="none" w:sz="0" w:space="0" w:color="auto"/>
        <w:bottom w:val="none" w:sz="0" w:space="0" w:color="auto"/>
        <w:right w:val="none" w:sz="0" w:space="0" w:color="auto"/>
      </w:divBdr>
    </w:div>
    <w:div w:id="1435904955">
      <w:bodyDiv w:val="1"/>
      <w:marLeft w:val="0"/>
      <w:marRight w:val="0"/>
      <w:marTop w:val="0"/>
      <w:marBottom w:val="0"/>
      <w:divBdr>
        <w:top w:val="none" w:sz="0" w:space="0" w:color="auto"/>
        <w:left w:val="none" w:sz="0" w:space="0" w:color="auto"/>
        <w:bottom w:val="none" w:sz="0" w:space="0" w:color="auto"/>
        <w:right w:val="none" w:sz="0" w:space="0" w:color="auto"/>
      </w:divBdr>
    </w:div>
    <w:div w:id="15931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431</Words>
  <Characters>2457</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Ans.   Probability of Maths and Science students = 40/100 ​= 2/5​</vt:lpstr>
      <vt:lpstr>    Probability of maths students = 60/100 = 3/5</vt:lpstr>
      <vt:lpstr>    P(Science/Maths) = P(S∩M)/ P(M) ​= (5*2)/(3*5) = 2/3 ~ 0.66​</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goel</dc:creator>
  <cp:keywords/>
  <dc:description/>
  <cp:lastModifiedBy>yash goel</cp:lastModifiedBy>
  <cp:revision>1</cp:revision>
  <dcterms:created xsi:type="dcterms:W3CDTF">2022-11-08T11:48:00Z</dcterms:created>
  <dcterms:modified xsi:type="dcterms:W3CDTF">2022-11-08T12:09:00Z</dcterms:modified>
</cp:coreProperties>
</file>