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uml-diagram-4-state-machines"/>
    <w:p>
      <w:pPr>
        <w:pStyle w:val="Heading1"/>
      </w:pPr>
      <w:r>
        <w:t xml:space="preserve">UML Diagram 4: State Machines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State transitions for engine mode, capacity increase requests, and emergency transfers.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Design-first (60% complete) — high-level states identified; exact transition guards and events TBD (G-15/B-3 blocker).</w:t>
      </w:r>
    </w:p>
    <w:bookmarkStart w:id="21" w:name="engine-mode-state-machine"/>
    <w:p>
      <w:pPr>
        <w:pStyle w:val="Heading2"/>
      </w:pPr>
      <w:r>
        <w:t xml:space="preserve">4.1 Engine Mode State Machine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Control when emergency transfers and autonomous operations are permitted.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INCOMPLETE — G-15/B-3 production blocker. Transition guards, concurrency controls, and operator APIs TBD.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STEADY_STATE : System initialization</w:t>
      </w:r>
      <w:r>
        <w:br/>
      </w:r>
      <w:r>
        <w:br/>
      </w:r>
      <w:r>
        <w:rPr>
          <w:rStyle w:val="VerbatimChar"/>
        </w:rPr>
        <w:t xml:space="preserve">    STEADY_STATE --&gt; DR_EVENT_ACTIVE : declareDREvent(incidentId, approver)</w:t>
      </w:r>
      <w:r>
        <w:br/>
      </w:r>
      <w:r>
        <w:rPr>
          <w:rStyle w:val="VerbatimChar"/>
        </w:rPr>
        <w:t xml:space="preserve">    STEADY_STATE --&gt; MAINTENANCE_MODE : enterMaintenanceMode(reason, approver)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DR_EVENT_ACTIVE --&gt; FAILBACK_PENDING : resolveDREvent(incidentId, approver)</w:t>
      </w:r>
      <w:r>
        <w:br/>
      </w:r>
      <w:r>
        <w:rPr>
          <w:rStyle w:val="VerbatimChar"/>
        </w:rPr>
        <w:t xml:space="preserve">    DR_EVENT_ACTIVE --&gt; STEADY_STATE : cancelDREvent(incidentId, approver) [emergency drill only]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FAILBACK_PENDING --&gt; STEADY_STATE : confirmFailbackComplete(readinessGate, approver)</w:t>
      </w:r>
      <w:r>
        <w:br/>
      </w:r>
      <w:r>
        <w:rPr>
          <w:rStyle w:val="VerbatimChar"/>
        </w:rPr>
        <w:t xml:space="preserve">    FAILBACK_PENDING --&gt; DR_EVENT_ACTIVE : failbackAborted(reason, approver)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MAINTENANCE_MODE --&gt; STEADY_STATE : exitMaintenanceMode(approver)</w:t>
      </w:r>
      <w:r>
        <w:br/>
      </w:r>
      <w:r>
        <w:br/>
      </w:r>
      <w:r>
        <w:rPr>
          <w:rStyle w:val="VerbatimChar"/>
        </w:rPr>
        <w:t xml:space="preserve">    note right of STEADY_STATE</w:t>
      </w:r>
      <w:r>
        <w:br/>
      </w:r>
      <w:r>
        <w:rPr>
          <w:rStyle w:val="VerbatimChar"/>
        </w:rPr>
        <w:t xml:space="preserve">        ALLOWED:</w:t>
      </w:r>
      <w:r>
        <w:br/>
      </w:r>
      <w:r>
        <w:rPr>
          <w:rStyle w:val="VerbatimChar"/>
        </w:rPr>
        <w:t xml:space="preserve">        - Placement</w:t>
      </w:r>
      <w:r>
        <w:br/>
      </w:r>
      <w:r>
        <w:rPr>
          <w:rStyle w:val="VerbatimChar"/>
        </w:rPr>
        <w:t xml:space="preserve">        - Auto-increase (Phase A: approval-gated)</w:t>
      </w:r>
      <w:r>
        <w:br/>
      </w:r>
      <w:r>
        <w:rPr>
          <w:rStyle w:val="VerbatimChar"/>
        </w:rPr>
        <w:t xml:space="preserve">        - Sharing management</w:t>
      </w:r>
      <w:r>
        <w:br/>
      </w:r>
      <w:r>
        <w:rPr>
          <w:rStyle w:val="VerbatimChar"/>
        </w:rPr>
        <w:t xml:space="preserve">        - Quota validation</w:t>
      </w:r>
      <w:r>
        <w:br/>
      </w:r>
      <w:r>
        <w:rPr>
          <w:rStyle w:val="VerbatimChar"/>
        </w:rPr>
        <w:t xml:space="preserve">        FORBIDDEN:</w:t>
      </w:r>
      <w:r>
        <w:br/>
      </w:r>
      <w:r>
        <w:rPr>
          <w:rStyle w:val="VerbatimChar"/>
        </w:rPr>
        <w:t xml:space="preserve">        - Emergency transfers (all tiers)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DR_EVENT_ACTIVE</w:t>
      </w:r>
      <w:r>
        <w:br/>
      </w:r>
      <w:r>
        <w:rPr>
          <w:rStyle w:val="VerbatimChar"/>
        </w:rPr>
        <w:t xml:space="preserve">        ALLOWED:</w:t>
      </w:r>
      <w:r>
        <w:br/>
      </w:r>
      <w:r>
        <w:rPr>
          <w:rStyle w:val="VerbatimChar"/>
        </w:rPr>
        <w:t xml:space="preserve">        - All STEADY_STATE operations</w:t>
      </w:r>
      <w:r>
        <w:br/>
      </w:r>
      <w:r>
        <w:rPr>
          <w:rStyle w:val="VerbatimChar"/>
        </w:rPr>
        <w:t xml:space="preserve">        - Emergency transfers (Tier 1/2/3)</w:t>
      </w:r>
      <w:r>
        <w:br/>
      </w:r>
      <w:r>
        <w:rPr>
          <w:rStyle w:val="VerbatimChar"/>
        </w:rPr>
        <w:t xml:space="preserve">        - Forced consumer removal</w:t>
      </w:r>
      <w:r>
        <w:br/>
      </w:r>
      <w:r>
        <w:rPr>
          <w:rStyle w:val="VerbatimChar"/>
        </w:rPr>
        <w:t xml:space="preserve">        FORBIDDEN:</w:t>
      </w:r>
      <w:r>
        <w:br/>
      </w:r>
      <w:r>
        <w:rPr>
          <w:rStyle w:val="VerbatimChar"/>
        </w:rPr>
        <w:t xml:space="preserve">        - Routine capacity reductions</w:t>
      </w:r>
      <w:r>
        <w:br/>
      </w:r>
      <w:r>
        <w:rPr>
          <w:rStyle w:val="VerbatimChar"/>
        </w:rPr>
        <w:t xml:space="preserve">        GUARDS:</w:t>
      </w:r>
      <w:r>
        <w:br/>
      </w:r>
      <w:r>
        <w:rPr>
          <w:rStyle w:val="VerbatimChar"/>
        </w:rPr>
        <w:t xml:space="preserve">        - Active IncidentRecord required</w:t>
      </w:r>
      <w:r>
        <w:br/>
      </w:r>
      <w:r>
        <w:rPr>
          <w:rStyle w:val="VerbatimChar"/>
        </w:rPr>
        <w:t xml:space="preserve">        - Tier 2/3 require dual approval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FAILBACK_PENDING</w:t>
      </w:r>
      <w:r>
        <w:br/>
      </w:r>
      <w:r>
        <w:rPr>
          <w:rStyle w:val="VerbatimChar"/>
        </w:rPr>
        <w:t xml:space="preserve">        ALLOWED:</w:t>
      </w:r>
      <w:r>
        <w:br/>
      </w:r>
      <w:r>
        <w:rPr>
          <w:rStyle w:val="VerbatimChar"/>
        </w:rPr>
        <w:t xml:space="preserve">        - Capacity restoration</w:t>
      </w:r>
      <w:r>
        <w:br/>
      </w:r>
      <w:r>
        <w:rPr>
          <w:rStyle w:val="VerbatimChar"/>
        </w:rPr>
        <w:t xml:space="preserve">        - VM re-association</w:t>
      </w:r>
      <w:r>
        <w:br/>
      </w:r>
      <w:r>
        <w:rPr>
          <w:rStyle w:val="VerbatimChar"/>
        </w:rPr>
        <w:t xml:space="preserve">        - Sharing restoration</w:t>
      </w:r>
      <w:r>
        <w:br/>
      </w:r>
      <w:r>
        <w:rPr>
          <w:rStyle w:val="VerbatimChar"/>
        </w:rPr>
        <w:t xml:space="preserve">        FORBIDDEN:</w:t>
      </w:r>
      <w:r>
        <w:br/>
      </w:r>
      <w:r>
        <w:rPr>
          <w:rStyle w:val="VerbatimChar"/>
        </w:rPr>
        <w:t xml:space="preserve">        - New placements</w:t>
      </w:r>
      <w:r>
        <w:br/>
      </w:r>
      <w:r>
        <w:rPr>
          <w:rStyle w:val="VerbatimChar"/>
        </w:rPr>
        <w:t xml:space="preserve">        - Emergency transfers</w:t>
      </w:r>
      <w:r>
        <w:br/>
      </w:r>
      <w:r>
        <w:rPr>
          <w:rStyle w:val="VerbatimChar"/>
        </w:rPr>
        <w:t xml:space="preserve">        READINESS GATE:</w:t>
      </w:r>
      <w:r>
        <w:br/>
      </w:r>
      <w:r>
        <w:rPr>
          <w:rStyle w:val="VerbatimChar"/>
        </w:rPr>
        <w:t xml:space="preserve">        - Prod region health confirmed</w:t>
      </w:r>
      <w:r>
        <w:br/>
      </w:r>
      <w:r>
        <w:rPr>
          <w:rStyle w:val="VerbatimChar"/>
        </w:rPr>
        <w:t xml:space="preserve">        - DR CRG capacity released</w:t>
      </w:r>
      <w:r>
        <w:br/>
      </w:r>
      <w:r>
        <w:rPr>
          <w:rStyle w:val="VerbatimChar"/>
        </w:rPr>
        <w:t xml:space="preserve">        - No active transfers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MAINTENANCE_MODE</w:t>
      </w:r>
      <w:r>
        <w:br/>
      </w:r>
      <w:r>
        <w:rPr>
          <w:rStyle w:val="VerbatimChar"/>
        </w:rPr>
        <w:t xml:space="preserve">        ALLOWED:</w:t>
      </w:r>
      <w:r>
        <w:br/>
      </w:r>
      <w:r>
        <w:rPr>
          <w:rStyle w:val="VerbatimChar"/>
        </w:rPr>
        <w:t xml:space="preserve">        - Read-only operations</w:t>
      </w:r>
      <w:r>
        <w:br/>
      </w:r>
      <w:r>
        <w:rPr>
          <w:rStyle w:val="VerbatimChar"/>
        </w:rPr>
        <w:t xml:space="preserve">        - Manual operator mutations</w:t>
      </w:r>
      <w:r>
        <w:br/>
      </w:r>
      <w:r>
        <w:rPr>
          <w:rStyle w:val="VerbatimChar"/>
        </w:rPr>
        <w:t xml:space="preserve">        FORBIDDEN:</w:t>
      </w:r>
      <w:r>
        <w:br/>
      </w:r>
      <w:r>
        <w:rPr>
          <w:rStyle w:val="VerbatimChar"/>
        </w:rPr>
        <w:t xml:space="preserve">        - Auto-increase</w:t>
      </w:r>
      <w:r>
        <w:br/>
      </w:r>
      <w:r>
        <w:rPr>
          <w:rStyle w:val="VerbatimChar"/>
        </w:rPr>
        <w:t xml:space="preserve">        - Reconciliation drift revert</w:t>
      </w:r>
      <w:r>
        <w:br/>
      </w:r>
      <w:r>
        <w:rPr>
          <w:rStyle w:val="VerbatimChar"/>
        </w:rPr>
        <w:t xml:space="preserve">        PURPOSE:</w:t>
      </w:r>
      <w:r>
        <w:br/>
      </w:r>
      <w:r>
        <w:rPr>
          <w:rStyle w:val="VerbatimChar"/>
        </w:rPr>
        <w:t xml:space="preserve">        - Scheduled maintenance</w:t>
      </w:r>
      <w:r>
        <w:br/>
      </w:r>
      <w:r>
        <w:rPr>
          <w:rStyle w:val="VerbatimChar"/>
        </w:rPr>
        <w:t xml:space="preserve">        - Break-glass manual intervention</w:t>
      </w:r>
      <w:r>
        <w:br/>
      </w:r>
      <w:r>
        <w:rPr>
          <w:rStyle w:val="VerbatimChar"/>
        </w:rPr>
        <w:t xml:space="preserve">    end note</w:t>
      </w:r>
    </w:p>
    <w:bookmarkStart w:id="20" w:name="known-gaps-engine-mode-g-15b-3"/>
    <w:p>
      <w:pPr>
        <w:pStyle w:val="Heading3"/>
      </w:pPr>
      <w:r>
        <w:t xml:space="preserve">Known Gaps — Engine Mode (G-15/B-3):</w:t>
      </w:r>
    </w:p>
    <w:p>
      <w:pPr>
        <w:pStyle w:val="FirstParagraph"/>
      </w:pPr>
      <w:r>
        <w:rPr>
          <w:bCs/>
          <w:b/>
        </w:rPr>
        <w:t xml:space="preserve">Transition Guards (TBD):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declareDREvent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incidentId</w:t>
      </w:r>
      <w:r>
        <w:t xml:space="preserve"> </w:t>
      </w:r>
      <w:r>
        <w:t xml:space="preserve">+ dual approval? Or single approver for SEV1?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resolveDREvent</w:t>
      </w:r>
      <w:r>
        <w:t xml:space="preserve">: All active transfers must be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? Or can resolve with transfers in-flight?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confirmFailbackComplete</w:t>
      </w:r>
      <w:r>
        <w:t xml:space="preserve">: Exact readiness gate criteria TBD (health check? manual validation?)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enterMaintenanceMode</w:t>
      </w:r>
      <w:r>
        <w:t xml:space="preserve">: Who can trigger? Time-bounded role? Require explicit exit?</w:t>
      </w:r>
    </w:p>
    <w:p>
      <w:pPr>
        <w:pStyle w:val="BodyText"/>
      </w:pPr>
      <w:r>
        <w:rPr>
          <w:bCs/>
          <w:b/>
        </w:rPr>
        <w:t xml:space="preserve">Concurrency Controls (TBD):</w:t>
      </w:r>
      <w:r>
        <w:t xml:space="preserve"> </w:t>
      </w:r>
      <w:r>
        <w:t xml:space="preserve">- Can multiple incidents trigger concurrent DR events? Or one active incident at a time?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declareDREvent</w:t>
      </w:r>
      <w:r>
        <w:t xml:space="preserve"> </w:t>
      </w:r>
      <w:r>
        <w:t xml:space="preserve">called while already in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, is it idempotent or error?</w:t>
      </w:r>
      <w:r>
        <w:t xml:space="preserve"> </w:t>
      </w:r>
      <w:r>
        <w:t xml:space="preserve">- Lock acquisition: Does mode transition acquire a distributed lock to prevent concurrent state changes?</w:t>
      </w:r>
    </w:p>
    <w:p>
      <w:pPr>
        <w:pStyle w:val="BodyText"/>
      </w:pPr>
      <w:r>
        <w:rPr>
          <w:bCs/>
          <w:b/>
        </w:rPr>
        <w:t xml:space="preserve">Recovery Rules (TBD):</w:t>
      </w:r>
      <w:r>
        <w:t xml:space="preserve"> </w:t>
      </w:r>
      <w:r>
        <w:t xml:space="preserve">- If system crashes mid-transition, how is mode recovered? Cosmos DB read? Event log replay?</w:t>
      </w:r>
      <w:r>
        <w:t xml:space="preserve"> </w:t>
      </w:r>
      <w:r>
        <w:t xml:space="preserve">- If mode is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but incident is externally resolved (ITSM ticket closed), does engine auto-transition? Or require operator confirmation?</w:t>
      </w:r>
    </w:p>
    <w:p>
      <w:pPr>
        <w:pStyle w:val="BodyText"/>
      </w:pPr>
      <w:r>
        <w:rPr>
          <w:bCs/>
          <w:b/>
        </w:rPr>
        <w:t xml:space="preserve">Operator APIs (TBD):</w:t>
      </w:r>
      <w:r>
        <w:t xml:space="preserve"> </w:t>
      </w:r>
      <w:r>
        <w:t xml:space="preserve">- FastAPI endpoint signatures for</w:t>
      </w:r>
      <w:r>
        <w:t xml:space="preserve"> </w:t>
      </w:r>
      <w:r>
        <w:rPr>
          <w:rStyle w:val="VerbatimChar"/>
        </w:rPr>
        <w:t xml:space="preserve">declareDREvent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resolveDREvent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confirmFailbackComplete</w:t>
      </w:r>
      <w:r>
        <w:t xml:space="preserve"> </w:t>
      </w:r>
      <w:r>
        <w:t xml:space="preserve">TBD</w:t>
      </w:r>
      <w:r>
        <w:t xml:space="preserve"> </w:t>
      </w:r>
      <w:r>
        <w:t xml:space="preserve">- Approval workflow: Inline API parameter? Or external approval system integration?</w:t>
      </w:r>
      <w:r>
        <w:t xml:space="preserve"> </w:t>
      </w:r>
      <w:r>
        <w:t xml:space="preserve">- Audit trail: Every mode transition logged to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with approver identity?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apacity-increase-request-lifecycle"/>
    <w:p>
      <w:pPr>
        <w:pStyle w:val="Heading2"/>
      </w:pPr>
      <w:r>
        <w:t xml:space="preserve">4.2 Capacity Increase Request Lifecycle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steady-state and emergency capacity increase workflows.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PENDING_APPROVAL : Auto-increase threshold triggered OR Manual request</w:t>
      </w:r>
      <w:r>
        <w:br/>
      </w:r>
      <w:r>
        <w:br/>
      </w:r>
      <w:r>
        <w:rPr>
          <w:rStyle w:val="VerbatimChar"/>
        </w:rPr>
        <w:t xml:space="preserve">    PENDING_APPROVAL --&gt; APPROVED : approveIncrease(approverId)</w:t>
      </w:r>
      <w:r>
        <w:br/>
      </w:r>
      <w:r>
        <w:rPr>
          <w:rStyle w:val="VerbatimChar"/>
        </w:rPr>
        <w:t xml:space="preserve">    PENDING_APPROVAL --&gt; DENIED : denyIncrease(approverId, reason)</w:t>
      </w:r>
      <w:r>
        <w:br/>
      </w:r>
      <w:r>
        <w:rPr>
          <w:rStyle w:val="VerbatimChar"/>
        </w:rPr>
        <w:t xml:space="preserve">    PENDING_APPROVAL --&gt; CANCELLED : cancelRequest(requesterId)</w:t>
      </w:r>
      <w:r>
        <w:br/>
      </w:r>
      <w:r>
        <w:br/>
      </w:r>
      <w:r>
        <w:rPr>
          <w:rStyle w:val="VerbatimChar"/>
        </w:rPr>
        <w:t xml:space="preserve">    APPROVED --&gt; IN_PROGRESS : executeIncrease()</w:t>
      </w:r>
      <w:r>
        <w:br/>
      </w:r>
      <w:r>
        <w:br/>
      </w:r>
      <w:r>
        <w:rPr>
          <w:rStyle w:val="VerbatimChar"/>
        </w:rPr>
        <w:t xml:space="preserve">    IN_PROGRESS --&gt; QUOTA_INCREASED : Quota action completed (if needed)</w:t>
      </w:r>
      <w:r>
        <w:br/>
      </w:r>
      <w:r>
        <w:rPr>
          <w:rStyle w:val="VerbatimChar"/>
        </w:rPr>
        <w:t xml:space="preserve">    IN_PROGRESS --&gt; FAILED : Quota increase failed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QUOTA_INCREASED --&gt; CRG_UPDATED : ARM update CRG quantity</w:t>
      </w:r>
      <w:r>
        <w:br/>
      </w:r>
      <w:r>
        <w:rPr>
          <w:rStyle w:val="VerbatimChar"/>
        </w:rPr>
        <w:t xml:space="preserve">    QUOTA_INCREASED --&gt; FAILED : CRG update failed</w:t>
      </w:r>
      <w:r>
        <w:br/>
      </w:r>
      <w:r>
        <w:br/>
      </w:r>
      <w:r>
        <w:rPr>
          <w:rStyle w:val="VerbatimChar"/>
        </w:rPr>
        <w:t xml:space="preserve">    CRG_UPDATED --&gt; COMPLETED : ARM confirms state</w:t>
      </w:r>
      <w:r>
        <w:br/>
      </w:r>
      <w:r>
        <w:rPr>
          <w:rStyle w:val="VerbatimChar"/>
        </w:rPr>
        <w:t xml:space="preserve">    CRG_UPDATED --&gt; FAILED : ARM state mismatch</w:t>
      </w:r>
      <w:r>
        <w:br/>
      </w:r>
      <w:r>
        <w:br/>
      </w:r>
      <w:r>
        <w:rPr>
          <w:rStyle w:val="VerbatimChar"/>
        </w:rPr>
        <w:t xml:space="preserve">    FAILED --&gt; PENDING_APPROVAL : retry(requesterId) [manual retry only]</w:t>
      </w:r>
      <w:r>
        <w:br/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DENIED --&gt; [*]</w:t>
      </w:r>
      <w:r>
        <w:br/>
      </w:r>
      <w:r>
        <w:rPr>
          <w:rStyle w:val="VerbatimChar"/>
        </w:rPr>
        <w:t xml:space="preserve">    CANCELLED --&gt; [*]</w:t>
      </w:r>
      <w:r>
        <w:br/>
      </w:r>
      <w:r>
        <w:rPr>
          <w:rStyle w:val="VerbatimChar"/>
        </w:rPr>
        <w:t xml:space="preserve">    FAILED --&gt; [*] : After max retries</w:t>
      </w:r>
      <w:r>
        <w:br/>
      </w:r>
      <w:r>
        <w:br/>
      </w:r>
      <w:r>
        <w:rPr>
          <w:rStyle w:val="VerbatimChar"/>
        </w:rPr>
        <w:t xml:space="preserve">    note right of PENDING_APPROVAL</w:t>
      </w:r>
      <w:r>
        <w:br/>
      </w:r>
      <w:r>
        <w:rPr>
          <w:rStyle w:val="VerbatimChar"/>
        </w:rPr>
        <w:t xml:space="preserve">        Phase A (current):</w:t>
      </w:r>
      <w:r>
        <w:br/>
      </w:r>
      <w:r>
        <w:rPr>
          <w:rStyle w:val="VerbatimChar"/>
        </w:rPr>
        <w:t xml:space="preserve">        - Operator approval required</w:t>
      </w:r>
      <w:r>
        <w:br/>
      </w:r>
      <w:r>
        <w:rPr>
          <w:rStyle w:val="VerbatimChar"/>
        </w:rPr>
        <w:t xml:space="preserve">        Phase B (future):</w:t>
      </w:r>
      <w:r>
        <w:br/>
      </w:r>
      <w:r>
        <w:rPr>
          <w:rStyle w:val="VerbatimChar"/>
        </w:rPr>
        <w:t xml:space="preserve">        - Auto-approve if quota headroom sufficient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IN_PROGRESS</w:t>
      </w:r>
      <w:r>
        <w:br/>
      </w:r>
      <w:r>
        <w:rPr>
          <w:rStyle w:val="VerbatimChar"/>
        </w:rPr>
        <w:t xml:space="preserve">        Multi-step saga:</w:t>
      </w:r>
      <w:r>
        <w:br/>
      </w:r>
      <w:r>
        <w:rPr>
          <w:rStyle w:val="VerbatimChar"/>
        </w:rPr>
        <w:t xml:space="preserve">        1. Pre-validate quota</w:t>
      </w:r>
      <w:r>
        <w:br/>
      </w:r>
      <w:r>
        <w:rPr>
          <w:rStyle w:val="VerbatimChar"/>
        </w:rPr>
        <w:t xml:space="preserve">        2. Request quota increase (if needed)</w:t>
      </w:r>
      <w:r>
        <w:br/>
      </w:r>
      <w:r>
        <w:rPr>
          <w:rStyle w:val="VerbatimChar"/>
        </w:rPr>
        <w:t xml:space="preserve">        3. Wait for quota confirmation</w:t>
      </w:r>
      <w:r>
        <w:br/>
      </w:r>
      <w:r>
        <w:rPr>
          <w:rStyle w:val="VerbatimChar"/>
        </w:rPr>
        <w:t xml:space="preserve">        4. Update CRG quantity via ARM</w:t>
      </w:r>
      <w:r>
        <w:br/>
      </w:r>
      <w:r>
        <w:rPr>
          <w:rStyle w:val="VerbatimChar"/>
        </w:rPr>
        <w:t xml:space="preserve">        5. Confirm ARM state</w:t>
      </w:r>
      <w:r>
        <w:br/>
      </w:r>
      <w:r>
        <w:rPr>
          <w:rStyle w:val="VerbatimChar"/>
        </w:rPr>
        <w:t xml:space="preserve">        Compensation if step N fails:</w:t>
      </w:r>
      <w:r>
        <w:br/>
      </w:r>
      <w:r>
        <w:rPr>
          <w:rStyle w:val="VerbatimChar"/>
        </w:rPr>
        <w:t xml:space="preserve">        - Release quota reservation</w:t>
      </w:r>
      <w:r>
        <w:br/>
      </w:r>
      <w:r>
        <w:rPr>
          <w:rStyle w:val="VerbatimChar"/>
        </w:rPr>
        <w:t xml:space="preserve">        - Restore CRG to prior quantity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FAILED</w:t>
      </w:r>
      <w:r>
        <w:br/>
      </w:r>
      <w:r>
        <w:rPr>
          <w:rStyle w:val="VerbatimChar"/>
        </w:rPr>
        <w:t xml:space="preserve">        Failure reasons:</w:t>
      </w:r>
      <w:r>
        <w:br/>
      </w:r>
      <w:r>
        <w:rPr>
          <w:rStyle w:val="VerbatimChar"/>
        </w:rPr>
        <w:t xml:space="preserve">        - Quota request denied</w:t>
      </w:r>
      <w:r>
        <w:br/>
      </w:r>
      <w:r>
        <w:rPr>
          <w:rStyle w:val="VerbatimChar"/>
        </w:rPr>
        <w:t xml:space="preserve">        - ARM throttled</w:t>
      </w:r>
      <w:r>
        <w:br/>
      </w:r>
      <w:r>
        <w:rPr>
          <w:rStyle w:val="VerbatimChar"/>
        </w:rPr>
        <w:t xml:space="preserve">        - ARM state divergence</w:t>
      </w:r>
      <w:r>
        <w:br/>
      </w:r>
      <w:r>
        <w:rPr>
          <w:rStyle w:val="VerbatimChar"/>
        </w:rPr>
        <w:t xml:space="preserve">        - Timeout waiting for quota</w:t>
      </w:r>
      <w:r>
        <w:br/>
      </w:r>
      <w:r>
        <w:rPr>
          <w:rStyle w:val="VerbatimChar"/>
        </w:rPr>
        <w:t xml:space="preserve">        Manual intervention required:</w:t>
      </w:r>
      <w:r>
        <w:br/>
      </w:r>
      <w:r>
        <w:rPr>
          <w:rStyle w:val="VerbatimChar"/>
        </w:rPr>
        <w:t xml:space="preserve">        - Review failure reason</w:t>
      </w:r>
      <w:r>
        <w:br/>
      </w:r>
      <w:r>
        <w:rPr>
          <w:rStyle w:val="VerbatimChar"/>
        </w:rPr>
        <w:t xml:space="preserve">        - Retry or cancel</w:t>
      </w:r>
      <w:r>
        <w:br/>
      </w:r>
      <w:r>
        <w:rPr>
          <w:rStyle w:val="VerbatimChar"/>
        </w:rPr>
        <w:t xml:space="preserve">    end note</w:t>
      </w:r>
    </w:p>
    <w:bookmarkStart w:id="22" w:name="known-gaps-increase-request"/>
    <w:p>
      <w:pPr>
        <w:pStyle w:val="Heading3"/>
      </w:pPr>
      <w:r>
        <w:t xml:space="preserve">Known Gaps — Increase Request:</w:t>
      </w:r>
    </w:p>
    <w:p>
      <w:pPr>
        <w:pStyle w:val="FirstParagraph"/>
      </w:pPr>
      <w:r>
        <w:rPr>
          <w:bCs/>
          <w:b/>
        </w:rPr>
        <w:t xml:space="preserve">Approval Logic (Phase A vs B):</w:t>
      </w:r>
      <w:r>
        <w:t xml:space="preserve"> </w:t>
      </w:r>
      <w:r>
        <w:t xml:space="preserve">- Phase A: Every request requires explicit operator approval. Approval timeout? Auto-deny after N hours?</w:t>
      </w:r>
      <w:r>
        <w:t xml:space="preserve"> </w:t>
      </w:r>
      <w:r>
        <w:t xml:space="preserve">- Phase B: Auto-approve only when</w:t>
      </w:r>
      <w:r>
        <w:t xml:space="preserve"> </w:t>
      </w:r>
      <w:r>
        <w:rPr>
          <w:rStyle w:val="VerbatimChar"/>
        </w:rPr>
        <w:t xml:space="preserve">quota_headroom &gt;= demandVCPUs</w:t>
      </w:r>
      <w:r>
        <w:t xml:space="preserve">. Exact formula TBD.</w:t>
      </w:r>
      <w:r>
        <w:t xml:space="preserve"> </w:t>
      </w:r>
      <w:r>
        <w:t xml:space="preserve">- Can operator override auto-denial in Phase B?</w:t>
      </w:r>
    </w:p>
    <w:p>
      <w:pPr>
        <w:pStyle w:val="BodyText"/>
      </w:pPr>
      <w:r>
        <w:rPr>
          <w:bCs/>
          <w:b/>
        </w:rPr>
        <w:t xml:space="preserve">Quota Increase Workflow:</w:t>
      </w:r>
      <w:r>
        <w:t xml:space="preserve"> </w:t>
      </w:r>
      <w:r>
        <w:t xml:space="preserve">- Is quota increase request automated (Azure Support API)? Or manual ticket creation?</w:t>
      </w:r>
      <w:r>
        <w:t xml:space="preserve"> </w:t>
      </w:r>
      <w:r>
        <w:t xml:space="preserve">- If manual, how does system know when quota is granted? Polling ARM? Or operator manual confirmation?</w:t>
      </w:r>
      <w:r>
        <w:t xml:space="preserve"> </w:t>
      </w:r>
      <w:r>
        <w:t xml:space="preserve">- Timeout for quota grant: 24h? 48h? SLA varies by region/SKU.</w:t>
      </w:r>
    </w:p>
    <w:p>
      <w:pPr>
        <w:pStyle w:val="BodyText"/>
      </w:pPr>
      <w:r>
        <w:rPr>
          <w:bCs/>
          <w:b/>
        </w:rPr>
        <w:t xml:space="preserve">Retry Strategy:</w:t>
      </w:r>
      <w:r>
        <w:t xml:space="preserve"> </w:t>
      </w:r>
      <w:r>
        <w:t xml:space="preserve">- Max retries: 3? 5? Configurable?</w:t>
      </w:r>
      <w:r>
        <w:t xml:space="preserve"> </w:t>
      </w:r>
      <w:r>
        <w:t xml:space="preserve">- Backoff: Exponential? Fixed interval?</w:t>
      </w:r>
      <w:r>
        <w:t xml:space="preserve"> </w:t>
      </w:r>
      <w:r>
        <w:t xml:space="preserve">- Dead-letter: After max retries, send to manual queue?</w:t>
      </w:r>
    </w:p>
    <w:p>
      <w:pPr>
        <w:pStyle w:val="BodyText"/>
      </w:pPr>
      <w:r>
        <w:rPr>
          <w:bCs/>
          <w:b/>
        </w:rPr>
        <w:t xml:space="preserve">Saga Compensation:</w:t>
      </w:r>
      <w:r>
        <w:t xml:space="preserve"> </w:t>
      </w:r>
      <w:r>
        <w:t xml:space="preserve">- If quota was granted but CRG update failed, is quota</w:t>
      </w:r>
      <w:r>
        <w:t xml:space="preserve"> </w:t>
      </w:r>
      <w:r>
        <w:t xml:space="preserve">“</w:t>
      </w:r>
      <w:r>
        <w:t xml:space="preserve">returned</w:t>
      </w:r>
      <w:r>
        <w:t xml:space="preserve">”</w:t>
      </w:r>
      <w:r>
        <w:t xml:space="preserve"> </w:t>
      </w:r>
      <w:r>
        <w:t xml:space="preserve">via another quota decrease request? Or left as headroom?</w:t>
      </w:r>
      <w:r>
        <w:t xml:space="preserve"> </w:t>
      </w:r>
      <w:r>
        <w:t xml:space="preserve">- If CRG quantity was increased but ARM state check failed, is CRG reverted? Or left as-is pending reconciliation?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5ca41a808fc6e43a03ea960c459197b97ad20c7"/>
    <w:p>
      <w:pPr>
        <w:pStyle w:val="Heading2"/>
      </w:pPr>
      <w:r>
        <w:t xml:space="preserve">4.3 Emergency Transfer Workflow (Tier 1 / Tier 2 / Tier 3)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destructive capacity transfer lifecycle.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INITIATED : initiateTransfer(tier, sourceRegion, targetRegion)</w:t>
      </w:r>
      <w:r>
        <w:br/>
      </w:r>
      <w:r>
        <w:br/>
      </w:r>
      <w:r>
        <w:rPr>
          <w:rStyle w:val="VerbatimChar"/>
        </w:rPr>
        <w:t xml:space="preserve">    INITIATED --&gt; PRECONDITIONS_FAILED : Validation failed</w:t>
      </w:r>
      <w:r>
        <w:br/>
      </w:r>
      <w:r>
        <w:rPr>
          <w:rStyle w:val="VerbatimChar"/>
        </w:rPr>
        <w:t xml:space="preserve">    INITIATED --&gt; QUOTA_VALIDATED : Pre-checks passed</w:t>
      </w:r>
      <w:r>
        <w:br/>
      </w:r>
      <w:r>
        <w:br/>
      </w:r>
      <w:r>
        <w:rPr>
          <w:rStyle w:val="VerbatimChar"/>
        </w:rPr>
        <w:t xml:space="preserve">    QUOTA_VALIDATED --&gt; AWAITING_APPROVAL : [Tier 2 or Tier 3]</w:t>
      </w:r>
      <w:r>
        <w:br/>
      </w:r>
      <w:r>
        <w:rPr>
          <w:rStyle w:val="VerbatimChar"/>
        </w:rPr>
        <w:t xml:space="preserve">    QUOTA_VALIDATED --&gt; REDUCING_SOURCE : [Tier 1, auto-approved]</w:t>
      </w:r>
      <w:r>
        <w:br/>
      </w:r>
      <w:r>
        <w:br/>
      </w:r>
      <w:r>
        <w:rPr>
          <w:rStyle w:val="VerbatimChar"/>
        </w:rPr>
        <w:t xml:space="preserve">    AWAITING_APPROVAL --&gt; APPROVED_TIER2 : Dual approval granted [Tier 2]</w:t>
      </w:r>
      <w:r>
        <w:br/>
      </w:r>
      <w:r>
        <w:rPr>
          <w:rStyle w:val="VerbatimChar"/>
        </w:rPr>
        <w:t xml:space="preserve">    AWAITING_APPROVAL --&gt; APPROVED_TIER3 : Dual approval granted [Tier 3]</w:t>
      </w:r>
      <w:r>
        <w:br/>
      </w:r>
      <w:r>
        <w:rPr>
          <w:rStyle w:val="VerbatimChar"/>
        </w:rPr>
        <w:t xml:space="preserve">    AWAITING_APPROVAL --&gt; DENIED : Approval denied</w:t>
      </w:r>
      <w:r>
        <w:br/>
      </w:r>
      <w:r>
        <w:rPr>
          <w:rStyle w:val="VerbatimChar"/>
        </w:rPr>
        <w:t xml:space="preserve">    AWAITING_APPROVAL --&gt; CANCELLED : Operator cancels</w:t>
      </w:r>
      <w:r>
        <w:br/>
      </w:r>
      <w:r>
        <w:br/>
      </w:r>
      <w:r>
        <w:rPr>
          <w:rStyle w:val="VerbatimChar"/>
        </w:rPr>
        <w:t xml:space="preserve">    APPROVED_TIER2 --&gt; REDUCING_SOURCE</w:t>
      </w:r>
      <w:r>
        <w:br/>
      </w:r>
      <w:r>
        <w:rPr>
          <w:rStyle w:val="VerbatimChar"/>
        </w:rPr>
        <w:t xml:space="preserve">    APPROVED_TIER3 --&gt; DISASSOCIATING_VMS</w:t>
      </w:r>
      <w:r>
        <w:br/>
      </w:r>
      <w:r>
        <w:br/>
      </w:r>
      <w:r>
        <w:rPr>
          <w:rStyle w:val="VerbatimChar"/>
        </w:rPr>
        <w:t xml:space="preserve">    REDUCING_SOURCE --&gt; EXPANDING_TARGET : Source CRG quantity reduced</w:t>
      </w:r>
      <w:r>
        <w:br/>
      </w:r>
      <w:r>
        <w:rPr>
          <w:rStyle w:val="VerbatimChar"/>
        </w:rPr>
        <w:t xml:space="preserve">    REDUCING_SOURCE --&gt; COMPENSATING : Source reduction failed</w:t>
      </w:r>
      <w:r>
        <w:br/>
      </w:r>
      <w:r>
        <w:br/>
      </w:r>
      <w:r>
        <w:rPr>
          <w:rStyle w:val="VerbatimChar"/>
        </w:rPr>
        <w:t xml:space="preserve">    DISASSOCIATING_VMS --&gt; REDUCING_SOURCE : VMs disassociated (Path A or B)</w:t>
      </w:r>
      <w:r>
        <w:br/>
      </w:r>
      <w:r>
        <w:rPr>
          <w:rStyle w:val="VerbatimChar"/>
        </w:rPr>
        <w:t xml:space="preserve">    DISASSOCIATING_VMS --&gt; COMPENSATING : VM disassociation failed</w:t>
      </w:r>
      <w:r>
        <w:br/>
      </w:r>
      <w:r>
        <w:br/>
      </w:r>
      <w:r>
        <w:rPr>
          <w:rStyle w:val="VerbatimChar"/>
        </w:rPr>
        <w:t xml:space="preserve">    EXPANDING_TARGET --&gt; COMPLETED : Target CRG quantity increased</w:t>
      </w:r>
      <w:r>
        <w:br/>
      </w:r>
      <w:r>
        <w:rPr>
          <w:rStyle w:val="VerbatimChar"/>
        </w:rPr>
        <w:t xml:space="preserve">    EXPANDING_TARGET --&gt; COMPENSATING : Target expansion failed</w:t>
      </w:r>
      <w:r>
        <w:br/>
      </w:r>
      <w:r>
        <w:br/>
      </w:r>
      <w:r>
        <w:rPr>
          <w:rStyle w:val="VerbatimChar"/>
        </w:rPr>
        <w:t xml:space="preserve">    COMPENSATING --&gt; ROLLED_BACK : Compensation completed</w:t>
      </w:r>
      <w:r>
        <w:br/>
      </w:r>
      <w:r>
        <w:rPr>
          <w:rStyle w:val="VerbatimChar"/>
        </w:rPr>
        <w:t xml:space="preserve">    COMPENSATING --&gt; FAILED : Compensation failed</w:t>
      </w:r>
      <w:r>
        <w:br/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DENIED --&gt; [*]</w:t>
      </w:r>
      <w:r>
        <w:br/>
      </w:r>
      <w:r>
        <w:rPr>
          <w:rStyle w:val="VerbatimChar"/>
        </w:rPr>
        <w:t xml:space="preserve">    CANCELLED --&gt; [*]</w:t>
      </w:r>
      <w:r>
        <w:br/>
      </w:r>
      <w:r>
        <w:rPr>
          <w:rStyle w:val="VerbatimChar"/>
        </w:rPr>
        <w:t xml:space="preserve">    PRECONDITIONS_FAILED --&gt; [*]</w:t>
      </w:r>
      <w:r>
        <w:br/>
      </w:r>
      <w:r>
        <w:rPr>
          <w:rStyle w:val="VerbatimChar"/>
        </w:rPr>
        <w:t xml:space="preserve">    ROLLED_BACK --&gt; [*]</w:t>
      </w:r>
      <w:r>
        <w:br/>
      </w:r>
      <w:r>
        <w:rPr>
          <w:rStyle w:val="VerbatimChar"/>
        </w:rPr>
        <w:t xml:space="preserve">    FAILED --&gt; [*] : Manual intervention required</w:t>
      </w:r>
      <w:r>
        <w:br/>
      </w:r>
      <w:r>
        <w:br/>
      </w:r>
      <w:r>
        <w:rPr>
          <w:rStyle w:val="VerbatimChar"/>
        </w:rPr>
        <w:t xml:space="preserve">    note right of INITIATED</w:t>
      </w:r>
      <w:r>
        <w:br/>
      </w:r>
      <w:r>
        <w:rPr>
          <w:rStyle w:val="VerbatimChar"/>
        </w:rPr>
        <w:t xml:space="preserve">        Precondition checks:</w:t>
      </w:r>
      <w:r>
        <w:br/>
      </w:r>
      <w:r>
        <w:rPr>
          <w:rStyle w:val="VerbatimChar"/>
        </w:rPr>
        <w:t xml:space="preserve">        - engine_mode == DR_EVENT_ACTIVE</w:t>
      </w:r>
      <w:r>
        <w:br/>
      </w:r>
      <w:r>
        <w:rPr>
          <w:rStyle w:val="VerbatimChar"/>
        </w:rPr>
        <w:t xml:space="preserve">        - Active IncidentRecord exists</w:t>
      </w:r>
      <w:r>
        <w:br/>
      </w:r>
      <w:r>
        <w:rPr>
          <w:rStyle w:val="VerbatimChar"/>
        </w:rPr>
        <w:t xml:space="preserve">        - Source/target regions valid</w:t>
      </w:r>
      <w:r>
        <w:br/>
      </w:r>
      <w:r>
        <w:rPr>
          <w:rStyle w:val="VerbatimChar"/>
        </w:rPr>
        <w:t xml:space="preserve">        - Source CRG has sufficient capacity</w:t>
      </w:r>
      <w:r>
        <w:br/>
      </w:r>
      <w:r>
        <w:rPr>
          <w:rStyle w:val="VerbatimChar"/>
        </w:rPr>
        <w:t xml:space="preserve">        Tier 1: Headroom available</w:t>
      </w:r>
      <w:r>
        <w:br/>
      </w:r>
      <w:r>
        <w:rPr>
          <w:rStyle w:val="VerbatimChar"/>
        </w:rPr>
        <w:t xml:space="preserve">        Tier 2: Quota-neutral possible</w:t>
      </w:r>
      <w:r>
        <w:br/>
      </w:r>
      <w:r>
        <w:rPr>
          <w:rStyle w:val="VerbatimChar"/>
        </w:rPr>
        <w:t xml:space="preserve">        Tier 3: VMs eligible for disassociation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DISASSOCIATING_VMS</w:t>
      </w:r>
      <w:r>
        <w:br/>
      </w:r>
      <w:r>
        <w:rPr>
          <w:rStyle w:val="VerbatimChar"/>
        </w:rPr>
        <w:t xml:space="preserve">        Tier 3 only:</w:t>
      </w:r>
      <w:r>
        <w:br/>
      </w:r>
      <w:r>
        <w:rPr>
          <w:rStyle w:val="VerbatimChar"/>
        </w:rPr>
        <w:t xml:space="preserve">        1. Select VMs (Dev → Test → Staging)</w:t>
      </w:r>
      <w:r>
        <w:br/>
      </w:r>
      <w:r>
        <w:rPr>
          <w:rStyle w:val="VerbatimChar"/>
        </w:rPr>
        <w:t xml:space="preserve">        2. Order by vCPU (smallest first)</w:t>
      </w:r>
      <w:r>
        <w:br/>
      </w:r>
      <w:r>
        <w:rPr>
          <w:rStyle w:val="VerbatimChar"/>
        </w:rPr>
        <w:t xml:space="preserve">        3. Path B (default): Reduce provider CR → Clear VM CRG ref</w:t>
      </w:r>
      <w:r>
        <w:br/>
      </w:r>
      <w:r>
        <w:rPr>
          <w:rStyle w:val="VerbatimChar"/>
        </w:rPr>
        <w:t xml:space="preserve">        4. Path A (fallback): Deallocate VM</w:t>
      </w:r>
      <w:r>
        <w:br/>
      </w:r>
      <w:r>
        <w:rPr>
          <w:rStyle w:val="VerbatimChar"/>
        </w:rPr>
        <w:t xml:space="preserve">        Every VM impact logged to VM_ImpactRecord</w:t>
      </w:r>
      <w:r>
        <w:br/>
      </w:r>
      <w:r>
        <w:rPr>
          <w:rStyle w:val="VerbatimChar"/>
        </w:rPr>
        <w:t xml:space="preserve">        Phase 1: VMSS blocked (explicit reject)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COMPENSATING</w:t>
      </w:r>
      <w:r>
        <w:br/>
      </w:r>
      <w:r>
        <w:rPr>
          <w:rStyle w:val="VerbatimChar"/>
        </w:rPr>
        <w:t xml:space="preserve">        Rollback sequence:</w:t>
      </w:r>
      <w:r>
        <w:br/>
      </w:r>
      <w:r>
        <w:rPr>
          <w:rStyle w:val="VerbatimChar"/>
        </w:rPr>
        <w:t xml:space="preserve">        - If VM disassociation done: re-associate VMs</w:t>
      </w:r>
      <w:r>
        <w:br/>
      </w:r>
      <w:r>
        <w:rPr>
          <w:rStyle w:val="VerbatimChar"/>
        </w:rPr>
        <w:t xml:space="preserve">        - If source reduced: restore source CRG quantity</w:t>
      </w:r>
      <w:r>
        <w:br/>
      </w:r>
      <w:r>
        <w:rPr>
          <w:rStyle w:val="VerbatimChar"/>
        </w:rPr>
        <w:t xml:space="preserve">        - If target expanded: reduce target CRG quantity</w:t>
      </w:r>
      <w:r>
        <w:br/>
      </w:r>
      <w:r>
        <w:rPr>
          <w:rStyle w:val="VerbatimChar"/>
        </w:rPr>
        <w:t xml:space="preserve">        - Release quota reservations</w:t>
      </w:r>
      <w:r>
        <w:br/>
      </w:r>
      <w:r>
        <w:rPr>
          <w:rStyle w:val="VerbatimChar"/>
        </w:rPr>
        <w:t xml:space="preserve">        All steps logged to OperationRecord compensation chain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FAILED</w:t>
      </w:r>
      <w:r>
        <w:br/>
      </w:r>
      <w:r>
        <w:rPr>
          <w:rStyle w:val="VerbatimChar"/>
        </w:rPr>
        <w:t xml:space="preserve">        Manual intervention required:</w:t>
      </w:r>
      <w:r>
        <w:br/>
      </w:r>
      <w:r>
        <w:rPr>
          <w:rStyle w:val="VerbatimChar"/>
        </w:rPr>
        <w:t xml:space="preserve">        - Compensation itself failed</w:t>
      </w:r>
      <w:r>
        <w:br/>
      </w:r>
      <w:r>
        <w:rPr>
          <w:rStyle w:val="VerbatimChar"/>
        </w:rPr>
        <w:t xml:space="preserve">        - Partial state (e.g., VMs disassociated but CRG update failed)</w:t>
      </w:r>
      <w:r>
        <w:br/>
      </w:r>
      <w:r>
        <w:rPr>
          <w:rStyle w:val="VerbatimChar"/>
        </w:rPr>
        <w:t xml:space="preserve">        - Operator must review and manually reconcile</w:t>
      </w:r>
      <w:r>
        <w:br/>
      </w:r>
      <w:r>
        <w:rPr>
          <w:rStyle w:val="VerbatimChar"/>
        </w:rPr>
        <w:t xml:space="preserve">        SOP TBD</w:t>
      </w:r>
      <w:r>
        <w:br/>
      </w:r>
      <w:r>
        <w:rPr>
          <w:rStyle w:val="VerbatimChar"/>
        </w:rPr>
        <w:t xml:space="preserve">    end note</w:t>
      </w:r>
    </w:p>
    <w:bookmarkStart w:id="24" w:name="known-gaps-transfer-workflow"/>
    <w:p>
      <w:pPr>
        <w:pStyle w:val="Heading3"/>
      </w:pPr>
      <w:r>
        <w:t xml:space="preserve">Known Gaps — Transfer Workflow:</w:t>
      </w:r>
    </w:p>
    <w:p>
      <w:pPr>
        <w:pStyle w:val="FirstParagraph"/>
      </w:pPr>
      <w:r>
        <w:rPr>
          <w:bCs/>
          <w:b/>
        </w:rPr>
        <w:t xml:space="preserve">Tier Escalation:</w:t>
      </w:r>
      <w:r>
        <w:t xml:space="preserve"> </w:t>
      </w:r>
      <w:r>
        <w:t xml:space="preserve">- Does Tier 1 failure auto-escalate to Tier 2? Or require operator decision?</w:t>
      </w:r>
      <w:r>
        <w:t xml:space="preserve"> </w:t>
      </w:r>
      <w:r>
        <w:t xml:space="preserve">- If Tier 2 approved but fails (e.g., ARM throttled), can operator retry or must re-request approval?</w:t>
      </w:r>
      <w:r>
        <w:t xml:space="preserve"> </w:t>
      </w:r>
      <w:r>
        <w:t xml:space="preserve">- Tier 3 fallback: If Path B fails, does system auto-retry Path A? Or require operator approval?</w:t>
      </w:r>
    </w:p>
    <w:p>
      <w:pPr>
        <w:pStyle w:val="BodyText"/>
      </w:pPr>
      <w:r>
        <w:rPr>
          <w:bCs/>
          <w:b/>
        </w:rPr>
        <w:t xml:space="preserve">Dual Approval Mechanism:</w:t>
      </w:r>
      <w:r>
        <w:t xml:space="preserve"> </w:t>
      </w:r>
      <w:r>
        <w:t xml:space="preserve">- Exact workflow TBD: Two approvers via API? ITSM ticket workflow? Dedicated UI?</w:t>
      </w:r>
      <w:r>
        <w:t xml:space="preserve"> </w:t>
      </w:r>
      <w:r>
        <w:t xml:space="preserve">- Approval timeout: Auto-deny after N hours? Or pending indefinitely?</w:t>
      </w:r>
      <w:r>
        <w:t xml:space="preserve"> </w:t>
      </w:r>
      <w:r>
        <w:t xml:space="preserve">- Approver eligibility: RBAC role? Pre-configured approver list?</w:t>
      </w:r>
    </w:p>
    <w:p>
      <w:pPr>
        <w:pStyle w:val="BodyText"/>
      </w:pPr>
      <w:r>
        <w:rPr>
          <w:bCs/>
          <w:b/>
        </w:rPr>
        <w:t xml:space="preserve">Compensation Edge Cases:</w:t>
      </w:r>
      <w:r>
        <w:t xml:space="preserve"> </w:t>
      </w:r>
      <w:r>
        <w:t xml:space="preserve">- If VM re-association (compensation) fails, is VM left orphaned? Or manual SOP?</w:t>
      </w:r>
      <w:r>
        <w:t xml:space="preserve"> </w:t>
      </w:r>
      <w:r>
        <w:t xml:space="preserve">- If target CRG expansion succeeded but source reduction failed (inconsistent state), does compensation revert target? Or leave as-is?</w:t>
      </w:r>
      <w:r>
        <w:t xml:space="preserve"> </w:t>
      </w:r>
      <w:r>
        <w:t xml:space="preserve">- If compensation itself times out (ARM throttled), how long to retry before escalating to manual intervention?</w:t>
      </w:r>
    </w:p>
    <w:p>
      <w:pPr>
        <w:pStyle w:val="BodyText"/>
      </w:pPr>
      <w:r>
        <w:rPr>
          <w:bCs/>
          <w:b/>
        </w:rPr>
        <w:t xml:space="preserve">Cross-Subscription VM Access (G-14 blocker):</w:t>
      </w:r>
      <w:r>
        <w:t xml:space="preserve"> </w:t>
      </w:r>
      <w:r>
        <w:t xml:space="preserve">- How does ACRME get write permissions to consumer-owned VMs for Tier 3 disassociation?</w:t>
      </w:r>
      <w:r>
        <w:t xml:space="preserve"> </w:t>
      </w:r>
      <w:r>
        <w:t xml:space="preserve">- User-assigned Managed Identity (UAMI) delegated per consumer subscription? Service Principal with certificates? User-provided credentials?</w:t>
      </w:r>
      <w:r>
        <w:t xml:space="preserve"> </w:t>
      </w:r>
      <w:r>
        <w:t xml:space="preserve">- Credential revocation: If consumer revokes access mid-transfer, does transfer fail gracefully?</w:t>
      </w:r>
    </w:p>
    <w:p>
      <w:pPr>
        <w:pStyle w:val="BodyText"/>
      </w:pPr>
      <w:r>
        <w:rPr>
          <w:bCs/>
          <w:b/>
        </w:rPr>
        <w:t xml:space="preserve">VMSS Phase 1 Limitation:</w:t>
      </w:r>
      <w:r>
        <w:t xml:space="preserve"> </w:t>
      </w:r>
      <w:r>
        <w:t xml:space="preserve">- How is VMSS detected? Resource type check (</w:t>
      </w:r>
      <w:r>
        <w:rPr>
          <w:rStyle w:val="VerbatimChar"/>
        </w:rPr>
        <w:t xml:space="preserve">Microsoft.Compute/virtualMachineScaleSets</w:t>
      </w:r>
      <w:r>
        <w:t xml:space="preserve">)? Or explicit VMSS list in config?</w:t>
      </w:r>
      <w:r>
        <w:t xml:space="preserve"> </w:t>
      </w:r>
      <w:r>
        <w:t xml:space="preserve">- If VMSS detected in VM list for Tier 3, does transfer fail entire operation? Or skip VMSS and proceed with standalone VMs?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781c5e69df80d4e50249e6bdab3feec0c10740c"/>
    <w:p>
      <w:pPr>
        <w:pStyle w:val="Heading2"/>
      </w:pPr>
      <w:r>
        <w:t xml:space="preserve">Design Session Next Steps (to resolve gaps):</w:t>
      </w:r>
    </w:p>
    <w:bookmarkStart w:id="26" w:name="g-15b-3-engine-mode-state-machine"/>
    <w:p>
      <w:pPr>
        <w:pStyle w:val="Heading3"/>
      </w:pPr>
      <w:r>
        <w:t xml:space="preserve">G-15/B-3: Engine Mode State Machine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Define authoritative transition table</w:t>
      </w:r>
      <w:r>
        <w:t xml:space="preserve"> </w:t>
      </w:r>
      <w:r>
        <w:t xml:space="preserve">with guards, events, and approver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Concurrency control mechanism</w:t>
      </w:r>
      <w:r>
        <w:t xml:space="preserve">: Distributed lock (Redis)? Optimistic versioning (Cosmos DB etag)?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Recovery on crash</w:t>
      </w:r>
      <w:r>
        <w:t xml:space="preserve">: Event sourcing? Or read-from-Cosmos on startup?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Operator API contracts</w:t>
      </w:r>
      <w:r>
        <w:t xml:space="preserve">: FastAPI endpoint signatures, request/response DTOs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</w:t>
      </w:r>
      <w:r>
        <w:t xml:space="preserve">: Every transition logged with approver identity, timestamp, reason</w:t>
      </w:r>
    </w:p>
    <w:bookmarkEnd w:id="26"/>
    <w:bookmarkStart w:id="27" w:name="increaserequest-lifecycle"/>
    <w:p>
      <w:pPr>
        <w:pStyle w:val="Heading3"/>
      </w:pPr>
      <w:r>
        <w:t xml:space="preserve">IncreaseRequest Lifecycle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A → Phase B transition criteria</w:t>
      </w:r>
      <w:r>
        <w:t xml:space="preserve">: Exact headroom threshold, approval bypass conditions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Quota increase automation</w:t>
      </w:r>
      <w:r>
        <w:t xml:space="preserve">: Azure Support API integration? Or manual SOP?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Retry strategy</w:t>
      </w:r>
      <w:r>
        <w:t xml:space="preserve">: Max retries, backoff algorithm, dead-letter handling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Compensation edge cases</w:t>
      </w:r>
      <w:r>
        <w:t xml:space="preserve">: Quota granted but CRG update failed — revert quota? Leave as headroom?</w:t>
      </w:r>
    </w:p>
    <w:bookmarkEnd w:id="27"/>
    <w:bookmarkStart w:id="28" w:name="transfer-workflow"/>
    <w:p>
      <w:pPr>
        <w:pStyle w:val="Heading3"/>
      </w:pPr>
      <w:r>
        <w:t xml:space="preserve">Transfer Workflow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Tier escalation decision tree</w:t>
      </w:r>
      <w:r>
        <w:t xml:space="preserve">: Auto-escalate vs. operator-gated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Dual approval workflow</w:t>
      </w:r>
      <w:r>
        <w:t xml:space="preserve">: ITSM integration? Inline API? Timeout policy?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Compensation failure SOP</w:t>
      </w:r>
      <w:r>
        <w:t xml:space="preserve">: Manual reconciliation steps, runbook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G-14 resolution</w:t>
      </w:r>
      <w:r>
        <w:t xml:space="preserve">: Select credential model (UAMI vs. Service Principal), test in consumer subscription, security approval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VMSS rejection logic</w:t>
      </w:r>
      <w:r>
        <w:t xml:space="preserve">: Detection mechanism, error message, Phase 2 roadmap for VMSS support</w:t>
      </w:r>
    </w:p>
    <w:bookmarkEnd w:id="28"/>
    <w:bookmarkStart w:id="29" w:name="cross-cutting-concerns"/>
    <w:p>
      <w:pPr>
        <w:pStyle w:val="Heading3"/>
      </w:pPr>
      <w:r>
        <w:t xml:space="preserve">Cross-Cutting Concerns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State persistence</w:t>
      </w:r>
      <w:r>
        <w:t xml:space="preserve">: All state machines → Cosmos DB entities (EngineModeState, IncreaseRequest, EmergencyTransfer)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Event sourcing</w:t>
      </w:r>
      <w:r>
        <w:t xml:space="preserve">: Optional — emit state change events to Event Grid for downstream consumers?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Idempotency</w:t>
      </w:r>
      <w:r>
        <w:t xml:space="preserve">: Every state transition must be retryable (e.g., calling</w:t>
      </w:r>
      <w:r>
        <w:t xml:space="preserve"> </w:t>
      </w:r>
      <w:r>
        <w:rPr>
          <w:rStyle w:val="VerbatimChar"/>
        </w:rPr>
        <w:t xml:space="preserve">declareDREvent</w:t>
      </w:r>
      <w:r>
        <w:t xml:space="preserve"> </w:t>
      </w:r>
      <w:r>
        <w:t xml:space="preserve">twice with same</w:t>
      </w:r>
      <w:r>
        <w:t xml:space="preserve"> </w:t>
      </w:r>
      <w:r>
        <w:rPr>
          <w:rStyle w:val="VerbatimChar"/>
        </w:rPr>
        <w:t xml:space="preserve">incidentId</w:t>
      </w:r>
      <w:r>
        <w:t xml:space="preserve"> </w:t>
      </w:r>
      <w:r>
        <w:t xml:space="preserve">is safe)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Time-to-live (TTL)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states — archive after N days? Or retain indefinitely for audit?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2026-08-22T01:44:40Z</dcterms:created>
  <dcterms:modified xsi:type="dcterms:W3CDTF">2026-08-22T01:44:40Z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