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c4043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u w:val="single"/>
          <w:rtl w:val="0"/>
        </w:rPr>
        <w:t xml:space="preserve">Topic : Library Management System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You are going to build a project based on Library Management System. It keeps track of all information about books in the library, their cost, status and total number of books available in the library.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a database named library and following TABLES in the database: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 Branch 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2. Employee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3. Books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4. Customer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5. IssueStatus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6. ReturnStatus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Attributes for the tables: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 Branch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Branch_no - Set as PRIMARY KEY 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Manager_Id 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Branch_address  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Contact_no 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2. Employee 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Emp_Id – Set as PRIMARY KEY 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Emp_name 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Position 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Salary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Branch_no - Set as FOREIGN KEY and it refer Branch_no in Branch table 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3. Books 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ISBN - Set as PRIMARY KEY 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Book_title 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Category 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Rental_Price 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Status [Give yes if book available and no if book not available] 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Author 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Publisher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4. Customer 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Customer_Id - Set as PRIMARY KEY 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Customer_name 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Customer_address 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Reg_date 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5. IssueStatus  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Issue_Id - Set as PRIMARY KEY  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Issued_cust_id – Set as FOREIGN KEY and it refer customer_id in CUSTOMER table 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 Issued_book_name 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Issue_date 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Isbn_book – Set as FOREIGN KEY and it should refer isbn in BOOKS table 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6. ReturnStatus  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Return_Id - Set as PRIMARY KEY  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Return_cust 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Return_book_name  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Return_date 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2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Isbn_book2 - Set as FOREIGN KEY and it should refer isbn in BOOKS table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Display all the tables and Write the queries for the following 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 Retrieve the book title, category, and rental price of all available books. 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2. List the employee names and their respective salaries in descending order of salary. 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3. Retrieve the book titles and the corresponding customers who have issued those books. 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4. Display the total count of books in each category. 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5. Retrieve the employee names and their positions for the employees whose salaries are above Rs.50,000. 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6. List the customer names who registered before 2022-01-01 and have not issued any books yet. 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7. Display the branch numbers and the total count of employees in each branch. 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8. Display the names of customers who have issued books in the month of June 2023.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9. Retrieve book_title from book table containing history. 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10.Retrieve the branch numbers along with the count of employees for branches having more than 5 employees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11. Retrieve the names of employees who manage branches and their respective branch addresses.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12.  Display the names of customers who have issued books with a rental price higher than Rs. 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7.png"/><Relationship Id="rId22" Type="http://schemas.openxmlformats.org/officeDocument/2006/relationships/image" Target="media/image4.png"/><Relationship Id="rId10" Type="http://schemas.openxmlformats.org/officeDocument/2006/relationships/image" Target="media/image18.png"/><Relationship Id="rId21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0.png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