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FC303" w14:textId="6A77A31D" w:rsidR="007E1374" w:rsidRPr="007E1374" w:rsidRDefault="007E1374" w:rsidP="007E1374">
      <w:pPr>
        <w:pStyle w:val="Heading1"/>
        <w:shd w:val="clear" w:color="auto" w:fill="FFFFFF"/>
        <w:spacing w:before="286" w:beforeAutospacing="0" w:after="480" w:afterAutospacing="0" w:line="780" w:lineRule="atLeast"/>
        <w:jc w:val="center"/>
        <w:rPr>
          <w:rFonts w:ascii="Helvetica" w:hAnsi="Helvetica" w:cs="Helvetica"/>
          <w:color w:val="242424"/>
          <w:spacing w:val="-3"/>
        </w:rPr>
      </w:pPr>
      <w:r w:rsidRPr="007E1374">
        <w:rPr>
          <w:rFonts w:ascii="Helvetica" w:hAnsi="Helvetica" w:cs="Helvetica"/>
          <w:color w:val="242424"/>
          <w:spacing w:val="-3"/>
        </w:rPr>
        <w:t xml:space="preserve">AWS </w:t>
      </w:r>
      <w:proofErr w:type="gramStart"/>
      <w:r w:rsidRPr="007E1374">
        <w:rPr>
          <w:rFonts w:ascii="Helvetica" w:hAnsi="Helvetica" w:cs="Helvetica"/>
          <w:color w:val="242424"/>
          <w:spacing w:val="-3"/>
        </w:rPr>
        <w:t>RDS(</w:t>
      </w:r>
      <w:proofErr w:type="gramEnd"/>
      <w:r w:rsidRPr="007E1374">
        <w:rPr>
          <w:rFonts w:ascii="Helvetica" w:hAnsi="Helvetica" w:cs="Helvetica"/>
          <w:color w:val="242424"/>
          <w:spacing w:val="-3"/>
        </w:rPr>
        <w:t xml:space="preserve">Relational </w:t>
      </w:r>
      <w:r w:rsidRPr="007E1374">
        <w:rPr>
          <w:rFonts w:ascii="Helvetica" w:hAnsi="Helvetica" w:cs="Helvetica"/>
          <w:color w:val="242424"/>
          <w:spacing w:val="-3"/>
        </w:rPr>
        <w:t xml:space="preserve"> </w:t>
      </w:r>
      <w:r w:rsidRPr="007E1374">
        <w:rPr>
          <w:rFonts w:ascii="Helvetica" w:hAnsi="Helvetica" w:cs="Helvetica"/>
          <w:color w:val="242424"/>
          <w:spacing w:val="-3"/>
        </w:rPr>
        <w:t>Database Service)</w:t>
      </w:r>
    </w:p>
    <w:p w14:paraId="0BE197DB" w14:textId="77777777" w:rsidR="007E1374" w:rsidRDefault="007E1374" w:rsidP="007E137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Relational Databases</w:t>
      </w:r>
    </w:p>
    <w:p w14:paraId="688B51B9" w14:textId="77777777" w:rsidR="007E1374" w:rsidRDefault="007E1374" w:rsidP="007E1374">
      <w:pPr>
        <w:pStyle w:val="pw-post-body-paragraph"/>
        <w:numPr>
          <w:ilvl w:val="0"/>
          <w:numId w:val="8"/>
        </w:numPr>
        <w:shd w:val="clear" w:color="auto" w:fill="FFFFFF"/>
        <w:spacing w:before="226"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In a relational database, data is stored in a way that relates it to other pieces of data. An example of a relational database might be the coffee shop’s inventory management system. Each record in the database would include data for a single item, such as product name, size, price, and so on.</w:t>
      </w:r>
    </w:p>
    <w:p w14:paraId="43CB03A5" w14:textId="77777777" w:rsidR="007E1374" w:rsidRDefault="007E1374" w:rsidP="007E1374">
      <w:pPr>
        <w:pStyle w:val="pw-post-body-paragraph"/>
        <w:numPr>
          <w:ilvl w:val="0"/>
          <w:numId w:val="8"/>
        </w:numPr>
        <w:shd w:val="clear" w:color="auto" w:fill="FFFFFF"/>
        <w:spacing w:before="514"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Relational databases use structured query language (SQL) to store and query data. This approach allows data to be stored in an easily understandable, consistent, and scalable way. For example, the coffee shop owners can write an SQL query to identify all the customers whose most frequently purchased drink is a medium latte.</w:t>
      </w:r>
    </w:p>
    <w:p w14:paraId="5E5797D2" w14:textId="77777777" w:rsidR="007E1374" w:rsidRDefault="007E1374" w:rsidP="007E137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What is Amazon RDS?</w:t>
      </w:r>
    </w:p>
    <w:p w14:paraId="61684D0C" w14:textId="77777777" w:rsidR="007E1374" w:rsidRDefault="007E1374" w:rsidP="007E1374">
      <w:pPr>
        <w:pStyle w:val="pw-post-body-paragraph"/>
        <w:shd w:val="clear" w:color="auto" w:fill="FFFFFF"/>
        <w:spacing w:before="226"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Amazon Relational Database Service (Amazon RDS) is a managed database service provided by Amazon Web Services (AWS). Amazon RDS was launched in 2009. Amazon RDS is a managed service that automates tasks such as hardware provisioning, database setup, patching, and backups. With these capabilities, you can spend less time completing administrative tasks and more time using data to innovate your applications. With RDS, you can set up a database instance in minutes. With Amazon RDS, you can choose from several popular relational database engines, including:</w:t>
      </w:r>
    </w:p>
    <w:p w14:paraId="7960A590" w14:textId="77777777" w:rsidR="007E1374" w:rsidRDefault="007E1374" w:rsidP="007E1374">
      <w:pPr>
        <w:pStyle w:val="me"/>
        <w:numPr>
          <w:ilvl w:val="0"/>
          <w:numId w:val="5"/>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lastRenderedPageBreak/>
        <w:t>MySQL</w:t>
      </w:r>
    </w:p>
    <w:p w14:paraId="0BBC8E36" w14:textId="77777777" w:rsidR="007E1374" w:rsidRDefault="007E1374" w:rsidP="007E1374">
      <w:pPr>
        <w:pStyle w:val="me"/>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PostgreSQL</w:t>
      </w:r>
    </w:p>
    <w:p w14:paraId="5BA85BB2" w14:textId="77777777" w:rsidR="007E1374" w:rsidRDefault="007E1374" w:rsidP="007E1374">
      <w:pPr>
        <w:pStyle w:val="me"/>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MariaDB</w:t>
      </w:r>
    </w:p>
    <w:p w14:paraId="64D2B0B3" w14:textId="77777777" w:rsidR="007E1374" w:rsidRDefault="007E1374" w:rsidP="007E1374">
      <w:pPr>
        <w:pStyle w:val="me"/>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Oracle Database</w:t>
      </w:r>
    </w:p>
    <w:p w14:paraId="01D1B898" w14:textId="77777777" w:rsidR="007E1374" w:rsidRDefault="007E1374" w:rsidP="007E1374">
      <w:pPr>
        <w:pStyle w:val="me"/>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Microsoft SQL Server</w:t>
      </w:r>
    </w:p>
    <w:p w14:paraId="65A35278" w14:textId="77777777" w:rsidR="007E1374" w:rsidRDefault="007E1374" w:rsidP="007E1374">
      <w:pPr>
        <w:pStyle w:val="me"/>
        <w:numPr>
          <w:ilvl w:val="0"/>
          <w:numId w:val="5"/>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Amazon Aurora (a MySQL and PostgreSQL-compatible database built for the cloud with enhanced performance and availability)</w:t>
      </w:r>
    </w:p>
    <w:p w14:paraId="459FA8BA" w14:textId="77777777" w:rsidR="007E1374" w:rsidRDefault="007E1374" w:rsidP="007E137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Amazon RDS handles routine database tasks such as provisioning, patching, backup, recovery, and scaling, allowing you to focus on building your applications instead of managing database infrastructure. RDS takes care of:</w:t>
      </w:r>
    </w:p>
    <w:p w14:paraId="1918BDF7" w14:textId="77777777" w:rsidR="007E1374" w:rsidRDefault="007E1374" w:rsidP="007E1374">
      <w:pPr>
        <w:pStyle w:val="me"/>
        <w:numPr>
          <w:ilvl w:val="0"/>
          <w:numId w:val="6"/>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Provisioning:</w:t>
      </w:r>
      <w:r>
        <w:rPr>
          <w:rFonts w:ascii="Georgia" w:hAnsi="Georgia" w:cs="Segoe UI"/>
          <w:color w:val="242424"/>
          <w:spacing w:val="-1"/>
          <w:sz w:val="30"/>
          <w:szCs w:val="30"/>
        </w:rPr>
        <w:t> No more worrying about server setup and configuration.</w:t>
      </w:r>
    </w:p>
    <w:p w14:paraId="653C70C3" w14:textId="77777777" w:rsidR="007E1374" w:rsidRDefault="007E1374" w:rsidP="007E1374">
      <w:pPr>
        <w:pStyle w:val="me"/>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Patching:</w:t>
      </w:r>
      <w:r>
        <w:rPr>
          <w:rFonts w:ascii="Georgia" w:hAnsi="Georgia" w:cs="Segoe UI"/>
          <w:color w:val="242424"/>
          <w:spacing w:val="-1"/>
          <w:sz w:val="30"/>
          <w:szCs w:val="30"/>
        </w:rPr>
        <w:t> RDS automatically applies critical security patches to your database.</w:t>
      </w:r>
    </w:p>
    <w:p w14:paraId="5ABEE658" w14:textId="77777777" w:rsidR="007E1374" w:rsidRDefault="007E1374" w:rsidP="007E1374">
      <w:pPr>
        <w:pStyle w:val="me"/>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Backups &amp; Recovery:</w:t>
      </w:r>
      <w:r>
        <w:rPr>
          <w:rFonts w:ascii="Georgia" w:hAnsi="Georgia" w:cs="Segoe UI"/>
          <w:color w:val="242424"/>
          <w:spacing w:val="-1"/>
          <w:sz w:val="30"/>
          <w:szCs w:val="30"/>
        </w:rPr>
        <w:t> Automated backups ensure easy recovery in case of any issues.</w:t>
      </w:r>
    </w:p>
    <w:p w14:paraId="6897A152" w14:textId="77777777" w:rsidR="007E1374" w:rsidRDefault="007E1374" w:rsidP="007E1374">
      <w:pPr>
        <w:pStyle w:val="me"/>
        <w:numPr>
          <w:ilvl w:val="0"/>
          <w:numId w:val="6"/>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Scaling:</w:t>
      </w:r>
      <w:r>
        <w:rPr>
          <w:rFonts w:ascii="Georgia" w:hAnsi="Georgia" w:cs="Segoe UI"/>
          <w:color w:val="242424"/>
          <w:spacing w:val="-1"/>
          <w:sz w:val="30"/>
          <w:szCs w:val="30"/>
        </w:rPr>
        <w:t> Scale your database storage and compute resources effortlessly to meet changing demands.</w:t>
      </w:r>
    </w:p>
    <w:p w14:paraId="0E8B95F8" w14:textId="77777777" w:rsidR="007E1374" w:rsidRDefault="007E1374" w:rsidP="007E137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p>
    <w:p w14:paraId="1C14C173" w14:textId="5F530249" w:rsidR="007E1374" w:rsidRDefault="007E1374" w:rsidP="007E137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Key Features of Amazon RDS</w:t>
      </w:r>
    </w:p>
    <w:p w14:paraId="634E1983" w14:textId="77777777" w:rsidR="007E1374" w:rsidRDefault="007E1374" w:rsidP="007E1374">
      <w:pPr>
        <w:pStyle w:val="me"/>
        <w:numPr>
          <w:ilvl w:val="0"/>
          <w:numId w:val="7"/>
        </w:numPr>
        <w:shd w:val="clear" w:color="auto" w:fill="FFFFFF"/>
        <w:spacing w:before="226"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Automated Database Management:</w:t>
      </w:r>
      <w:r>
        <w:rPr>
          <w:rFonts w:ascii="Georgia" w:hAnsi="Georgia" w:cs="Segoe UI"/>
          <w:color w:val="242424"/>
          <w:spacing w:val="-1"/>
          <w:sz w:val="30"/>
          <w:szCs w:val="30"/>
        </w:rPr>
        <w:t> Amazon RDS automates routine database tasks such as provisioning, patching, backups, and recovery, allowing developers to focus on building applications rather than managing infrastructure.</w:t>
      </w:r>
    </w:p>
    <w:p w14:paraId="4635B465" w14:textId="77777777" w:rsidR="007E1374" w:rsidRDefault="007E1374" w:rsidP="007E1374">
      <w:pPr>
        <w:pStyle w:val="me"/>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High Availability and Fault Tolerance:</w:t>
      </w:r>
      <w:r>
        <w:rPr>
          <w:rFonts w:ascii="Georgia" w:hAnsi="Georgia" w:cs="Segoe UI"/>
          <w:color w:val="242424"/>
          <w:spacing w:val="-1"/>
          <w:sz w:val="30"/>
          <w:szCs w:val="30"/>
        </w:rPr>
        <w:t> RDS enables deployment across multiple Availability Zones (AZs), ensuring high availability and durability of database instances. In the event of AZ failures, RDS seamlessly redirects traffic to standby replicas, minimizing downtime and ensuring business continuity.</w:t>
      </w:r>
    </w:p>
    <w:p w14:paraId="15565F8F" w14:textId="77777777" w:rsidR="007E1374" w:rsidRDefault="007E1374" w:rsidP="007E1374">
      <w:pPr>
        <w:pStyle w:val="me"/>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Scalability:</w:t>
      </w:r>
      <w:r>
        <w:rPr>
          <w:rFonts w:ascii="Georgia" w:hAnsi="Georgia" w:cs="Segoe UI"/>
          <w:color w:val="242424"/>
          <w:spacing w:val="-1"/>
          <w:sz w:val="30"/>
          <w:szCs w:val="30"/>
        </w:rPr>
        <w:t> With Amazon RDS, scaling database resources is effortless. Whether it’s vertical scaling by adjusting instance size or horizontal scaling through adding replicas, RDS provides flexible options to accommodate fluctuating workloads and evolving business needs.</w:t>
      </w:r>
    </w:p>
    <w:p w14:paraId="2D9CB4C3" w14:textId="77777777" w:rsidR="007E1374" w:rsidRDefault="007E1374" w:rsidP="007E1374">
      <w:pPr>
        <w:pStyle w:val="me"/>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Security and Compliance:</w:t>
      </w:r>
      <w:r>
        <w:rPr>
          <w:rFonts w:ascii="Georgia" w:hAnsi="Georgia" w:cs="Segoe UI"/>
          <w:color w:val="242424"/>
          <w:spacing w:val="-1"/>
          <w:sz w:val="30"/>
          <w:szCs w:val="30"/>
        </w:rPr>
        <w:t> RDS prioritizes data security with features such as encryption at rest and in transit, network isolation using Virtual Private Cloud (VPC), and IAM database authentication. These measures ensure data confidentiality, integrity, and regulatory compliance.</w:t>
      </w:r>
    </w:p>
    <w:p w14:paraId="6FCF5F13" w14:textId="77777777" w:rsidR="007E1374" w:rsidRDefault="007E1374" w:rsidP="007E1374">
      <w:pPr>
        <w:pStyle w:val="me"/>
        <w:numPr>
          <w:ilvl w:val="0"/>
          <w:numId w:val="7"/>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Style w:val="Strong"/>
          <w:rFonts w:ascii="Georgia" w:hAnsi="Georgia" w:cs="Segoe UI"/>
          <w:color w:val="242424"/>
          <w:spacing w:val="-1"/>
          <w:sz w:val="30"/>
          <w:szCs w:val="30"/>
        </w:rPr>
        <w:t>Monitoring and Performance Optimization:</w:t>
      </w:r>
      <w:r>
        <w:rPr>
          <w:rFonts w:ascii="Georgia" w:hAnsi="Georgia" w:cs="Segoe UI"/>
          <w:color w:val="242424"/>
          <w:spacing w:val="-1"/>
          <w:sz w:val="30"/>
          <w:szCs w:val="30"/>
        </w:rPr>
        <w:t xml:space="preserve"> RDS offers comprehensive monitoring capabilities through Amazon CloudWatch, allowing users to track database performance metrics and set up alarms for critical events. </w:t>
      </w:r>
      <w:r>
        <w:rPr>
          <w:rFonts w:ascii="Georgia" w:hAnsi="Georgia" w:cs="Segoe UI"/>
          <w:color w:val="242424"/>
          <w:spacing w:val="-1"/>
          <w:sz w:val="30"/>
          <w:szCs w:val="30"/>
        </w:rPr>
        <w:lastRenderedPageBreak/>
        <w:t>Additionally, RDS supports database logs for auditing, troubleshooting, and performance optimization.</w:t>
      </w:r>
    </w:p>
    <w:p w14:paraId="017F4BA0" w14:textId="77777777" w:rsidR="007E1374" w:rsidRDefault="007E1374" w:rsidP="007E137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While EBS (Elastic Block Store) and EFS (Elastic File System) offer storage solutions for cloud environments, they aren’t specifically designed for database management. That’s why RDS stands out for Relational Database Management.</w:t>
      </w:r>
    </w:p>
    <w:p w14:paraId="7707B5E9" w14:textId="60F0BDAD" w:rsidR="00FB44A4" w:rsidRDefault="00FB44A4" w:rsidP="007E1374"/>
    <w:p w14:paraId="14E0FF1B" w14:textId="6ADA9760" w:rsidR="00FB44A4" w:rsidRDefault="00FB44A4" w:rsidP="007E1374">
      <w:pPr>
        <w:rPr>
          <w:b/>
          <w:bCs/>
          <w:color w:val="FF0000"/>
          <w:sz w:val="28"/>
          <w:szCs w:val="28"/>
        </w:rPr>
      </w:pPr>
      <w:proofErr w:type="gramStart"/>
      <w:r w:rsidRPr="00FB44A4">
        <w:rPr>
          <w:b/>
          <w:bCs/>
          <w:sz w:val="28"/>
          <w:szCs w:val="28"/>
        </w:rPr>
        <w:t>NOTE :</w:t>
      </w:r>
      <w:proofErr w:type="gramEnd"/>
      <w:r w:rsidRPr="00FB44A4">
        <w:rPr>
          <w:b/>
          <w:bCs/>
          <w:sz w:val="28"/>
          <w:szCs w:val="28"/>
        </w:rPr>
        <w:t xml:space="preserve">  </w:t>
      </w:r>
      <w:r w:rsidRPr="00FB44A4">
        <w:rPr>
          <w:b/>
          <w:bCs/>
          <w:color w:val="FF0000"/>
          <w:sz w:val="28"/>
          <w:szCs w:val="28"/>
        </w:rPr>
        <w:t xml:space="preserve">RDB is the managed the database in AWS provider has the handle the data base </w:t>
      </w:r>
    </w:p>
    <w:p w14:paraId="2EA37227" w14:textId="77777777" w:rsidR="00DB164F" w:rsidRDefault="00DB164F" w:rsidP="007E1374">
      <w:pPr>
        <w:rPr>
          <w:b/>
          <w:bCs/>
          <w:color w:val="FF0000"/>
          <w:sz w:val="28"/>
          <w:szCs w:val="28"/>
        </w:rPr>
      </w:pPr>
    </w:p>
    <w:p w14:paraId="0C106971" w14:textId="77777777" w:rsidR="00DB164F" w:rsidRDefault="00DB164F" w:rsidP="007E1374">
      <w:pPr>
        <w:rPr>
          <w:b/>
          <w:bCs/>
          <w:color w:val="FF0000"/>
          <w:sz w:val="28"/>
          <w:szCs w:val="28"/>
        </w:rPr>
      </w:pPr>
    </w:p>
    <w:p w14:paraId="5C77A14F" w14:textId="63CD403D" w:rsidR="00DB164F" w:rsidRPr="00FB44A4" w:rsidRDefault="00DB164F" w:rsidP="007E1374">
      <w:pPr>
        <w:rPr>
          <w:b/>
          <w:bCs/>
          <w:color w:val="FF0000"/>
          <w:sz w:val="28"/>
          <w:szCs w:val="28"/>
        </w:rPr>
      </w:pPr>
    </w:p>
    <w:p w14:paraId="45731E72" w14:textId="77777777" w:rsidR="00FB44A4" w:rsidRDefault="00FB44A4" w:rsidP="007E1374"/>
    <w:p w14:paraId="57B4F46B" w14:textId="77777777" w:rsidR="00C26433" w:rsidRDefault="00C26433" w:rsidP="007E1374"/>
    <w:p w14:paraId="286AA42F" w14:textId="77777777" w:rsidR="00C26433" w:rsidRDefault="00C26433" w:rsidP="007E1374"/>
    <w:p w14:paraId="37A61F77" w14:textId="77777777" w:rsidR="00C26433" w:rsidRDefault="00C26433" w:rsidP="007E1374"/>
    <w:p w14:paraId="7A49D0AA" w14:textId="77777777" w:rsidR="00C26433" w:rsidRDefault="00C26433" w:rsidP="007E1374"/>
    <w:p w14:paraId="60D3F20B" w14:textId="77777777" w:rsidR="00C26433" w:rsidRDefault="00C26433" w:rsidP="007E1374"/>
    <w:p w14:paraId="26F8EA6A" w14:textId="77777777" w:rsidR="00C26433" w:rsidRDefault="00C26433" w:rsidP="007E1374"/>
    <w:p w14:paraId="27462BD3" w14:textId="77777777" w:rsidR="00C26433" w:rsidRDefault="00C26433" w:rsidP="007E1374"/>
    <w:p w14:paraId="5DCE6D83" w14:textId="77777777" w:rsidR="00227C71" w:rsidRDefault="00227C71" w:rsidP="007E1374"/>
    <w:p w14:paraId="685BC899" w14:textId="77777777" w:rsidR="00227C71" w:rsidRDefault="00227C71" w:rsidP="007E1374"/>
    <w:p w14:paraId="32B46484" w14:textId="77777777" w:rsidR="00227C71" w:rsidRDefault="00227C71" w:rsidP="007E1374"/>
    <w:p w14:paraId="689010D6" w14:textId="77777777" w:rsidR="00227C71" w:rsidRDefault="00227C71" w:rsidP="007E1374"/>
    <w:p w14:paraId="0E5685DC" w14:textId="77777777" w:rsidR="00227C71" w:rsidRDefault="00227C71" w:rsidP="007E1374"/>
    <w:p w14:paraId="1F2EE6FD" w14:textId="77777777" w:rsidR="00227C71" w:rsidRDefault="00227C71" w:rsidP="007E1374"/>
    <w:p w14:paraId="36983930" w14:textId="77777777" w:rsidR="00227C71" w:rsidRDefault="00227C71" w:rsidP="007E1374"/>
    <w:p w14:paraId="308D019F" w14:textId="77777777" w:rsidR="00227C71" w:rsidRDefault="00227C71" w:rsidP="007E1374"/>
    <w:p w14:paraId="213AF9E7" w14:textId="77777777" w:rsidR="00C26433" w:rsidRDefault="00C26433" w:rsidP="00C26433">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lastRenderedPageBreak/>
        <w:t>Launching a MySQL RDS instance</w:t>
      </w:r>
    </w:p>
    <w:p w14:paraId="6E91DA06" w14:textId="797CDDD4" w:rsidR="00C26433" w:rsidRDefault="00C26433" w:rsidP="00C26433">
      <w:pPr>
        <w:rPr>
          <w:rFonts w:ascii="Times New Roman" w:hAnsi="Times New Roman" w:cs="Times New Roman"/>
          <w:sz w:val="24"/>
          <w:szCs w:val="24"/>
        </w:rPr>
      </w:pPr>
      <w:r>
        <w:rPr>
          <w:noProof/>
        </w:rPr>
        <w:drawing>
          <wp:inline distT="0" distB="0" distL="0" distR="0" wp14:anchorId="22223412" wp14:editId="6E2E18DE">
            <wp:extent cx="5731510" cy="2644775"/>
            <wp:effectExtent l="0" t="0" r="2540" b="3175"/>
            <wp:docPr id="19845327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44775"/>
                    </a:xfrm>
                    <a:prstGeom prst="rect">
                      <a:avLst/>
                    </a:prstGeom>
                    <a:noFill/>
                    <a:ln>
                      <a:noFill/>
                    </a:ln>
                  </pic:spPr>
                </pic:pic>
              </a:graphicData>
            </a:graphic>
          </wp:inline>
        </w:drawing>
      </w:r>
    </w:p>
    <w:p w14:paraId="6C66007A" w14:textId="77777777" w:rsidR="00C26433" w:rsidRDefault="00C26433" w:rsidP="00C26433">
      <w:hyperlink r:id="rId6" w:tgtFrame="_blank" w:history="1">
        <w:r>
          <w:rPr>
            <w:rStyle w:val="Hyperlink"/>
          </w:rPr>
          <w:t>RDS dashboard</w:t>
        </w:r>
      </w:hyperlink>
    </w:p>
    <w:p w14:paraId="202D4288"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1. Click</w:t>
      </w:r>
      <w:r>
        <w:rPr>
          <w:rStyle w:val="Strong"/>
          <w:rFonts w:ascii="Georgia" w:hAnsi="Georgia"/>
          <w:color w:val="242424"/>
          <w:spacing w:val="-1"/>
          <w:sz w:val="30"/>
          <w:szCs w:val="30"/>
        </w:rPr>
        <w:t> Create database</w:t>
      </w:r>
      <w:r>
        <w:rPr>
          <w:rFonts w:ascii="Georgia" w:hAnsi="Georgia"/>
          <w:color w:val="242424"/>
          <w:spacing w:val="-1"/>
          <w:sz w:val="30"/>
          <w:szCs w:val="30"/>
        </w:rPr>
        <w:t> button on </w:t>
      </w:r>
      <w:hyperlink r:id="rId7" w:tgtFrame="_blank" w:history="1">
        <w:r>
          <w:rPr>
            <w:rStyle w:val="Hyperlink"/>
            <w:rFonts w:ascii="Georgia" w:hAnsi="Georgia"/>
            <w:spacing w:val="-1"/>
            <w:sz w:val="30"/>
            <w:szCs w:val="30"/>
          </w:rPr>
          <w:t>RDS dashboard</w:t>
        </w:r>
      </w:hyperlink>
      <w:r>
        <w:rPr>
          <w:rFonts w:ascii="Georgia" w:hAnsi="Georgia"/>
          <w:color w:val="242424"/>
          <w:spacing w:val="-1"/>
          <w:sz w:val="30"/>
          <w:szCs w:val="30"/>
        </w:rPr>
        <w:t>.</w:t>
      </w:r>
    </w:p>
    <w:p w14:paraId="035E18C7" w14:textId="4B37A29B" w:rsidR="00C26433" w:rsidRDefault="00C26433" w:rsidP="00C26433">
      <w:pPr>
        <w:rPr>
          <w:rFonts w:ascii="Times New Roman" w:hAnsi="Times New Roman"/>
          <w:sz w:val="24"/>
          <w:szCs w:val="24"/>
        </w:rPr>
      </w:pPr>
      <w:r>
        <w:rPr>
          <w:noProof/>
        </w:rPr>
        <w:drawing>
          <wp:inline distT="0" distB="0" distL="0" distR="0" wp14:anchorId="1534551B" wp14:editId="7759CDC3">
            <wp:extent cx="5731510" cy="1604645"/>
            <wp:effectExtent l="0" t="0" r="2540" b="0"/>
            <wp:docPr id="37401635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04645"/>
                    </a:xfrm>
                    <a:prstGeom prst="rect">
                      <a:avLst/>
                    </a:prstGeom>
                    <a:noFill/>
                    <a:ln>
                      <a:noFill/>
                    </a:ln>
                  </pic:spPr>
                </pic:pic>
              </a:graphicData>
            </a:graphic>
          </wp:inline>
        </w:drawing>
      </w:r>
    </w:p>
    <w:p w14:paraId="4BE934B4"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2. Choose one of create methods under </w:t>
      </w:r>
      <w:r>
        <w:rPr>
          <w:rStyle w:val="Strong"/>
          <w:rFonts w:ascii="Georgia" w:hAnsi="Georgia"/>
          <w:color w:val="242424"/>
          <w:spacing w:val="-1"/>
          <w:sz w:val="30"/>
          <w:szCs w:val="30"/>
        </w:rPr>
        <w:t>Choose a database creation method</w:t>
      </w:r>
      <w:r>
        <w:rPr>
          <w:rFonts w:ascii="Georgia" w:hAnsi="Georgia"/>
          <w:color w:val="242424"/>
          <w:spacing w:val="-1"/>
          <w:sz w:val="30"/>
          <w:szCs w:val="30"/>
        </w:rPr>
        <w:t>. Easy Create will offer you a list of predefined settings. This usually works fine, and Amazon’s tutorial uses this method as well, but I’m choosing </w:t>
      </w:r>
      <w:r>
        <w:rPr>
          <w:rStyle w:val="Strong"/>
          <w:rFonts w:ascii="Georgia" w:hAnsi="Georgia"/>
          <w:color w:val="242424"/>
          <w:spacing w:val="-1"/>
          <w:sz w:val="30"/>
          <w:szCs w:val="30"/>
        </w:rPr>
        <w:t>Standard create</w:t>
      </w:r>
      <w:r>
        <w:rPr>
          <w:rFonts w:ascii="Georgia" w:hAnsi="Georgia"/>
          <w:color w:val="242424"/>
          <w:spacing w:val="-1"/>
          <w:sz w:val="30"/>
          <w:szCs w:val="30"/>
        </w:rPr>
        <w:t> to give instructions about the options in detail.</w:t>
      </w:r>
    </w:p>
    <w:p w14:paraId="4C97AFE3" w14:textId="0CEA106D" w:rsidR="00C26433" w:rsidRDefault="00C26433" w:rsidP="00C26433">
      <w:pPr>
        <w:rPr>
          <w:rFonts w:ascii="Times New Roman" w:hAnsi="Times New Roman"/>
          <w:sz w:val="24"/>
          <w:szCs w:val="24"/>
        </w:rPr>
      </w:pPr>
      <w:r>
        <w:rPr>
          <w:noProof/>
        </w:rPr>
        <w:lastRenderedPageBreak/>
        <w:drawing>
          <wp:inline distT="0" distB="0" distL="0" distR="0" wp14:anchorId="13B1B9FD" wp14:editId="32E817E9">
            <wp:extent cx="5731510" cy="5207635"/>
            <wp:effectExtent l="0" t="0" r="2540" b="0"/>
            <wp:docPr id="14701030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207635"/>
                    </a:xfrm>
                    <a:prstGeom prst="rect">
                      <a:avLst/>
                    </a:prstGeom>
                    <a:noFill/>
                    <a:ln>
                      <a:noFill/>
                    </a:ln>
                  </pic:spPr>
                </pic:pic>
              </a:graphicData>
            </a:graphic>
          </wp:inline>
        </w:drawing>
      </w:r>
    </w:p>
    <w:p w14:paraId="724370C7" w14:textId="77777777" w:rsidR="00C26433" w:rsidRDefault="00C26433" w:rsidP="00C26433">
      <w:r>
        <w:t>Engine options — 1</w:t>
      </w:r>
    </w:p>
    <w:p w14:paraId="204A6FEA" w14:textId="1EB13D08" w:rsidR="00C26433" w:rsidRDefault="00C26433" w:rsidP="00C26433">
      <w:r>
        <w:rPr>
          <w:noProof/>
        </w:rPr>
        <w:drawing>
          <wp:inline distT="0" distB="0" distL="0" distR="0" wp14:anchorId="2438D5D6" wp14:editId="1D2B3C33">
            <wp:extent cx="5731510" cy="3209925"/>
            <wp:effectExtent l="0" t="0" r="2540" b="9525"/>
            <wp:docPr id="146560996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09925"/>
                    </a:xfrm>
                    <a:prstGeom prst="rect">
                      <a:avLst/>
                    </a:prstGeom>
                    <a:noFill/>
                    <a:ln>
                      <a:noFill/>
                    </a:ln>
                  </pic:spPr>
                </pic:pic>
              </a:graphicData>
            </a:graphic>
          </wp:inline>
        </w:drawing>
      </w:r>
    </w:p>
    <w:p w14:paraId="62B433F4" w14:textId="77777777" w:rsidR="00C26433" w:rsidRDefault="00C26433" w:rsidP="00C26433">
      <w:r>
        <w:lastRenderedPageBreak/>
        <w:t>Engine options — 2</w:t>
      </w:r>
    </w:p>
    <w:p w14:paraId="363A1093"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3. Choose MySQL and select a desired version under </w:t>
      </w:r>
      <w:r>
        <w:rPr>
          <w:rStyle w:val="Strong"/>
          <w:rFonts w:ascii="Georgia" w:hAnsi="Georgia"/>
          <w:color w:val="242424"/>
          <w:spacing w:val="-1"/>
          <w:sz w:val="30"/>
          <w:szCs w:val="30"/>
        </w:rPr>
        <w:t>Engine options</w:t>
      </w:r>
      <w:r>
        <w:rPr>
          <w:rFonts w:ascii="Georgia" w:hAnsi="Georgia"/>
          <w:color w:val="242424"/>
          <w:spacing w:val="-1"/>
          <w:sz w:val="30"/>
          <w:szCs w:val="30"/>
        </w:rPr>
        <w:t>.</w:t>
      </w:r>
    </w:p>
    <w:p w14:paraId="6C9AB7AF" w14:textId="73781D95" w:rsidR="00C26433" w:rsidRDefault="00C26433" w:rsidP="00C26433">
      <w:pPr>
        <w:rPr>
          <w:rFonts w:ascii="Times New Roman" w:hAnsi="Times New Roman"/>
          <w:sz w:val="24"/>
          <w:szCs w:val="24"/>
        </w:rPr>
      </w:pPr>
      <w:r>
        <w:rPr>
          <w:noProof/>
        </w:rPr>
        <w:drawing>
          <wp:inline distT="0" distB="0" distL="0" distR="0" wp14:anchorId="33702BB0" wp14:editId="43E641D3">
            <wp:extent cx="5731510" cy="1875155"/>
            <wp:effectExtent l="0" t="0" r="2540" b="0"/>
            <wp:docPr id="14732797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75155"/>
                    </a:xfrm>
                    <a:prstGeom prst="rect">
                      <a:avLst/>
                    </a:prstGeom>
                    <a:noFill/>
                    <a:ln>
                      <a:noFill/>
                    </a:ln>
                  </pic:spPr>
                </pic:pic>
              </a:graphicData>
            </a:graphic>
          </wp:inline>
        </w:drawing>
      </w:r>
    </w:p>
    <w:p w14:paraId="06859E14"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4. Select one of Production, Dev/Test, and Free tier under </w:t>
      </w:r>
      <w:r>
        <w:rPr>
          <w:rStyle w:val="Strong"/>
          <w:rFonts w:ascii="Georgia" w:hAnsi="Georgia"/>
          <w:color w:val="242424"/>
          <w:spacing w:val="-1"/>
          <w:sz w:val="30"/>
          <w:szCs w:val="30"/>
        </w:rPr>
        <w:t>Templates</w:t>
      </w:r>
      <w:r>
        <w:rPr>
          <w:rFonts w:ascii="Georgia" w:hAnsi="Georgia"/>
          <w:color w:val="242424"/>
          <w:spacing w:val="-1"/>
          <w:sz w:val="30"/>
          <w:szCs w:val="30"/>
        </w:rPr>
        <w:t xml:space="preserve">. All of them differs in terms of performance and stability. If you are creating an instance for production </w:t>
      </w:r>
      <w:proofErr w:type="gramStart"/>
      <w:r>
        <w:rPr>
          <w:rFonts w:ascii="Georgia" w:hAnsi="Georgia"/>
          <w:color w:val="242424"/>
          <w:spacing w:val="-1"/>
          <w:sz w:val="30"/>
          <w:szCs w:val="30"/>
        </w:rPr>
        <w:t>server(</w:t>
      </w:r>
      <w:proofErr w:type="gramEnd"/>
      <w:r>
        <w:rPr>
          <w:rFonts w:ascii="Georgia" w:hAnsi="Georgia"/>
          <w:color w:val="242424"/>
          <w:spacing w:val="-1"/>
          <w:sz w:val="30"/>
          <w:szCs w:val="30"/>
        </w:rPr>
        <w:t>the server that actually provides service to your customers), select </w:t>
      </w:r>
      <w:r>
        <w:rPr>
          <w:rStyle w:val="Strong"/>
          <w:rFonts w:ascii="Georgia" w:hAnsi="Georgia"/>
          <w:color w:val="242424"/>
          <w:spacing w:val="-1"/>
          <w:sz w:val="30"/>
          <w:szCs w:val="30"/>
        </w:rPr>
        <w:t>Production</w:t>
      </w:r>
      <w:r>
        <w:rPr>
          <w:rFonts w:ascii="Georgia" w:hAnsi="Georgia"/>
          <w:color w:val="242424"/>
          <w:spacing w:val="-1"/>
          <w:sz w:val="30"/>
          <w:szCs w:val="30"/>
        </w:rPr>
        <w:t>. Select </w:t>
      </w:r>
      <w:r>
        <w:rPr>
          <w:rStyle w:val="Strong"/>
          <w:rFonts w:ascii="Georgia" w:hAnsi="Georgia"/>
          <w:color w:val="242424"/>
          <w:spacing w:val="-1"/>
          <w:sz w:val="30"/>
          <w:szCs w:val="30"/>
        </w:rPr>
        <w:t>Dev/Test</w:t>
      </w:r>
      <w:r>
        <w:rPr>
          <w:rFonts w:ascii="Georgia" w:hAnsi="Georgia"/>
          <w:color w:val="242424"/>
          <w:spacing w:val="-1"/>
          <w:sz w:val="30"/>
          <w:szCs w:val="30"/>
        </w:rPr>
        <w:t xml:space="preserve"> if you are creating an instance for your development or test </w:t>
      </w:r>
      <w:proofErr w:type="gramStart"/>
      <w:r>
        <w:rPr>
          <w:rFonts w:ascii="Georgia" w:hAnsi="Georgia"/>
          <w:color w:val="242424"/>
          <w:spacing w:val="-1"/>
          <w:sz w:val="30"/>
          <w:szCs w:val="30"/>
        </w:rPr>
        <w:t>server(</w:t>
      </w:r>
      <w:proofErr w:type="gramEnd"/>
      <w:r>
        <w:rPr>
          <w:rFonts w:ascii="Georgia" w:hAnsi="Georgia"/>
          <w:color w:val="242424"/>
          <w:spacing w:val="-1"/>
          <w:sz w:val="30"/>
          <w:szCs w:val="30"/>
        </w:rPr>
        <w:t>A server being used while developing your product). For this tutorial, we are just making an instance to study. So, let’s choose</w:t>
      </w:r>
      <w:r>
        <w:rPr>
          <w:rStyle w:val="Strong"/>
          <w:rFonts w:ascii="Georgia" w:hAnsi="Georgia"/>
          <w:color w:val="242424"/>
          <w:spacing w:val="-1"/>
          <w:sz w:val="30"/>
          <w:szCs w:val="30"/>
        </w:rPr>
        <w:t> Free tier</w:t>
      </w:r>
      <w:r>
        <w:rPr>
          <w:rFonts w:ascii="Georgia" w:hAnsi="Georgia"/>
          <w:color w:val="242424"/>
          <w:spacing w:val="-1"/>
          <w:sz w:val="30"/>
          <w:szCs w:val="30"/>
        </w:rPr>
        <w:t>.</w:t>
      </w:r>
    </w:p>
    <w:p w14:paraId="4F0E0F26" w14:textId="25510F17" w:rsidR="00C26433" w:rsidRDefault="00C26433" w:rsidP="00C26433">
      <w:pPr>
        <w:rPr>
          <w:rFonts w:ascii="Times New Roman" w:hAnsi="Times New Roman"/>
          <w:sz w:val="24"/>
          <w:szCs w:val="24"/>
        </w:rPr>
      </w:pPr>
      <w:r>
        <w:rPr>
          <w:noProof/>
        </w:rPr>
        <w:lastRenderedPageBreak/>
        <w:drawing>
          <wp:inline distT="0" distB="0" distL="0" distR="0" wp14:anchorId="7148DA92" wp14:editId="7AFF0ADF">
            <wp:extent cx="5731510" cy="6075680"/>
            <wp:effectExtent l="0" t="0" r="2540" b="1270"/>
            <wp:docPr id="50637853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075680"/>
                    </a:xfrm>
                    <a:prstGeom prst="rect">
                      <a:avLst/>
                    </a:prstGeom>
                    <a:noFill/>
                    <a:ln>
                      <a:noFill/>
                    </a:ln>
                  </pic:spPr>
                </pic:pic>
              </a:graphicData>
            </a:graphic>
          </wp:inline>
        </w:drawing>
      </w:r>
    </w:p>
    <w:p w14:paraId="6968133F"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5. Under Settings, you can determine </w:t>
      </w:r>
      <w:r>
        <w:rPr>
          <w:rStyle w:val="Strong"/>
          <w:rFonts w:ascii="Georgia" w:hAnsi="Georgia"/>
          <w:color w:val="242424"/>
          <w:spacing w:val="-1"/>
          <w:sz w:val="30"/>
          <w:szCs w:val="30"/>
        </w:rPr>
        <w:t xml:space="preserve">DB instance </w:t>
      </w:r>
      <w:proofErr w:type="gramStart"/>
      <w:r>
        <w:rPr>
          <w:rStyle w:val="Strong"/>
          <w:rFonts w:ascii="Georgia" w:hAnsi="Georgia"/>
          <w:color w:val="242424"/>
          <w:spacing w:val="-1"/>
          <w:sz w:val="30"/>
          <w:szCs w:val="30"/>
        </w:rPr>
        <w:t>identifier</w:t>
      </w:r>
      <w:r>
        <w:rPr>
          <w:rFonts w:ascii="Georgia" w:hAnsi="Georgia"/>
          <w:color w:val="242424"/>
          <w:spacing w:val="-1"/>
          <w:sz w:val="30"/>
          <w:szCs w:val="30"/>
        </w:rPr>
        <w:t>(</w:t>
      </w:r>
      <w:proofErr w:type="gramEnd"/>
      <w:r>
        <w:rPr>
          <w:rFonts w:ascii="Georgia" w:hAnsi="Georgia"/>
          <w:color w:val="242424"/>
          <w:spacing w:val="-1"/>
          <w:sz w:val="30"/>
          <w:szCs w:val="30"/>
        </w:rPr>
        <w:t>instance name), </w:t>
      </w:r>
      <w:r>
        <w:rPr>
          <w:rStyle w:val="Strong"/>
          <w:rFonts w:ascii="Georgia" w:hAnsi="Georgia"/>
          <w:color w:val="242424"/>
          <w:spacing w:val="-1"/>
          <w:sz w:val="30"/>
          <w:szCs w:val="30"/>
        </w:rPr>
        <w:t>Master username</w:t>
      </w:r>
      <w:r>
        <w:rPr>
          <w:rFonts w:ascii="Georgia" w:hAnsi="Georgia"/>
          <w:color w:val="242424"/>
          <w:spacing w:val="-1"/>
          <w:sz w:val="30"/>
          <w:szCs w:val="30"/>
        </w:rPr>
        <w:t>(username for the database), and </w:t>
      </w:r>
      <w:r>
        <w:rPr>
          <w:rStyle w:val="Strong"/>
          <w:rFonts w:ascii="Georgia" w:hAnsi="Georgia"/>
          <w:color w:val="242424"/>
          <w:spacing w:val="-1"/>
          <w:sz w:val="30"/>
          <w:szCs w:val="30"/>
        </w:rPr>
        <w:t>Master password</w:t>
      </w:r>
      <w:r>
        <w:rPr>
          <w:rFonts w:ascii="Georgia" w:hAnsi="Georgia"/>
          <w:color w:val="242424"/>
          <w:spacing w:val="-1"/>
          <w:sz w:val="30"/>
          <w:szCs w:val="30"/>
        </w:rPr>
        <w:t>(password for the database). You have to determine your password cautiously, though it’s obvious. There are some assaulters, who cracks the username and password by brute force search, access the cracked instances, encrypt the data inside, and threats you to transact some money to decrypt the data back. Because they use brute force search, which is try-and-error-</w:t>
      </w:r>
      <w:r>
        <w:rPr>
          <w:rFonts w:ascii="Georgia" w:hAnsi="Georgia"/>
          <w:color w:val="242424"/>
          <w:spacing w:val="-1"/>
          <w:sz w:val="30"/>
          <w:szCs w:val="30"/>
        </w:rPr>
        <w:lastRenderedPageBreak/>
        <w:t>kind search method, if you choose passwords like 12345678, and use default username, which is “admin”, it won’t take long for you to receive the threatening email.</w:t>
      </w:r>
    </w:p>
    <w:p w14:paraId="58B74E0C" w14:textId="43299DEA" w:rsidR="00C26433" w:rsidRDefault="00C26433" w:rsidP="00C26433">
      <w:pPr>
        <w:rPr>
          <w:rFonts w:ascii="Times New Roman" w:hAnsi="Times New Roman"/>
          <w:sz w:val="24"/>
          <w:szCs w:val="24"/>
        </w:rPr>
      </w:pPr>
      <w:r>
        <w:rPr>
          <w:noProof/>
        </w:rPr>
        <w:drawing>
          <wp:inline distT="0" distB="0" distL="0" distR="0" wp14:anchorId="12F618DD" wp14:editId="14B01BDD">
            <wp:extent cx="5731510" cy="3283585"/>
            <wp:effectExtent l="0" t="0" r="2540" b="0"/>
            <wp:docPr id="14032591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283585"/>
                    </a:xfrm>
                    <a:prstGeom prst="rect">
                      <a:avLst/>
                    </a:prstGeom>
                    <a:noFill/>
                    <a:ln>
                      <a:noFill/>
                    </a:ln>
                  </pic:spPr>
                </pic:pic>
              </a:graphicData>
            </a:graphic>
          </wp:inline>
        </w:drawing>
      </w:r>
    </w:p>
    <w:p w14:paraId="0B3A0D5C"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6. You can choose instance class under the </w:t>
      </w:r>
      <w:r>
        <w:rPr>
          <w:rStyle w:val="Strong"/>
          <w:rFonts w:ascii="Georgia" w:hAnsi="Georgia"/>
          <w:color w:val="242424"/>
          <w:spacing w:val="-1"/>
          <w:sz w:val="30"/>
          <w:szCs w:val="30"/>
        </w:rPr>
        <w:t>Instance configuration</w:t>
      </w:r>
      <w:r>
        <w:rPr>
          <w:rFonts w:ascii="Georgia" w:hAnsi="Georgia"/>
          <w:color w:val="242424"/>
          <w:spacing w:val="-1"/>
          <w:sz w:val="30"/>
          <w:szCs w:val="30"/>
        </w:rPr>
        <w:t>. Unfortunately, the Free tier template supports Burstable classes only. You can choose the other classes if you choose Production or Dev/Test option for Template option.</w:t>
      </w:r>
    </w:p>
    <w:p w14:paraId="4D1F4495" w14:textId="02A4CAE3" w:rsidR="00C26433" w:rsidRDefault="00C26433" w:rsidP="00C26433">
      <w:pPr>
        <w:rPr>
          <w:rFonts w:ascii="Times New Roman" w:hAnsi="Times New Roman"/>
          <w:sz w:val="24"/>
          <w:szCs w:val="24"/>
        </w:rPr>
      </w:pPr>
      <w:r>
        <w:rPr>
          <w:noProof/>
        </w:rPr>
        <w:lastRenderedPageBreak/>
        <w:drawing>
          <wp:inline distT="0" distB="0" distL="0" distR="0" wp14:anchorId="062499A6" wp14:editId="4D9C5CE6">
            <wp:extent cx="5731510" cy="5231765"/>
            <wp:effectExtent l="0" t="0" r="2540" b="6985"/>
            <wp:docPr id="133744658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231765"/>
                    </a:xfrm>
                    <a:prstGeom prst="rect">
                      <a:avLst/>
                    </a:prstGeom>
                    <a:noFill/>
                    <a:ln>
                      <a:noFill/>
                    </a:ln>
                  </pic:spPr>
                </pic:pic>
              </a:graphicData>
            </a:graphic>
          </wp:inline>
        </w:drawing>
      </w:r>
    </w:p>
    <w:p w14:paraId="4396F0E1"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7. You can choose instance storage and the size of it under </w:t>
      </w:r>
      <w:r>
        <w:rPr>
          <w:rStyle w:val="Strong"/>
          <w:rFonts w:ascii="Georgia" w:hAnsi="Georgia"/>
          <w:color w:val="242424"/>
          <w:spacing w:val="-1"/>
          <w:sz w:val="30"/>
          <w:szCs w:val="30"/>
        </w:rPr>
        <w:t>Storage</w:t>
      </w:r>
      <w:r>
        <w:rPr>
          <w:rFonts w:ascii="Georgia" w:hAnsi="Georgia"/>
          <w:color w:val="242424"/>
          <w:spacing w:val="-1"/>
          <w:sz w:val="30"/>
          <w:szCs w:val="30"/>
        </w:rPr>
        <w:t>. Depends on your Template and </w:t>
      </w:r>
      <w:r>
        <w:rPr>
          <w:rStyle w:val="Strong"/>
          <w:rFonts w:ascii="Georgia" w:hAnsi="Georgia"/>
          <w:color w:val="242424"/>
          <w:spacing w:val="-1"/>
          <w:sz w:val="30"/>
          <w:szCs w:val="30"/>
        </w:rPr>
        <w:t>storage type </w:t>
      </w:r>
      <w:r>
        <w:rPr>
          <w:rFonts w:ascii="Georgia" w:hAnsi="Georgia"/>
          <w:color w:val="242424"/>
          <w:spacing w:val="-1"/>
          <w:sz w:val="30"/>
          <w:szCs w:val="30"/>
        </w:rPr>
        <w:t>options, the options under Storage vary. You can also set your storage to automatically scale its storage size by expanding </w:t>
      </w:r>
      <w:r>
        <w:rPr>
          <w:rStyle w:val="Strong"/>
          <w:rFonts w:ascii="Georgia" w:hAnsi="Georgia"/>
          <w:color w:val="242424"/>
          <w:spacing w:val="-1"/>
          <w:sz w:val="30"/>
          <w:szCs w:val="30"/>
        </w:rPr>
        <w:t>Storage autoscaling</w:t>
      </w:r>
      <w:r>
        <w:rPr>
          <w:rFonts w:ascii="Georgia" w:hAnsi="Georgia"/>
          <w:color w:val="242424"/>
          <w:spacing w:val="-1"/>
          <w:sz w:val="30"/>
          <w:szCs w:val="30"/>
        </w:rPr>
        <w:t>.</w:t>
      </w:r>
    </w:p>
    <w:p w14:paraId="10A3BF08" w14:textId="081AB825" w:rsidR="00C26433" w:rsidRDefault="00C26433" w:rsidP="00C26433">
      <w:pPr>
        <w:rPr>
          <w:rFonts w:ascii="Times New Roman" w:hAnsi="Times New Roman"/>
          <w:sz w:val="24"/>
          <w:szCs w:val="24"/>
        </w:rPr>
      </w:pPr>
      <w:r>
        <w:rPr>
          <w:noProof/>
        </w:rPr>
        <w:drawing>
          <wp:inline distT="0" distB="0" distL="0" distR="0" wp14:anchorId="45273418" wp14:editId="0B103700">
            <wp:extent cx="5731510" cy="1612900"/>
            <wp:effectExtent l="0" t="0" r="2540" b="6350"/>
            <wp:docPr id="9229220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12900"/>
                    </a:xfrm>
                    <a:prstGeom prst="rect">
                      <a:avLst/>
                    </a:prstGeom>
                    <a:noFill/>
                    <a:ln>
                      <a:noFill/>
                    </a:ln>
                  </pic:spPr>
                </pic:pic>
              </a:graphicData>
            </a:graphic>
          </wp:inline>
        </w:drawing>
      </w:r>
    </w:p>
    <w:p w14:paraId="74E460D5"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8. Free tier database instance does not offer </w:t>
      </w:r>
      <w:r>
        <w:rPr>
          <w:rStyle w:val="Strong"/>
          <w:rFonts w:ascii="Georgia" w:hAnsi="Georgia"/>
          <w:color w:val="242424"/>
          <w:spacing w:val="-1"/>
          <w:sz w:val="30"/>
          <w:szCs w:val="30"/>
        </w:rPr>
        <w:t>Availability &amp; duration</w:t>
      </w:r>
      <w:r>
        <w:rPr>
          <w:rFonts w:ascii="Georgia" w:hAnsi="Georgia"/>
          <w:color w:val="242424"/>
          <w:spacing w:val="-1"/>
          <w:sz w:val="30"/>
          <w:szCs w:val="30"/>
        </w:rPr>
        <w:t xml:space="preserve"> options. Multi-AZ deployment is about if you are going to create replicas of your database in different availability zone. The replicas created can be used to troubleshoot, reduce latency, and data </w:t>
      </w:r>
      <w:proofErr w:type="gramStart"/>
      <w:r>
        <w:rPr>
          <w:rFonts w:ascii="Georgia" w:hAnsi="Georgia"/>
          <w:color w:val="242424"/>
          <w:spacing w:val="-1"/>
          <w:sz w:val="30"/>
          <w:szCs w:val="30"/>
        </w:rPr>
        <w:t>distribution(</w:t>
      </w:r>
      <w:proofErr w:type="gramEnd"/>
      <w:r>
        <w:rPr>
          <w:rFonts w:ascii="Georgia" w:hAnsi="Georgia"/>
          <w:color w:val="242424"/>
          <w:spacing w:val="-1"/>
          <w:sz w:val="30"/>
          <w:szCs w:val="30"/>
        </w:rPr>
        <w:t>Distributed GIS).</w:t>
      </w:r>
    </w:p>
    <w:p w14:paraId="7863BDCB" w14:textId="66A8DCFE" w:rsidR="00C26433" w:rsidRDefault="00C26433" w:rsidP="00C26433">
      <w:pPr>
        <w:rPr>
          <w:rFonts w:ascii="Times New Roman" w:hAnsi="Times New Roman"/>
          <w:sz w:val="24"/>
          <w:szCs w:val="24"/>
        </w:rPr>
      </w:pPr>
      <w:r>
        <w:rPr>
          <w:noProof/>
        </w:rPr>
        <w:drawing>
          <wp:inline distT="0" distB="0" distL="0" distR="0" wp14:anchorId="0C065ECE" wp14:editId="140A353B">
            <wp:extent cx="5731510" cy="5321935"/>
            <wp:effectExtent l="0" t="0" r="2540" b="0"/>
            <wp:docPr id="67984109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321935"/>
                    </a:xfrm>
                    <a:prstGeom prst="rect">
                      <a:avLst/>
                    </a:prstGeom>
                    <a:noFill/>
                    <a:ln>
                      <a:noFill/>
                    </a:ln>
                  </pic:spPr>
                </pic:pic>
              </a:graphicData>
            </a:graphic>
          </wp:inline>
        </w:drawing>
      </w:r>
    </w:p>
    <w:p w14:paraId="2574FCAC" w14:textId="77777777" w:rsidR="00C26433" w:rsidRDefault="00C26433" w:rsidP="00C26433">
      <w:r>
        <w:t>Connectivity — 1</w:t>
      </w:r>
    </w:p>
    <w:p w14:paraId="140E29EE" w14:textId="78EBA013" w:rsidR="00C26433" w:rsidRDefault="00C26433" w:rsidP="00C26433">
      <w:r>
        <w:rPr>
          <w:noProof/>
        </w:rPr>
        <w:lastRenderedPageBreak/>
        <w:drawing>
          <wp:inline distT="0" distB="0" distL="0" distR="0" wp14:anchorId="6B6FAF65" wp14:editId="7E6161A3">
            <wp:extent cx="5731510" cy="5846445"/>
            <wp:effectExtent l="0" t="0" r="2540" b="1905"/>
            <wp:docPr id="12106864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846445"/>
                    </a:xfrm>
                    <a:prstGeom prst="rect">
                      <a:avLst/>
                    </a:prstGeom>
                    <a:noFill/>
                    <a:ln>
                      <a:noFill/>
                    </a:ln>
                  </pic:spPr>
                </pic:pic>
              </a:graphicData>
            </a:graphic>
          </wp:inline>
        </w:drawing>
      </w:r>
    </w:p>
    <w:p w14:paraId="7E6B41F6" w14:textId="77777777" w:rsidR="00C26433" w:rsidRDefault="00C26433" w:rsidP="00C26433">
      <w:r>
        <w:t>Connectivity — 2</w:t>
      </w:r>
    </w:p>
    <w:p w14:paraId="73CE648A" w14:textId="38E9AF15" w:rsidR="00C26433" w:rsidRDefault="00C26433" w:rsidP="00C26433">
      <w:r>
        <w:rPr>
          <w:noProof/>
        </w:rPr>
        <w:drawing>
          <wp:inline distT="0" distB="0" distL="0" distR="0" wp14:anchorId="36A89620" wp14:editId="1AC2A968">
            <wp:extent cx="5731510" cy="1146175"/>
            <wp:effectExtent l="0" t="0" r="2540" b="0"/>
            <wp:docPr id="20545794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146175"/>
                    </a:xfrm>
                    <a:prstGeom prst="rect">
                      <a:avLst/>
                    </a:prstGeom>
                    <a:noFill/>
                    <a:ln>
                      <a:noFill/>
                    </a:ln>
                  </pic:spPr>
                </pic:pic>
              </a:graphicData>
            </a:graphic>
          </wp:inline>
        </w:drawing>
      </w:r>
    </w:p>
    <w:p w14:paraId="4FF3EACF" w14:textId="77777777" w:rsidR="00C26433" w:rsidRDefault="00C26433" w:rsidP="00C26433">
      <w:r>
        <w:t>Connectivity — 3</w:t>
      </w:r>
    </w:p>
    <w:p w14:paraId="5B83D799" w14:textId="77777777" w:rsidR="00C26433" w:rsidRDefault="00C26433" w:rsidP="00C26433">
      <w:pPr>
        <w:pStyle w:val="pw-post-body-paragraph"/>
        <w:shd w:val="clear" w:color="auto" w:fill="FFFFFF"/>
        <w:spacing w:before="514"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9. Under </w:t>
      </w:r>
      <w:r>
        <w:rPr>
          <w:rStyle w:val="Strong"/>
          <w:rFonts w:ascii="Georgia" w:hAnsi="Georgia"/>
          <w:color w:val="242424"/>
          <w:spacing w:val="-1"/>
          <w:sz w:val="30"/>
          <w:szCs w:val="30"/>
        </w:rPr>
        <w:t>Connectivity</w:t>
      </w:r>
      <w:r>
        <w:rPr>
          <w:rFonts w:ascii="Georgia" w:hAnsi="Georgia"/>
          <w:color w:val="242424"/>
          <w:spacing w:val="-1"/>
          <w:sz w:val="30"/>
          <w:szCs w:val="30"/>
        </w:rPr>
        <w:t xml:space="preserve">, you can choose whether you are going to connect this instance with an existing EC2 instance, so that it shares </w:t>
      </w:r>
      <w:r>
        <w:rPr>
          <w:rFonts w:ascii="Georgia" w:hAnsi="Georgia"/>
          <w:color w:val="242424"/>
          <w:spacing w:val="-1"/>
          <w:sz w:val="30"/>
          <w:szCs w:val="30"/>
        </w:rPr>
        <w:lastRenderedPageBreak/>
        <w:t xml:space="preserve">the same security group with the EC2 instance and live in the same VPC, or connect to another </w:t>
      </w:r>
      <w:proofErr w:type="gramStart"/>
      <w:r>
        <w:rPr>
          <w:rFonts w:ascii="Georgia" w:hAnsi="Georgia"/>
          <w:color w:val="242424"/>
          <w:spacing w:val="-1"/>
          <w:sz w:val="30"/>
          <w:szCs w:val="30"/>
        </w:rPr>
        <w:t>VPC(</w:t>
      </w:r>
      <w:proofErr w:type="gramEnd"/>
      <w:r>
        <w:rPr>
          <w:rFonts w:ascii="Georgia" w:hAnsi="Georgia"/>
          <w:color w:val="242424"/>
          <w:spacing w:val="-1"/>
          <w:sz w:val="30"/>
          <w:szCs w:val="30"/>
        </w:rPr>
        <w:t>new/existing) with different subset group and security group. Also, you can determine your port number for this instance’s database engine under </w:t>
      </w:r>
      <w:r>
        <w:rPr>
          <w:rStyle w:val="Strong"/>
          <w:rFonts w:ascii="Georgia" w:hAnsi="Georgia"/>
          <w:color w:val="242424"/>
          <w:spacing w:val="-1"/>
          <w:sz w:val="30"/>
          <w:szCs w:val="30"/>
        </w:rPr>
        <w:t>Database port</w:t>
      </w:r>
      <w:r>
        <w:rPr>
          <w:rFonts w:ascii="Georgia" w:hAnsi="Georgia"/>
          <w:color w:val="242424"/>
          <w:spacing w:val="-1"/>
          <w:sz w:val="30"/>
          <w:szCs w:val="30"/>
        </w:rPr>
        <w:t>, which appears when you expand </w:t>
      </w:r>
      <w:r>
        <w:rPr>
          <w:rStyle w:val="Strong"/>
          <w:rFonts w:ascii="Georgia" w:hAnsi="Georgia"/>
          <w:color w:val="242424"/>
          <w:spacing w:val="-1"/>
          <w:sz w:val="30"/>
          <w:szCs w:val="30"/>
        </w:rPr>
        <w:t>Additional configuration of Connectivity</w:t>
      </w:r>
      <w:r>
        <w:rPr>
          <w:rFonts w:ascii="Georgia" w:hAnsi="Georgia"/>
          <w:color w:val="242424"/>
          <w:spacing w:val="-1"/>
          <w:sz w:val="30"/>
          <w:szCs w:val="30"/>
        </w:rPr>
        <w:t>. For this tutorial, let’s assume we are connecting this to an existing EC2 resource. Then you will see </w:t>
      </w:r>
      <w:r>
        <w:rPr>
          <w:rStyle w:val="Strong"/>
          <w:rFonts w:ascii="Georgia" w:hAnsi="Georgia"/>
          <w:color w:val="242424"/>
          <w:spacing w:val="-1"/>
          <w:sz w:val="30"/>
          <w:szCs w:val="30"/>
        </w:rPr>
        <w:t>EC2 instance</w:t>
      </w:r>
      <w:r>
        <w:rPr>
          <w:rFonts w:ascii="Georgia" w:hAnsi="Georgia"/>
          <w:color w:val="242424"/>
          <w:spacing w:val="-1"/>
          <w:sz w:val="30"/>
          <w:szCs w:val="30"/>
        </w:rPr>
        <w:t xml:space="preserve"> with </w:t>
      </w:r>
      <w:proofErr w:type="spellStart"/>
      <w:r>
        <w:rPr>
          <w:rFonts w:ascii="Georgia" w:hAnsi="Georgia"/>
          <w:color w:val="242424"/>
          <w:spacing w:val="-1"/>
          <w:sz w:val="30"/>
          <w:szCs w:val="30"/>
        </w:rPr>
        <w:t>dropbox</w:t>
      </w:r>
      <w:proofErr w:type="spellEnd"/>
      <w:r>
        <w:rPr>
          <w:rFonts w:ascii="Georgia" w:hAnsi="Georgia"/>
          <w:color w:val="242424"/>
          <w:spacing w:val="-1"/>
          <w:sz w:val="30"/>
          <w:szCs w:val="30"/>
        </w:rPr>
        <w:t>, which you can choose an existing EC2 instance. After that, you can choose one of IPv4 and Dual-stack mode for </w:t>
      </w:r>
      <w:r>
        <w:rPr>
          <w:rStyle w:val="Strong"/>
          <w:rFonts w:ascii="Georgia" w:hAnsi="Georgia"/>
          <w:color w:val="242424"/>
          <w:spacing w:val="-1"/>
          <w:sz w:val="30"/>
          <w:szCs w:val="30"/>
        </w:rPr>
        <w:t>Network type</w:t>
      </w:r>
      <w:r>
        <w:rPr>
          <w:rFonts w:ascii="Georgia" w:hAnsi="Georgia"/>
          <w:color w:val="242424"/>
          <w:spacing w:val="-1"/>
          <w:sz w:val="30"/>
          <w:szCs w:val="30"/>
        </w:rPr>
        <w:t>. You can set up other options as well, but you can just leave them with default values for now.</w:t>
      </w:r>
    </w:p>
    <w:p w14:paraId="6BF2DE99" w14:textId="6E2171E5" w:rsidR="00C26433" w:rsidRDefault="00C26433" w:rsidP="00C26433">
      <w:pPr>
        <w:rPr>
          <w:rFonts w:ascii="Times New Roman" w:hAnsi="Times New Roman"/>
          <w:sz w:val="24"/>
          <w:szCs w:val="24"/>
        </w:rPr>
      </w:pPr>
      <w:r>
        <w:rPr>
          <w:noProof/>
        </w:rPr>
        <w:drawing>
          <wp:inline distT="0" distB="0" distL="0" distR="0" wp14:anchorId="7C941AC5" wp14:editId="4C29795B">
            <wp:extent cx="5731510" cy="1146175"/>
            <wp:effectExtent l="0" t="0" r="2540" b="0"/>
            <wp:docPr id="17338125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146175"/>
                    </a:xfrm>
                    <a:prstGeom prst="rect">
                      <a:avLst/>
                    </a:prstGeom>
                    <a:noFill/>
                    <a:ln>
                      <a:noFill/>
                    </a:ln>
                  </pic:spPr>
                </pic:pic>
              </a:graphicData>
            </a:graphic>
          </wp:inline>
        </w:drawing>
      </w:r>
    </w:p>
    <w:p w14:paraId="5F528180" w14:textId="77777777" w:rsidR="00C26433" w:rsidRDefault="00C26433" w:rsidP="00C26433">
      <w:r>
        <w:t>Monitoring — 1</w:t>
      </w:r>
    </w:p>
    <w:p w14:paraId="7B3EF752" w14:textId="6311062A" w:rsidR="00C26433" w:rsidRDefault="00C26433" w:rsidP="00C26433">
      <w:r>
        <w:rPr>
          <w:noProof/>
        </w:rPr>
        <w:drawing>
          <wp:inline distT="0" distB="0" distL="0" distR="0" wp14:anchorId="58D3ECE7" wp14:editId="017E3DAF">
            <wp:extent cx="5731510" cy="2439670"/>
            <wp:effectExtent l="0" t="0" r="2540" b="0"/>
            <wp:docPr id="5307559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39670"/>
                    </a:xfrm>
                    <a:prstGeom prst="rect">
                      <a:avLst/>
                    </a:prstGeom>
                    <a:noFill/>
                    <a:ln>
                      <a:noFill/>
                    </a:ln>
                  </pic:spPr>
                </pic:pic>
              </a:graphicData>
            </a:graphic>
          </wp:inline>
        </w:drawing>
      </w:r>
    </w:p>
    <w:p w14:paraId="39A2ED3D" w14:textId="77777777" w:rsidR="00C26433" w:rsidRDefault="00C26433" w:rsidP="00C26433">
      <w:r>
        <w:t>Monitoring — 2</w:t>
      </w:r>
    </w:p>
    <w:p w14:paraId="3A741F18"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10. Under </w:t>
      </w:r>
      <w:r>
        <w:rPr>
          <w:rStyle w:val="Strong"/>
          <w:rFonts w:ascii="Georgia" w:hAnsi="Georgia"/>
          <w:color w:val="242424"/>
          <w:spacing w:val="-1"/>
          <w:sz w:val="30"/>
          <w:szCs w:val="30"/>
        </w:rPr>
        <w:t>Monitoring</w:t>
      </w:r>
      <w:r>
        <w:rPr>
          <w:rFonts w:ascii="Georgia" w:hAnsi="Georgia"/>
          <w:color w:val="242424"/>
          <w:spacing w:val="-1"/>
          <w:sz w:val="30"/>
          <w:szCs w:val="30"/>
        </w:rPr>
        <w:t>, you can choose whether you are going to monitor your instance, and if so, you can choose the frequency of the logs, and the role of the monitoring.</w:t>
      </w:r>
    </w:p>
    <w:p w14:paraId="13D99EB5" w14:textId="7879FDDD" w:rsidR="00C26433" w:rsidRDefault="00C26433" w:rsidP="00C26433">
      <w:pPr>
        <w:rPr>
          <w:rFonts w:ascii="Times New Roman" w:hAnsi="Times New Roman"/>
          <w:sz w:val="24"/>
          <w:szCs w:val="24"/>
        </w:rPr>
      </w:pPr>
      <w:r>
        <w:rPr>
          <w:noProof/>
        </w:rPr>
        <w:drawing>
          <wp:inline distT="0" distB="0" distL="0" distR="0" wp14:anchorId="55344524" wp14:editId="0CA386E0">
            <wp:extent cx="5731510" cy="3291840"/>
            <wp:effectExtent l="0" t="0" r="2540" b="3810"/>
            <wp:docPr id="19243616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291840"/>
                    </a:xfrm>
                    <a:prstGeom prst="rect">
                      <a:avLst/>
                    </a:prstGeom>
                    <a:noFill/>
                    <a:ln>
                      <a:noFill/>
                    </a:ln>
                  </pic:spPr>
                </pic:pic>
              </a:graphicData>
            </a:graphic>
          </wp:inline>
        </w:drawing>
      </w:r>
    </w:p>
    <w:p w14:paraId="1EAA4811" w14:textId="77777777" w:rsidR="00C26433" w:rsidRDefault="00C26433" w:rsidP="00C26433">
      <w:r>
        <w:t>Additional configuration — Database options</w:t>
      </w:r>
    </w:p>
    <w:p w14:paraId="059B8481" w14:textId="592DB22F" w:rsidR="00C26433" w:rsidRDefault="00C26433" w:rsidP="00C26433">
      <w:r>
        <w:rPr>
          <w:noProof/>
        </w:rPr>
        <w:lastRenderedPageBreak/>
        <w:drawing>
          <wp:inline distT="0" distB="0" distL="0" distR="0" wp14:anchorId="514D4D25" wp14:editId="39D5C685">
            <wp:extent cx="5731510" cy="4364355"/>
            <wp:effectExtent l="0" t="0" r="2540" b="0"/>
            <wp:docPr id="3769396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64355"/>
                    </a:xfrm>
                    <a:prstGeom prst="rect">
                      <a:avLst/>
                    </a:prstGeom>
                    <a:noFill/>
                    <a:ln>
                      <a:noFill/>
                    </a:ln>
                  </pic:spPr>
                </pic:pic>
              </a:graphicData>
            </a:graphic>
          </wp:inline>
        </w:drawing>
      </w:r>
    </w:p>
    <w:p w14:paraId="3A36F18D" w14:textId="77777777" w:rsidR="00C26433" w:rsidRDefault="00C26433" w:rsidP="00C26433">
      <w:r>
        <w:t>Additional configuration — Backup</w:t>
      </w:r>
    </w:p>
    <w:p w14:paraId="68DD79E6" w14:textId="088DFA5D" w:rsidR="00C26433" w:rsidRDefault="00C26433" w:rsidP="00C26433">
      <w:r>
        <w:rPr>
          <w:noProof/>
        </w:rPr>
        <w:lastRenderedPageBreak/>
        <w:drawing>
          <wp:inline distT="0" distB="0" distL="0" distR="0" wp14:anchorId="1D9560D5" wp14:editId="29750001">
            <wp:extent cx="5731510" cy="4863465"/>
            <wp:effectExtent l="0" t="0" r="2540" b="0"/>
            <wp:docPr id="18023345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863465"/>
                    </a:xfrm>
                    <a:prstGeom prst="rect">
                      <a:avLst/>
                    </a:prstGeom>
                    <a:noFill/>
                    <a:ln>
                      <a:noFill/>
                    </a:ln>
                  </pic:spPr>
                </pic:pic>
              </a:graphicData>
            </a:graphic>
          </wp:inline>
        </w:drawing>
      </w:r>
    </w:p>
    <w:p w14:paraId="139A57EE" w14:textId="77777777" w:rsidR="00C26433" w:rsidRDefault="00C26433" w:rsidP="00C26433">
      <w:r>
        <w:t>Additional configuration — Encryption, Log exports</w:t>
      </w:r>
    </w:p>
    <w:p w14:paraId="232C041A" w14:textId="3A9841EF" w:rsidR="00C26433" w:rsidRDefault="00C26433" w:rsidP="00C26433">
      <w:r>
        <w:rPr>
          <w:noProof/>
        </w:rPr>
        <w:drawing>
          <wp:inline distT="0" distB="0" distL="0" distR="0" wp14:anchorId="06B07D6F" wp14:editId="3EA427D1">
            <wp:extent cx="5731510" cy="2783840"/>
            <wp:effectExtent l="0" t="0" r="2540" b="0"/>
            <wp:docPr id="19634216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783840"/>
                    </a:xfrm>
                    <a:prstGeom prst="rect">
                      <a:avLst/>
                    </a:prstGeom>
                    <a:noFill/>
                    <a:ln>
                      <a:noFill/>
                    </a:ln>
                  </pic:spPr>
                </pic:pic>
              </a:graphicData>
            </a:graphic>
          </wp:inline>
        </w:drawing>
      </w:r>
    </w:p>
    <w:p w14:paraId="6AA62D96" w14:textId="77777777" w:rsidR="00C26433" w:rsidRDefault="00C26433" w:rsidP="00C26433">
      <w:r>
        <w:t>Additional configuration — Maintenance</w:t>
      </w:r>
    </w:p>
    <w:p w14:paraId="042FD306"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lastRenderedPageBreak/>
        <w:t>11. Under </w:t>
      </w:r>
      <w:r>
        <w:rPr>
          <w:rStyle w:val="Strong"/>
          <w:rFonts w:ascii="Georgia" w:hAnsi="Georgia"/>
          <w:color w:val="242424"/>
          <w:spacing w:val="-1"/>
          <w:sz w:val="30"/>
          <w:szCs w:val="30"/>
        </w:rPr>
        <w:t>Additional configuration</w:t>
      </w:r>
      <w:r>
        <w:rPr>
          <w:rFonts w:ascii="Georgia" w:hAnsi="Georgia"/>
          <w:color w:val="242424"/>
          <w:spacing w:val="-1"/>
          <w:sz w:val="30"/>
          <w:szCs w:val="30"/>
        </w:rPr>
        <w:t>, you can determine </w:t>
      </w:r>
      <w:r>
        <w:rPr>
          <w:rStyle w:val="Strong"/>
          <w:rFonts w:ascii="Georgia" w:hAnsi="Georgia"/>
          <w:color w:val="242424"/>
          <w:spacing w:val="-1"/>
          <w:sz w:val="30"/>
          <w:szCs w:val="30"/>
        </w:rPr>
        <w:t>Database options</w:t>
      </w:r>
      <w:r>
        <w:rPr>
          <w:rFonts w:ascii="Georgia" w:hAnsi="Georgia"/>
          <w:color w:val="242424"/>
          <w:spacing w:val="-1"/>
          <w:sz w:val="30"/>
          <w:szCs w:val="30"/>
        </w:rPr>
        <w:t>, </w:t>
      </w:r>
      <w:r>
        <w:rPr>
          <w:rStyle w:val="Strong"/>
          <w:rFonts w:ascii="Georgia" w:hAnsi="Georgia"/>
          <w:color w:val="242424"/>
          <w:spacing w:val="-1"/>
          <w:sz w:val="30"/>
          <w:szCs w:val="30"/>
        </w:rPr>
        <w:t>Backup</w:t>
      </w:r>
      <w:r>
        <w:rPr>
          <w:rFonts w:ascii="Georgia" w:hAnsi="Georgia"/>
          <w:color w:val="242424"/>
          <w:spacing w:val="-1"/>
          <w:sz w:val="30"/>
          <w:szCs w:val="30"/>
        </w:rPr>
        <w:t>, </w:t>
      </w:r>
      <w:r>
        <w:rPr>
          <w:rStyle w:val="Strong"/>
          <w:rFonts w:ascii="Georgia" w:hAnsi="Georgia"/>
          <w:color w:val="242424"/>
          <w:spacing w:val="-1"/>
          <w:sz w:val="30"/>
          <w:szCs w:val="30"/>
        </w:rPr>
        <w:t>Encryption</w:t>
      </w:r>
      <w:r>
        <w:rPr>
          <w:rFonts w:ascii="Georgia" w:hAnsi="Georgia"/>
          <w:color w:val="242424"/>
          <w:spacing w:val="-1"/>
          <w:sz w:val="30"/>
          <w:szCs w:val="30"/>
        </w:rPr>
        <w:t>, </w:t>
      </w:r>
      <w:r>
        <w:rPr>
          <w:rStyle w:val="Strong"/>
          <w:rFonts w:ascii="Georgia" w:hAnsi="Georgia"/>
          <w:color w:val="242424"/>
          <w:spacing w:val="-1"/>
          <w:sz w:val="30"/>
          <w:szCs w:val="30"/>
        </w:rPr>
        <w:t>Maintenance</w:t>
      </w:r>
      <w:r>
        <w:rPr>
          <w:rFonts w:ascii="Georgia" w:hAnsi="Georgia"/>
          <w:color w:val="242424"/>
          <w:spacing w:val="-1"/>
          <w:sz w:val="30"/>
          <w:szCs w:val="30"/>
        </w:rPr>
        <w:t>, and </w:t>
      </w:r>
      <w:r>
        <w:rPr>
          <w:rStyle w:val="Strong"/>
          <w:rFonts w:ascii="Georgia" w:hAnsi="Georgia"/>
          <w:color w:val="242424"/>
          <w:spacing w:val="-1"/>
          <w:sz w:val="30"/>
          <w:szCs w:val="30"/>
        </w:rPr>
        <w:t>Deletion protections. </w:t>
      </w:r>
      <w:r>
        <w:rPr>
          <w:rFonts w:ascii="Georgia" w:hAnsi="Georgia"/>
          <w:color w:val="242424"/>
          <w:spacing w:val="-1"/>
          <w:sz w:val="30"/>
          <w:szCs w:val="30"/>
        </w:rPr>
        <w:t>For now, let’s leave them as they are.</w:t>
      </w:r>
    </w:p>
    <w:p w14:paraId="39BF4680" w14:textId="632570D5" w:rsidR="00C26433" w:rsidRDefault="00C26433" w:rsidP="00C26433">
      <w:pPr>
        <w:rPr>
          <w:rFonts w:ascii="Times New Roman" w:hAnsi="Times New Roman"/>
          <w:sz w:val="24"/>
          <w:szCs w:val="24"/>
        </w:rPr>
      </w:pPr>
      <w:r>
        <w:rPr>
          <w:noProof/>
        </w:rPr>
        <w:drawing>
          <wp:inline distT="0" distB="0" distL="0" distR="0" wp14:anchorId="3BC8CBB0" wp14:editId="635586E8">
            <wp:extent cx="5731510" cy="4503420"/>
            <wp:effectExtent l="0" t="0" r="2540" b="0"/>
            <wp:docPr id="18344182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4503420"/>
                    </a:xfrm>
                    <a:prstGeom prst="rect">
                      <a:avLst/>
                    </a:prstGeom>
                    <a:noFill/>
                    <a:ln>
                      <a:noFill/>
                    </a:ln>
                  </pic:spPr>
                </pic:pic>
              </a:graphicData>
            </a:graphic>
          </wp:inline>
        </w:drawing>
      </w:r>
    </w:p>
    <w:p w14:paraId="7A00749D" w14:textId="77777777" w:rsidR="00C26433" w:rsidRDefault="00C26433" w:rsidP="00C26433">
      <w:r>
        <w:t>Estimated Monthly costs</w:t>
      </w:r>
    </w:p>
    <w:p w14:paraId="7E869C40" w14:textId="77777777" w:rsidR="00C26433" w:rsidRDefault="00C26433" w:rsidP="00C26433">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At the end of the window, Amazon gives you Estimated Monthly costs. However, this number may not be the actual cost Amazon charges you because it is measured as much as you use. It can be less or more.</w:t>
      </w:r>
    </w:p>
    <w:p w14:paraId="329CC3D5" w14:textId="77777777" w:rsidR="00C26433" w:rsidRDefault="00C26433" w:rsidP="00C26433">
      <w:pPr>
        <w:pStyle w:val="Heading1"/>
        <w:shd w:val="clear" w:color="auto" w:fill="FFFFFF"/>
        <w:spacing w:before="468" w:beforeAutospacing="0" w:after="0" w:afterAutospacing="0" w:line="450" w:lineRule="atLeast"/>
        <w:rPr>
          <w:rStyle w:val="Strong"/>
          <w:rFonts w:ascii="Helvetica" w:hAnsi="Helvetica" w:cs="Helvetica"/>
          <w:b/>
          <w:bCs/>
          <w:color w:val="242424"/>
          <w:spacing w:val="-4"/>
          <w:sz w:val="36"/>
          <w:szCs w:val="36"/>
        </w:rPr>
      </w:pPr>
    </w:p>
    <w:p w14:paraId="1407D483" w14:textId="77777777" w:rsidR="00C26433" w:rsidRDefault="00C26433" w:rsidP="00C26433">
      <w:pPr>
        <w:pStyle w:val="Heading1"/>
        <w:shd w:val="clear" w:color="auto" w:fill="FFFFFF"/>
        <w:spacing w:before="468" w:beforeAutospacing="0" w:after="0" w:afterAutospacing="0" w:line="450" w:lineRule="atLeast"/>
        <w:rPr>
          <w:rStyle w:val="Strong"/>
          <w:rFonts w:ascii="Helvetica" w:hAnsi="Helvetica" w:cs="Helvetica"/>
          <w:b/>
          <w:bCs/>
          <w:color w:val="242424"/>
          <w:spacing w:val="-4"/>
          <w:sz w:val="36"/>
          <w:szCs w:val="36"/>
        </w:rPr>
      </w:pPr>
    </w:p>
    <w:p w14:paraId="0D252EC7" w14:textId="43119181" w:rsidR="00C26433" w:rsidRDefault="00C26433" w:rsidP="00C26433">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Style w:val="Strong"/>
          <w:rFonts w:ascii="Helvetica" w:hAnsi="Helvetica" w:cs="Helvetica"/>
          <w:b/>
          <w:bCs/>
          <w:color w:val="242424"/>
          <w:spacing w:val="-4"/>
          <w:sz w:val="36"/>
          <w:szCs w:val="36"/>
        </w:rPr>
        <w:lastRenderedPageBreak/>
        <w:t>Connect to your DB instance!</w:t>
      </w:r>
    </w:p>
    <w:p w14:paraId="66802E94" w14:textId="77777777" w:rsidR="00C26433" w:rsidRDefault="00C26433" w:rsidP="00C26433">
      <w:pPr>
        <w:pStyle w:val="pw-post-body-paragraph"/>
        <w:numPr>
          <w:ilvl w:val="0"/>
          <w:numId w:val="9"/>
        </w:numPr>
        <w:shd w:val="clear" w:color="auto" w:fill="FFFFFF"/>
        <w:spacing w:before="226"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To connect to your DB instance, first we have to access our EC2 instance. The tutorial for accessing EC2 instance is in </w:t>
      </w:r>
      <w:hyperlink r:id="rId26" w:history="1">
        <w:r>
          <w:rPr>
            <w:rStyle w:val="Hyperlink"/>
            <w:rFonts w:ascii="Georgia" w:hAnsi="Georgia"/>
            <w:spacing w:val="-1"/>
            <w:sz w:val="30"/>
            <w:szCs w:val="30"/>
          </w:rPr>
          <w:t>my other post</w:t>
        </w:r>
      </w:hyperlink>
      <w:r>
        <w:rPr>
          <w:rFonts w:ascii="Georgia" w:hAnsi="Georgia"/>
          <w:color w:val="242424"/>
          <w:spacing w:val="-1"/>
          <w:sz w:val="30"/>
          <w:szCs w:val="30"/>
        </w:rPr>
        <w:t>.</w:t>
      </w:r>
    </w:p>
    <w:p w14:paraId="5E87DD00" w14:textId="77777777" w:rsidR="00C26433" w:rsidRDefault="00C26433" w:rsidP="00C26433">
      <w:pPr>
        <w:pStyle w:val="pw-post-body-paragraph"/>
        <w:numPr>
          <w:ilvl w:val="0"/>
          <w:numId w:val="9"/>
        </w:numPr>
        <w:shd w:val="clear" w:color="auto" w:fill="FFFFFF"/>
        <w:spacing w:before="514"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 xml:space="preserve">Assuming you are already in your EC2 instance, install </w:t>
      </w:r>
      <w:proofErr w:type="spellStart"/>
      <w:r>
        <w:rPr>
          <w:rFonts w:ascii="Georgia" w:hAnsi="Georgia"/>
          <w:color w:val="242424"/>
          <w:spacing w:val="-1"/>
          <w:sz w:val="30"/>
          <w:szCs w:val="30"/>
        </w:rPr>
        <w:t>mysql</w:t>
      </w:r>
      <w:proofErr w:type="spellEnd"/>
      <w:r>
        <w:rPr>
          <w:rFonts w:ascii="Georgia" w:hAnsi="Georgia"/>
          <w:color w:val="242424"/>
          <w:spacing w:val="-1"/>
          <w:sz w:val="30"/>
          <w:szCs w:val="30"/>
        </w:rPr>
        <w:t xml:space="preserve"> first. Depend on the AMI that your instance uses, the shell script for </w:t>
      </w:r>
      <w:proofErr w:type="spellStart"/>
      <w:r>
        <w:rPr>
          <w:rFonts w:ascii="Georgia" w:hAnsi="Georgia"/>
          <w:color w:val="242424"/>
          <w:spacing w:val="-1"/>
          <w:sz w:val="30"/>
          <w:szCs w:val="30"/>
        </w:rPr>
        <w:t>mysql</w:t>
      </w:r>
      <w:proofErr w:type="spellEnd"/>
      <w:r>
        <w:rPr>
          <w:rFonts w:ascii="Georgia" w:hAnsi="Georgia"/>
          <w:color w:val="242424"/>
          <w:spacing w:val="-1"/>
          <w:sz w:val="30"/>
          <w:szCs w:val="30"/>
        </w:rPr>
        <w:t xml:space="preserve"> installation differs. To see the list of shell scripts, click </w:t>
      </w:r>
      <w:hyperlink r:id="rId27" w:tgtFrame="_blank" w:history="1">
        <w:r>
          <w:rPr>
            <w:rStyle w:val="Hyperlink"/>
            <w:rFonts w:ascii="Georgia" w:hAnsi="Georgia"/>
            <w:spacing w:val="-1"/>
            <w:sz w:val="30"/>
            <w:szCs w:val="30"/>
          </w:rPr>
          <w:t>here</w:t>
        </w:r>
      </w:hyperlink>
      <w:r>
        <w:rPr>
          <w:rFonts w:ascii="Georgia" w:hAnsi="Georgia"/>
          <w:color w:val="242424"/>
          <w:spacing w:val="-1"/>
          <w:sz w:val="30"/>
          <w:szCs w:val="30"/>
        </w:rPr>
        <w:t>.</w:t>
      </w:r>
    </w:p>
    <w:p w14:paraId="1D361ECC" w14:textId="77777777" w:rsidR="00C26433" w:rsidRDefault="00C26433" w:rsidP="00C26433">
      <w:pPr>
        <w:pStyle w:val="pw-post-body-paragraph"/>
        <w:numPr>
          <w:ilvl w:val="0"/>
          <w:numId w:val="9"/>
        </w:numPr>
        <w:shd w:val="clear" w:color="auto" w:fill="FFFFFF"/>
        <w:spacing w:before="514"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After installation, connect to the MySQL DB instance by passing the following shell script.</w:t>
      </w:r>
    </w:p>
    <w:p w14:paraId="40482AC3" w14:textId="77777777" w:rsidR="00C26433" w:rsidRDefault="00C26433" w:rsidP="00C26433">
      <w:pPr>
        <w:pStyle w:val="HTMLPreformatted"/>
        <w:pBdr>
          <w:top w:val="single" w:sz="6" w:space="24" w:color="E5E5E5"/>
          <w:left w:val="single" w:sz="6" w:space="24" w:color="E5E5E5"/>
          <w:bottom w:val="single" w:sz="6" w:space="24" w:color="E5E5E5"/>
          <w:right w:val="single" w:sz="6" w:space="24" w:color="E5E5E5"/>
        </w:pBdr>
        <w:shd w:val="clear" w:color="auto" w:fill="F9F9F9"/>
        <w:rPr>
          <w:color w:val="242424"/>
          <w:sz w:val="27"/>
          <w:szCs w:val="27"/>
        </w:rPr>
      </w:pPr>
      <w:r>
        <w:rPr>
          <w:rStyle w:val="py"/>
          <w:color w:val="242424"/>
          <w:spacing w:val="-5"/>
          <w:sz w:val="21"/>
          <w:szCs w:val="21"/>
        </w:rPr>
        <w:t xml:space="preserve">$ </w:t>
      </w:r>
      <w:proofErr w:type="spellStart"/>
      <w:r>
        <w:rPr>
          <w:rStyle w:val="py"/>
          <w:color w:val="242424"/>
          <w:spacing w:val="-5"/>
          <w:sz w:val="21"/>
          <w:szCs w:val="21"/>
        </w:rPr>
        <w:t>mysql</w:t>
      </w:r>
      <w:proofErr w:type="spellEnd"/>
      <w:r>
        <w:rPr>
          <w:rStyle w:val="py"/>
          <w:color w:val="242424"/>
          <w:spacing w:val="-5"/>
          <w:sz w:val="21"/>
          <w:szCs w:val="21"/>
        </w:rPr>
        <w:t xml:space="preserve"> -h ENDPOINT -P 3306 USERNAME -p</w:t>
      </w:r>
      <w:r>
        <w:rPr>
          <w:color w:val="242424"/>
          <w:spacing w:val="-5"/>
          <w:sz w:val="21"/>
          <w:szCs w:val="21"/>
        </w:rPr>
        <w:br/>
      </w:r>
      <w:r>
        <w:rPr>
          <w:rStyle w:val="py"/>
          <w:color w:val="242424"/>
          <w:spacing w:val="-5"/>
          <w:sz w:val="21"/>
          <w:szCs w:val="21"/>
        </w:rPr>
        <w:t xml:space="preserve">$ </w:t>
      </w:r>
      <w:proofErr w:type="gramStart"/>
      <w:r>
        <w:rPr>
          <w:rStyle w:val="py"/>
          <w:color w:val="242424"/>
          <w:spacing w:val="-5"/>
          <w:sz w:val="21"/>
          <w:szCs w:val="21"/>
        </w:rPr>
        <w:t>PASSWORD(</w:t>
      </w:r>
      <w:proofErr w:type="gramEnd"/>
      <w:r>
        <w:rPr>
          <w:rStyle w:val="py"/>
          <w:color w:val="242424"/>
          <w:spacing w:val="-5"/>
          <w:sz w:val="21"/>
          <w:szCs w:val="21"/>
        </w:rPr>
        <w:t>invisible)</w:t>
      </w:r>
    </w:p>
    <w:p w14:paraId="19A16077" w14:textId="77777777" w:rsidR="00C26433" w:rsidRPr="007E1374" w:rsidRDefault="00C26433" w:rsidP="007E1374"/>
    <w:sectPr w:rsidR="00C26433" w:rsidRPr="007E1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D06FA"/>
    <w:multiLevelType w:val="multilevel"/>
    <w:tmpl w:val="9854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771467"/>
    <w:multiLevelType w:val="hybridMultilevel"/>
    <w:tmpl w:val="CEC851B8"/>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C7723C"/>
    <w:multiLevelType w:val="hybridMultilevel"/>
    <w:tmpl w:val="88B2851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A32312"/>
    <w:multiLevelType w:val="multilevel"/>
    <w:tmpl w:val="2C4E1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720AAF"/>
    <w:multiLevelType w:val="multilevel"/>
    <w:tmpl w:val="41A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261E16"/>
    <w:multiLevelType w:val="multilevel"/>
    <w:tmpl w:val="EDDA4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61D03"/>
    <w:multiLevelType w:val="hybridMultilevel"/>
    <w:tmpl w:val="53E25FA6"/>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CA25FA"/>
    <w:multiLevelType w:val="multilevel"/>
    <w:tmpl w:val="41A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3442B"/>
    <w:multiLevelType w:val="multilevel"/>
    <w:tmpl w:val="C0728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5507853">
    <w:abstractNumId w:val="3"/>
  </w:num>
  <w:num w:numId="2" w16cid:durableId="1985353650">
    <w:abstractNumId w:val="5"/>
  </w:num>
  <w:num w:numId="3" w16cid:durableId="2084142316">
    <w:abstractNumId w:val="0"/>
  </w:num>
  <w:num w:numId="4" w16cid:durableId="1561790952">
    <w:abstractNumId w:val="6"/>
  </w:num>
  <w:num w:numId="5" w16cid:durableId="1470709020">
    <w:abstractNumId w:val="8"/>
  </w:num>
  <w:num w:numId="6" w16cid:durableId="314261473">
    <w:abstractNumId w:val="4"/>
  </w:num>
  <w:num w:numId="7" w16cid:durableId="778914712">
    <w:abstractNumId w:val="7"/>
  </w:num>
  <w:num w:numId="8" w16cid:durableId="1120804635">
    <w:abstractNumId w:val="2"/>
  </w:num>
  <w:num w:numId="9" w16cid:durableId="1319843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9DB"/>
    <w:rsid w:val="00007C31"/>
    <w:rsid w:val="00227C71"/>
    <w:rsid w:val="007E1374"/>
    <w:rsid w:val="009609DB"/>
    <w:rsid w:val="009A3FA5"/>
    <w:rsid w:val="00C26433"/>
    <w:rsid w:val="00C326FF"/>
    <w:rsid w:val="00CB69CF"/>
    <w:rsid w:val="00DB164F"/>
    <w:rsid w:val="00E02E72"/>
    <w:rsid w:val="00FB44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92FA6"/>
  <w15:chartTrackingRefBased/>
  <w15:docId w15:val="{70743053-F919-4B2F-A731-95A6B3201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9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609D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9DB"/>
    <w:rPr>
      <w:color w:val="0563C1" w:themeColor="hyperlink"/>
      <w:u w:val="single"/>
    </w:rPr>
  </w:style>
  <w:style w:type="character" w:styleId="UnresolvedMention">
    <w:name w:val="Unresolved Mention"/>
    <w:basedOn w:val="DefaultParagraphFont"/>
    <w:uiPriority w:val="99"/>
    <w:semiHidden/>
    <w:unhideWhenUsed/>
    <w:rsid w:val="009609DB"/>
    <w:rPr>
      <w:color w:val="605E5C"/>
      <w:shd w:val="clear" w:color="auto" w:fill="E1DFDD"/>
    </w:rPr>
  </w:style>
  <w:style w:type="character" w:customStyle="1" w:styleId="Heading1Char">
    <w:name w:val="Heading 1 Char"/>
    <w:basedOn w:val="DefaultParagraphFont"/>
    <w:link w:val="Heading1"/>
    <w:uiPriority w:val="9"/>
    <w:rsid w:val="009609D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609DB"/>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960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ll">
    <w:name w:val="ll"/>
    <w:basedOn w:val="Normal"/>
    <w:rsid w:val="009609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609DB"/>
    <w:rPr>
      <w:b/>
      <w:bCs/>
    </w:rPr>
  </w:style>
  <w:style w:type="paragraph" w:styleId="ListParagraph">
    <w:name w:val="List Paragraph"/>
    <w:basedOn w:val="Normal"/>
    <w:uiPriority w:val="34"/>
    <w:qFormat/>
    <w:rsid w:val="009609DB"/>
    <w:pPr>
      <w:ind w:left="720"/>
      <w:contextualSpacing/>
    </w:pPr>
  </w:style>
  <w:style w:type="paragraph" w:customStyle="1" w:styleId="me">
    <w:name w:val="me"/>
    <w:basedOn w:val="Normal"/>
    <w:rsid w:val="007E13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26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26433"/>
    <w:rPr>
      <w:rFonts w:ascii="Courier New" w:eastAsia="Times New Roman" w:hAnsi="Courier New" w:cs="Courier New"/>
      <w:kern w:val="0"/>
      <w:sz w:val="20"/>
      <w:szCs w:val="20"/>
      <w:lang w:eastAsia="en-IN"/>
      <w14:ligatures w14:val="none"/>
    </w:rPr>
  </w:style>
  <w:style w:type="character" w:customStyle="1" w:styleId="py">
    <w:name w:val="py"/>
    <w:basedOn w:val="DefaultParagraphFont"/>
    <w:rsid w:val="00C26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4211503">
      <w:bodyDiv w:val="1"/>
      <w:marLeft w:val="0"/>
      <w:marRight w:val="0"/>
      <w:marTop w:val="0"/>
      <w:marBottom w:val="0"/>
      <w:divBdr>
        <w:top w:val="none" w:sz="0" w:space="0" w:color="auto"/>
        <w:left w:val="none" w:sz="0" w:space="0" w:color="auto"/>
        <w:bottom w:val="none" w:sz="0" w:space="0" w:color="auto"/>
        <w:right w:val="none" w:sz="0" w:space="0" w:color="auto"/>
      </w:divBdr>
      <w:divsChild>
        <w:div w:id="2136218859">
          <w:marLeft w:val="0"/>
          <w:marRight w:val="0"/>
          <w:marTop w:val="0"/>
          <w:marBottom w:val="0"/>
          <w:divBdr>
            <w:top w:val="none" w:sz="0" w:space="0" w:color="auto"/>
            <w:left w:val="none" w:sz="0" w:space="0" w:color="auto"/>
            <w:bottom w:val="none" w:sz="0" w:space="0" w:color="auto"/>
            <w:right w:val="none" w:sz="0" w:space="0" w:color="auto"/>
          </w:divBdr>
          <w:divsChild>
            <w:div w:id="865100116">
              <w:marLeft w:val="0"/>
              <w:marRight w:val="0"/>
              <w:marTop w:val="0"/>
              <w:marBottom w:val="0"/>
              <w:divBdr>
                <w:top w:val="none" w:sz="0" w:space="0" w:color="auto"/>
                <w:left w:val="none" w:sz="0" w:space="0" w:color="auto"/>
                <w:bottom w:val="none" w:sz="0" w:space="0" w:color="auto"/>
                <w:right w:val="none" w:sz="0" w:space="0" w:color="auto"/>
              </w:divBdr>
            </w:div>
          </w:divsChild>
        </w:div>
        <w:div w:id="2112434651">
          <w:marLeft w:val="0"/>
          <w:marRight w:val="0"/>
          <w:marTop w:val="0"/>
          <w:marBottom w:val="0"/>
          <w:divBdr>
            <w:top w:val="none" w:sz="0" w:space="0" w:color="auto"/>
            <w:left w:val="none" w:sz="0" w:space="0" w:color="auto"/>
            <w:bottom w:val="none" w:sz="0" w:space="0" w:color="auto"/>
            <w:right w:val="none" w:sz="0" w:space="0" w:color="auto"/>
          </w:divBdr>
        </w:div>
        <w:div w:id="827599574">
          <w:marLeft w:val="0"/>
          <w:marRight w:val="0"/>
          <w:marTop w:val="0"/>
          <w:marBottom w:val="0"/>
          <w:divBdr>
            <w:top w:val="none" w:sz="0" w:space="0" w:color="auto"/>
            <w:left w:val="none" w:sz="0" w:space="0" w:color="auto"/>
            <w:bottom w:val="none" w:sz="0" w:space="0" w:color="auto"/>
            <w:right w:val="none" w:sz="0" w:space="0" w:color="auto"/>
          </w:divBdr>
          <w:divsChild>
            <w:div w:id="1298291449">
              <w:marLeft w:val="0"/>
              <w:marRight w:val="0"/>
              <w:marTop w:val="0"/>
              <w:marBottom w:val="0"/>
              <w:divBdr>
                <w:top w:val="none" w:sz="0" w:space="0" w:color="auto"/>
                <w:left w:val="none" w:sz="0" w:space="0" w:color="auto"/>
                <w:bottom w:val="none" w:sz="0" w:space="0" w:color="auto"/>
                <w:right w:val="none" w:sz="0" w:space="0" w:color="auto"/>
              </w:divBdr>
            </w:div>
          </w:divsChild>
        </w:div>
        <w:div w:id="1702167343">
          <w:marLeft w:val="0"/>
          <w:marRight w:val="0"/>
          <w:marTop w:val="0"/>
          <w:marBottom w:val="0"/>
          <w:divBdr>
            <w:top w:val="none" w:sz="0" w:space="0" w:color="auto"/>
            <w:left w:val="none" w:sz="0" w:space="0" w:color="auto"/>
            <w:bottom w:val="none" w:sz="0" w:space="0" w:color="auto"/>
            <w:right w:val="none" w:sz="0" w:space="0" w:color="auto"/>
          </w:divBdr>
          <w:divsChild>
            <w:div w:id="1647003472">
              <w:marLeft w:val="0"/>
              <w:marRight w:val="0"/>
              <w:marTop w:val="0"/>
              <w:marBottom w:val="0"/>
              <w:divBdr>
                <w:top w:val="none" w:sz="0" w:space="0" w:color="auto"/>
                <w:left w:val="none" w:sz="0" w:space="0" w:color="auto"/>
                <w:bottom w:val="none" w:sz="0" w:space="0" w:color="auto"/>
                <w:right w:val="none" w:sz="0" w:space="0" w:color="auto"/>
              </w:divBdr>
            </w:div>
          </w:divsChild>
        </w:div>
        <w:div w:id="867330474">
          <w:marLeft w:val="0"/>
          <w:marRight w:val="0"/>
          <w:marTop w:val="0"/>
          <w:marBottom w:val="0"/>
          <w:divBdr>
            <w:top w:val="none" w:sz="0" w:space="0" w:color="auto"/>
            <w:left w:val="none" w:sz="0" w:space="0" w:color="auto"/>
            <w:bottom w:val="none" w:sz="0" w:space="0" w:color="auto"/>
            <w:right w:val="none" w:sz="0" w:space="0" w:color="auto"/>
          </w:divBdr>
          <w:divsChild>
            <w:div w:id="489949820">
              <w:marLeft w:val="0"/>
              <w:marRight w:val="0"/>
              <w:marTop w:val="0"/>
              <w:marBottom w:val="0"/>
              <w:divBdr>
                <w:top w:val="none" w:sz="0" w:space="0" w:color="auto"/>
                <w:left w:val="none" w:sz="0" w:space="0" w:color="auto"/>
                <w:bottom w:val="none" w:sz="0" w:space="0" w:color="auto"/>
                <w:right w:val="none" w:sz="0" w:space="0" w:color="auto"/>
              </w:divBdr>
            </w:div>
          </w:divsChild>
        </w:div>
        <w:div w:id="315451674">
          <w:marLeft w:val="0"/>
          <w:marRight w:val="0"/>
          <w:marTop w:val="0"/>
          <w:marBottom w:val="0"/>
          <w:divBdr>
            <w:top w:val="none" w:sz="0" w:space="0" w:color="auto"/>
            <w:left w:val="none" w:sz="0" w:space="0" w:color="auto"/>
            <w:bottom w:val="none" w:sz="0" w:space="0" w:color="auto"/>
            <w:right w:val="none" w:sz="0" w:space="0" w:color="auto"/>
          </w:divBdr>
          <w:divsChild>
            <w:div w:id="1096559840">
              <w:marLeft w:val="0"/>
              <w:marRight w:val="0"/>
              <w:marTop w:val="0"/>
              <w:marBottom w:val="0"/>
              <w:divBdr>
                <w:top w:val="none" w:sz="0" w:space="0" w:color="auto"/>
                <w:left w:val="none" w:sz="0" w:space="0" w:color="auto"/>
                <w:bottom w:val="none" w:sz="0" w:space="0" w:color="auto"/>
                <w:right w:val="none" w:sz="0" w:space="0" w:color="auto"/>
              </w:divBdr>
            </w:div>
          </w:divsChild>
        </w:div>
        <w:div w:id="1852259476">
          <w:marLeft w:val="0"/>
          <w:marRight w:val="0"/>
          <w:marTop w:val="0"/>
          <w:marBottom w:val="0"/>
          <w:divBdr>
            <w:top w:val="none" w:sz="0" w:space="0" w:color="auto"/>
            <w:left w:val="none" w:sz="0" w:space="0" w:color="auto"/>
            <w:bottom w:val="none" w:sz="0" w:space="0" w:color="auto"/>
            <w:right w:val="none" w:sz="0" w:space="0" w:color="auto"/>
          </w:divBdr>
          <w:divsChild>
            <w:div w:id="67865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54504">
      <w:bodyDiv w:val="1"/>
      <w:marLeft w:val="0"/>
      <w:marRight w:val="0"/>
      <w:marTop w:val="0"/>
      <w:marBottom w:val="0"/>
      <w:divBdr>
        <w:top w:val="none" w:sz="0" w:space="0" w:color="auto"/>
        <w:left w:val="none" w:sz="0" w:space="0" w:color="auto"/>
        <w:bottom w:val="none" w:sz="0" w:space="0" w:color="auto"/>
        <w:right w:val="none" w:sz="0" w:space="0" w:color="auto"/>
      </w:divBdr>
    </w:div>
    <w:div w:id="1365982503">
      <w:bodyDiv w:val="1"/>
      <w:marLeft w:val="0"/>
      <w:marRight w:val="0"/>
      <w:marTop w:val="0"/>
      <w:marBottom w:val="0"/>
      <w:divBdr>
        <w:top w:val="none" w:sz="0" w:space="0" w:color="auto"/>
        <w:left w:val="none" w:sz="0" w:space="0" w:color="auto"/>
        <w:bottom w:val="none" w:sz="0" w:space="0" w:color="auto"/>
        <w:right w:val="none" w:sz="0" w:space="0" w:color="auto"/>
      </w:divBdr>
      <w:divsChild>
        <w:div w:id="713165528">
          <w:marLeft w:val="0"/>
          <w:marRight w:val="0"/>
          <w:marTop w:val="0"/>
          <w:marBottom w:val="0"/>
          <w:divBdr>
            <w:top w:val="none" w:sz="0" w:space="0" w:color="auto"/>
            <w:left w:val="none" w:sz="0" w:space="0" w:color="auto"/>
            <w:bottom w:val="none" w:sz="0" w:space="0" w:color="auto"/>
            <w:right w:val="none" w:sz="0" w:space="0" w:color="auto"/>
          </w:divBdr>
          <w:divsChild>
            <w:div w:id="1155797751">
              <w:marLeft w:val="0"/>
              <w:marRight w:val="0"/>
              <w:marTop w:val="0"/>
              <w:marBottom w:val="0"/>
              <w:divBdr>
                <w:top w:val="none" w:sz="0" w:space="0" w:color="auto"/>
                <w:left w:val="none" w:sz="0" w:space="0" w:color="auto"/>
                <w:bottom w:val="none" w:sz="0" w:space="0" w:color="auto"/>
                <w:right w:val="none" w:sz="0" w:space="0" w:color="auto"/>
              </w:divBdr>
            </w:div>
          </w:divsChild>
        </w:div>
        <w:div w:id="41103590">
          <w:marLeft w:val="0"/>
          <w:marRight w:val="0"/>
          <w:marTop w:val="0"/>
          <w:marBottom w:val="0"/>
          <w:divBdr>
            <w:top w:val="none" w:sz="0" w:space="0" w:color="auto"/>
            <w:left w:val="none" w:sz="0" w:space="0" w:color="auto"/>
            <w:bottom w:val="none" w:sz="0" w:space="0" w:color="auto"/>
            <w:right w:val="none" w:sz="0" w:space="0" w:color="auto"/>
          </w:divBdr>
          <w:divsChild>
            <w:div w:id="267280094">
              <w:marLeft w:val="0"/>
              <w:marRight w:val="0"/>
              <w:marTop w:val="0"/>
              <w:marBottom w:val="0"/>
              <w:divBdr>
                <w:top w:val="none" w:sz="0" w:space="0" w:color="auto"/>
                <w:left w:val="none" w:sz="0" w:space="0" w:color="auto"/>
                <w:bottom w:val="none" w:sz="0" w:space="0" w:color="auto"/>
                <w:right w:val="none" w:sz="0" w:space="0" w:color="auto"/>
              </w:divBdr>
            </w:div>
          </w:divsChild>
        </w:div>
        <w:div w:id="126361803">
          <w:marLeft w:val="0"/>
          <w:marRight w:val="0"/>
          <w:marTop w:val="0"/>
          <w:marBottom w:val="0"/>
          <w:divBdr>
            <w:top w:val="none" w:sz="0" w:space="0" w:color="auto"/>
            <w:left w:val="none" w:sz="0" w:space="0" w:color="auto"/>
            <w:bottom w:val="none" w:sz="0" w:space="0" w:color="auto"/>
            <w:right w:val="none" w:sz="0" w:space="0" w:color="auto"/>
          </w:divBdr>
          <w:divsChild>
            <w:div w:id="10304319">
              <w:marLeft w:val="0"/>
              <w:marRight w:val="0"/>
              <w:marTop w:val="0"/>
              <w:marBottom w:val="0"/>
              <w:divBdr>
                <w:top w:val="none" w:sz="0" w:space="0" w:color="auto"/>
                <w:left w:val="none" w:sz="0" w:space="0" w:color="auto"/>
                <w:bottom w:val="none" w:sz="0" w:space="0" w:color="auto"/>
                <w:right w:val="none" w:sz="0" w:space="0" w:color="auto"/>
              </w:divBdr>
            </w:div>
          </w:divsChild>
        </w:div>
        <w:div w:id="94714236">
          <w:marLeft w:val="0"/>
          <w:marRight w:val="0"/>
          <w:marTop w:val="0"/>
          <w:marBottom w:val="0"/>
          <w:divBdr>
            <w:top w:val="none" w:sz="0" w:space="0" w:color="auto"/>
            <w:left w:val="none" w:sz="0" w:space="0" w:color="auto"/>
            <w:bottom w:val="none" w:sz="0" w:space="0" w:color="auto"/>
            <w:right w:val="none" w:sz="0" w:space="0" w:color="auto"/>
          </w:divBdr>
          <w:divsChild>
            <w:div w:id="190070939">
              <w:marLeft w:val="0"/>
              <w:marRight w:val="0"/>
              <w:marTop w:val="0"/>
              <w:marBottom w:val="0"/>
              <w:divBdr>
                <w:top w:val="none" w:sz="0" w:space="0" w:color="auto"/>
                <w:left w:val="none" w:sz="0" w:space="0" w:color="auto"/>
                <w:bottom w:val="none" w:sz="0" w:space="0" w:color="auto"/>
                <w:right w:val="none" w:sz="0" w:space="0" w:color="auto"/>
              </w:divBdr>
            </w:div>
          </w:divsChild>
        </w:div>
        <w:div w:id="1639725623">
          <w:marLeft w:val="0"/>
          <w:marRight w:val="0"/>
          <w:marTop w:val="0"/>
          <w:marBottom w:val="0"/>
          <w:divBdr>
            <w:top w:val="none" w:sz="0" w:space="0" w:color="auto"/>
            <w:left w:val="none" w:sz="0" w:space="0" w:color="auto"/>
            <w:bottom w:val="none" w:sz="0" w:space="0" w:color="auto"/>
            <w:right w:val="none" w:sz="0" w:space="0" w:color="auto"/>
          </w:divBdr>
          <w:divsChild>
            <w:div w:id="1480538035">
              <w:marLeft w:val="0"/>
              <w:marRight w:val="0"/>
              <w:marTop w:val="0"/>
              <w:marBottom w:val="0"/>
              <w:divBdr>
                <w:top w:val="none" w:sz="0" w:space="0" w:color="auto"/>
                <w:left w:val="none" w:sz="0" w:space="0" w:color="auto"/>
                <w:bottom w:val="none" w:sz="0" w:space="0" w:color="auto"/>
                <w:right w:val="none" w:sz="0" w:space="0" w:color="auto"/>
              </w:divBdr>
            </w:div>
          </w:divsChild>
        </w:div>
        <w:div w:id="148441833">
          <w:marLeft w:val="0"/>
          <w:marRight w:val="0"/>
          <w:marTop w:val="0"/>
          <w:marBottom w:val="0"/>
          <w:divBdr>
            <w:top w:val="none" w:sz="0" w:space="0" w:color="auto"/>
            <w:left w:val="none" w:sz="0" w:space="0" w:color="auto"/>
            <w:bottom w:val="none" w:sz="0" w:space="0" w:color="auto"/>
            <w:right w:val="none" w:sz="0" w:space="0" w:color="auto"/>
          </w:divBdr>
          <w:divsChild>
            <w:div w:id="1673751319">
              <w:marLeft w:val="0"/>
              <w:marRight w:val="0"/>
              <w:marTop w:val="0"/>
              <w:marBottom w:val="0"/>
              <w:divBdr>
                <w:top w:val="none" w:sz="0" w:space="0" w:color="auto"/>
                <w:left w:val="none" w:sz="0" w:space="0" w:color="auto"/>
                <w:bottom w:val="none" w:sz="0" w:space="0" w:color="auto"/>
                <w:right w:val="none" w:sz="0" w:space="0" w:color="auto"/>
              </w:divBdr>
            </w:div>
          </w:divsChild>
        </w:div>
        <w:div w:id="1373576323">
          <w:marLeft w:val="0"/>
          <w:marRight w:val="0"/>
          <w:marTop w:val="0"/>
          <w:marBottom w:val="0"/>
          <w:divBdr>
            <w:top w:val="none" w:sz="0" w:space="0" w:color="auto"/>
            <w:left w:val="none" w:sz="0" w:space="0" w:color="auto"/>
            <w:bottom w:val="none" w:sz="0" w:space="0" w:color="auto"/>
            <w:right w:val="none" w:sz="0" w:space="0" w:color="auto"/>
          </w:divBdr>
          <w:divsChild>
            <w:div w:id="508301405">
              <w:marLeft w:val="0"/>
              <w:marRight w:val="0"/>
              <w:marTop w:val="0"/>
              <w:marBottom w:val="0"/>
              <w:divBdr>
                <w:top w:val="none" w:sz="0" w:space="0" w:color="auto"/>
                <w:left w:val="none" w:sz="0" w:space="0" w:color="auto"/>
                <w:bottom w:val="none" w:sz="0" w:space="0" w:color="auto"/>
                <w:right w:val="none" w:sz="0" w:space="0" w:color="auto"/>
              </w:divBdr>
            </w:div>
          </w:divsChild>
        </w:div>
        <w:div w:id="891768326">
          <w:marLeft w:val="0"/>
          <w:marRight w:val="0"/>
          <w:marTop w:val="0"/>
          <w:marBottom w:val="0"/>
          <w:divBdr>
            <w:top w:val="none" w:sz="0" w:space="0" w:color="auto"/>
            <w:left w:val="none" w:sz="0" w:space="0" w:color="auto"/>
            <w:bottom w:val="none" w:sz="0" w:space="0" w:color="auto"/>
            <w:right w:val="none" w:sz="0" w:space="0" w:color="auto"/>
          </w:divBdr>
          <w:divsChild>
            <w:div w:id="1776288302">
              <w:marLeft w:val="0"/>
              <w:marRight w:val="0"/>
              <w:marTop w:val="0"/>
              <w:marBottom w:val="0"/>
              <w:divBdr>
                <w:top w:val="none" w:sz="0" w:space="0" w:color="auto"/>
                <w:left w:val="none" w:sz="0" w:space="0" w:color="auto"/>
                <w:bottom w:val="none" w:sz="0" w:space="0" w:color="auto"/>
                <w:right w:val="none" w:sz="0" w:space="0" w:color="auto"/>
              </w:divBdr>
            </w:div>
          </w:divsChild>
        </w:div>
        <w:div w:id="286552042">
          <w:marLeft w:val="0"/>
          <w:marRight w:val="0"/>
          <w:marTop w:val="0"/>
          <w:marBottom w:val="0"/>
          <w:divBdr>
            <w:top w:val="none" w:sz="0" w:space="0" w:color="auto"/>
            <w:left w:val="none" w:sz="0" w:space="0" w:color="auto"/>
            <w:bottom w:val="none" w:sz="0" w:space="0" w:color="auto"/>
            <w:right w:val="none" w:sz="0" w:space="0" w:color="auto"/>
          </w:divBdr>
          <w:divsChild>
            <w:div w:id="1303461646">
              <w:marLeft w:val="0"/>
              <w:marRight w:val="0"/>
              <w:marTop w:val="0"/>
              <w:marBottom w:val="0"/>
              <w:divBdr>
                <w:top w:val="none" w:sz="0" w:space="0" w:color="auto"/>
                <w:left w:val="none" w:sz="0" w:space="0" w:color="auto"/>
                <w:bottom w:val="none" w:sz="0" w:space="0" w:color="auto"/>
                <w:right w:val="none" w:sz="0" w:space="0" w:color="auto"/>
              </w:divBdr>
            </w:div>
          </w:divsChild>
        </w:div>
        <w:div w:id="2117091567">
          <w:marLeft w:val="0"/>
          <w:marRight w:val="0"/>
          <w:marTop w:val="0"/>
          <w:marBottom w:val="0"/>
          <w:divBdr>
            <w:top w:val="none" w:sz="0" w:space="0" w:color="auto"/>
            <w:left w:val="none" w:sz="0" w:space="0" w:color="auto"/>
            <w:bottom w:val="none" w:sz="0" w:space="0" w:color="auto"/>
            <w:right w:val="none" w:sz="0" w:space="0" w:color="auto"/>
          </w:divBdr>
          <w:divsChild>
            <w:div w:id="341398160">
              <w:marLeft w:val="0"/>
              <w:marRight w:val="0"/>
              <w:marTop w:val="0"/>
              <w:marBottom w:val="0"/>
              <w:divBdr>
                <w:top w:val="none" w:sz="0" w:space="0" w:color="auto"/>
                <w:left w:val="none" w:sz="0" w:space="0" w:color="auto"/>
                <w:bottom w:val="none" w:sz="0" w:space="0" w:color="auto"/>
                <w:right w:val="none" w:sz="0" w:space="0" w:color="auto"/>
              </w:divBdr>
            </w:div>
          </w:divsChild>
        </w:div>
        <w:div w:id="1425880519">
          <w:marLeft w:val="0"/>
          <w:marRight w:val="0"/>
          <w:marTop w:val="0"/>
          <w:marBottom w:val="0"/>
          <w:divBdr>
            <w:top w:val="none" w:sz="0" w:space="0" w:color="auto"/>
            <w:left w:val="none" w:sz="0" w:space="0" w:color="auto"/>
            <w:bottom w:val="none" w:sz="0" w:space="0" w:color="auto"/>
            <w:right w:val="none" w:sz="0" w:space="0" w:color="auto"/>
          </w:divBdr>
          <w:divsChild>
            <w:div w:id="442656137">
              <w:marLeft w:val="0"/>
              <w:marRight w:val="0"/>
              <w:marTop w:val="0"/>
              <w:marBottom w:val="0"/>
              <w:divBdr>
                <w:top w:val="none" w:sz="0" w:space="0" w:color="auto"/>
                <w:left w:val="none" w:sz="0" w:space="0" w:color="auto"/>
                <w:bottom w:val="none" w:sz="0" w:space="0" w:color="auto"/>
                <w:right w:val="none" w:sz="0" w:space="0" w:color="auto"/>
              </w:divBdr>
            </w:div>
          </w:divsChild>
        </w:div>
        <w:div w:id="1637369764">
          <w:marLeft w:val="0"/>
          <w:marRight w:val="0"/>
          <w:marTop w:val="0"/>
          <w:marBottom w:val="0"/>
          <w:divBdr>
            <w:top w:val="none" w:sz="0" w:space="0" w:color="auto"/>
            <w:left w:val="none" w:sz="0" w:space="0" w:color="auto"/>
            <w:bottom w:val="none" w:sz="0" w:space="0" w:color="auto"/>
            <w:right w:val="none" w:sz="0" w:space="0" w:color="auto"/>
          </w:divBdr>
          <w:divsChild>
            <w:div w:id="471140382">
              <w:marLeft w:val="0"/>
              <w:marRight w:val="0"/>
              <w:marTop w:val="0"/>
              <w:marBottom w:val="0"/>
              <w:divBdr>
                <w:top w:val="none" w:sz="0" w:space="0" w:color="auto"/>
                <w:left w:val="none" w:sz="0" w:space="0" w:color="auto"/>
                <w:bottom w:val="none" w:sz="0" w:space="0" w:color="auto"/>
                <w:right w:val="none" w:sz="0" w:space="0" w:color="auto"/>
              </w:divBdr>
            </w:div>
          </w:divsChild>
        </w:div>
        <w:div w:id="1831094393">
          <w:marLeft w:val="0"/>
          <w:marRight w:val="0"/>
          <w:marTop w:val="0"/>
          <w:marBottom w:val="0"/>
          <w:divBdr>
            <w:top w:val="none" w:sz="0" w:space="0" w:color="auto"/>
            <w:left w:val="none" w:sz="0" w:space="0" w:color="auto"/>
            <w:bottom w:val="none" w:sz="0" w:space="0" w:color="auto"/>
            <w:right w:val="none" w:sz="0" w:space="0" w:color="auto"/>
          </w:divBdr>
          <w:divsChild>
            <w:div w:id="1857647407">
              <w:marLeft w:val="0"/>
              <w:marRight w:val="0"/>
              <w:marTop w:val="0"/>
              <w:marBottom w:val="0"/>
              <w:divBdr>
                <w:top w:val="none" w:sz="0" w:space="0" w:color="auto"/>
                <w:left w:val="none" w:sz="0" w:space="0" w:color="auto"/>
                <w:bottom w:val="none" w:sz="0" w:space="0" w:color="auto"/>
                <w:right w:val="none" w:sz="0" w:space="0" w:color="auto"/>
              </w:divBdr>
            </w:div>
          </w:divsChild>
        </w:div>
        <w:div w:id="2069719992">
          <w:marLeft w:val="0"/>
          <w:marRight w:val="0"/>
          <w:marTop w:val="0"/>
          <w:marBottom w:val="0"/>
          <w:divBdr>
            <w:top w:val="none" w:sz="0" w:space="0" w:color="auto"/>
            <w:left w:val="none" w:sz="0" w:space="0" w:color="auto"/>
            <w:bottom w:val="none" w:sz="0" w:space="0" w:color="auto"/>
            <w:right w:val="none" w:sz="0" w:space="0" w:color="auto"/>
          </w:divBdr>
          <w:divsChild>
            <w:div w:id="1423792925">
              <w:marLeft w:val="0"/>
              <w:marRight w:val="0"/>
              <w:marTop w:val="0"/>
              <w:marBottom w:val="0"/>
              <w:divBdr>
                <w:top w:val="none" w:sz="0" w:space="0" w:color="auto"/>
                <w:left w:val="none" w:sz="0" w:space="0" w:color="auto"/>
                <w:bottom w:val="none" w:sz="0" w:space="0" w:color="auto"/>
                <w:right w:val="none" w:sz="0" w:space="0" w:color="auto"/>
              </w:divBdr>
            </w:div>
          </w:divsChild>
        </w:div>
        <w:div w:id="1273169246">
          <w:marLeft w:val="0"/>
          <w:marRight w:val="0"/>
          <w:marTop w:val="0"/>
          <w:marBottom w:val="0"/>
          <w:divBdr>
            <w:top w:val="none" w:sz="0" w:space="0" w:color="auto"/>
            <w:left w:val="none" w:sz="0" w:space="0" w:color="auto"/>
            <w:bottom w:val="none" w:sz="0" w:space="0" w:color="auto"/>
            <w:right w:val="none" w:sz="0" w:space="0" w:color="auto"/>
          </w:divBdr>
          <w:divsChild>
            <w:div w:id="527724016">
              <w:marLeft w:val="0"/>
              <w:marRight w:val="0"/>
              <w:marTop w:val="0"/>
              <w:marBottom w:val="0"/>
              <w:divBdr>
                <w:top w:val="none" w:sz="0" w:space="0" w:color="auto"/>
                <w:left w:val="none" w:sz="0" w:space="0" w:color="auto"/>
                <w:bottom w:val="none" w:sz="0" w:space="0" w:color="auto"/>
                <w:right w:val="none" w:sz="0" w:space="0" w:color="auto"/>
              </w:divBdr>
            </w:div>
          </w:divsChild>
        </w:div>
        <w:div w:id="974607192">
          <w:marLeft w:val="0"/>
          <w:marRight w:val="0"/>
          <w:marTop w:val="0"/>
          <w:marBottom w:val="0"/>
          <w:divBdr>
            <w:top w:val="none" w:sz="0" w:space="0" w:color="auto"/>
            <w:left w:val="none" w:sz="0" w:space="0" w:color="auto"/>
            <w:bottom w:val="none" w:sz="0" w:space="0" w:color="auto"/>
            <w:right w:val="none" w:sz="0" w:space="0" w:color="auto"/>
          </w:divBdr>
          <w:divsChild>
            <w:div w:id="1940865694">
              <w:marLeft w:val="0"/>
              <w:marRight w:val="0"/>
              <w:marTop w:val="0"/>
              <w:marBottom w:val="0"/>
              <w:divBdr>
                <w:top w:val="none" w:sz="0" w:space="0" w:color="auto"/>
                <w:left w:val="none" w:sz="0" w:space="0" w:color="auto"/>
                <w:bottom w:val="none" w:sz="0" w:space="0" w:color="auto"/>
                <w:right w:val="none" w:sz="0" w:space="0" w:color="auto"/>
              </w:divBdr>
            </w:div>
          </w:divsChild>
        </w:div>
        <w:div w:id="932669914">
          <w:marLeft w:val="0"/>
          <w:marRight w:val="0"/>
          <w:marTop w:val="0"/>
          <w:marBottom w:val="0"/>
          <w:divBdr>
            <w:top w:val="none" w:sz="0" w:space="0" w:color="auto"/>
            <w:left w:val="none" w:sz="0" w:space="0" w:color="auto"/>
            <w:bottom w:val="none" w:sz="0" w:space="0" w:color="auto"/>
            <w:right w:val="none" w:sz="0" w:space="0" w:color="auto"/>
          </w:divBdr>
          <w:divsChild>
            <w:div w:id="1691570366">
              <w:marLeft w:val="0"/>
              <w:marRight w:val="0"/>
              <w:marTop w:val="0"/>
              <w:marBottom w:val="0"/>
              <w:divBdr>
                <w:top w:val="none" w:sz="0" w:space="0" w:color="auto"/>
                <w:left w:val="none" w:sz="0" w:space="0" w:color="auto"/>
                <w:bottom w:val="none" w:sz="0" w:space="0" w:color="auto"/>
                <w:right w:val="none" w:sz="0" w:space="0" w:color="auto"/>
              </w:divBdr>
            </w:div>
          </w:divsChild>
        </w:div>
        <w:div w:id="2072267635">
          <w:marLeft w:val="0"/>
          <w:marRight w:val="0"/>
          <w:marTop w:val="0"/>
          <w:marBottom w:val="0"/>
          <w:divBdr>
            <w:top w:val="none" w:sz="0" w:space="0" w:color="auto"/>
            <w:left w:val="none" w:sz="0" w:space="0" w:color="auto"/>
            <w:bottom w:val="none" w:sz="0" w:space="0" w:color="auto"/>
            <w:right w:val="none" w:sz="0" w:space="0" w:color="auto"/>
          </w:divBdr>
          <w:divsChild>
            <w:div w:id="2119830445">
              <w:marLeft w:val="0"/>
              <w:marRight w:val="0"/>
              <w:marTop w:val="0"/>
              <w:marBottom w:val="0"/>
              <w:divBdr>
                <w:top w:val="none" w:sz="0" w:space="0" w:color="auto"/>
                <w:left w:val="none" w:sz="0" w:space="0" w:color="auto"/>
                <w:bottom w:val="none" w:sz="0" w:space="0" w:color="auto"/>
                <w:right w:val="none" w:sz="0" w:space="0" w:color="auto"/>
              </w:divBdr>
            </w:div>
          </w:divsChild>
        </w:div>
        <w:div w:id="210074535">
          <w:marLeft w:val="0"/>
          <w:marRight w:val="0"/>
          <w:marTop w:val="0"/>
          <w:marBottom w:val="0"/>
          <w:divBdr>
            <w:top w:val="none" w:sz="0" w:space="0" w:color="auto"/>
            <w:left w:val="none" w:sz="0" w:space="0" w:color="auto"/>
            <w:bottom w:val="none" w:sz="0" w:space="0" w:color="auto"/>
            <w:right w:val="none" w:sz="0" w:space="0" w:color="auto"/>
          </w:divBdr>
          <w:divsChild>
            <w:div w:id="4168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6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medium.com/aws-tip/aws-ec2-345486d00409" TargetMode="Externa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yperlink" Target="https://console.aws.amazon.com/rds/" TargetMode="Externa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sole.aws.amazon.com/rds/" TargetMode="Externa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image" Target="media/image1.jpe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hyperlink" Target="https://dev.mysql.com/doc/mysql-installation-excerpt/5.7/en/install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18</Pages>
  <Words>1293</Words>
  <Characters>7374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Sai Karumanchi</dc:creator>
  <cp:keywords/>
  <dc:description/>
  <cp:lastModifiedBy>Vishnu Sai Karumanchi</cp:lastModifiedBy>
  <cp:revision>2</cp:revision>
  <dcterms:created xsi:type="dcterms:W3CDTF">2024-06-24T14:01:00Z</dcterms:created>
  <dcterms:modified xsi:type="dcterms:W3CDTF">2024-06-24T14:01:00Z</dcterms:modified>
</cp:coreProperties>
</file>