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669" w14:textId="77777777" w:rsidR="00D932F8" w:rsidRDefault="00AF5544" w:rsidP="008623F0">
      <w:pPr>
        <w:pStyle w:val="ContactInfo"/>
        <w:spacing w:line="360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1D542F" w:rsidRDefault="00E871F6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+91 80153</w:t>
      </w:r>
      <w:r w:rsidR="00666FEA" w:rsidRPr="001D542F">
        <w:rPr>
          <w:rFonts w:cstheme="minorHAnsi"/>
          <w:sz w:val="20"/>
          <w:szCs w:val="20"/>
          <w:lang w:val="it-IT"/>
        </w:rPr>
        <w:t xml:space="preserve"> </w:t>
      </w:r>
      <w:r w:rsidRPr="001D542F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1D542F" w:rsidRDefault="00797C00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1D542F">
        <w:rPr>
          <w:rFonts w:cstheme="minorHAnsi"/>
          <w:sz w:val="20"/>
          <w:szCs w:val="20"/>
          <w:lang w:val="it-IT"/>
        </w:rPr>
        <w:t>Chennai</w:t>
      </w:r>
      <w:r w:rsidR="004E5CD3" w:rsidRPr="001D542F">
        <w:rPr>
          <w:rFonts w:cstheme="minorHAnsi"/>
          <w:sz w:val="20"/>
          <w:szCs w:val="20"/>
          <w:lang w:val="it-IT"/>
        </w:rPr>
        <w:t>, Tamil Nadu</w:t>
      </w:r>
      <w:r w:rsidR="0059695B" w:rsidRPr="001D542F">
        <w:rPr>
          <w:rFonts w:cstheme="minorHAnsi"/>
          <w:sz w:val="20"/>
          <w:szCs w:val="20"/>
          <w:lang w:val="it-IT"/>
        </w:rPr>
        <w:t>,</w:t>
      </w:r>
      <w:r w:rsidR="00E02A6B" w:rsidRPr="001D542F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8623F0">
      <w:pPr>
        <w:pStyle w:val="ContactInfo"/>
        <w:spacing w:before="240" w:line="360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8623F0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2F2E7E" w14:paraId="10923A95" w14:textId="77777777" w:rsidTr="00D64640">
        <w:trPr>
          <w:trHeight w:val="144"/>
        </w:trPr>
        <w:tc>
          <w:tcPr>
            <w:tcW w:w="9720" w:type="dxa"/>
          </w:tcPr>
          <w:p w14:paraId="69E851AD" w14:textId="6539F650" w:rsidR="00D83D7E" w:rsidRPr="00777F33" w:rsidRDefault="00C75D1F" w:rsidP="008623F0">
            <w:pPr>
              <w:pStyle w:val="ListParagraph"/>
              <w:numPr>
                <w:ilvl w:val="0"/>
                <w:numId w:val="0"/>
              </w:numPr>
              <w:spacing w:line="360" w:lineRule="auto"/>
              <w:ind w:hanging="18"/>
              <w:jc w:val="both"/>
              <w:rPr>
                <w:rFonts w:cstheme="minorHAnsi"/>
                <w:sz w:val="20"/>
                <w:szCs w:val="20"/>
              </w:rPr>
            </w:pPr>
            <w:r w:rsidRPr="00C75D1F">
              <w:rPr>
                <w:rFonts w:cstheme="minorHAnsi"/>
                <w:sz w:val="20"/>
                <w:szCs w:val="20"/>
              </w:rPr>
              <w:t xml:space="preserve">Results-driven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C75D1F">
              <w:rPr>
                <w:rFonts w:cstheme="minorHAnsi"/>
                <w:sz w:val="20"/>
                <w:szCs w:val="20"/>
              </w:rPr>
              <w:t xml:space="preserve"> with over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5.</w:t>
            </w:r>
            <w:r w:rsidR="001D542F">
              <w:rPr>
                <w:rFonts w:cstheme="minorHAnsi"/>
                <w:b/>
                <w:bCs/>
                <w:sz w:val="20"/>
                <w:szCs w:val="20"/>
              </w:rPr>
              <w:t>10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+ years</w:t>
            </w:r>
            <w:r w:rsidRPr="00C75D1F">
              <w:rPr>
                <w:rFonts w:cstheme="minorHAnsi"/>
                <w:sz w:val="20"/>
                <w:szCs w:val="20"/>
              </w:rPr>
              <w:t xml:space="preserve"> of experience designing and implementing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high-performance</w:t>
            </w:r>
            <w:r w:rsidRPr="00C75D1F">
              <w:rPr>
                <w:rFonts w:cstheme="minorHAnsi"/>
                <w:sz w:val="20"/>
                <w:szCs w:val="20"/>
              </w:rPr>
              <w:t xml:space="preserve"> </w:t>
            </w:r>
            <w:r w:rsidR="0031388F" w:rsidRPr="0031388F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="0031388F">
              <w:rPr>
                <w:rFonts w:cstheme="minorHAnsi"/>
                <w:sz w:val="20"/>
                <w:szCs w:val="20"/>
              </w:rPr>
              <w:t xml:space="preserve"> </w:t>
            </w:r>
            <w:r w:rsidRPr="00C75D1F">
              <w:rPr>
                <w:rFonts w:cstheme="minorHAnsi"/>
                <w:sz w:val="20"/>
                <w:szCs w:val="20"/>
              </w:rPr>
              <w:t xml:space="preserve">web applications. Proven expertise in both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back-end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Node.js, Java, Express.js</w:t>
            </w:r>
            <w:r w:rsidRPr="00C75D1F">
              <w:rPr>
                <w:rFonts w:cstheme="minorHAnsi"/>
                <w:sz w:val="20"/>
                <w:szCs w:val="20"/>
              </w:rPr>
              <w:t xml:space="preserve">)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Vue.js, Angular, HTML/CSS</w:t>
            </w:r>
            <w:r w:rsidRPr="00C75D1F">
              <w:rPr>
                <w:rFonts w:cstheme="minorHAnsi"/>
                <w:sz w:val="20"/>
                <w:szCs w:val="20"/>
              </w:rPr>
              <w:t xml:space="preserve">) development. Strong advocate for clean code, code reviews,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C75D1F">
              <w:rPr>
                <w:rFonts w:cstheme="minorHAnsi"/>
                <w:sz w:val="20"/>
                <w:szCs w:val="20"/>
              </w:rPr>
              <w:t>. Recognized for exceeding expectations, awarded "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C75D1F">
              <w:rPr>
                <w:rFonts w:cstheme="minorHAnsi"/>
                <w:sz w:val="20"/>
                <w:szCs w:val="20"/>
              </w:rPr>
              <w:t xml:space="preserve">" twice, and skilled in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mentoring</w:t>
            </w:r>
            <w:r w:rsidRPr="00C75D1F">
              <w:rPr>
                <w:rFonts w:cstheme="minorHAnsi"/>
                <w:sz w:val="20"/>
                <w:szCs w:val="20"/>
              </w:rPr>
              <w:t xml:space="preserve"> junior developers. Committed to </w:t>
            </w:r>
            <w:r w:rsidRPr="005B4B9A">
              <w:rPr>
                <w:rFonts w:cstheme="minorHAnsi"/>
                <w:b/>
                <w:bCs/>
                <w:sz w:val="20"/>
                <w:szCs w:val="20"/>
              </w:rPr>
              <w:t>continuous learning</w:t>
            </w:r>
            <w:r w:rsidRPr="00C75D1F">
              <w:rPr>
                <w:rFonts w:cstheme="minorHAnsi"/>
                <w:sz w:val="20"/>
                <w:szCs w:val="20"/>
              </w:rPr>
              <w:t xml:space="preserve"> and staying abreast of industry trends.</w:t>
            </w:r>
          </w:p>
        </w:tc>
      </w:tr>
    </w:tbl>
    <w:p w14:paraId="52A7C42E" w14:textId="511304A2" w:rsidR="00526A6B" w:rsidRPr="00BF1570" w:rsidRDefault="00EE55EC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D11C1E" w14:paraId="00E26160" w14:textId="77777777" w:rsidTr="0071617B">
        <w:tc>
          <w:tcPr>
            <w:tcW w:w="9720" w:type="dxa"/>
          </w:tcPr>
          <w:p w14:paraId="6C8D3976" w14:textId="6C36E4AA" w:rsidR="00D11C1E" w:rsidRPr="00D522B5" w:rsidRDefault="00853D98" w:rsidP="008623F0">
            <w:pPr>
              <w:pStyle w:val="Heading2"/>
              <w:spacing w:line="360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71617B">
        <w:tc>
          <w:tcPr>
            <w:tcW w:w="9720" w:type="dxa"/>
          </w:tcPr>
          <w:p w14:paraId="7E0716BA" w14:textId="3BD5335A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 xml:space="preserve">Node.js, Java 8, Express.js, </w:t>
            </w:r>
            <w:proofErr w:type="spellStart"/>
            <w:r w:rsidR="00FB6D58">
              <w:rPr>
                <w:rFonts w:cstheme="minorHAnsi"/>
                <w:sz w:val="20"/>
                <w:szCs w:val="20"/>
              </w:rPr>
              <w:t>Hapi</w:t>
            </w:r>
            <w:proofErr w:type="spellEnd"/>
            <w:r w:rsidR="009B2B15" w:rsidRPr="009B2B15">
              <w:rPr>
                <w:rFonts w:cstheme="minorHAnsi"/>
                <w:sz w:val="20"/>
                <w:szCs w:val="20"/>
              </w:rPr>
              <w:t>, APIs, AWS, MongoDB, PostgreSQL, RabbitMQ</w:t>
            </w:r>
            <w:r w:rsidR="008E107A">
              <w:rPr>
                <w:rFonts w:cstheme="minorHAnsi"/>
                <w:sz w:val="20"/>
                <w:szCs w:val="20"/>
              </w:rPr>
              <w:t>, KeyDB</w:t>
            </w:r>
            <w:r w:rsidR="0038476F">
              <w:rPr>
                <w:rFonts w:cstheme="minorHAnsi"/>
                <w:sz w:val="20"/>
                <w:szCs w:val="20"/>
              </w:rPr>
              <w:t>.</w:t>
            </w:r>
          </w:p>
          <w:p w14:paraId="50976EFC" w14:textId="124325E9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4D7121F4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  <w:r w:rsidR="004870A0">
              <w:rPr>
                <w:rFonts w:cstheme="minorHAnsi"/>
                <w:sz w:val="20"/>
                <w:szCs w:val="20"/>
              </w:rPr>
              <w:t>, SaaS</w:t>
            </w:r>
          </w:p>
          <w:p w14:paraId="719D4401" w14:textId="2A08722B" w:rsidR="004741B6" w:rsidRPr="00BB3A9C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  <w:r w:rsidR="00982897">
              <w:rPr>
                <w:rFonts w:cstheme="minorHAnsi"/>
                <w:sz w:val="20"/>
                <w:szCs w:val="20"/>
              </w:rPr>
              <w:t>.</w:t>
            </w:r>
            <w:r w:rsidR="00BB3A9C" w:rsidRPr="00BB3A9C">
              <w:rPr>
                <w:rFonts w:ascii="Consolas" w:hAnsi="Consolas"/>
                <w:color w:val="CCCCCC"/>
                <w:spacing w:val="0"/>
                <w:sz w:val="21"/>
                <w:szCs w:val="21"/>
              </w:rPr>
              <w:t xml:space="preserve"> </w:t>
            </w:r>
            <w:r w:rsidR="00BB3A9C" w:rsidRPr="00BB3A9C">
              <w:rPr>
                <w:rFonts w:ascii="Consolas" w:hAnsi="Consolas"/>
                <w:color w:val="FFFFFF" w:themeColor="background1"/>
                <w:spacing w:val="0"/>
                <w:sz w:val="2"/>
                <w:szCs w:val="2"/>
              </w:rPr>
              <w:t xml:space="preserve">ATS Tags: </w:t>
            </w:r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agile methodologies, algorithms, amazon s3, amazon simple notification service, amazon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amazon web services, analytical thinking, android, angular,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angularjs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apache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development, apollo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app development, artificial intelligence, asp.net, asp.net core, authentication, authorization,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aws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back-end development, back-end web development, backbone.js, basic coding, big data, bootstrap, business acumen, business intelligence,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c,c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++, cache, caching, cascading style sheets,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cassandra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cdn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ci/cd, ci/cd pipelines, cloud computing, cockroach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cockroachdb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communication, computer vision, conflict resolution, consulting, continuous learning, creativity, critical thinking,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css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data science, data structures, data visualization, debugging, decision making, deep learning, delegation, design patterns,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devops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distributed systems,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django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docker, docker products, elastic search,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elasticsearch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elevator pitches, engineering, flutter, front-end development, full stack development, full-stack developer, full-stack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gcp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git,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github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google cloud platform,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growth mindset,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hadoop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hibernate, html, html5, interactive web, interpersonal skills,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ios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j2ee, j2ee web services, java, java database connectivity, java server pages,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frameworks,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jdbc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jenkins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jest,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jira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jquery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json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jwt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kanban, key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keydb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kubernetes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leadership, load balancer, log4j, log4js, machine learning, maintainability, mentorship, messaging queues, micro frontend, microservices,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microsoft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azure, mobile development, mongo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mongodb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multithreading,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mysql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natural language processing, node.js,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nosql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oauth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object-oriented programming,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oops, open to change, openness to feedback,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owasp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pagerduty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performance improvement, performance optimization,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php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postgresql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presentation, presentation skills, problem solving, programming, programming languages, project management, prototyping, public speaking, python,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qa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/testing, rate limiter, react native, react.js,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redis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redux.js, representational state transfer, rest, rest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ruby, scrum, security, serverless computing,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soap, software design, software design patterns, software development, solver, spark, spring, spring boot, spring framework,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startup experience, task scheduler, team building, teamwork, technical leadership, test driven development, test-driven development, time management, troubleshooting, typescript,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/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ux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unit testing, user interface design, verbal, vue.js, waterfall, web applications, web components, web development, web performance optimization, web 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websocket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, willingness to change, willingness to learn, windows, written</w:t>
            </w:r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saas</w:t>
            </w:r>
            <w:proofErr w:type="spellEnd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, insurance, fintech, Finance, ecommerce, AI, Banking</w:t>
            </w:r>
          </w:p>
        </w:tc>
      </w:tr>
      <w:tr w:rsidR="00761CB3" w14:paraId="4C87C6DA" w14:textId="77777777" w:rsidTr="0071617B">
        <w:tc>
          <w:tcPr>
            <w:tcW w:w="9720" w:type="dxa"/>
          </w:tcPr>
          <w:p w14:paraId="63C9B73F" w14:textId="013C8F18" w:rsidR="00761CB3" w:rsidRPr="00D522B5" w:rsidRDefault="00761CB3" w:rsidP="008623F0">
            <w:pPr>
              <w:pStyle w:val="Heading2"/>
              <w:spacing w:line="360" w:lineRule="auto"/>
              <w:ind w:left="115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71617B">
        <w:tc>
          <w:tcPr>
            <w:tcW w:w="9720" w:type="dxa"/>
          </w:tcPr>
          <w:p w14:paraId="46EB22A3" w14:textId="77777777" w:rsidR="00AF33CE" w:rsidRPr="00016827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07B4A2B3" w14:textId="3388A2DB" w:rsidR="00FC4DB4" w:rsidRPr="00A848FC" w:rsidRDefault="00823D3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</w:t>
            </w:r>
            <w:r w:rsidR="00831754">
              <w:rPr>
                <w:rFonts w:cstheme="minorHAnsi"/>
                <w:sz w:val="20"/>
                <w:szCs w:val="20"/>
              </w:rPr>
              <w:t xml:space="preserve"> </w:t>
            </w:r>
            <w:r w:rsidRPr="00823D3E">
              <w:rPr>
                <w:rFonts w:cstheme="minorHAnsi"/>
                <w:sz w:val="20"/>
                <w:szCs w:val="20"/>
              </w:rPr>
              <w:t>Thinking</w:t>
            </w:r>
            <w:r w:rsidR="00DD2DE1">
              <w:rPr>
                <w:rFonts w:cstheme="minorHAnsi"/>
                <w:sz w:val="20"/>
                <w:szCs w:val="20"/>
              </w:rPr>
              <w:br/>
            </w:r>
            <w:r w:rsidR="00DD2DE1">
              <w:rPr>
                <w:rFonts w:cstheme="minorHAnsi"/>
                <w:sz w:val="20"/>
                <w:szCs w:val="20"/>
              </w:rPr>
              <w:br/>
            </w:r>
            <w:r w:rsidR="00831754">
              <w:rPr>
                <w:rFonts w:cstheme="minorHAnsi"/>
                <w:sz w:val="20"/>
                <w:szCs w:val="20"/>
              </w:rPr>
              <w:br/>
            </w:r>
          </w:p>
        </w:tc>
      </w:tr>
    </w:tbl>
    <w:p w14:paraId="379891E4" w14:textId="313C225B" w:rsidR="003E0295" w:rsidRPr="00780787" w:rsidRDefault="00000000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49"/>
        <w:gridCol w:w="2370"/>
      </w:tblGrid>
      <w:tr w:rsidR="003E0295" w:rsidRPr="00780787" w14:paraId="26BFD15D" w14:textId="77777777" w:rsidTr="003A54AB">
        <w:trPr>
          <w:trHeight w:val="216"/>
        </w:trPr>
        <w:tc>
          <w:tcPr>
            <w:tcW w:w="735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39342CBD" w:rsidR="003E0295" w:rsidRPr="00780787" w:rsidRDefault="0002117C" w:rsidP="008623F0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</w:t>
            </w:r>
            <w:r w:rsidR="00FD0AC7">
              <w:rPr>
                <w:rFonts w:cstheme="minorHAnsi"/>
                <w:sz w:val="22"/>
                <w:szCs w:val="22"/>
              </w:rPr>
              <w:t xml:space="preserve"> Software</w:t>
            </w:r>
            <w:r w:rsidRPr="0002117C">
              <w:rPr>
                <w:rFonts w:cstheme="minorHAnsi"/>
                <w:sz w:val="22"/>
                <w:szCs w:val="22"/>
              </w:rPr>
              <w:t xml:space="preserve"> Engineer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70AE5E3" w:rsidR="003E0295" w:rsidRPr="00780787" w:rsidRDefault="00694D5D" w:rsidP="008623F0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Samsung Electronics America</w:t>
            </w:r>
            <w:r w:rsidR="0002117C"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1F195C">
              <w:rPr>
                <w:rFonts w:cstheme="minorHAnsi"/>
                <w:b w:val="0"/>
                <w:bCs/>
                <w:sz w:val="20"/>
                <w:szCs w:val="20"/>
              </w:rPr>
              <w:t>Payroll</w:t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 xml:space="preserve">: </w:t>
            </w:r>
            <w:proofErr w:type="spellStart"/>
            <w:r w:rsidR="006C1B9B">
              <w:rPr>
                <w:rFonts w:cstheme="minorHAnsi"/>
                <w:b w:val="0"/>
                <w:bCs/>
                <w:sz w:val="20"/>
                <w:szCs w:val="20"/>
              </w:rPr>
              <w:t>A</w:t>
            </w:r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ltimetrik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india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pvt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37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4406E6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nil"/>
            </w:tcBorders>
          </w:tcPr>
          <w:p w14:paraId="71933368" w14:textId="1C3925A4" w:rsidR="006B4B33" w:rsidRDefault="006B4B33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6B4B33">
              <w:rPr>
                <w:rFonts w:cstheme="minorHAnsi"/>
                <w:sz w:val="20"/>
                <w:szCs w:val="20"/>
              </w:rPr>
              <w:t>Actively</w:t>
            </w:r>
            <w:r w:rsidR="00C47E22">
              <w:rPr>
                <w:rFonts w:cstheme="minorHAnsi"/>
                <w:sz w:val="20"/>
                <w:szCs w:val="20"/>
              </w:rPr>
              <w:t xml:space="preserve"> </w:t>
            </w:r>
            <w:r w:rsidR="00C47E22" w:rsidRPr="00C47E22">
              <w:rPr>
                <w:rFonts w:cstheme="minorHAnsi"/>
                <w:b/>
                <w:bCs/>
                <w:sz w:val="20"/>
                <w:szCs w:val="20"/>
              </w:rPr>
              <w:t>investigation</w:t>
            </w:r>
            <w:r w:rsidR="00C47E22">
              <w:rPr>
                <w:rFonts w:cstheme="minorHAnsi"/>
                <w:sz w:val="20"/>
                <w:szCs w:val="20"/>
              </w:rPr>
              <w:t xml:space="preserve">, </w:t>
            </w:r>
            <w:r w:rsidRPr="00C47E22">
              <w:rPr>
                <w:rFonts w:cstheme="minorHAnsi"/>
                <w:b/>
                <w:bCs/>
                <w:sz w:val="20"/>
                <w:szCs w:val="20"/>
              </w:rPr>
              <w:t>fixing urgent</w:t>
            </w:r>
            <w:r w:rsidRPr="006B4B33">
              <w:rPr>
                <w:rFonts w:cstheme="minorHAnsi"/>
                <w:sz w:val="20"/>
                <w:szCs w:val="20"/>
              </w:rPr>
              <w:t xml:space="preserve"> bugs and developing key features for Samsung eCommerce to ensure smooth operations.</w:t>
            </w:r>
          </w:p>
          <w:p w14:paraId="09010879" w14:textId="035BB9B8" w:rsidR="00FE5101" w:rsidRDefault="006D7F1F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6D7F1F">
              <w:rPr>
                <w:rFonts w:cstheme="minorHAnsi"/>
                <w:sz w:val="20"/>
                <w:szCs w:val="20"/>
              </w:rPr>
              <w:t xml:space="preserve">Playing a </w:t>
            </w:r>
            <w:r w:rsidRPr="006D7F1F">
              <w:rPr>
                <w:rFonts w:cstheme="minorHAnsi"/>
                <w:b/>
                <w:bCs/>
                <w:sz w:val="20"/>
                <w:szCs w:val="20"/>
              </w:rPr>
              <w:t>crucial role</w:t>
            </w:r>
            <w:r w:rsidRPr="006D7F1F">
              <w:rPr>
                <w:rFonts w:cstheme="minorHAnsi"/>
                <w:sz w:val="20"/>
                <w:szCs w:val="20"/>
              </w:rPr>
              <w:t xml:space="preserve"> in </w:t>
            </w:r>
            <w:r w:rsidRPr="00A113D8">
              <w:rPr>
                <w:rFonts w:cstheme="minorHAnsi"/>
                <w:b/>
                <w:bCs/>
                <w:sz w:val="20"/>
                <w:szCs w:val="20"/>
              </w:rPr>
              <w:t>optimizing the CPU performance</w:t>
            </w:r>
            <w:r w:rsidRPr="006D7F1F">
              <w:rPr>
                <w:rFonts w:cstheme="minorHAnsi"/>
                <w:sz w:val="20"/>
                <w:szCs w:val="20"/>
              </w:rPr>
              <w:t xml:space="preserve"> of the </w:t>
            </w:r>
            <w:r w:rsidRPr="00A113D8">
              <w:rPr>
                <w:rFonts w:cstheme="minorHAnsi"/>
                <w:b/>
                <w:bCs/>
                <w:sz w:val="20"/>
                <w:szCs w:val="20"/>
              </w:rPr>
              <w:t>KeyDB cache invalidation</w:t>
            </w:r>
            <w:r w:rsidRPr="006D7F1F">
              <w:rPr>
                <w:rFonts w:cstheme="minorHAnsi"/>
                <w:sz w:val="20"/>
                <w:szCs w:val="20"/>
              </w:rPr>
              <w:t>, significantly improving overall system efficiency.</w:t>
            </w:r>
          </w:p>
          <w:p w14:paraId="0E309A77" w14:textId="30A2D35C" w:rsidR="001F4028" w:rsidRDefault="001969CE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1969CE">
              <w:rPr>
                <w:rFonts w:cstheme="minorHAnsi"/>
                <w:sz w:val="20"/>
                <w:szCs w:val="20"/>
              </w:rPr>
              <w:t xml:space="preserve">Optimized Samsung eCommerce APIs, achieving a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20% performance</w:t>
            </w:r>
            <w:r w:rsidRPr="001969CE">
              <w:rPr>
                <w:rFonts w:cstheme="minorHAnsi"/>
                <w:sz w:val="20"/>
                <w:szCs w:val="20"/>
              </w:rPr>
              <w:t xml:space="preserve"> boost and improved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customer satisfaction</w:t>
            </w:r>
            <w:r w:rsidRPr="001969CE">
              <w:rPr>
                <w:rFonts w:cstheme="minorHAnsi"/>
                <w:sz w:val="20"/>
                <w:szCs w:val="20"/>
              </w:rPr>
              <w:t>.</w:t>
            </w:r>
          </w:p>
          <w:p w14:paraId="2E77D4FC" w14:textId="20DC6A2C" w:rsidR="002C02AE" w:rsidRDefault="00F06759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F06759">
              <w:rPr>
                <w:rFonts w:cstheme="minorHAnsi"/>
                <w:sz w:val="20"/>
                <w:szCs w:val="20"/>
              </w:rPr>
              <w:t xml:space="preserve">Took the lead in developing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Edge caching</w:t>
            </w:r>
            <w:r w:rsidRPr="00F06759">
              <w:rPr>
                <w:rFonts w:cstheme="minorHAnsi"/>
                <w:sz w:val="20"/>
                <w:szCs w:val="20"/>
              </w:rPr>
              <w:t xml:space="preserve"> using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Akamai</w:t>
            </w:r>
            <w:r w:rsidRPr="00F06759">
              <w:rPr>
                <w:rFonts w:cstheme="minorHAnsi"/>
                <w:sz w:val="20"/>
                <w:szCs w:val="20"/>
              </w:rPr>
              <w:t xml:space="preserve"> and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F06759">
              <w:rPr>
                <w:rFonts w:cstheme="minorHAnsi"/>
                <w:sz w:val="20"/>
                <w:szCs w:val="20"/>
              </w:rPr>
              <w:t xml:space="preserve">, achieving a </w:t>
            </w:r>
            <w:r w:rsidRPr="00132763">
              <w:rPr>
                <w:rFonts w:cstheme="minorHAnsi"/>
                <w:b/>
                <w:bCs/>
                <w:sz w:val="20"/>
                <w:szCs w:val="20"/>
              </w:rPr>
              <w:t>30% faster response time</w:t>
            </w:r>
            <w:r w:rsidRPr="00F06759">
              <w:rPr>
                <w:rFonts w:cstheme="minorHAnsi"/>
                <w:sz w:val="20"/>
                <w:szCs w:val="20"/>
              </w:rPr>
              <w:t xml:space="preserve"> and </w:t>
            </w:r>
            <w:r w:rsidRPr="00647401">
              <w:rPr>
                <w:rFonts w:cstheme="minorHAnsi"/>
                <w:b/>
                <w:bCs/>
                <w:sz w:val="20"/>
                <w:szCs w:val="20"/>
              </w:rPr>
              <w:t>optimizing resources by 70%</w:t>
            </w:r>
            <w:r w:rsidRPr="00F06759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7777777" w:rsidR="002C02AE" w:rsidRPr="0002117C" w:rsidRDefault="002C02AE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Mentored developers on best practices and conducted regular </w:t>
            </w:r>
            <w:r w:rsidRPr="002B734C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0011D3" w:rsidRDefault="001E693A" w:rsidP="008623F0">
      <w:pPr>
        <w:spacing w:line="360" w:lineRule="auto"/>
        <w:rPr>
          <w:b/>
          <w:sz w:val="10"/>
          <w:szCs w:val="10"/>
        </w:rPr>
      </w:pPr>
    </w:p>
    <w:tbl>
      <w:tblPr>
        <w:tblW w:w="5080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261"/>
        <w:gridCol w:w="2458"/>
      </w:tblGrid>
      <w:tr w:rsidR="001E693A" w:rsidRPr="00780787" w14:paraId="631B5C46" w14:textId="77777777" w:rsidTr="009C5E16">
        <w:trPr>
          <w:trHeight w:val="216"/>
        </w:trPr>
        <w:tc>
          <w:tcPr>
            <w:tcW w:w="7262" w:type="dxa"/>
          </w:tcPr>
          <w:p w14:paraId="0D851A9A" w14:textId="77777777" w:rsidR="001E693A" w:rsidRPr="00780787" w:rsidRDefault="001E693A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458" w:type="dxa"/>
            <w:vAlign w:val="center"/>
          </w:tcPr>
          <w:p w14:paraId="1178D1F5" w14:textId="77777777" w:rsidR="001E693A" w:rsidRPr="00780787" w:rsidRDefault="001E693A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9C5E16">
        <w:trPr>
          <w:trHeight w:val="216"/>
        </w:trPr>
        <w:tc>
          <w:tcPr>
            <w:tcW w:w="9720" w:type="dxa"/>
            <w:gridSpan w:val="2"/>
            <w:tcBorders>
              <w:bottom w:val="nil"/>
            </w:tcBorders>
          </w:tcPr>
          <w:p w14:paraId="5C4AB4E4" w14:textId="77777777" w:rsidR="001E693A" w:rsidRDefault="002C02AE" w:rsidP="0071617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Awarded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"GEM of the Month"</w:t>
            </w:r>
            <w:r w:rsidRPr="002C02AE">
              <w:rPr>
                <w:rFonts w:cstheme="minorHAnsi"/>
                <w:sz w:val="20"/>
                <w:szCs w:val="20"/>
              </w:rPr>
              <w:t xml:space="preserve">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C02AE">
              <w:rPr>
                <w:rFonts w:cstheme="minorHAnsi"/>
                <w:sz w:val="20"/>
                <w:szCs w:val="20"/>
              </w:rPr>
              <w:t xml:space="preserve"> for innovative solutions:</w:t>
            </w:r>
          </w:p>
          <w:p w14:paraId="6811281C" w14:textId="3B64CAF6" w:rsidR="0016445F" w:rsidRDefault="002C02AE" w:rsidP="0071617B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90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Pr="002C02AE">
              <w:rPr>
                <w:rFonts w:cstheme="minorHAnsi"/>
                <w:sz w:val="20"/>
                <w:szCs w:val="20"/>
              </w:rPr>
              <w:t xml:space="preserve"> notification system, reducing DB load by </w:t>
            </w:r>
            <w:r w:rsidR="00494309"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0%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0871DE">
              <w:rPr>
                <w:rFonts w:cstheme="minorHAnsi"/>
                <w:b/>
                <w:bCs/>
                <w:sz w:val="20"/>
                <w:szCs w:val="20"/>
              </w:rPr>
              <w:t>enabling real-time updates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0D49ECE1" w:rsidR="002C02AE" w:rsidRPr="0016445F" w:rsidRDefault="002C02AE" w:rsidP="0071617B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900"/>
              <w:rPr>
                <w:rFonts w:cstheme="minorHAnsi"/>
                <w:sz w:val="20"/>
                <w:szCs w:val="20"/>
              </w:rPr>
            </w:pPr>
            <w:r w:rsidRPr="0016445F">
              <w:rPr>
                <w:rFonts w:cstheme="minorHAnsi"/>
                <w:sz w:val="20"/>
                <w:szCs w:val="20"/>
              </w:rPr>
              <w:t xml:space="preserve">Built a centralized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UI library</w:t>
            </w:r>
            <w:r w:rsidRPr="0016445F">
              <w:rPr>
                <w:rFonts w:cstheme="minorHAnsi"/>
                <w:sz w:val="20"/>
                <w:szCs w:val="20"/>
              </w:rPr>
              <w:t>, increasing development speed by 40%.</w:t>
            </w:r>
          </w:p>
          <w:p w14:paraId="66EF0EBB" w14:textId="570FEF20" w:rsidR="002C02AE" w:rsidRPr="002C02AE" w:rsidRDefault="002C02AE" w:rsidP="0071617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CCAF3C7" w14:textId="09EC2624" w:rsidR="009044CC" w:rsidRPr="009A211C" w:rsidRDefault="009044CC" w:rsidP="008623F0">
      <w:pPr>
        <w:spacing w:line="360" w:lineRule="auto"/>
        <w:rPr>
          <w:rFonts w:cstheme="minorHAnsi"/>
          <w:sz w:val="10"/>
          <w:szCs w:val="10"/>
        </w:rPr>
      </w:pPr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72"/>
        <w:gridCol w:w="2247"/>
      </w:tblGrid>
      <w:tr w:rsidR="00651D2C" w:rsidRPr="00780787" w14:paraId="6B1D069C" w14:textId="77777777" w:rsidTr="00FA63F0">
        <w:trPr>
          <w:trHeight w:val="216"/>
        </w:trPr>
        <w:tc>
          <w:tcPr>
            <w:tcW w:w="7473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8623F0">
            <w:pPr>
              <w:pStyle w:val="Location"/>
              <w:spacing w:line="360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FA63F0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17F60BC6" w:rsidR="00483D2A" w:rsidRPr="002046CE" w:rsidRDefault="002046CE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046CE">
              <w:rPr>
                <w:rFonts w:cstheme="minorHAnsi"/>
                <w:sz w:val="20"/>
                <w:szCs w:val="20"/>
              </w:rPr>
              <w:t xml:space="preserve">Demonstrated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2046CE">
              <w:rPr>
                <w:rFonts w:cstheme="minorHAnsi"/>
                <w:sz w:val="20"/>
                <w:szCs w:val="20"/>
              </w:rPr>
              <w:t xml:space="preserve"> and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2046CE">
              <w:rPr>
                <w:rFonts w:cstheme="minorHAnsi"/>
                <w:sz w:val="20"/>
                <w:szCs w:val="20"/>
              </w:rPr>
              <w:t xml:space="preserve"> by building full-stack applications using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diverse technologies</w:t>
            </w:r>
            <w:r w:rsidRPr="002046CE">
              <w:rPr>
                <w:rFonts w:cstheme="minorHAnsi"/>
                <w:sz w:val="20"/>
                <w:szCs w:val="20"/>
              </w:rPr>
              <w:t xml:space="preserve"> (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Angular, TypeScript, Node.js, Java Servlet, J2EE, jQuery</w:t>
            </w:r>
            <w:r w:rsidRPr="002046CE">
              <w:rPr>
                <w:rFonts w:cstheme="minorHAnsi"/>
                <w:sz w:val="20"/>
                <w:szCs w:val="20"/>
              </w:rPr>
              <w:t>).</w:t>
            </w:r>
          </w:p>
          <w:p w14:paraId="311D3A74" w14:textId="30CC8379" w:rsidR="00742600" w:rsidRDefault="008C1C81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8C1C81">
              <w:rPr>
                <w:rFonts w:cstheme="minorHAnsi"/>
                <w:sz w:val="20"/>
                <w:szCs w:val="20"/>
              </w:rPr>
              <w:t xml:space="preserve">Developed complex applications using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8C1C81">
              <w:rPr>
                <w:rFonts w:cstheme="minorHAnsi"/>
                <w:sz w:val="20"/>
                <w:szCs w:val="20"/>
              </w:rPr>
              <w:t xml:space="preserve"> and implemented both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Monolithic</w:t>
            </w:r>
            <w:r w:rsidRPr="008C1C81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Microservice Architectures</w:t>
            </w:r>
            <w:r w:rsidRPr="008C1C81">
              <w:rPr>
                <w:rFonts w:cstheme="minorHAnsi"/>
                <w:sz w:val="20"/>
                <w:szCs w:val="20"/>
              </w:rPr>
              <w:t>, showcasing architectural expertise.</w:t>
            </w:r>
          </w:p>
          <w:p w14:paraId="740BA4A5" w14:textId="28361EEE" w:rsidR="00742600" w:rsidRPr="006053C1" w:rsidRDefault="00AD2CC5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BA1651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AD2CC5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AD2CC5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solidifying leadership</w:t>
            </w:r>
            <w:r w:rsidR="00587134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11DED3DC" w:rsidR="00300698" w:rsidRPr="00780787" w:rsidRDefault="00000000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47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656"/>
      </w:tblGrid>
      <w:tr w:rsidR="0055225C" w:rsidRPr="00780787" w14:paraId="7864B51F" w14:textId="77777777" w:rsidTr="00372DB5">
        <w:trPr>
          <w:trHeight w:val="837"/>
        </w:trPr>
        <w:tc>
          <w:tcPr>
            <w:tcW w:w="9656" w:type="dxa"/>
          </w:tcPr>
          <w:p w14:paraId="57EA2433" w14:textId="77777777" w:rsidR="0055225C" w:rsidRDefault="0055225C" w:rsidP="008623F0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2731A9B2" w:rsidR="0027276B" w:rsidRPr="0055225C" w:rsidRDefault="003A183A" w:rsidP="00DD2DE1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</w:tbl>
    <w:p w14:paraId="7EB17102" w14:textId="0E61A964" w:rsidR="009C0A7D" w:rsidRPr="009C0A7D" w:rsidRDefault="009C0A7D" w:rsidP="009C0A7D">
      <w:pPr>
        <w:spacing w:line="360" w:lineRule="auto"/>
        <w:rPr>
          <w:rFonts w:cstheme="minorHAnsi"/>
          <w:sz w:val="20"/>
          <w:szCs w:val="20"/>
        </w:rPr>
      </w:pPr>
    </w:p>
    <w:sectPr w:rsidR="009C0A7D" w:rsidRPr="009C0A7D" w:rsidSect="00AA6014">
      <w:type w:val="continuous"/>
      <w:pgSz w:w="11906" w:h="16838" w:code="9"/>
      <w:pgMar w:top="720" w:right="99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A0DD" w14:textId="77777777" w:rsidR="00AA6014" w:rsidRDefault="00AA6014" w:rsidP="00580C51">
      <w:r>
        <w:separator/>
      </w:r>
    </w:p>
  </w:endnote>
  <w:endnote w:type="continuationSeparator" w:id="0">
    <w:p w14:paraId="2BBCD70A" w14:textId="77777777" w:rsidR="00AA6014" w:rsidRDefault="00AA6014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54A7" w14:textId="77777777" w:rsidR="00AA6014" w:rsidRDefault="00AA6014" w:rsidP="00580C51">
      <w:r>
        <w:separator/>
      </w:r>
    </w:p>
  </w:footnote>
  <w:footnote w:type="continuationSeparator" w:id="0">
    <w:p w14:paraId="34992053" w14:textId="77777777" w:rsidR="00AA6014" w:rsidRDefault="00AA6014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FDA"/>
    <w:rsid w:val="000309D2"/>
    <w:rsid w:val="00031148"/>
    <w:rsid w:val="00031B93"/>
    <w:rsid w:val="00033380"/>
    <w:rsid w:val="00033B36"/>
    <w:rsid w:val="00033D5C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2C33"/>
    <w:rsid w:val="000A7240"/>
    <w:rsid w:val="000B0EE9"/>
    <w:rsid w:val="000B2660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956"/>
    <w:rsid w:val="00132763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917"/>
    <w:rsid w:val="00177AA8"/>
    <w:rsid w:val="001800B5"/>
    <w:rsid w:val="001818A7"/>
    <w:rsid w:val="0018226C"/>
    <w:rsid w:val="001823B0"/>
    <w:rsid w:val="00182541"/>
    <w:rsid w:val="001830CD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69CE"/>
    <w:rsid w:val="00197DC8"/>
    <w:rsid w:val="001A0772"/>
    <w:rsid w:val="001A1343"/>
    <w:rsid w:val="001A17A1"/>
    <w:rsid w:val="001A20FD"/>
    <w:rsid w:val="001A2FCD"/>
    <w:rsid w:val="001A4150"/>
    <w:rsid w:val="001A4296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2A33"/>
    <w:rsid w:val="001C2D62"/>
    <w:rsid w:val="001C4028"/>
    <w:rsid w:val="001C4EBF"/>
    <w:rsid w:val="001C5D0A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2257"/>
    <w:rsid w:val="001E2DE8"/>
    <w:rsid w:val="001E3B14"/>
    <w:rsid w:val="001E5D4C"/>
    <w:rsid w:val="001E693A"/>
    <w:rsid w:val="001E7581"/>
    <w:rsid w:val="001F01BC"/>
    <w:rsid w:val="001F0888"/>
    <w:rsid w:val="001F098C"/>
    <w:rsid w:val="001F1889"/>
    <w:rsid w:val="001F195C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CD0"/>
    <w:rsid w:val="002C5A24"/>
    <w:rsid w:val="002C5CCF"/>
    <w:rsid w:val="002C5DAE"/>
    <w:rsid w:val="002C762F"/>
    <w:rsid w:val="002D10E4"/>
    <w:rsid w:val="002D1591"/>
    <w:rsid w:val="002D2FC0"/>
    <w:rsid w:val="002D3076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C2A"/>
    <w:rsid w:val="00307AC8"/>
    <w:rsid w:val="00307F08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877"/>
    <w:rsid w:val="003815AE"/>
    <w:rsid w:val="00383302"/>
    <w:rsid w:val="00383F64"/>
    <w:rsid w:val="00384165"/>
    <w:rsid w:val="0038476F"/>
    <w:rsid w:val="00385A75"/>
    <w:rsid w:val="00390FCE"/>
    <w:rsid w:val="00391DEC"/>
    <w:rsid w:val="00391F3D"/>
    <w:rsid w:val="0039453B"/>
    <w:rsid w:val="00394753"/>
    <w:rsid w:val="003960CA"/>
    <w:rsid w:val="00396F07"/>
    <w:rsid w:val="0039777F"/>
    <w:rsid w:val="003A0150"/>
    <w:rsid w:val="003A03BD"/>
    <w:rsid w:val="003A05F8"/>
    <w:rsid w:val="003A183A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1339"/>
    <w:rsid w:val="00452A67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9D3"/>
    <w:rsid w:val="00530E86"/>
    <w:rsid w:val="00530ED2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566A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6C5F"/>
    <w:rsid w:val="005675DE"/>
    <w:rsid w:val="00570ACB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FD0"/>
    <w:rsid w:val="005A020B"/>
    <w:rsid w:val="005A4BB5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A7E"/>
    <w:rsid w:val="00641198"/>
    <w:rsid w:val="00641419"/>
    <w:rsid w:val="006422C1"/>
    <w:rsid w:val="00643C2F"/>
    <w:rsid w:val="006441AA"/>
    <w:rsid w:val="00645176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5DBC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5523"/>
    <w:rsid w:val="008858CC"/>
    <w:rsid w:val="00886291"/>
    <w:rsid w:val="00887712"/>
    <w:rsid w:val="00890C01"/>
    <w:rsid w:val="00891413"/>
    <w:rsid w:val="00892B7A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67890"/>
    <w:rsid w:val="009702C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23FB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7613"/>
    <w:rsid w:val="00AD0226"/>
    <w:rsid w:val="00AD02A2"/>
    <w:rsid w:val="00AD082A"/>
    <w:rsid w:val="00AD0A38"/>
    <w:rsid w:val="00AD158D"/>
    <w:rsid w:val="00AD161A"/>
    <w:rsid w:val="00AD2CC5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CE"/>
    <w:rsid w:val="00C12569"/>
    <w:rsid w:val="00C12872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E0794"/>
    <w:rsid w:val="00CE0C93"/>
    <w:rsid w:val="00CE1331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45DE"/>
    <w:rsid w:val="00D155AE"/>
    <w:rsid w:val="00D200EC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1F6E"/>
    <w:rsid w:val="00DF2D6D"/>
    <w:rsid w:val="00DF358F"/>
    <w:rsid w:val="00DF415F"/>
    <w:rsid w:val="00DF4401"/>
    <w:rsid w:val="00DF4B4E"/>
    <w:rsid w:val="00DF65E1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B9A"/>
    <w:rsid w:val="00E55DEF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6901"/>
    <w:rsid w:val="00ED713C"/>
    <w:rsid w:val="00EE0315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7535"/>
    <w:rsid w:val="00FE0315"/>
    <w:rsid w:val="00FE0B3E"/>
    <w:rsid w:val="00FE3598"/>
    <w:rsid w:val="00FE4835"/>
    <w:rsid w:val="00FE4F7B"/>
    <w:rsid w:val="00FE5101"/>
    <w:rsid w:val="00FE69A5"/>
    <w:rsid w:val="00FE6F59"/>
    <w:rsid w:val="00FE77C8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C6A8A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5D6191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  <w:style w:type="paragraph" w:customStyle="1" w:styleId="BF61A7139F194CCA9937C28529EC1136">
    <w:name w:val="BF61A7139F194CCA9937C28529EC1136"/>
    <w:rsid w:val="00AB3BC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2082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1862</cp:revision>
  <cp:lastPrinted>2024-03-24T11:11:00Z</cp:lastPrinted>
  <dcterms:created xsi:type="dcterms:W3CDTF">2020-10-17T05:11:00Z</dcterms:created>
  <dcterms:modified xsi:type="dcterms:W3CDTF">2024-03-24T11:11:00Z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